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644" w:rsidRPr="00090644" w:rsidRDefault="00090644" w:rsidP="00CD0B47">
      <w:pPr>
        <w:pStyle w:val="Title"/>
      </w:pPr>
      <w:r w:rsidRPr="00090644">
        <w:t>Equipment Energy Measurement Plan</w:t>
      </w:r>
      <w:r w:rsidR="00CD0B47">
        <w:t xml:space="preserve"> (example)</w:t>
      </w:r>
    </w:p>
    <w:p w:rsidR="00090644" w:rsidRDefault="00090644" w:rsidP="000906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1217"/>
        <w:gridCol w:w="3630"/>
      </w:tblGrid>
      <w:tr w:rsidR="00090644" w:rsidTr="00D14783">
        <w:tc>
          <w:tcPr>
            <w:tcW w:w="9576" w:type="dxa"/>
            <w:gridSpan w:val="3"/>
          </w:tcPr>
          <w:p w:rsidR="00090644" w:rsidRDefault="00090644" w:rsidP="00D14783">
            <w:pPr>
              <w:jc w:val="center"/>
              <w:rPr>
                <w:b/>
              </w:rPr>
            </w:pPr>
          </w:p>
          <w:p w:rsidR="00090644" w:rsidRPr="004723DD" w:rsidRDefault="00090644" w:rsidP="00D14783">
            <w:pPr>
              <w:jc w:val="center"/>
              <w:rPr>
                <w:b/>
                <w:sz w:val="24"/>
                <w:szCs w:val="24"/>
              </w:rPr>
            </w:pPr>
            <w:r w:rsidRPr="004723DD">
              <w:rPr>
                <w:b/>
                <w:sz w:val="24"/>
                <w:szCs w:val="24"/>
              </w:rPr>
              <w:t>Equipment Energy Measurement Plan</w:t>
            </w:r>
            <w:bookmarkStart w:id="0" w:name="_GoBack"/>
            <w:bookmarkEnd w:id="0"/>
          </w:p>
          <w:p w:rsidR="00090644" w:rsidRPr="007F2AA9" w:rsidRDefault="00090644" w:rsidP="00D14783">
            <w:pPr>
              <w:jc w:val="center"/>
              <w:rPr>
                <w:b/>
              </w:rPr>
            </w:pPr>
          </w:p>
        </w:tc>
      </w:tr>
      <w:tr w:rsidR="00090644" w:rsidTr="00D14783">
        <w:tc>
          <w:tcPr>
            <w:tcW w:w="5868" w:type="dxa"/>
            <w:gridSpan w:val="2"/>
          </w:tcPr>
          <w:p w:rsidR="00090644" w:rsidRDefault="00090644" w:rsidP="00D14783">
            <w:pPr>
              <w:rPr>
                <w:b/>
                <w:noProof/>
              </w:rPr>
            </w:pPr>
            <w:r w:rsidRPr="007F2AA9">
              <w:rPr>
                <w:b/>
                <w:noProof/>
              </w:rPr>
              <w:t>Key Characteristic(s):</w:t>
            </w:r>
            <w:r>
              <w:rPr>
                <w:b/>
                <w:noProof/>
              </w:rPr>
              <w:t xml:space="preserve"> </w:t>
            </w:r>
          </w:p>
          <w:p w:rsidR="00090644" w:rsidRDefault="00090644" w:rsidP="00D14783">
            <w:pPr>
              <w:rPr>
                <w:noProof/>
              </w:rPr>
            </w:pP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Significant energy use</w:t>
            </w:r>
          </w:p>
          <w:p w:rsidR="00090644" w:rsidRDefault="00090644" w:rsidP="00D14783">
            <w:pPr>
              <w:rPr>
                <w:noProof/>
              </w:rPr>
            </w:pPr>
            <w:r>
              <w:rPr>
                <w:noProof/>
              </w:rPr>
              <w:t xml:space="preserve"> Related variable</w:t>
            </w:r>
          </w:p>
          <w:p w:rsidR="00090644" w:rsidRDefault="00090644" w:rsidP="00D14783">
            <w:pPr>
              <w:rPr>
                <w:noProof/>
              </w:rPr>
            </w:pPr>
            <w:r>
              <w:rPr>
                <w:noProof/>
              </w:rPr>
              <w:t>EnPI</w:t>
            </w:r>
          </w:p>
        </w:tc>
        <w:tc>
          <w:tcPr>
            <w:tcW w:w="3708" w:type="dxa"/>
          </w:tcPr>
          <w:p w:rsidR="00090644" w:rsidRPr="007F2AA9" w:rsidRDefault="00090644" w:rsidP="00D14783">
            <w:pPr>
              <w:rPr>
                <w:b/>
              </w:rPr>
            </w:pPr>
            <w:r w:rsidRPr="007F2AA9">
              <w:rPr>
                <w:b/>
              </w:rPr>
              <w:t>Location:</w:t>
            </w:r>
          </w:p>
          <w:p w:rsidR="00090644" w:rsidRPr="00193A87" w:rsidRDefault="00090644" w:rsidP="00D14783">
            <w:r w:rsidRPr="00193A87">
              <w:t>Administration Building 130</w:t>
            </w:r>
          </w:p>
        </w:tc>
      </w:tr>
      <w:tr w:rsidR="00090644" w:rsidTr="00D14783">
        <w:tc>
          <w:tcPr>
            <w:tcW w:w="9576" w:type="dxa"/>
            <w:gridSpan w:val="3"/>
          </w:tcPr>
          <w:p w:rsidR="00090644" w:rsidRPr="007F2AA9" w:rsidRDefault="00090644" w:rsidP="00D14783">
            <w:pPr>
              <w:rPr>
                <w:b/>
              </w:rPr>
            </w:pPr>
            <w:r w:rsidRPr="007F2AA9">
              <w:rPr>
                <w:b/>
              </w:rPr>
              <w:t>System/Process/Equipment:</w:t>
            </w:r>
          </w:p>
          <w:p w:rsidR="00090644" w:rsidRDefault="00090644" w:rsidP="00D14783">
            <w:r w:rsidRPr="00193A87">
              <w:t>Roof – top HVAC</w:t>
            </w:r>
          </w:p>
        </w:tc>
      </w:tr>
      <w:tr w:rsidR="00090644" w:rsidTr="00D14783">
        <w:tc>
          <w:tcPr>
            <w:tcW w:w="9576" w:type="dxa"/>
            <w:gridSpan w:val="3"/>
          </w:tcPr>
          <w:p w:rsidR="00090644" w:rsidRPr="007F2AA9" w:rsidRDefault="00090644" w:rsidP="00D14783">
            <w:pPr>
              <w:rPr>
                <w:b/>
              </w:rPr>
            </w:pPr>
            <w:r w:rsidRPr="007F2AA9">
              <w:rPr>
                <w:b/>
              </w:rPr>
              <w:t>Data Collected:</w:t>
            </w:r>
          </w:p>
          <w:p w:rsidR="00090644" w:rsidRPr="00193A87" w:rsidRDefault="00090644" w:rsidP="00D14783">
            <w:r w:rsidRPr="00193A87">
              <w:t>Unit amperage, outside temperature, total air flow, evaporator coil temperature difference</w:t>
            </w:r>
          </w:p>
        </w:tc>
      </w:tr>
      <w:tr w:rsidR="00090644" w:rsidTr="00D14783">
        <w:tc>
          <w:tcPr>
            <w:tcW w:w="9576" w:type="dxa"/>
            <w:gridSpan w:val="3"/>
          </w:tcPr>
          <w:p w:rsidR="00090644" w:rsidRPr="007F2AA9" w:rsidRDefault="00090644" w:rsidP="00D14783">
            <w:pPr>
              <w:rPr>
                <w:b/>
              </w:rPr>
            </w:pPr>
            <w:r w:rsidRPr="007F2AA9">
              <w:rPr>
                <w:b/>
              </w:rPr>
              <w:t>Monitoring/Measurement Method:</w:t>
            </w:r>
          </w:p>
          <w:p w:rsidR="00090644" w:rsidRDefault="00090644" w:rsidP="00D14783">
            <w:r w:rsidRPr="00193A87">
              <w:t xml:space="preserve">Unit amperage – </w:t>
            </w:r>
            <w:r>
              <w:t>Unit power meter</w:t>
            </w:r>
          </w:p>
          <w:p w:rsidR="00090644" w:rsidRDefault="00090644" w:rsidP="00D14783">
            <w:r w:rsidRPr="00193A87">
              <w:t>Outside</w:t>
            </w:r>
            <w:r>
              <w:t xml:space="preserve"> </w:t>
            </w:r>
            <w:r w:rsidRPr="00193A87">
              <w:t>temperature – ACME d</w:t>
            </w:r>
            <w:r>
              <w:t>igital thermometer</w:t>
            </w:r>
          </w:p>
          <w:p w:rsidR="00090644" w:rsidRDefault="00090644" w:rsidP="00D14783">
            <w:r w:rsidRPr="00193A87">
              <w:t xml:space="preserve">Total air flow – </w:t>
            </w:r>
            <w:r>
              <w:t xml:space="preserve">ACME </w:t>
            </w:r>
            <w:proofErr w:type="spellStart"/>
            <w:r>
              <w:t>v</w:t>
            </w:r>
            <w:r w:rsidRPr="00193A87">
              <w:t>elometer</w:t>
            </w:r>
            <w:proofErr w:type="spellEnd"/>
          </w:p>
          <w:p w:rsidR="00090644" w:rsidRDefault="00090644" w:rsidP="00D14783">
            <w:r w:rsidRPr="00193A87">
              <w:t>Evaporator coil temperature difference – ACME digital thermometer</w:t>
            </w:r>
          </w:p>
        </w:tc>
      </w:tr>
      <w:tr w:rsidR="00090644" w:rsidTr="00D14783">
        <w:tc>
          <w:tcPr>
            <w:tcW w:w="9576" w:type="dxa"/>
            <w:gridSpan w:val="3"/>
          </w:tcPr>
          <w:p w:rsidR="00090644" w:rsidRPr="007F2AA9" w:rsidRDefault="00090644" w:rsidP="00D14783">
            <w:pPr>
              <w:rPr>
                <w:b/>
              </w:rPr>
            </w:pPr>
            <w:r w:rsidRPr="007F2AA9">
              <w:rPr>
                <w:b/>
              </w:rPr>
              <w:t>Data Collection Frequency:</w:t>
            </w:r>
          </w:p>
          <w:p w:rsidR="00090644" w:rsidRDefault="00090644" w:rsidP="00D14783">
            <w:r w:rsidRPr="00193A87">
              <w:t>Unit amperage, total air flow, Evaporator coil temperature difference – Every Monday</w:t>
            </w:r>
          </w:p>
          <w:p w:rsidR="00090644" w:rsidRDefault="00090644" w:rsidP="00D14783">
            <w:r w:rsidRPr="00193A87">
              <w:t>Outside temperature - Daily</w:t>
            </w:r>
          </w:p>
        </w:tc>
      </w:tr>
      <w:tr w:rsidR="00090644" w:rsidTr="00D14783">
        <w:tc>
          <w:tcPr>
            <w:tcW w:w="9576" w:type="dxa"/>
            <w:gridSpan w:val="3"/>
          </w:tcPr>
          <w:p w:rsidR="00090644" w:rsidRPr="007F2AA9" w:rsidRDefault="00090644" w:rsidP="00D14783">
            <w:pPr>
              <w:rPr>
                <w:b/>
              </w:rPr>
            </w:pPr>
            <w:r w:rsidRPr="007F2AA9">
              <w:rPr>
                <w:b/>
              </w:rPr>
              <w:t>Data Collection Responsibility:</w:t>
            </w:r>
          </w:p>
          <w:p w:rsidR="00090644" w:rsidRPr="00193A87" w:rsidRDefault="00090644" w:rsidP="00D14783">
            <w:r w:rsidRPr="00193A87">
              <w:t>Production Engineer</w:t>
            </w:r>
          </w:p>
        </w:tc>
      </w:tr>
      <w:tr w:rsidR="00090644" w:rsidTr="00D14783">
        <w:tc>
          <w:tcPr>
            <w:tcW w:w="9576" w:type="dxa"/>
            <w:gridSpan w:val="3"/>
          </w:tcPr>
          <w:p w:rsidR="00090644" w:rsidRPr="007F2AA9" w:rsidRDefault="00090644" w:rsidP="00D14783">
            <w:pPr>
              <w:rPr>
                <w:b/>
              </w:rPr>
            </w:pPr>
            <w:r w:rsidRPr="007F2AA9">
              <w:rPr>
                <w:b/>
              </w:rPr>
              <w:t>Calibration Requirements:</w:t>
            </w:r>
          </w:p>
          <w:p w:rsidR="00090644" w:rsidRPr="00193A87" w:rsidRDefault="00090644" w:rsidP="00D14783">
            <w:r w:rsidRPr="00193A87">
              <w:t xml:space="preserve">Unit power meter, ACME digital thermometers and </w:t>
            </w:r>
            <w:proofErr w:type="spellStart"/>
            <w:r w:rsidRPr="00193A87">
              <w:t>velometer</w:t>
            </w:r>
            <w:proofErr w:type="spellEnd"/>
            <w:r w:rsidRPr="00193A87">
              <w:t xml:space="preserve"> – Semiannual by equipment manufacturer - Contact maintenance</w:t>
            </w:r>
          </w:p>
        </w:tc>
      </w:tr>
      <w:tr w:rsidR="00090644" w:rsidTr="00D14783">
        <w:tc>
          <w:tcPr>
            <w:tcW w:w="9576" w:type="dxa"/>
            <w:gridSpan w:val="3"/>
          </w:tcPr>
          <w:p w:rsidR="00090644" w:rsidRPr="007F2AA9" w:rsidRDefault="00090644" w:rsidP="00D14783">
            <w:pPr>
              <w:rPr>
                <w:b/>
              </w:rPr>
            </w:pPr>
            <w:r w:rsidRPr="007F2AA9">
              <w:rPr>
                <w:b/>
              </w:rPr>
              <w:t>Describe the links to energy management action plans, operational controls, training and design activities:</w:t>
            </w:r>
          </w:p>
          <w:p w:rsidR="00090644" w:rsidRDefault="00090644" w:rsidP="00D14783">
            <w:r w:rsidRPr="00193A87">
              <w:t>No current action plan links</w:t>
            </w:r>
            <w:r w:rsidRPr="00193A87">
              <w:tab/>
            </w:r>
            <w:r w:rsidRPr="00193A87">
              <w:tab/>
            </w:r>
            <w:r w:rsidRPr="00193A87">
              <w:tab/>
            </w:r>
            <w:r w:rsidRPr="00193A87">
              <w:tab/>
            </w:r>
            <w:r w:rsidRPr="00193A87">
              <w:tab/>
            </w:r>
            <w:r w:rsidRPr="00193A87">
              <w:tab/>
            </w:r>
            <w:r w:rsidRPr="00193A87">
              <w:tab/>
            </w:r>
            <w:r w:rsidRPr="00193A87">
              <w:tab/>
            </w:r>
            <w:r w:rsidRPr="00193A87">
              <w:tab/>
            </w:r>
          </w:p>
          <w:p w:rsidR="00090644" w:rsidRDefault="00090644" w:rsidP="00D14783">
            <w:r w:rsidRPr="00193A87">
              <w:t>New employees will require training in monitoring and measuring requirements</w:t>
            </w:r>
            <w:r w:rsidRPr="00193A87">
              <w:tab/>
            </w:r>
            <w:r w:rsidRPr="00193A87">
              <w:tab/>
            </w:r>
          </w:p>
          <w:p w:rsidR="00090644" w:rsidRDefault="00090644" w:rsidP="00D14783">
            <w:r w:rsidRPr="00193A87">
              <w:t>Design changes will require evaluation of monitoring and measuring requirements</w:t>
            </w:r>
            <w:r w:rsidRPr="00193A87">
              <w:tab/>
            </w:r>
            <w:r w:rsidRPr="00193A87">
              <w:tab/>
            </w:r>
          </w:p>
          <w:p w:rsidR="00090644" w:rsidRDefault="00090644" w:rsidP="00D14783">
            <w:r w:rsidRPr="00193A87">
              <w:t>Data used to verify control settings and indicate filter clogs and fan blade buildup</w:t>
            </w:r>
          </w:p>
        </w:tc>
      </w:tr>
      <w:tr w:rsidR="00090644" w:rsidTr="00D14783">
        <w:tc>
          <w:tcPr>
            <w:tcW w:w="9576" w:type="dxa"/>
            <w:gridSpan w:val="3"/>
          </w:tcPr>
          <w:p w:rsidR="00090644" w:rsidRPr="007F2AA9" w:rsidRDefault="00090644" w:rsidP="00D14783">
            <w:pPr>
              <w:rPr>
                <w:b/>
              </w:rPr>
            </w:pPr>
            <w:r w:rsidRPr="007F2AA9">
              <w:rPr>
                <w:b/>
              </w:rPr>
              <w:t>Where is data recorded?</w:t>
            </w:r>
          </w:p>
          <w:p w:rsidR="00090644" w:rsidRDefault="00090644" w:rsidP="00D14783">
            <w:r w:rsidRPr="00193A87">
              <w:lastRenderedPageBreak/>
              <w:t>Production engineer process records</w:t>
            </w:r>
          </w:p>
        </w:tc>
      </w:tr>
      <w:tr w:rsidR="00090644" w:rsidTr="00D14783">
        <w:tc>
          <w:tcPr>
            <w:tcW w:w="9576" w:type="dxa"/>
            <w:gridSpan w:val="3"/>
          </w:tcPr>
          <w:p w:rsidR="00090644" w:rsidRPr="007F2AA9" w:rsidRDefault="00090644" w:rsidP="00D14783">
            <w:pPr>
              <w:rPr>
                <w:b/>
              </w:rPr>
            </w:pPr>
            <w:r w:rsidRPr="007F2AA9">
              <w:rPr>
                <w:b/>
              </w:rPr>
              <w:lastRenderedPageBreak/>
              <w:t>How will data be analyzed?</w:t>
            </w:r>
          </w:p>
          <w:p w:rsidR="00090644" w:rsidRDefault="00090644" w:rsidP="00D14783">
            <w:r w:rsidRPr="00193A87">
              <w:t>Initial review during data collection for major</w:t>
            </w:r>
            <w:r>
              <w:t xml:space="preserve"> </w:t>
            </w:r>
            <w:r w:rsidRPr="00193A87">
              <w:t>anomalies</w:t>
            </w:r>
            <w:r>
              <w:t xml:space="preserve">; </w:t>
            </w:r>
            <w:r w:rsidRPr="00193A87">
              <w:t xml:space="preserve"> Monthly data plotting to monitor performance trends and indicate potential problems;</w:t>
            </w:r>
            <w:r w:rsidRPr="00193A87">
              <w:tab/>
              <w:t xml:space="preserve"> Calculate coefficient of performance (COP)</w:t>
            </w:r>
          </w:p>
        </w:tc>
      </w:tr>
      <w:tr w:rsidR="00090644" w:rsidTr="00D14783">
        <w:tc>
          <w:tcPr>
            <w:tcW w:w="9576" w:type="dxa"/>
            <w:gridSpan w:val="3"/>
          </w:tcPr>
          <w:p w:rsidR="00090644" w:rsidRPr="007F2AA9" w:rsidRDefault="00090644" w:rsidP="00D14783">
            <w:pPr>
              <w:rPr>
                <w:b/>
              </w:rPr>
            </w:pPr>
            <w:r w:rsidRPr="007F2AA9">
              <w:rPr>
                <w:b/>
              </w:rPr>
              <w:t>What defines a significant deviation?</w:t>
            </w:r>
          </w:p>
          <w:p w:rsidR="00090644" w:rsidRDefault="00090644" w:rsidP="00D14783">
            <w:r w:rsidRPr="00193A87">
              <w:t>Amperage</w:t>
            </w:r>
            <w:r>
              <w:t xml:space="preserve">: </w:t>
            </w:r>
            <w:r w:rsidRPr="00193A87">
              <w:t xml:space="preserve"> </w:t>
            </w:r>
            <w:r>
              <w:t>+/- 10% of rating</w:t>
            </w:r>
            <w:r w:rsidRPr="00193A87">
              <w:t xml:space="preserve"> </w:t>
            </w:r>
          </w:p>
          <w:p w:rsidR="00090644" w:rsidRDefault="00090644" w:rsidP="00D14783">
            <w:r w:rsidRPr="00193A87">
              <w:t>Air flow</w:t>
            </w:r>
            <w:r>
              <w:t>: U</w:t>
            </w:r>
            <w:r w:rsidRPr="00193A87">
              <w:t>pper</w:t>
            </w:r>
            <w:r>
              <w:t xml:space="preserve"> limit </w:t>
            </w:r>
            <w:r w:rsidRPr="00193A87">
              <w:t>4,400 SCFM, Lower limit – 3,</w:t>
            </w:r>
            <w:r>
              <w:t>500 SCFM</w:t>
            </w:r>
          </w:p>
          <w:p w:rsidR="00090644" w:rsidRDefault="00090644" w:rsidP="00D14783">
            <w:r w:rsidRPr="00193A87">
              <w:t>Motor amperage:</w:t>
            </w:r>
            <w:r>
              <w:t xml:space="preserve"> </w:t>
            </w:r>
            <w:r w:rsidRPr="00193A87">
              <w:t xml:space="preserve"> COP - +/- 10%</w:t>
            </w:r>
          </w:p>
        </w:tc>
      </w:tr>
      <w:tr w:rsidR="00090644" w:rsidTr="00D14783">
        <w:tc>
          <w:tcPr>
            <w:tcW w:w="9576" w:type="dxa"/>
            <w:gridSpan w:val="3"/>
          </w:tcPr>
          <w:p w:rsidR="00090644" w:rsidRPr="004723DD" w:rsidRDefault="00090644" w:rsidP="00D14783">
            <w:pPr>
              <w:rPr>
                <w:b/>
              </w:rPr>
            </w:pPr>
            <w:r w:rsidRPr="004723DD">
              <w:rPr>
                <w:b/>
              </w:rPr>
              <w:t>How does this demonstrate</w:t>
            </w:r>
            <w:r>
              <w:rPr>
                <w:b/>
              </w:rPr>
              <w:t>/affect</w:t>
            </w:r>
            <w:r w:rsidRPr="004723DD">
              <w:rPr>
                <w:b/>
              </w:rPr>
              <w:t xml:space="preserve"> energy performance?</w:t>
            </w:r>
          </w:p>
          <w:p w:rsidR="00090644" w:rsidRPr="00193A87" w:rsidRDefault="00090644" w:rsidP="00D14783">
            <w:r w:rsidRPr="00193A87">
              <w:t>Change in these parameters can indicate clogged filters, low refrigerant, dirty fans, compressor problems or line leaks</w:t>
            </w:r>
            <w:r>
              <w:t>.</w:t>
            </w:r>
          </w:p>
        </w:tc>
      </w:tr>
      <w:tr w:rsidR="00090644" w:rsidTr="00D14783">
        <w:tc>
          <w:tcPr>
            <w:tcW w:w="4608" w:type="dxa"/>
          </w:tcPr>
          <w:p w:rsidR="00090644" w:rsidRPr="00193A87" w:rsidRDefault="00090644" w:rsidP="00D14783">
            <w:r w:rsidRPr="004723DD">
              <w:rPr>
                <w:b/>
              </w:rPr>
              <w:t>Date:</w:t>
            </w:r>
            <w:r>
              <w:rPr>
                <w:b/>
              </w:rPr>
              <w:t xml:space="preserve">  </w:t>
            </w:r>
            <w:r>
              <w:t>06/17/201X</w:t>
            </w:r>
          </w:p>
        </w:tc>
        <w:tc>
          <w:tcPr>
            <w:tcW w:w="4968" w:type="dxa"/>
            <w:gridSpan w:val="2"/>
          </w:tcPr>
          <w:p w:rsidR="00090644" w:rsidRPr="00AA29C6" w:rsidRDefault="00090644" w:rsidP="00D14783">
            <w:pPr>
              <w:rPr>
                <w:b/>
              </w:rPr>
            </w:pPr>
            <w:r w:rsidRPr="004723DD">
              <w:rPr>
                <w:b/>
              </w:rPr>
              <w:t>Approved:</w:t>
            </w:r>
            <w:r>
              <w:rPr>
                <w:b/>
              </w:rPr>
              <w:t xml:space="preserve">  </w:t>
            </w:r>
            <w:r w:rsidRPr="002A5B7B">
              <w:rPr>
                <w:rFonts w:ascii="Bradley Hand ITC" w:hAnsi="Bradley Hand ITC"/>
                <w:sz w:val="28"/>
                <w:szCs w:val="28"/>
              </w:rPr>
              <w:t>Sam</w:t>
            </w:r>
            <w:r>
              <w:rPr>
                <w:rFonts w:ascii="Bradley Hand ITC" w:hAnsi="Bradley Hand ITC"/>
                <w:sz w:val="28"/>
                <w:szCs w:val="28"/>
              </w:rPr>
              <w:t>uel Jennings</w:t>
            </w:r>
          </w:p>
        </w:tc>
      </w:tr>
    </w:tbl>
    <w:p w:rsidR="00090644" w:rsidRDefault="00090644" w:rsidP="00090644"/>
    <w:p w:rsidR="002F5883" w:rsidRPr="00090644" w:rsidRDefault="002F5883" w:rsidP="00090644"/>
    <w:sectPr w:rsidR="002F5883" w:rsidRPr="00090644" w:rsidSect="0009064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05E9" w:rsidRDefault="00EE05E9" w:rsidP="002F5883">
      <w:pPr>
        <w:spacing w:after="0"/>
      </w:pPr>
      <w:r>
        <w:separator/>
      </w:r>
    </w:p>
  </w:endnote>
  <w:endnote w:type="continuationSeparator" w:id="0">
    <w:p w:rsidR="00EE05E9" w:rsidRDefault="00EE05E9" w:rsidP="002F58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B47" w:rsidRDefault="00CD0B47" w:rsidP="00790BCF">
    <w:pPr>
      <w:tabs>
        <w:tab w:val="right" w:pos="10260"/>
      </w:tabs>
      <w:spacing w:after="0"/>
      <w:rPr>
        <w:rFonts w:cs="Calibri"/>
        <w:sz w:val="20"/>
        <w:szCs w:val="20"/>
      </w:rPr>
    </w:pPr>
    <w:r w:rsidRPr="00CD0B47">
      <w:rPr>
        <w:rFonts w:cs="Calibri"/>
        <w:sz w:val="20"/>
        <w:szCs w:val="20"/>
      </w:rPr>
      <w:t>Equipment Energy Measurement Plan</w:t>
    </w:r>
    <w:r>
      <w:rPr>
        <w:rFonts w:cs="Calibri"/>
        <w:sz w:val="20"/>
        <w:szCs w:val="20"/>
      </w:rPr>
      <w:t xml:space="preserve"> (example)</w:t>
    </w:r>
  </w:p>
  <w:p w:rsidR="00790BCF" w:rsidRDefault="008012A3" w:rsidP="00CD0B47">
    <w:pPr>
      <w:tabs>
        <w:tab w:val="right" w:pos="10260"/>
      </w:tabs>
      <w:spacing w:after="0"/>
      <w:rPr>
        <w:rFonts w:cs="Calibri"/>
        <w:sz w:val="20"/>
        <w:szCs w:val="20"/>
      </w:rPr>
    </w:pPr>
    <w:r>
      <w:rPr>
        <w:rFonts w:cs="Calibri"/>
        <w:sz w:val="20"/>
        <w:szCs w:val="20"/>
      </w:rPr>
      <w:t xml:space="preserve">50001 </w:t>
    </w:r>
    <w:r w:rsidR="00CD0B47">
      <w:rPr>
        <w:rFonts w:cs="Calibri"/>
        <w:sz w:val="20"/>
        <w:szCs w:val="20"/>
      </w:rPr>
      <w:t xml:space="preserve">Ready </w:t>
    </w:r>
    <w:r>
      <w:rPr>
        <w:rFonts w:cs="Calibri"/>
        <w:sz w:val="20"/>
        <w:szCs w:val="20"/>
      </w:rPr>
      <w:t>Navigator (</w:t>
    </w:r>
    <w:hyperlink r:id="rId1" w:history="1">
      <w:r w:rsidR="00790BCF" w:rsidRPr="00E91868">
        <w:rPr>
          <w:rStyle w:val="Hyperlink"/>
          <w:rFonts w:cs="Calibri"/>
          <w:sz w:val="20"/>
          <w:szCs w:val="20"/>
        </w:rPr>
        <w:t>https://navigator.industrialenergytools.com</w:t>
      </w:r>
    </w:hyperlink>
    <w:r>
      <w:rPr>
        <w:rFonts w:cs="Calibri"/>
        <w:sz w:val="20"/>
        <w:szCs w:val="20"/>
      </w:rPr>
      <w:t xml:space="preserve">) </w:t>
    </w:r>
    <w:r w:rsidR="00790BCF">
      <w:rPr>
        <w:rFonts w:cs="Calibri"/>
        <w:sz w:val="20"/>
        <w:szCs w:val="20"/>
      </w:rPr>
      <w:tab/>
    </w:r>
    <w:r w:rsidR="00CD0B47">
      <w:rPr>
        <w:rFonts w:cs="Calibri"/>
        <w:sz w:val="20"/>
        <w:szCs w:val="20"/>
      </w:rPr>
      <w:t>February</w:t>
    </w:r>
    <w:r w:rsidR="00790BCF">
      <w:rPr>
        <w:rFonts w:cs="Calibri"/>
        <w:sz w:val="20"/>
        <w:szCs w:val="20"/>
      </w:rPr>
      <w:t xml:space="preserve"> 2017</w:t>
    </w:r>
  </w:p>
  <w:p w:rsidR="002F5883" w:rsidRPr="008012A3" w:rsidRDefault="008012A3" w:rsidP="003C73DF">
    <w:pPr>
      <w:pStyle w:val="Footer"/>
      <w:tabs>
        <w:tab w:val="clear" w:pos="9360"/>
        <w:tab w:val="center" w:pos="720"/>
        <w:tab w:val="right" w:pos="10260"/>
      </w:tabs>
    </w:pPr>
    <w:r w:rsidRPr="008A1FD6">
      <w:rPr>
        <w:rFonts w:cs="Calibri"/>
        <w:sz w:val="20"/>
        <w:szCs w:val="20"/>
      </w:rPr>
      <w:t>©</w:t>
    </w:r>
    <w:r>
      <w:rPr>
        <w:sz w:val="20"/>
        <w:szCs w:val="20"/>
      </w:rPr>
      <w:t xml:space="preserve"> 201</w:t>
    </w:r>
    <w:r w:rsidR="003C73DF">
      <w:rPr>
        <w:sz w:val="20"/>
        <w:szCs w:val="20"/>
      </w:rPr>
      <w:t>7</w:t>
    </w:r>
    <w:r w:rsidRPr="008A1FD6">
      <w:rPr>
        <w:sz w:val="20"/>
        <w:szCs w:val="20"/>
      </w:rPr>
      <w:t xml:space="preserve"> Georgia Tech Research Corporation and U.S. Department of Energy</w:t>
    </w:r>
    <w:r>
      <w:rPr>
        <w:sz w:val="20"/>
        <w:szCs w:val="20"/>
      </w:rPr>
      <w:tab/>
    </w:r>
    <w:r w:rsidRPr="008A1FD6">
      <w:rPr>
        <w:sz w:val="20"/>
        <w:szCs w:val="20"/>
      </w:rPr>
      <w:t xml:space="preserve">Page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PAGE </w:instrText>
    </w:r>
    <w:r w:rsidRPr="008A1FD6">
      <w:rPr>
        <w:sz w:val="20"/>
        <w:szCs w:val="20"/>
      </w:rPr>
      <w:fldChar w:fldCharType="separate"/>
    </w:r>
    <w:r w:rsidR="00345C66">
      <w:rPr>
        <w:noProof/>
        <w:sz w:val="20"/>
        <w:szCs w:val="20"/>
      </w:rPr>
      <w:t>2</w:t>
    </w:r>
    <w:r w:rsidRPr="008A1FD6">
      <w:rPr>
        <w:sz w:val="20"/>
        <w:szCs w:val="20"/>
      </w:rPr>
      <w:fldChar w:fldCharType="end"/>
    </w:r>
    <w:r w:rsidRPr="008A1FD6">
      <w:rPr>
        <w:sz w:val="20"/>
        <w:szCs w:val="20"/>
      </w:rPr>
      <w:t xml:space="preserve"> of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NUMPAGES  </w:instrText>
    </w:r>
    <w:r w:rsidRPr="008A1FD6">
      <w:rPr>
        <w:sz w:val="20"/>
        <w:szCs w:val="20"/>
      </w:rPr>
      <w:fldChar w:fldCharType="separate"/>
    </w:r>
    <w:r w:rsidR="00345C66">
      <w:rPr>
        <w:noProof/>
        <w:sz w:val="20"/>
        <w:szCs w:val="20"/>
      </w:rPr>
      <w:t>2</w:t>
    </w:r>
    <w:r w:rsidRPr="008A1FD6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05E9" w:rsidRDefault="00EE05E9" w:rsidP="002F5883">
      <w:pPr>
        <w:spacing w:after="0"/>
      </w:pPr>
      <w:r>
        <w:separator/>
      </w:r>
    </w:p>
  </w:footnote>
  <w:footnote w:type="continuationSeparator" w:id="0">
    <w:p w:rsidR="00EE05E9" w:rsidRDefault="00EE05E9" w:rsidP="002F588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883" w:rsidRPr="002F5883" w:rsidRDefault="00790BCF" w:rsidP="002F5883">
    <w:pPr>
      <w:pStyle w:val="Header"/>
      <w:jc w:val="center"/>
    </w:pPr>
    <w:r>
      <w:rPr>
        <w:noProof/>
      </w:rPr>
      <w:drawing>
        <wp:inline distT="0" distB="0" distL="0" distR="0">
          <wp:extent cx="1257300" cy="363505"/>
          <wp:effectExtent l="0" t="0" r="0" b="0"/>
          <wp:docPr id="10" name="Picture 10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361EF"/>
    <w:multiLevelType w:val="hybridMultilevel"/>
    <w:tmpl w:val="B8148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D00E7"/>
    <w:multiLevelType w:val="hybridMultilevel"/>
    <w:tmpl w:val="4F085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B017A"/>
    <w:multiLevelType w:val="hybridMultilevel"/>
    <w:tmpl w:val="A0100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01A75"/>
    <w:multiLevelType w:val="hybridMultilevel"/>
    <w:tmpl w:val="7F4CF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34687"/>
    <w:multiLevelType w:val="hybridMultilevel"/>
    <w:tmpl w:val="7AE64556"/>
    <w:lvl w:ilvl="0" w:tplc="889C3B3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247EF0"/>
    <w:multiLevelType w:val="hybridMultilevel"/>
    <w:tmpl w:val="EF94C3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D30D07"/>
    <w:multiLevelType w:val="hybridMultilevel"/>
    <w:tmpl w:val="0B10A5DE"/>
    <w:lvl w:ilvl="0" w:tplc="889C3B3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1E7310"/>
    <w:multiLevelType w:val="hybridMultilevel"/>
    <w:tmpl w:val="532AF6F6"/>
    <w:lvl w:ilvl="0" w:tplc="889C3B3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BD"/>
    <w:rsid w:val="00090644"/>
    <w:rsid w:val="00155D0D"/>
    <w:rsid w:val="001A6A42"/>
    <w:rsid w:val="001E40D7"/>
    <w:rsid w:val="00211231"/>
    <w:rsid w:val="002D1972"/>
    <w:rsid w:val="002F5883"/>
    <w:rsid w:val="00345C66"/>
    <w:rsid w:val="003B111D"/>
    <w:rsid w:val="003C73DF"/>
    <w:rsid w:val="00525763"/>
    <w:rsid w:val="00563F22"/>
    <w:rsid w:val="00607DFA"/>
    <w:rsid w:val="006238AA"/>
    <w:rsid w:val="006B4A3E"/>
    <w:rsid w:val="00756ABD"/>
    <w:rsid w:val="00790BCF"/>
    <w:rsid w:val="007A009C"/>
    <w:rsid w:val="008012A3"/>
    <w:rsid w:val="008B3605"/>
    <w:rsid w:val="009279C7"/>
    <w:rsid w:val="00944F1D"/>
    <w:rsid w:val="009E1ECA"/>
    <w:rsid w:val="00A6604A"/>
    <w:rsid w:val="00B36B33"/>
    <w:rsid w:val="00B71010"/>
    <w:rsid w:val="00BA13D5"/>
    <w:rsid w:val="00C97ED0"/>
    <w:rsid w:val="00CD0B47"/>
    <w:rsid w:val="00EE05E9"/>
    <w:rsid w:val="00F8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071785-3CB8-43ED-B1ED-E0EA39BB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9C7"/>
    <w:pPr>
      <w:spacing w:after="120" w:line="240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B71010"/>
    <w:pPr>
      <w:keepNext/>
      <w:spacing w:after="0"/>
      <w:outlineLvl w:val="0"/>
    </w:pPr>
    <w:rPr>
      <w:rFonts w:ascii="Arial" w:hAnsi="Arial" w:cs="Arial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88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F5883"/>
  </w:style>
  <w:style w:type="paragraph" w:styleId="Footer">
    <w:name w:val="footer"/>
    <w:basedOn w:val="Normal"/>
    <w:link w:val="FooterChar"/>
    <w:unhideWhenUsed/>
    <w:rsid w:val="002F588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F5883"/>
  </w:style>
  <w:style w:type="paragraph" w:styleId="Title">
    <w:name w:val="Title"/>
    <w:basedOn w:val="Normal"/>
    <w:next w:val="Normal"/>
    <w:link w:val="TitleChar"/>
    <w:uiPriority w:val="10"/>
    <w:qFormat/>
    <w:rsid w:val="00CD0B47"/>
    <w:pPr>
      <w:spacing w:after="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B47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Hyperlink">
    <w:name w:val="Hyperlink"/>
    <w:basedOn w:val="DefaultParagraphFont"/>
    <w:uiPriority w:val="99"/>
    <w:unhideWhenUsed/>
    <w:rsid w:val="00790BCF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1E4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B71010"/>
    <w:rPr>
      <w:rFonts w:ascii="Arial" w:eastAsia="Times New Roman" w:hAnsi="Arial" w:cs="Arial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U.S. Department of Energy</dc:creator>
  <cp:keywords/>
  <dc:description/>
  <cp:lastModifiedBy>Ridah Sabouni</cp:lastModifiedBy>
  <cp:revision>5</cp:revision>
  <cp:lastPrinted>2017-02-09T12:26:00Z</cp:lastPrinted>
  <dcterms:created xsi:type="dcterms:W3CDTF">2017-02-01T19:43:00Z</dcterms:created>
  <dcterms:modified xsi:type="dcterms:W3CDTF">2017-02-09T12:26:00Z</dcterms:modified>
</cp:coreProperties>
</file>