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8AA9E" w14:textId="0CFBA5BC" w:rsidR="00253E80" w:rsidRDefault="008876FF">
      <w:pPr>
        <w:jc w:val="center"/>
        <w:rPr>
          <w:rFonts w:asciiTheme="majorEastAsia" w:eastAsiaTheme="majorEastAsia" w:hAnsiTheme="majorEastAsia" w:cstheme="majorEastAsia" w:hint="eastAsia"/>
          <w:b/>
          <w:bCs/>
          <w:sz w:val="52"/>
          <w:szCs w:val="5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52"/>
          <w:szCs w:val="52"/>
        </w:rPr>
        <w:t>HSCB1</w:t>
      </w:r>
      <w:r w:rsidR="00000000">
        <w:rPr>
          <w:rFonts w:asciiTheme="majorEastAsia" w:eastAsiaTheme="majorEastAsia" w:hAnsiTheme="majorEastAsia" w:cstheme="majorEastAsia" w:hint="eastAsia"/>
          <w:b/>
          <w:bCs/>
          <w:sz w:val="52"/>
          <w:szCs w:val="52"/>
        </w:rPr>
        <w:t>认证指导</w:t>
      </w:r>
    </w:p>
    <w:p w14:paraId="74E63D8C" w14:textId="77777777" w:rsidR="00253E80" w:rsidRDefault="00000000">
      <w:pPr>
        <w:ind w:firstLine="420"/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t>概述：本文档主要针对发射定频（空载波）、接收定频传导测试说明。不同的认证要求不同，但是大体基本相同。</w:t>
      </w:r>
    </w:p>
    <w:p w14:paraId="3FD40F02" w14:textId="77777777" w:rsidR="00253E80" w:rsidRDefault="00000000">
      <w:pPr>
        <w:numPr>
          <w:ilvl w:val="0"/>
          <w:numId w:val="1"/>
        </w:numPr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t>平台准备：</w:t>
      </w:r>
    </w:p>
    <w:p w14:paraId="45508FFA" w14:textId="77777777" w:rsidR="00253E80" w:rsidRDefault="00000000">
      <w:pPr>
        <w:numPr>
          <w:ilvl w:val="0"/>
          <w:numId w:val="2"/>
        </w:numPr>
        <w:ind w:firstLine="420"/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t>频谱仪，要求能满足能测试到2.402Ghz的二次倍频4.804Ghz，如果有些测试规范需要查看三次谐波则需要满足到7.206Ghz。</w:t>
      </w:r>
    </w:p>
    <w:p w14:paraId="3EB031E7" w14:textId="77777777" w:rsidR="00253E80" w:rsidRDefault="00000000">
      <w:pPr>
        <w:numPr>
          <w:ilvl w:val="0"/>
          <w:numId w:val="2"/>
        </w:numPr>
        <w:ind w:firstLine="420"/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t>USB转TTL串口板</w:t>
      </w:r>
    </w:p>
    <w:p w14:paraId="08773AB8" w14:textId="77777777" w:rsidR="00253E80" w:rsidRDefault="00000000">
      <w:pPr>
        <w:numPr>
          <w:ilvl w:val="0"/>
          <w:numId w:val="2"/>
        </w:numPr>
        <w:ind w:firstLine="420"/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t>电脑端串口助手，用于收发命令。</w:t>
      </w:r>
    </w:p>
    <w:p w14:paraId="6114697A" w14:textId="77777777" w:rsidR="00253E80" w:rsidRDefault="00000000">
      <w:pPr>
        <w:numPr>
          <w:ilvl w:val="0"/>
          <w:numId w:val="2"/>
        </w:numPr>
        <w:ind w:firstLine="420"/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t>待认证目标板</w:t>
      </w:r>
    </w:p>
    <w:p w14:paraId="671F55D8" w14:textId="77777777" w:rsidR="00253E80" w:rsidRDefault="00000000">
      <w:pPr>
        <w:numPr>
          <w:ilvl w:val="0"/>
          <w:numId w:val="2"/>
        </w:numPr>
        <w:ind w:firstLine="420"/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t>固件及源码（位于SDK工程目录下的FCC工程）</w:t>
      </w:r>
    </w:p>
    <w:p w14:paraId="382D2838" w14:textId="77777777" w:rsidR="00253E80" w:rsidRDefault="00000000">
      <w:pPr>
        <w:numPr>
          <w:ilvl w:val="0"/>
          <w:numId w:val="1"/>
        </w:numPr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t>传导线接线说明：</w:t>
      </w:r>
    </w:p>
    <w:p w14:paraId="376CC3A3" w14:textId="77777777" w:rsidR="00253E80" w:rsidRDefault="00000000">
      <w:pPr>
        <w:numPr>
          <w:ilvl w:val="0"/>
          <w:numId w:val="3"/>
        </w:numPr>
        <w:ind w:firstLine="420"/>
        <w:rPr>
          <w:rFonts w:asciiTheme="majorEastAsia" w:eastAsiaTheme="majorEastAsia" w:hAnsiTheme="majorEastAsia" w:cstheme="majorEastAsia" w:hint="eastAsia"/>
          <w:sz w:val="36"/>
          <w:szCs w:val="36"/>
        </w:rPr>
      </w:pPr>
      <w:proofErr w:type="gramStart"/>
      <w:r>
        <w:rPr>
          <w:rFonts w:asciiTheme="majorEastAsia" w:eastAsiaTheme="majorEastAsia" w:hAnsiTheme="majorEastAsia" w:cstheme="majorEastAsia" w:hint="eastAsia"/>
          <w:sz w:val="36"/>
          <w:szCs w:val="36"/>
        </w:rPr>
        <w:t>板载天线</w:t>
      </w:r>
      <w:proofErr w:type="gramEnd"/>
      <w:r>
        <w:rPr>
          <w:rFonts w:asciiTheme="majorEastAsia" w:eastAsiaTheme="majorEastAsia" w:hAnsiTheme="majorEastAsia" w:cstheme="majorEastAsia" w:hint="eastAsia"/>
          <w:sz w:val="36"/>
          <w:szCs w:val="36"/>
        </w:rPr>
        <w:t>割断（</w:t>
      </w:r>
      <w:proofErr w:type="gramStart"/>
      <w:r>
        <w:rPr>
          <w:rFonts w:asciiTheme="majorEastAsia" w:eastAsiaTheme="majorEastAsia" w:hAnsiTheme="majorEastAsia" w:cstheme="majorEastAsia" w:hint="eastAsia"/>
          <w:sz w:val="36"/>
          <w:szCs w:val="36"/>
        </w:rPr>
        <w:t>派型原件</w:t>
      </w:r>
      <w:proofErr w:type="gramEnd"/>
      <w:r>
        <w:rPr>
          <w:rFonts w:asciiTheme="majorEastAsia" w:eastAsiaTheme="majorEastAsia" w:hAnsiTheme="majorEastAsia" w:cstheme="majorEastAsia" w:hint="eastAsia"/>
          <w:sz w:val="36"/>
          <w:szCs w:val="36"/>
        </w:rPr>
        <w:t>最后连接的位置）。</w:t>
      </w:r>
    </w:p>
    <w:p w14:paraId="629A0F24" w14:textId="77777777" w:rsidR="00253E80" w:rsidRDefault="00000000">
      <w:pPr>
        <w:numPr>
          <w:ilvl w:val="0"/>
          <w:numId w:val="3"/>
        </w:numPr>
        <w:ind w:firstLine="420"/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t>传导线线芯焊接到割断的点的位置或者</w:t>
      </w:r>
      <w:proofErr w:type="gramStart"/>
      <w:r>
        <w:rPr>
          <w:rFonts w:asciiTheme="majorEastAsia" w:eastAsiaTheme="majorEastAsia" w:hAnsiTheme="majorEastAsia" w:cstheme="majorEastAsia" w:hint="eastAsia"/>
          <w:sz w:val="36"/>
          <w:szCs w:val="36"/>
        </w:rPr>
        <w:t>是派型原件</w:t>
      </w:r>
      <w:proofErr w:type="gramEnd"/>
      <w:r>
        <w:rPr>
          <w:rFonts w:asciiTheme="majorEastAsia" w:eastAsiaTheme="majorEastAsia" w:hAnsiTheme="majorEastAsia" w:cstheme="majorEastAsia" w:hint="eastAsia"/>
          <w:sz w:val="36"/>
          <w:szCs w:val="36"/>
        </w:rPr>
        <w:t>脚上（靠芯片端）</w:t>
      </w:r>
    </w:p>
    <w:p w14:paraId="4B43CA7E" w14:textId="77777777" w:rsidR="00253E80" w:rsidRDefault="00000000">
      <w:pPr>
        <w:numPr>
          <w:ilvl w:val="0"/>
          <w:numId w:val="3"/>
        </w:numPr>
        <w:ind w:firstLine="420"/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D1AA2C" wp14:editId="007A3CAB">
            <wp:simplePos x="0" y="0"/>
            <wp:positionH relativeFrom="column">
              <wp:posOffset>1527810</wp:posOffset>
            </wp:positionH>
            <wp:positionV relativeFrom="paragraph">
              <wp:posOffset>390525</wp:posOffset>
            </wp:positionV>
            <wp:extent cx="3429635" cy="2333625"/>
            <wp:effectExtent l="0" t="0" r="14605" b="133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63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>传导线</w:t>
      </w:r>
      <w:proofErr w:type="gramStart"/>
      <w:r>
        <w:rPr>
          <w:rFonts w:asciiTheme="majorEastAsia" w:eastAsiaTheme="majorEastAsia" w:hAnsiTheme="majorEastAsia" w:cstheme="majorEastAsia" w:hint="eastAsia"/>
          <w:sz w:val="36"/>
          <w:szCs w:val="36"/>
        </w:rPr>
        <w:t>频闭层焊接</w:t>
      </w:r>
      <w:proofErr w:type="gramEnd"/>
      <w:r>
        <w:rPr>
          <w:rFonts w:asciiTheme="majorEastAsia" w:eastAsiaTheme="majorEastAsia" w:hAnsiTheme="majorEastAsia" w:cstheme="majorEastAsia" w:hint="eastAsia"/>
          <w:sz w:val="36"/>
          <w:szCs w:val="36"/>
        </w:rPr>
        <w:t>到地</w:t>
      </w:r>
    </w:p>
    <w:p w14:paraId="02BC2BA1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07E26987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13F70FB4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08222495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20E21533" w14:textId="77777777" w:rsidR="00253E80" w:rsidRDefault="00000000">
      <w:pPr>
        <w:numPr>
          <w:ilvl w:val="0"/>
          <w:numId w:val="1"/>
        </w:numPr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lastRenderedPageBreak/>
        <w:t>指令说明：</w:t>
      </w:r>
    </w:p>
    <w:p w14:paraId="1C54160A" w14:textId="77777777" w:rsidR="00253E80" w:rsidRDefault="00000000">
      <w:pPr>
        <w:numPr>
          <w:ilvl w:val="0"/>
          <w:numId w:val="4"/>
        </w:numPr>
        <w:ind w:firstLine="420"/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t>波特率配置：115200/8/N/1</w:t>
      </w:r>
    </w:p>
    <w:p w14:paraId="60DE4AEB" w14:textId="77777777" w:rsidR="00253E80" w:rsidRDefault="00000000">
      <w:pPr>
        <w:numPr>
          <w:ilvl w:val="0"/>
          <w:numId w:val="4"/>
        </w:numPr>
        <w:ind w:firstLine="420"/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t>TX(PA06)，RX（PA07）</w:t>
      </w:r>
    </w:p>
    <w:p w14:paraId="4AED144A" w14:textId="77777777" w:rsidR="00253E80" w:rsidRDefault="00000000">
      <w:pPr>
        <w:numPr>
          <w:ilvl w:val="0"/>
          <w:numId w:val="4"/>
        </w:numPr>
        <w:ind w:firstLine="420"/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t>指令表：</w:t>
      </w:r>
    </w:p>
    <w:tbl>
      <w:tblPr>
        <w:tblStyle w:val="a3"/>
        <w:tblpPr w:leftFromText="180" w:rightFromText="180" w:vertAnchor="text" w:horzAnchor="page" w:tblpX="2184" w:tblpY="552"/>
        <w:tblOverlap w:val="never"/>
        <w:tblW w:w="9059" w:type="dxa"/>
        <w:tblLook w:val="04A0" w:firstRow="1" w:lastRow="0" w:firstColumn="1" w:lastColumn="0" w:noHBand="0" w:noVBand="1"/>
      </w:tblPr>
      <w:tblGrid>
        <w:gridCol w:w="3019"/>
        <w:gridCol w:w="3020"/>
        <w:gridCol w:w="3020"/>
      </w:tblGrid>
      <w:tr w:rsidR="00253E80" w14:paraId="636B2D4B" w14:textId="77777777">
        <w:trPr>
          <w:trHeight w:val="601"/>
        </w:trPr>
        <w:tc>
          <w:tcPr>
            <w:tcW w:w="3019" w:type="dxa"/>
          </w:tcPr>
          <w:p w14:paraId="0430473C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指令</w:t>
            </w:r>
          </w:p>
        </w:tc>
        <w:tc>
          <w:tcPr>
            <w:tcW w:w="3020" w:type="dxa"/>
          </w:tcPr>
          <w:p w14:paraId="4B296EEF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参数意义及范围（16进制）</w:t>
            </w:r>
          </w:p>
        </w:tc>
        <w:tc>
          <w:tcPr>
            <w:tcW w:w="3020" w:type="dxa"/>
          </w:tcPr>
          <w:p w14:paraId="0F91B220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功能说明</w:t>
            </w:r>
          </w:p>
        </w:tc>
      </w:tr>
      <w:tr w:rsidR="00253E80" w14:paraId="7BC96F96" w14:textId="77777777">
        <w:trPr>
          <w:trHeight w:val="305"/>
        </w:trPr>
        <w:tc>
          <w:tcPr>
            <w:tcW w:w="3019" w:type="dxa"/>
          </w:tcPr>
          <w:p w14:paraId="21B594E1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A0</w:t>
            </w:r>
          </w:p>
        </w:tc>
        <w:tc>
          <w:tcPr>
            <w:tcW w:w="3020" w:type="dxa"/>
          </w:tcPr>
          <w:p w14:paraId="4E1D2E2A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</w:t>
            </w:r>
          </w:p>
        </w:tc>
        <w:tc>
          <w:tcPr>
            <w:tcW w:w="3020" w:type="dxa"/>
          </w:tcPr>
          <w:p w14:paraId="5080E476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初始化测试模式</w:t>
            </w:r>
          </w:p>
        </w:tc>
      </w:tr>
      <w:tr w:rsidR="00253E80" w14:paraId="0009862F" w14:textId="77777777">
        <w:trPr>
          <w:trHeight w:val="305"/>
        </w:trPr>
        <w:tc>
          <w:tcPr>
            <w:tcW w:w="3019" w:type="dxa"/>
          </w:tcPr>
          <w:p w14:paraId="79CABCD5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A1</w:t>
            </w:r>
          </w:p>
        </w:tc>
        <w:tc>
          <w:tcPr>
            <w:tcW w:w="3020" w:type="dxa"/>
          </w:tcPr>
          <w:p w14:paraId="71BB3495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</w:t>
            </w:r>
          </w:p>
        </w:tc>
        <w:tc>
          <w:tcPr>
            <w:tcW w:w="3020" w:type="dxa"/>
          </w:tcPr>
          <w:p w14:paraId="35DD260D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停止测试模式</w:t>
            </w:r>
          </w:p>
        </w:tc>
      </w:tr>
      <w:tr w:rsidR="00253E80" w14:paraId="16827A62" w14:textId="77777777">
        <w:trPr>
          <w:trHeight w:val="305"/>
        </w:trPr>
        <w:tc>
          <w:tcPr>
            <w:tcW w:w="3019" w:type="dxa"/>
          </w:tcPr>
          <w:p w14:paraId="086D7B2A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B0 xx</w:t>
            </w:r>
          </w:p>
        </w:tc>
        <w:tc>
          <w:tcPr>
            <w:tcW w:w="3020" w:type="dxa"/>
          </w:tcPr>
          <w:p w14:paraId="6B1AB5AD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频点参数（0-27）</w:t>
            </w:r>
          </w:p>
        </w:tc>
        <w:tc>
          <w:tcPr>
            <w:tcW w:w="3020" w:type="dxa"/>
          </w:tcPr>
          <w:p w14:paraId="7AB896EA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发射单载波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定频模式</w:t>
            </w:r>
            <w:proofErr w:type="gramEnd"/>
          </w:p>
        </w:tc>
      </w:tr>
      <w:tr w:rsidR="00253E80" w14:paraId="6AEC6367" w14:textId="77777777">
        <w:trPr>
          <w:trHeight w:val="305"/>
        </w:trPr>
        <w:tc>
          <w:tcPr>
            <w:tcW w:w="3019" w:type="dxa"/>
          </w:tcPr>
          <w:p w14:paraId="269DC052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B1 xx</w:t>
            </w:r>
          </w:p>
        </w:tc>
        <w:tc>
          <w:tcPr>
            <w:tcW w:w="3020" w:type="dxa"/>
          </w:tcPr>
          <w:p w14:paraId="0CE7BE8B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频点参数（0-27）</w:t>
            </w:r>
          </w:p>
        </w:tc>
        <w:tc>
          <w:tcPr>
            <w:tcW w:w="3020" w:type="dxa"/>
          </w:tcPr>
          <w:p w14:paraId="3185892D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接收单载波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定频模式</w:t>
            </w:r>
            <w:proofErr w:type="gramEnd"/>
          </w:p>
        </w:tc>
      </w:tr>
      <w:tr w:rsidR="00253E80" w14:paraId="5736F067" w14:textId="77777777">
        <w:trPr>
          <w:trHeight w:val="315"/>
        </w:trPr>
        <w:tc>
          <w:tcPr>
            <w:tcW w:w="3019" w:type="dxa"/>
          </w:tcPr>
          <w:p w14:paraId="09AE6161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C0 xx</w:t>
            </w:r>
          </w:p>
        </w:tc>
        <w:tc>
          <w:tcPr>
            <w:tcW w:w="3020" w:type="dxa"/>
          </w:tcPr>
          <w:p w14:paraId="01DA7C91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频点参数（0-27）</w:t>
            </w:r>
          </w:p>
        </w:tc>
        <w:tc>
          <w:tcPr>
            <w:tcW w:w="3020" w:type="dxa"/>
          </w:tcPr>
          <w:p w14:paraId="35E96E3D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发射数据调制模式</w:t>
            </w:r>
          </w:p>
        </w:tc>
      </w:tr>
      <w:tr w:rsidR="00253E80" w14:paraId="26B94F3D" w14:textId="77777777">
        <w:trPr>
          <w:trHeight w:val="315"/>
        </w:trPr>
        <w:tc>
          <w:tcPr>
            <w:tcW w:w="3019" w:type="dxa"/>
          </w:tcPr>
          <w:p w14:paraId="71B192E1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C1 xx</w:t>
            </w:r>
          </w:p>
        </w:tc>
        <w:tc>
          <w:tcPr>
            <w:tcW w:w="3020" w:type="dxa"/>
          </w:tcPr>
          <w:p w14:paraId="445CBE6B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频点参数（0-27）</w:t>
            </w:r>
          </w:p>
        </w:tc>
        <w:tc>
          <w:tcPr>
            <w:tcW w:w="3020" w:type="dxa"/>
          </w:tcPr>
          <w:p w14:paraId="3501F24D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接收数据调制模式</w:t>
            </w:r>
          </w:p>
        </w:tc>
      </w:tr>
      <w:tr w:rsidR="00253E80" w14:paraId="6BDB8185" w14:textId="77777777">
        <w:trPr>
          <w:trHeight w:val="315"/>
        </w:trPr>
        <w:tc>
          <w:tcPr>
            <w:tcW w:w="3019" w:type="dxa"/>
          </w:tcPr>
          <w:p w14:paraId="2E2193C7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 xml:space="preserve">D0 </w:t>
            </w:r>
          </w:p>
        </w:tc>
        <w:tc>
          <w:tcPr>
            <w:tcW w:w="3020" w:type="dxa"/>
          </w:tcPr>
          <w:p w14:paraId="592F111C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</w:t>
            </w:r>
          </w:p>
        </w:tc>
        <w:tc>
          <w:tcPr>
            <w:tcW w:w="3020" w:type="dxa"/>
          </w:tcPr>
          <w:p w14:paraId="7DB03483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发射单载波跳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频模式</w:t>
            </w:r>
            <w:proofErr w:type="gramEnd"/>
          </w:p>
        </w:tc>
      </w:tr>
      <w:tr w:rsidR="00253E80" w14:paraId="23504CB2" w14:textId="77777777">
        <w:trPr>
          <w:trHeight w:val="315"/>
        </w:trPr>
        <w:tc>
          <w:tcPr>
            <w:tcW w:w="3019" w:type="dxa"/>
          </w:tcPr>
          <w:p w14:paraId="5F04B5F0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E0 xx</w:t>
            </w:r>
          </w:p>
        </w:tc>
        <w:tc>
          <w:tcPr>
            <w:tcW w:w="3020" w:type="dxa"/>
          </w:tcPr>
          <w:p w14:paraId="52C4A44F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晶振频偏匹配值（0-3f）</w:t>
            </w:r>
          </w:p>
        </w:tc>
        <w:tc>
          <w:tcPr>
            <w:tcW w:w="3020" w:type="dxa"/>
          </w:tcPr>
          <w:p w14:paraId="5CE048A8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调整晶振匹配参数使得主频频偏误差减小</w:t>
            </w:r>
          </w:p>
        </w:tc>
      </w:tr>
      <w:tr w:rsidR="00253E80" w14:paraId="3915209E" w14:textId="77777777">
        <w:trPr>
          <w:trHeight w:val="315"/>
        </w:trPr>
        <w:tc>
          <w:tcPr>
            <w:tcW w:w="3019" w:type="dxa"/>
          </w:tcPr>
          <w:p w14:paraId="5A9AFF36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 xml:space="preserve">E0 </w:t>
            </w:r>
          </w:p>
        </w:tc>
        <w:tc>
          <w:tcPr>
            <w:tcW w:w="3020" w:type="dxa"/>
          </w:tcPr>
          <w:p w14:paraId="073D9D74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</w:t>
            </w:r>
          </w:p>
        </w:tc>
        <w:tc>
          <w:tcPr>
            <w:tcW w:w="3020" w:type="dxa"/>
          </w:tcPr>
          <w:p w14:paraId="61CE0EA8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获取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当前晶振匹配值</w:t>
            </w:r>
            <w:proofErr w:type="gramEnd"/>
          </w:p>
        </w:tc>
      </w:tr>
      <w:tr w:rsidR="00253E80" w14:paraId="77FB8A13" w14:textId="77777777">
        <w:trPr>
          <w:trHeight w:val="315"/>
        </w:trPr>
        <w:tc>
          <w:tcPr>
            <w:tcW w:w="3019" w:type="dxa"/>
          </w:tcPr>
          <w:p w14:paraId="7A912237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F0 xx</w:t>
            </w:r>
          </w:p>
        </w:tc>
        <w:tc>
          <w:tcPr>
            <w:tcW w:w="3020" w:type="dxa"/>
          </w:tcPr>
          <w:p w14:paraId="2CDA8980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输出功率挡位（0-f）</w:t>
            </w:r>
          </w:p>
        </w:tc>
        <w:tc>
          <w:tcPr>
            <w:tcW w:w="3020" w:type="dxa"/>
          </w:tcPr>
          <w:p w14:paraId="56D9AE2B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设置发射模式输出功率</w:t>
            </w:r>
          </w:p>
        </w:tc>
      </w:tr>
      <w:tr w:rsidR="00253E80" w14:paraId="2806A35C" w14:textId="77777777">
        <w:trPr>
          <w:trHeight w:val="315"/>
        </w:trPr>
        <w:tc>
          <w:tcPr>
            <w:tcW w:w="3019" w:type="dxa"/>
          </w:tcPr>
          <w:p w14:paraId="07ECEEAC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F1 xx</w:t>
            </w:r>
          </w:p>
        </w:tc>
        <w:tc>
          <w:tcPr>
            <w:tcW w:w="3020" w:type="dxa"/>
          </w:tcPr>
          <w:p w14:paraId="278CE206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 xml:space="preserve">（0-3f）2402 </w:t>
            </w:r>
            <w:r>
              <w:rPr>
                <w:rFonts w:ascii="微软雅黑" w:eastAsia="微软雅黑" w:hAnsi="微软雅黑" w:hint="eastAsia"/>
                <w:sz w:val="24"/>
                <w:lang w:val="zh-CN"/>
              </w:rPr>
              <w:t>DAC_ADJ</w:t>
            </w:r>
          </w:p>
        </w:tc>
        <w:tc>
          <w:tcPr>
            <w:tcW w:w="3020" w:type="dxa"/>
          </w:tcPr>
          <w:p w14:paraId="62C7DA18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调整ADJ值使得2402发射数据调制模式带宽处于1M</w:t>
            </w:r>
          </w:p>
        </w:tc>
      </w:tr>
      <w:tr w:rsidR="00253E80" w14:paraId="5148BA8A" w14:textId="77777777">
        <w:trPr>
          <w:trHeight w:val="315"/>
        </w:trPr>
        <w:tc>
          <w:tcPr>
            <w:tcW w:w="3019" w:type="dxa"/>
          </w:tcPr>
          <w:p w14:paraId="21B5D5B1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F2 xx</w:t>
            </w:r>
          </w:p>
        </w:tc>
        <w:tc>
          <w:tcPr>
            <w:tcW w:w="3020" w:type="dxa"/>
          </w:tcPr>
          <w:p w14:paraId="57D3B5E6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 xml:space="preserve">（0-3f）2440 </w:t>
            </w:r>
            <w:r>
              <w:rPr>
                <w:rFonts w:ascii="微软雅黑" w:eastAsia="微软雅黑" w:hAnsi="微软雅黑" w:hint="eastAsia"/>
                <w:sz w:val="24"/>
                <w:lang w:val="zh-CN"/>
              </w:rPr>
              <w:t>DAC_ADJ</w:t>
            </w:r>
          </w:p>
        </w:tc>
        <w:tc>
          <w:tcPr>
            <w:tcW w:w="3020" w:type="dxa"/>
          </w:tcPr>
          <w:p w14:paraId="6FF62725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调整ADJ值使得2440发射数据调制模式带宽处于1M</w:t>
            </w:r>
          </w:p>
        </w:tc>
      </w:tr>
      <w:tr w:rsidR="00253E80" w14:paraId="394B9D8A" w14:textId="77777777">
        <w:trPr>
          <w:trHeight w:val="315"/>
        </w:trPr>
        <w:tc>
          <w:tcPr>
            <w:tcW w:w="3019" w:type="dxa"/>
          </w:tcPr>
          <w:p w14:paraId="6E2922F6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F3 xx</w:t>
            </w:r>
          </w:p>
        </w:tc>
        <w:tc>
          <w:tcPr>
            <w:tcW w:w="3020" w:type="dxa"/>
          </w:tcPr>
          <w:p w14:paraId="3B2F279C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 xml:space="preserve">（0-3f）2480 </w:t>
            </w:r>
            <w:r>
              <w:rPr>
                <w:rFonts w:ascii="微软雅黑" w:eastAsia="微软雅黑" w:hAnsi="微软雅黑" w:hint="eastAsia"/>
                <w:sz w:val="24"/>
                <w:lang w:val="zh-CN"/>
              </w:rPr>
              <w:t>DAC_ADJ</w:t>
            </w:r>
          </w:p>
        </w:tc>
        <w:tc>
          <w:tcPr>
            <w:tcW w:w="3020" w:type="dxa"/>
          </w:tcPr>
          <w:p w14:paraId="1B0F6969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调整ADJ值使得2440发射数据调制模式带宽处于1M</w:t>
            </w:r>
          </w:p>
        </w:tc>
      </w:tr>
      <w:tr w:rsidR="00253E80" w14:paraId="2FF8BA6B" w14:textId="77777777">
        <w:trPr>
          <w:trHeight w:val="315"/>
        </w:trPr>
        <w:tc>
          <w:tcPr>
            <w:tcW w:w="3019" w:type="dxa"/>
          </w:tcPr>
          <w:p w14:paraId="24E77A0C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F4 xx</w:t>
            </w:r>
          </w:p>
        </w:tc>
        <w:tc>
          <w:tcPr>
            <w:tcW w:w="3020" w:type="dxa"/>
          </w:tcPr>
          <w:p w14:paraId="5F41D9B3" w14:textId="77777777" w:rsidR="00253E80" w:rsidRDefault="00000000">
            <w:pPr>
              <w:rPr>
                <w:rFonts w:ascii="微软雅黑" w:eastAsia="微软雅黑" w:hAnsi="微软雅黑" w:hint="eastAsia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 xml:space="preserve">（0-7） </w:t>
            </w:r>
            <w:r>
              <w:rPr>
                <w:rFonts w:ascii="微软雅黑" w:eastAsia="微软雅黑" w:hAnsi="微软雅黑" w:hint="eastAsia"/>
                <w:sz w:val="24"/>
                <w:lang w:val="zh-CN"/>
              </w:rPr>
              <w:t>vco_adj</w:t>
            </w:r>
          </w:p>
        </w:tc>
        <w:tc>
          <w:tcPr>
            <w:tcW w:w="3020" w:type="dxa"/>
          </w:tcPr>
          <w:p w14:paraId="7C49A2D5" w14:textId="77777777" w:rsidR="00253E80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用于接收单载波模式下杂散超限调节</w:t>
            </w:r>
          </w:p>
        </w:tc>
      </w:tr>
    </w:tbl>
    <w:p w14:paraId="74146A38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4E3BCDE5" w14:textId="77777777" w:rsidR="00253E80" w:rsidRDefault="00000000">
      <w:pPr>
        <w:ind w:left="420"/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t>例：进入发射单载波频点选择2402指令 B0 00</w:t>
      </w:r>
    </w:p>
    <w:p w14:paraId="6756A53A" w14:textId="77777777" w:rsidR="00253E80" w:rsidRDefault="00000000">
      <w:pPr>
        <w:ind w:firstLineChars="300" w:firstLine="1080"/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t>进入接收单载波频点选择2402指令 B1 00</w:t>
      </w:r>
    </w:p>
    <w:p w14:paraId="020D9683" w14:textId="77777777" w:rsidR="00253E80" w:rsidRDefault="00000000">
      <w:pPr>
        <w:ind w:firstLineChars="300" w:firstLine="1080"/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t>进入跳</w:t>
      </w:r>
      <w:proofErr w:type="gramStart"/>
      <w:r>
        <w:rPr>
          <w:rFonts w:asciiTheme="majorEastAsia" w:eastAsiaTheme="majorEastAsia" w:hAnsiTheme="majorEastAsia" w:cstheme="majorEastAsia" w:hint="eastAsia"/>
          <w:sz w:val="36"/>
          <w:szCs w:val="36"/>
        </w:rPr>
        <w:t>频模式</w:t>
      </w:r>
      <w:proofErr w:type="gramEnd"/>
      <w:r>
        <w:rPr>
          <w:rFonts w:asciiTheme="majorEastAsia" w:eastAsiaTheme="majorEastAsia" w:hAnsiTheme="majorEastAsia" w:cstheme="majorEastAsia" w:hint="eastAsia"/>
          <w:sz w:val="36"/>
          <w:szCs w:val="36"/>
        </w:rPr>
        <w:t>指令 D0</w:t>
      </w:r>
    </w:p>
    <w:p w14:paraId="5E53DD67" w14:textId="77777777" w:rsidR="00253E80" w:rsidRDefault="00253E80">
      <w:pPr>
        <w:ind w:left="420"/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5261B301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091CFE24" w14:textId="77777777" w:rsidR="00253E80" w:rsidRDefault="00000000">
      <w:pPr>
        <w:numPr>
          <w:ilvl w:val="0"/>
          <w:numId w:val="1"/>
        </w:numPr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lastRenderedPageBreak/>
        <w:t>常见规范要求：</w:t>
      </w:r>
    </w:p>
    <w:p w14:paraId="384E5736" w14:textId="77777777" w:rsidR="00253E80" w:rsidRDefault="00000000">
      <w:pPr>
        <w:numPr>
          <w:ilvl w:val="0"/>
          <w:numId w:val="5"/>
        </w:numPr>
        <w:ind w:firstLine="420"/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t>发射空载波主频功率一般要求在0到-10dB内</w:t>
      </w:r>
    </w:p>
    <w:p w14:paraId="30748BEF" w14:textId="77777777" w:rsidR="00253E80" w:rsidRDefault="00000000">
      <w:pPr>
        <w:numPr>
          <w:ilvl w:val="0"/>
          <w:numId w:val="5"/>
        </w:numPr>
        <w:ind w:firstLine="420"/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t>发射空载波二次谐波或者说二次倍频需要低于主频至少30dB</w:t>
      </w:r>
    </w:p>
    <w:p w14:paraId="02291716" w14:textId="77777777" w:rsidR="00253E80" w:rsidRDefault="00000000">
      <w:pPr>
        <w:numPr>
          <w:ilvl w:val="0"/>
          <w:numId w:val="5"/>
        </w:numPr>
        <w:ind w:firstLine="420"/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t>接收空载波杂散要求低于-54dB</w:t>
      </w:r>
    </w:p>
    <w:p w14:paraId="7D675080" w14:textId="77777777" w:rsidR="00253E80" w:rsidRDefault="00000000">
      <w:pPr>
        <w:ind w:left="420"/>
        <w:rPr>
          <w:rFonts w:asciiTheme="majorEastAsia" w:eastAsiaTheme="majorEastAsia" w:hAnsiTheme="majorEastAsia" w:cstheme="majorEastAsia" w:hint="eastAsia"/>
          <w:color w:val="FF0000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color w:val="FF0000"/>
          <w:sz w:val="36"/>
          <w:szCs w:val="36"/>
        </w:rPr>
        <w:t>注：上述规范不代表具体认证项目最新的规范，认证前还请了解具体项目的最新规范要求。</w:t>
      </w:r>
    </w:p>
    <w:p w14:paraId="7F883077" w14:textId="77777777" w:rsidR="00253E80" w:rsidRDefault="00000000">
      <w:pPr>
        <w:numPr>
          <w:ilvl w:val="0"/>
          <w:numId w:val="1"/>
        </w:numPr>
        <w:rPr>
          <w:rFonts w:asciiTheme="majorEastAsia" w:eastAsiaTheme="majorEastAsia" w:hAnsiTheme="majorEastAsia" w:cstheme="majorEastAsia" w:hint="eastAsia"/>
          <w:sz w:val="36"/>
          <w:szCs w:val="36"/>
        </w:rPr>
      </w:pPr>
      <w:proofErr w:type="gramStart"/>
      <w:r>
        <w:rPr>
          <w:rFonts w:asciiTheme="majorEastAsia" w:eastAsiaTheme="majorEastAsia" w:hAnsiTheme="majorEastAsia" w:cstheme="majorEastAsia" w:hint="eastAsia"/>
          <w:sz w:val="36"/>
          <w:szCs w:val="36"/>
        </w:rPr>
        <w:t>定频测试</w:t>
      </w:r>
      <w:proofErr w:type="gramEnd"/>
      <w:r>
        <w:rPr>
          <w:rFonts w:asciiTheme="majorEastAsia" w:eastAsiaTheme="majorEastAsia" w:hAnsiTheme="majorEastAsia" w:cstheme="majorEastAsia" w:hint="eastAsia"/>
          <w:sz w:val="36"/>
          <w:szCs w:val="36"/>
        </w:rPr>
        <w:t>TX空载波（以2402Mhz为例）</w:t>
      </w:r>
    </w:p>
    <w:p w14:paraId="26B840A4" w14:textId="77777777" w:rsidR="00253E80" w:rsidRDefault="00000000">
      <w:pPr>
        <w:numPr>
          <w:ilvl w:val="0"/>
          <w:numId w:val="6"/>
        </w:numPr>
        <w:ind w:firstLine="420"/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t>频谱设置中心频点（2402Mhz），span 1M。然后将待测设备进入到发射空载，并调节功率使其功率基本控制在-5到-9dB内（推荐）。如下图所示。如果当前功率挡位不能满足，请通过</w:t>
      </w:r>
      <w:proofErr w:type="spellStart"/>
      <w:r>
        <w:rPr>
          <w:rFonts w:asciiTheme="majorEastAsia" w:eastAsiaTheme="majorEastAsia" w:hAnsiTheme="majorEastAsia" w:cstheme="majorEastAsia" w:hint="eastAsia"/>
          <w:sz w:val="36"/>
          <w:szCs w:val="36"/>
        </w:rPr>
        <w:t>rf_pa_set</w:t>
      </w:r>
      <w:proofErr w:type="spellEnd"/>
      <w:r>
        <w:rPr>
          <w:rFonts w:asciiTheme="majorEastAsia" w:eastAsiaTheme="majorEastAsia" w:hAnsiTheme="majorEastAsia" w:cstheme="majorEastAsia" w:hint="eastAsia"/>
          <w:sz w:val="36"/>
          <w:szCs w:val="36"/>
        </w:rPr>
        <w:t>（xx）或者通过指令选择合适挡位。</w:t>
      </w:r>
    </w:p>
    <w:p w14:paraId="05948D5A" w14:textId="77777777" w:rsidR="00253E80" w:rsidRDefault="00000000">
      <w:pPr>
        <w:ind w:left="420"/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eastAsia="宋体" w:hint="eastAsia"/>
          <w:noProof/>
        </w:rPr>
        <w:drawing>
          <wp:anchor distT="0" distB="0" distL="114300" distR="114300" simplePos="0" relativeHeight="251660288" behindDoc="0" locked="0" layoutInCell="1" allowOverlap="1" wp14:anchorId="6C762810" wp14:editId="0BEBD3A5">
            <wp:simplePos x="0" y="0"/>
            <wp:positionH relativeFrom="column">
              <wp:posOffset>550545</wp:posOffset>
            </wp:positionH>
            <wp:positionV relativeFrom="paragraph">
              <wp:posOffset>147320</wp:posOffset>
            </wp:positionV>
            <wp:extent cx="4420870" cy="3058795"/>
            <wp:effectExtent l="0" t="0" r="13970" b="4445"/>
            <wp:wrapNone/>
            <wp:docPr id="2" name="图片 2" descr="image-20250307144918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age-202503071449186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87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F6AE5" w14:textId="77777777" w:rsidR="00253E80" w:rsidRDefault="00253E80">
      <w:pPr>
        <w:ind w:left="420"/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17B4ABAF" w14:textId="77777777" w:rsidR="00253E80" w:rsidRDefault="00253E80">
      <w:pPr>
        <w:ind w:left="420"/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092B1FE9" w14:textId="77777777" w:rsidR="00253E80" w:rsidRDefault="00253E80">
      <w:pPr>
        <w:ind w:left="420"/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5673DE1F" w14:textId="77777777" w:rsidR="00253E80" w:rsidRDefault="00253E80">
      <w:pPr>
        <w:ind w:left="420"/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361D391C" w14:textId="77777777" w:rsidR="00253E80" w:rsidRDefault="00253E80">
      <w:pPr>
        <w:ind w:left="420"/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1A24A597" w14:textId="77777777" w:rsidR="00253E80" w:rsidRDefault="00253E80">
      <w:pPr>
        <w:ind w:left="420"/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0AF15119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66C0EB3F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120DAE73" w14:textId="77777777" w:rsidR="00253E80" w:rsidRDefault="00000000">
      <w:pPr>
        <w:numPr>
          <w:ilvl w:val="0"/>
          <w:numId w:val="6"/>
        </w:numPr>
        <w:ind w:firstLine="420"/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noProof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71231A42" wp14:editId="6AB35474">
            <wp:simplePos x="0" y="0"/>
            <wp:positionH relativeFrom="column">
              <wp:posOffset>190500</wp:posOffset>
            </wp:positionH>
            <wp:positionV relativeFrom="paragraph">
              <wp:posOffset>1172210</wp:posOffset>
            </wp:positionV>
            <wp:extent cx="4860925" cy="3709035"/>
            <wp:effectExtent l="0" t="0" r="635" b="9525"/>
            <wp:wrapNone/>
            <wp:docPr id="8" name="图片 8" descr="image-20250307145409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age-2025030714540977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>频谱设置中心频点4804Mhz，查看二次倍频的功率，上图主频功率为-6.6dB，二次倍频应该低于-36.6dB,如下图所示为-38.48符合要求。</w:t>
      </w:r>
    </w:p>
    <w:p w14:paraId="31EA2E19" w14:textId="77777777" w:rsidR="00253E80" w:rsidRDefault="00253E80">
      <w:pPr>
        <w:ind w:left="420"/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7FF73105" w14:textId="77777777" w:rsidR="00253E80" w:rsidRDefault="00253E80">
      <w:pPr>
        <w:ind w:left="420"/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49209902" w14:textId="77777777" w:rsidR="00253E80" w:rsidRDefault="00253E80">
      <w:pPr>
        <w:ind w:left="420"/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029AB5E0" w14:textId="77777777" w:rsidR="00253E80" w:rsidRDefault="00253E80">
      <w:pPr>
        <w:ind w:left="420"/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0440052E" w14:textId="77777777" w:rsidR="00253E80" w:rsidRDefault="00253E80">
      <w:pPr>
        <w:ind w:left="420"/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27136F09" w14:textId="77777777" w:rsidR="00253E80" w:rsidRDefault="00253E80">
      <w:pPr>
        <w:ind w:left="420"/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2F977504" w14:textId="77777777" w:rsidR="00253E80" w:rsidRDefault="00253E80">
      <w:pPr>
        <w:ind w:left="420"/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6070F35B" w14:textId="77777777" w:rsidR="00253E80" w:rsidRDefault="00253E80">
      <w:pPr>
        <w:ind w:left="420"/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6834C488" w14:textId="77777777" w:rsidR="00253E80" w:rsidRDefault="00253E80">
      <w:pPr>
        <w:ind w:left="420"/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4B648F17" w14:textId="77777777" w:rsidR="00253E80" w:rsidRDefault="00253E80">
      <w:pPr>
        <w:ind w:left="420"/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6BD23E98" w14:textId="77777777" w:rsidR="00253E80" w:rsidRDefault="00000000">
      <w:pPr>
        <w:numPr>
          <w:ilvl w:val="0"/>
          <w:numId w:val="6"/>
        </w:numPr>
        <w:ind w:firstLine="420"/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7CBBD75B" wp14:editId="4D41A981">
            <wp:simplePos x="0" y="0"/>
            <wp:positionH relativeFrom="column">
              <wp:posOffset>81280</wp:posOffset>
            </wp:positionH>
            <wp:positionV relativeFrom="paragraph">
              <wp:posOffset>1304925</wp:posOffset>
            </wp:positionV>
            <wp:extent cx="5266690" cy="2962910"/>
            <wp:effectExtent l="0" t="0" r="6350" b="8890"/>
            <wp:wrapNone/>
            <wp:docPr id="3" name="图片 3" descr="54c24bb130f2a3590856e27aabf09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4c24bb130f2a3590856e27aabf09d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>频谱设置起始频率1G，终止频率8G。并选择hold max，查看整个频率范围并mark一次二次三次频率。如下图所示是一个符合要求的波形。</w:t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ab/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ab/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ab/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ab/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ab/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ab/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ab/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ab/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ab/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ab/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ab/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ab/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ab/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ab/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ab/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ab/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ab/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ab/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ab/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ab/>
      </w:r>
      <w:r>
        <w:rPr>
          <w:rFonts w:asciiTheme="majorEastAsia" w:eastAsiaTheme="majorEastAsia" w:hAnsiTheme="majorEastAsia" w:cstheme="majorEastAsia" w:hint="eastAsia"/>
          <w:sz w:val="36"/>
          <w:szCs w:val="36"/>
        </w:rPr>
        <w:tab/>
      </w:r>
    </w:p>
    <w:p w14:paraId="7BB833DE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64AAC627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0680C5C6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152FFD39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6D122156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6B95D1D5" w14:textId="77777777" w:rsidR="00253E80" w:rsidRDefault="00000000">
      <w:pPr>
        <w:numPr>
          <w:ilvl w:val="0"/>
          <w:numId w:val="1"/>
        </w:numPr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lastRenderedPageBreak/>
        <w:t>接收空载波（以2402为例）</w:t>
      </w:r>
    </w:p>
    <w:p w14:paraId="6D9FC04D" w14:textId="77777777" w:rsidR="00253E80" w:rsidRDefault="00000000">
      <w:pPr>
        <w:ind w:firstLine="420"/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sz w:val="36"/>
          <w:szCs w:val="36"/>
        </w:rPr>
        <w:t>发送指令（b1 00）</w:t>
      </w:r>
      <w:proofErr w:type="gramStart"/>
      <w:r>
        <w:rPr>
          <w:rFonts w:asciiTheme="majorEastAsia" w:eastAsiaTheme="majorEastAsia" w:hAnsiTheme="majorEastAsia" w:cstheme="majorEastAsia" w:hint="eastAsia"/>
          <w:sz w:val="36"/>
          <w:szCs w:val="36"/>
        </w:rPr>
        <w:t>给待测产品使</w:t>
      </w:r>
      <w:proofErr w:type="gramEnd"/>
      <w:r>
        <w:rPr>
          <w:rFonts w:asciiTheme="majorEastAsia" w:eastAsiaTheme="majorEastAsia" w:hAnsiTheme="majorEastAsia" w:cstheme="majorEastAsia" w:hint="eastAsia"/>
          <w:sz w:val="36"/>
          <w:szCs w:val="36"/>
        </w:rPr>
        <w:t>其进入到接收空载波模式，频谱中心频点设置为2133Mhz，SPAN 1M。查看频点的功率，看是否低于-54dB，如不符合则需要通过发送指令 F4 xx 调节xx的参数，使其符合。若所有参数仍不满足，则需要通过调节Π型匹配原件或者尝试更换芯片。下图所示为符合要求的波形。</w:t>
      </w:r>
    </w:p>
    <w:p w14:paraId="24A147C7" w14:textId="77777777" w:rsidR="00253E80" w:rsidRDefault="0000000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B10A5FC" wp14:editId="78BC9281">
            <wp:simplePos x="0" y="0"/>
            <wp:positionH relativeFrom="column">
              <wp:posOffset>1186180</wp:posOffset>
            </wp:positionH>
            <wp:positionV relativeFrom="paragraph">
              <wp:posOffset>65405</wp:posOffset>
            </wp:positionV>
            <wp:extent cx="3370580" cy="5187315"/>
            <wp:effectExtent l="0" t="0" r="12700" b="9525"/>
            <wp:wrapNone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0580" cy="518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4B763B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1C03A694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531A39E1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302B5CD5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0A952708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1707149B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05AE48B7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0A28561F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487C9B3C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6F5C1A92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3B7441B5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7609A188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6A86C402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p w14:paraId="4F1A6641" w14:textId="77777777" w:rsidR="00253E80" w:rsidRDefault="00253E80">
      <w:pPr>
        <w:rPr>
          <w:rFonts w:asciiTheme="majorEastAsia" w:eastAsiaTheme="majorEastAsia" w:hAnsiTheme="majorEastAsia" w:cstheme="majorEastAsia" w:hint="eastAsia"/>
          <w:sz w:val="36"/>
          <w:szCs w:val="36"/>
        </w:rPr>
      </w:pPr>
    </w:p>
    <w:sectPr w:rsidR="00253E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CEC9D6"/>
    <w:multiLevelType w:val="singleLevel"/>
    <w:tmpl w:val="86CEC9D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8E7E65F1"/>
    <w:multiLevelType w:val="singleLevel"/>
    <w:tmpl w:val="8E7E65F1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DC5A65BA"/>
    <w:multiLevelType w:val="singleLevel"/>
    <w:tmpl w:val="DC5A65BA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2D340EBA"/>
    <w:multiLevelType w:val="singleLevel"/>
    <w:tmpl w:val="2D340EBA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4EB5394B"/>
    <w:multiLevelType w:val="singleLevel"/>
    <w:tmpl w:val="4EB5394B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5C32D838"/>
    <w:multiLevelType w:val="singleLevel"/>
    <w:tmpl w:val="5C32D838"/>
    <w:lvl w:ilvl="0">
      <w:start w:val="1"/>
      <w:numFmt w:val="decimal"/>
      <w:suff w:val="nothing"/>
      <w:lvlText w:val="%1、"/>
      <w:lvlJc w:val="left"/>
    </w:lvl>
  </w:abstractNum>
  <w:num w:numId="1" w16cid:durableId="802424545">
    <w:abstractNumId w:val="0"/>
  </w:num>
  <w:num w:numId="2" w16cid:durableId="180163982">
    <w:abstractNumId w:val="5"/>
  </w:num>
  <w:num w:numId="3" w16cid:durableId="831795933">
    <w:abstractNumId w:val="3"/>
  </w:num>
  <w:num w:numId="4" w16cid:durableId="1913007961">
    <w:abstractNumId w:val="2"/>
  </w:num>
  <w:num w:numId="5" w16cid:durableId="41172762">
    <w:abstractNumId w:val="4"/>
  </w:num>
  <w:num w:numId="6" w16cid:durableId="629090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253E80"/>
    <w:rsid w:val="008876FF"/>
    <w:rsid w:val="00B9522B"/>
    <w:rsid w:val="1E576AE8"/>
    <w:rsid w:val="30A60679"/>
    <w:rsid w:val="35D94BEB"/>
    <w:rsid w:val="52D233DC"/>
    <w:rsid w:val="68164ED3"/>
    <w:rsid w:val="79C3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36729E1"/>
  <w15:docId w15:val="{7DB1FF34-CB96-48E9-A7D5-7C58ED597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8445</TotalTime>
  <Pages>5</Pages>
  <Words>658</Words>
  <Characters>816</Characters>
  <Application>Microsoft Office Word</Application>
  <DocSecurity>0</DocSecurity>
  <Lines>90</Lines>
  <Paragraphs>81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朱书海¹⁵⁹⁹⁹⁶⁰⁴³¹⁴</dc:creator>
  <cp:lastModifiedBy>允浩 李</cp:lastModifiedBy>
  <cp:revision>2</cp:revision>
  <dcterms:created xsi:type="dcterms:W3CDTF">2025-03-18T09:32:00Z</dcterms:created>
  <dcterms:modified xsi:type="dcterms:W3CDTF">2025-11-20T11:06:00Z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8BBE56FABAFD4E6EAB65D45EBFE30972_11</vt:lpwstr>
  </property>
  <property fmtid="{D5CDD505-2E9C-101B-9397-08002B2CF9AE}" pid="4" name="KSOTemplateDocerSaveRecord">
    <vt:lpwstr>eyJoZGlkIjoiODBiYTgzYTRmMzg3YWMwYjE0Y2RkNGVmMjFjZGViNTUiLCJ1c2VySWQiOiIxMjQ1MTQ4NTcxIn0=</vt:lpwstr>
  </property>
</Properties>
</file>