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7E1F" w14:textId="3C4639F4" w:rsidR="00F51731" w:rsidRDefault="00677356" w:rsidP="00134137">
      <w:pPr>
        <w:rPr>
          <w:rFonts w:asciiTheme="majorHAnsi" w:eastAsiaTheme="majorEastAsia" w:hAnsiTheme="majorHAnsi" w:cstheme="majorBidi"/>
          <w:b/>
          <w:bCs/>
          <w:color w:val="2F5496"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43652622" wp14:editId="576E5114">
                <wp:simplePos x="0" y="0"/>
                <wp:positionH relativeFrom="margin">
                  <wp:align>center</wp:align>
                </wp:positionH>
                <wp:positionV relativeFrom="paragraph">
                  <wp:posOffset>8220710</wp:posOffset>
                </wp:positionV>
                <wp:extent cx="6438900" cy="508000"/>
                <wp:effectExtent l="95250" t="0" r="95250" b="0"/>
                <wp:wrapNone/>
                <wp:docPr id="3" name="Rectangle: Rounded Corners 3"/>
                <wp:cNvGraphicFramePr/>
                <a:graphic xmlns:a="http://schemas.openxmlformats.org/drawingml/2006/main">
                  <a:graphicData uri="http://schemas.microsoft.com/office/word/2010/wordprocessingShape">
                    <wps:wsp>
                      <wps:cNvSpPr/>
                      <wps:spPr>
                        <a:xfrm>
                          <a:off x="0" y="0"/>
                          <a:ext cx="6438900" cy="508000"/>
                        </a:xfrm>
                        <a:prstGeom prst="roundRect">
                          <a:avLst/>
                        </a:prstGeom>
                        <a:solidFill>
                          <a:schemeClr val="accent1">
                            <a:lumMod val="40000"/>
                            <a:lumOff val="60000"/>
                          </a:schemeClr>
                        </a:solidFill>
                        <a:ln>
                          <a:solidFill>
                            <a:schemeClr val="accent1">
                              <a:lumMod val="75000"/>
                            </a:schemeClr>
                          </a:solidFill>
                        </a:ln>
                        <a:scene3d>
                          <a:camera prst="perspectiveRelaxed"/>
                          <a:lightRig rig="threePt" dir="t"/>
                        </a:scene3d>
                      </wps:spPr>
                      <wps:style>
                        <a:lnRef idx="2">
                          <a:schemeClr val="dk1"/>
                        </a:lnRef>
                        <a:fillRef idx="1">
                          <a:schemeClr val="lt1"/>
                        </a:fillRef>
                        <a:effectRef idx="0">
                          <a:schemeClr val="dk1"/>
                        </a:effectRef>
                        <a:fontRef idx="minor">
                          <a:schemeClr val="dk1"/>
                        </a:fontRef>
                      </wps:style>
                      <wps:txbx>
                        <w:txbxContent>
                          <w:p w14:paraId="3BAC6393" w14:textId="78FDD483" w:rsidR="00677356" w:rsidRPr="00764CAB" w:rsidRDefault="00677356" w:rsidP="00677356">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Date: 20</w:t>
                            </w:r>
                            <w:r w:rsidRPr="00764CAB">
                              <w:rPr>
                                <w:color w:val="000000" w:themeColor="text1"/>
                                <w:vertAlign w:val="superscript"/>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th</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w:t>
                            </w:r>
                            <w:r w:rsidR="00D16BA8"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August</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2023</w:t>
                            </w:r>
                          </w:p>
                          <w:p w14:paraId="09E34D60" w14:textId="085839C1" w:rsidR="00B13208" w:rsidRPr="00764CAB" w:rsidRDefault="00B13208" w:rsidP="00677356">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Words: 1621 total. Comprising 1115 of my own words; 506 words produced in collaboration with ChatGPT.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52622" id="Rectangle: Rounded Corners 3" o:spid="_x0000_s1026" style="position:absolute;left:0;text-align:left;margin-left:0;margin-top:647.3pt;width:507pt;height:4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" fillcolor="#b4c6e7 [1300]" strokecolor="#2f5496 [2404]" strokeweight="1pt">
                <v:stroke joinstyle="miter"/>
                <v:textbox>
                  <w:txbxContent>
                    <w:p w14:paraId="3BAC6393" w14:textId="78FDD483" w:rsidR="00677356" w:rsidRPr="00764CAB" w:rsidRDefault="00677356" w:rsidP="00677356">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Date: 20</w:t>
                      </w:r>
                      <w:r w:rsidRPr="00764CAB">
                        <w:rPr>
                          <w:color w:val="000000" w:themeColor="text1"/>
                          <w:vertAlign w:val="superscript"/>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th</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w:t>
                      </w:r>
                      <w:r w:rsidR="00D16BA8"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August</w:t>
                      </w: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 xml:space="preserve"> 2023</w:t>
                      </w:r>
                    </w:p>
                    <w:p w14:paraId="09E34D60" w14:textId="085839C1" w:rsidR="00B13208" w:rsidRPr="00764CAB" w:rsidRDefault="00B13208" w:rsidP="00677356">
                      <w:pPr>
                        <w:spacing w:after="0" w:line="240" w:lineRule="auto"/>
                        <w:jc w:val="right"/>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pPr>
                      <w:r w:rsidRPr="00764CAB">
                        <w:rPr>
                          <w:color w:val="000000" w:themeColor="text1"/>
                          <w14:shadow w14:blurRad="38100" w14:dist="25400" w14:dir="5400000" w14:sx="100000" w14:sy="100000" w14:kx="0" w14:ky="0" w14:algn="ctr">
                            <w14:srgbClr w14:val="6E747A">
                              <w14:alpha w14:val="57000"/>
                            </w14:srgbClr>
                          </w14:shadow>
                          <w14:textOutline w14:w="9525" w14:cap="flat" w14:cmpd="sng" w14:algn="ctr">
                            <w14:solidFill>
                              <w14:schemeClr w14:val="accent5">
                                <w14:lumMod w14:val="75000"/>
                              </w14:schemeClr>
                            </w14:solidFill>
                            <w14:prstDash w14:val="solid"/>
                            <w14:round/>
                          </w14:textOutline>
                        </w:rPr>
                        <w:t>Words: 1621 total. Comprising 1115 of my own words; 506 words produced in collaboration with ChatGPT.</w:t>
                      </w:r>
                    </w:p>
                  </w:txbxContent>
                </v:textbox>
                <w10:wrap anchorx="margin"/>
              </v:roundrect>
            </w:pict>
          </mc:Fallback>
        </mc:AlternateContent>
      </w:r>
      <w:r w:rsidR="00F85DCB">
        <w:rPr>
          <w:noProof/>
        </w:rPr>
        <w:drawing>
          <wp:anchor distT="0" distB="0" distL="114300" distR="114300" simplePos="0" relativeHeight="251665408" behindDoc="0" locked="0" layoutInCell="1" allowOverlap="1" wp14:anchorId="30F0F141" wp14:editId="719A90F6">
            <wp:simplePos x="0" y="0"/>
            <wp:positionH relativeFrom="margin">
              <wp:align>center</wp:align>
            </wp:positionH>
            <wp:positionV relativeFrom="paragraph">
              <wp:posOffset>255905</wp:posOffset>
            </wp:positionV>
            <wp:extent cx="5943600" cy="6153150"/>
            <wp:effectExtent l="0" t="0" r="0" b="38100"/>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51731">
        <w:br w:type="page"/>
      </w:r>
    </w:p>
    <w:p w14:paraId="073A5E42" w14:textId="38C29F21" w:rsidR="004F2776" w:rsidRPr="00EC0457" w:rsidRDefault="004F2776" w:rsidP="006F424A">
      <w:pPr>
        <w:rPr>
          <w:b/>
          <w:bCs/>
          <w:color w:val="1F3864" w:themeColor="accent1" w:themeShade="80"/>
          <w:sz w:val="28"/>
          <w:szCs w:val="28"/>
          <w:u w:val="single"/>
        </w:rPr>
      </w:pPr>
      <w:bookmarkStart w:id="0" w:name="_Toc143420036"/>
      <w:r w:rsidRPr="00E76DC3">
        <w:rPr>
          <w:b/>
          <w:bCs/>
          <w:color w:val="2F5496" w:themeColor="accent1" w:themeShade="BF"/>
          <w:sz w:val="28"/>
          <w:szCs w:val="28"/>
          <w:u w:val="single"/>
        </w:rPr>
        <w:lastRenderedPageBreak/>
        <w:t>Abstract</w:t>
      </w:r>
      <w:bookmarkEnd w:id="0"/>
    </w:p>
    <w:p w14:paraId="0A792F17" w14:textId="77777777" w:rsidR="00CB484C" w:rsidRDefault="007B6A8A" w:rsidP="00F51731">
      <w:pPr>
        <w:sectPr w:rsidR="00CB484C" w:rsidSect="00E143E6">
          <w:headerReference w:type="default" r:id="rId14"/>
          <w:pgSz w:w="12240" w:h="15840"/>
          <w:pgMar w:top="1440" w:right="1440" w:bottom="1440" w:left="1440" w:header="720" w:footer="720" w:gutter="0"/>
          <w:pgNumType w:start="0"/>
          <w:cols w:space="720"/>
          <w:titlePg/>
          <w:docGrid w:linePitch="360"/>
        </w:sectPr>
      </w:pPr>
      <w:r w:rsidRPr="007B6A8A">
        <w:t>Cloud computing is a big change in how businesses work, and it's becoming very important for global business. For companies like Trivago, which is part of the Expedia Group, using the cloud helps them work faster, change things easily, and serve their customers better. This is because they can use a lot of data and strong computer power from the cloud to give customers what they want. But moving to the cloud is not easy. There are worries about data privacy, getting stuck with one cloud service, and security issues. As more businesses want to use the cloud, they need to use it wisely and be aware of these problems.</w:t>
      </w:r>
    </w:p>
    <w:sdt>
      <w:sdtPr>
        <w:rPr>
          <w:rFonts w:asciiTheme="minorHAnsi" w:eastAsiaTheme="minorHAnsi" w:hAnsiTheme="minorHAnsi" w:cstheme="minorBidi"/>
          <w:color w:val="auto"/>
          <w:kern w:val="2"/>
          <w:sz w:val="22"/>
          <w:szCs w:val="22"/>
          <w:lang w:val="en-AU"/>
          <w14:ligatures w14:val="standardContextual"/>
        </w:rPr>
        <w:id w:val="927155133"/>
        <w:docPartObj>
          <w:docPartGallery w:val="Table of Contents"/>
          <w:docPartUnique/>
        </w:docPartObj>
      </w:sdtPr>
      <w:sdtEndPr>
        <w:rPr>
          <w:b/>
          <w:bCs/>
          <w:noProof/>
        </w:rPr>
      </w:sdtEndPr>
      <w:sdtContent>
        <w:p w14:paraId="385F6BBB" w14:textId="377EEEF2" w:rsidR="006F39FB" w:rsidRDefault="006F39FB">
          <w:pPr>
            <w:pStyle w:val="TOCHeading"/>
          </w:pPr>
          <w:r>
            <w:t>Table of Contents</w:t>
          </w:r>
        </w:p>
        <w:p w14:paraId="5DB36112" w14:textId="1D216D1E" w:rsidR="00635349" w:rsidRDefault="006F39FB">
          <w:pPr>
            <w:pStyle w:val="TOC1"/>
            <w:tabs>
              <w:tab w:val="right" w:leader="dot" w:pos="9350"/>
            </w:tabs>
            <w:rPr>
              <w:rFonts w:eastAsiaTheme="minorEastAsia"/>
              <w:noProof/>
              <w:szCs w:val="20"/>
              <w:lang w:eastAsia="en-AU" w:bidi="ne-NP"/>
            </w:rPr>
          </w:pPr>
          <w:r>
            <w:fldChar w:fldCharType="begin"/>
          </w:r>
          <w:r>
            <w:instrText xml:space="preserve"> TOC \o "1-3" \h \z \u </w:instrText>
          </w:r>
          <w:r>
            <w:fldChar w:fldCharType="separate"/>
          </w:r>
          <w:hyperlink w:anchor="_Toc143420272" w:history="1">
            <w:r w:rsidR="00635349" w:rsidRPr="000E7FAC">
              <w:rPr>
                <w:rStyle w:val="Hyperlink"/>
                <w:noProof/>
              </w:rPr>
              <w:t>Section 1: GenAI collaboration</w:t>
            </w:r>
            <w:r w:rsidR="00635349">
              <w:rPr>
                <w:noProof/>
                <w:webHidden/>
              </w:rPr>
              <w:tab/>
            </w:r>
            <w:r w:rsidR="00635349">
              <w:rPr>
                <w:noProof/>
                <w:webHidden/>
              </w:rPr>
              <w:fldChar w:fldCharType="begin"/>
            </w:r>
            <w:r w:rsidR="00635349">
              <w:rPr>
                <w:noProof/>
                <w:webHidden/>
              </w:rPr>
              <w:instrText xml:space="preserve"> PAGEREF _Toc143420272 \h </w:instrText>
            </w:r>
            <w:r w:rsidR="00635349">
              <w:rPr>
                <w:noProof/>
                <w:webHidden/>
              </w:rPr>
            </w:r>
            <w:r w:rsidR="00635349">
              <w:rPr>
                <w:noProof/>
                <w:webHidden/>
              </w:rPr>
              <w:fldChar w:fldCharType="separate"/>
            </w:r>
            <w:r w:rsidR="00635349">
              <w:rPr>
                <w:noProof/>
                <w:webHidden/>
              </w:rPr>
              <w:t>1</w:t>
            </w:r>
            <w:r w:rsidR="00635349">
              <w:rPr>
                <w:noProof/>
                <w:webHidden/>
              </w:rPr>
              <w:fldChar w:fldCharType="end"/>
            </w:r>
          </w:hyperlink>
        </w:p>
        <w:p w14:paraId="459FEA6C" w14:textId="49C8E48C" w:rsidR="00635349" w:rsidRDefault="00000000">
          <w:pPr>
            <w:pStyle w:val="TOC2"/>
            <w:tabs>
              <w:tab w:val="right" w:leader="dot" w:pos="9350"/>
            </w:tabs>
            <w:rPr>
              <w:rFonts w:eastAsiaTheme="minorEastAsia"/>
              <w:noProof/>
              <w:szCs w:val="20"/>
              <w:lang w:eastAsia="en-AU" w:bidi="ne-NP"/>
            </w:rPr>
          </w:pPr>
          <w:hyperlink w:anchor="_Toc143420273" w:history="1">
            <w:r w:rsidR="00635349" w:rsidRPr="000E7FAC">
              <w:rPr>
                <w:rStyle w:val="Hyperlink"/>
                <w:noProof/>
              </w:rPr>
              <w:t>GenAI Prompt</w:t>
            </w:r>
            <w:r w:rsidR="00635349">
              <w:rPr>
                <w:noProof/>
                <w:webHidden/>
              </w:rPr>
              <w:tab/>
            </w:r>
            <w:r w:rsidR="00635349">
              <w:rPr>
                <w:noProof/>
                <w:webHidden/>
              </w:rPr>
              <w:fldChar w:fldCharType="begin"/>
            </w:r>
            <w:r w:rsidR="00635349">
              <w:rPr>
                <w:noProof/>
                <w:webHidden/>
              </w:rPr>
              <w:instrText xml:space="preserve"> PAGEREF _Toc143420273 \h </w:instrText>
            </w:r>
            <w:r w:rsidR="00635349">
              <w:rPr>
                <w:noProof/>
                <w:webHidden/>
              </w:rPr>
            </w:r>
            <w:r w:rsidR="00635349">
              <w:rPr>
                <w:noProof/>
                <w:webHidden/>
              </w:rPr>
              <w:fldChar w:fldCharType="separate"/>
            </w:r>
            <w:r w:rsidR="00635349">
              <w:rPr>
                <w:noProof/>
                <w:webHidden/>
              </w:rPr>
              <w:t>1</w:t>
            </w:r>
            <w:r w:rsidR="00635349">
              <w:rPr>
                <w:noProof/>
                <w:webHidden/>
              </w:rPr>
              <w:fldChar w:fldCharType="end"/>
            </w:r>
          </w:hyperlink>
        </w:p>
        <w:p w14:paraId="22F106E1" w14:textId="7586F9DB" w:rsidR="00635349" w:rsidRDefault="00000000">
          <w:pPr>
            <w:pStyle w:val="TOC2"/>
            <w:tabs>
              <w:tab w:val="right" w:leader="dot" w:pos="9350"/>
            </w:tabs>
            <w:rPr>
              <w:rFonts w:eastAsiaTheme="minorEastAsia"/>
              <w:noProof/>
              <w:szCs w:val="20"/>
              <w:lang w:eastAsia="en-AU" w:bidi="ne-NP"/>
            </w:rPr>
          </w:pPr>
          <w:hyperlink w:anchor="_Toc143420274" w:history="1">
            <w:r w:rsidR="00635349" w:rsidRPr="000E7FAC">
              <w:rPr>
                <w:rStyle w:val="Hyperlink"/>
                <w:noProof/>
              </w:rPr>
              <w:t>GenAI Reply</w:t>
            </w:r>
            <w:r w:rsidR="00635349">
              <w:rPr>
                <w:noProof/>
                <w:webHidden/>
              </w:rPr>
              <w:tab/>
            </w:r>
            <w:r w:rsidR="00635349">
              <w:rPr>
                <w:noProof/>
                <w:webHidden/>
              </w:rPr>
              <w:fldChar w:fldCharType="begin"/>
            </w:r>
            <w:r w:rsidR="00635349">
              <w:rPr>
                <w:noProof/>
                <w:webHidden/>
              </w:rPr>
              <w:instrText xml:space="preserve"> PAGEREF _Toc143420274 \h </w:instrText>
            </w:r>
            <w:r w:rsidR="00635349">
              <w:rPr>
                <w:noProof/>
                <w:webHidden/>
              </w:rPr>
            </w:r>
            <w:r w:rsidR="00635349">
              <w:rPr>
                <w:noProof/>
                <w:webHidden/>
              </w:rPr>
              <w:fldChar w:fldCharType="separate"/>
            </w:r>
            <w:r w:rsidR="00635349">
              <w:rPr>
                <w:noProof/>
                <w:webHidden/>
              </w:rPr>
              <w:t>1</w:t>
            </w:r>
            <w:r w:rsidR="00635349">
              <w:rPr>
                <w:noProof/>
                <w:webHidden/>
              </w:rPr>
              <w:fldChar w:fldCharType="end"/>
            </w:r>
          </w:hyperlink>
        </w:p>
        <w:p w14:paraId="13A1B0D2" w14:textId="3261451B" w:rsidR="00635349" w:rsidRDefault="00000000">
          <w:pPr>
            <w:pStyle w:val="TOC1"/>
            <w:tabs>
              <w:tab w:val="right" w:leader="dot" w:pos="9350"/>
            </w:tabs>
            <w:rPr>
              <w:rFonts w:eastAsiaTheme="minorEastAsia"/>
              <w:noProof/>
              <w:szCs w:val="20"/>
              <w:lang w:eastAsia="en-AU" w:bidi="ne-NP"/>
            </w:rPr>
          </w:pPr>
          <w:hyperlink w:anchor="_Toc143420275" w:history="1">
            <w:r w:rsidR="00635349" w:rsidRPr="000E7FAC">
              <w:rPr>
                <w:rStyle w:val="Hyperlink"/>
                <w:noProof/>
              </w:rPr>
              <w:t>Section 2: Your critical extension of the GenAI's input</w:t>
            </w:r>
            <w:r w:rsidR="00635349">
              <w:rPr>
                <w:noProof/>
                <w:webHidden/>
              </w:rPr>
              <w:tab/>
            </w:r>
            <w:r w:rsidR="00635349">
              <w:rPr>
                <w:noProof/>
                <w:webHidden/>
              </w:rPr>
              <w:fldChar w:fldCharType="begin"/>
            </w:r>
            <w:r w:rsidR="00635349">
              <w:rPr>
                <w:noProof/>
                <w:webHidden/>
              </w:rPr>
              <w:instrText xml:space="preserve"> PAGEREF _Toc143420275 \h </w:instrText>
            </w:r>
            <w:r w:rsidR="00635349">
              <w:rPr>
                <w:noProof/>
                <w:webHidden/>
              </w:rPr>
            </w:r>
            <w:r w:rsidR="00635349">
              <w:rPr>
                <w:noProof/>
                <w:webHidden/>
              </w:rPr>
              <w:fldChar w:fldCharType="separate"/>
            </w:r>
            <w:r w:rsidR="00635349">
              <w:rPr>
                <w:noProof/>
                <w:webHidden/>
              </w:rPr>
              <w:t>4</w:t>
            </w:r>
            <w:r w:rsidR="00635349">
              <w:rPr>
                <w:noProof/>
                <w:webHidden/>
              </w:rPr>
              <w:fldChar w:fldCharType="end"/>
            </w:r>
          </w:hyperlink>
        </w:p>
        <w:p w14:paraId="3D091BEA" w14:textId="55CD94A6" w:rsidR="00635349" w:rsidRDefault="00000000">
          <w:pPr>
            <w:pStyle w:val="TOC2"/>
            <w:tabs>
              <w:tab w:val="right" w:leader="dot" w:pos="9350"/>
            </w:tabs>
            <w:rPr>
              <w:rFonts w:eastAsiaTheme="minorEastAsia"/>
              <w:noProof/>
              <w:szCs w:val="20"/>
              <w:lang w:eastAsia="en-AU" w:bidi="ne-NP"/>
            </w:rPr>
          </w:pPr>
          <w:hyperlink w:anchor="_Toc143420276" w:history="1">
            <w:r w:rsidR="00635349" w:rsidRPr="000E7FAC">
              <w:rPr>
                <w:rStyle w:val="Hyperlink"/>
                <w:noProof/>
              </w:rPr>
              <w:t>Introduction</w:t>
            </w:r>
            <w:r w:rsidR="00635349">
              <w:rPr>
                <w:noProof/>
                <w:webHidden/>
              </w:rPr>
              <w:tab/>
            </w:r>
            <w:r w:rsidR="00635349">
              <w:rPr>
                <w:noProof/>
                <w:webHidden/>
              </w:rPr>
              <w:fldChar w:fldCharType="begin"/>
            </w:r>
            <w:r w:rsidR="00635349">
              <w:rPr>
                <w:noProof/>
                <w:webHidden/>
              </w:rPr>
              <w:instrText xml:space="preserve"> PAGEREF _Toc143420276 \h </w:instrText>
            </w:r>
            <w:r w:rsidR="00635349">
              <w:rPr>
                <w:noProof/>
                <w:webHidden/>
              </w:rPr>
            </w:r>
            <w:r w:rsidR="00635349">
              <w:rPr>
                <w:noProof/>
                <w:webHidden/>
              </w:rPr>
              <w:fldChar w:fldCharType="separate"/>
            </w:r>
            <w:r w:rsidR="00635349">
              <w:rPr>
                <w:noProof/>
                <w:webHidden/>
              </w:rPr>
              <w:t>4</w:t>
            </w:r>
            <w:r w:rsidR="00635349">
              <w:rPr>
                <w:noProof/>
                <w:webHidden/>
              </w:rPr>
              <w:fldChar w:fldCharType="end"/>
            </w:r>
          </w:hyperlink>
        </w:p>
        <w:p w14:paraId="2180BF9E" w14:textId="5601E312" w:rsidR="00635349" w:rsidRDefault="00000000">
          <w:pPr>
            <w:pStyle w:val="TOC2"/>
            <w:tabs>
              <w:tab w:val="right" w:leader="dot" w:pos="9350"/>
            </w:tabs>
            <w:rPr>
              <w:rFonts w:eastAsiaTheme="minorEastAsia"/>
              <w:noProof/>
              <w:szCs w:val="20"/>
              <w:lang w:eastAsia="en-AU" w:bidi="ne-NP"/>
            </w:rPr>
          </w:pPr>
          <w:hyperlink w:anchor="_Toc143420277" w:history="1">
            <w:r w:rsidR="00635349" w:rsidRPr="000E7FAC">
              <w:rPr>
                <w:rStyle w:val="Hyperlink"/>
                <w:noProof/>
              </w:rPr>
              <w:t>Context and Relevance of Cloud Computing</w:t>
            </w:r>
            <w:r w:rsidR="00635349">
              <w:rPr>
                <w:noProof/>
                <w:webHidden/>
              </w:rPr>
              <w:tab/>
            </w:r>
            <w:r w:rsidR="00635349">
              <w:rPr>
                <w:noProof/>
                <w:webHidden/>
              </w:rPr>
              <w:fldChar w:fldCharType="begin"/>
            </w:r>
            <w:r w:rsidR="00635349">
              <w:rPr>
                <w:noProof/>
                <w:webHidden/>
              </w:rPr>
              <w:instrText xml:space="preserve"> PAGEREF _Toc143420277 \h </w:instrText>
            </w:r>
            <w:r w:rsidR="00635349">
              <w:rPr>
                <w:noProof/>
                <w:webHidden/>
              </w:rPr>
            </w:r>
            <w:r w:rsidR="00635349">
              <w:rPr>
                <w:noProof/>
                <w:webHidden/>
              </w:rPr>
              <w:fldChar w:fldCharType="separate"/>
            </w:r>
            <w:r w:rsidR="00635349">
              <w:rPr>
                <w:noProof/>
                <w:webHidden/>
              </w:rPr>
              <w:t>4</w:t>
            </w:r>
            <w:r w:rsidR="00635349">
              <w:rPr>
                <w:noProof/>
                <w:webHidden/>
              </w:rPr>
              <w:fldChar w:fldCharType="end"/>
            </w:r>
          </w:hyperlink>
        </w:p>
        <w:p w14:paraId="6343E18B" w14:textId="6D61CEB1" w:rsidR="00635349" w:rsidRDefault="00000000">
          <w:pPr>
            <w:pStyle w:val="TOC2"/>
            <w:tabs>
              <w:tab w:val="right" w:leader="dot" w:pos="9350"/>
            </w:tabs>
            <w:rPr>
              <w:rFonts w:eastAsiaTheme="minorEastAsia"/>
              <w:noProof/>
              <w:szCs w:val="20"/>
              <w:lang w:eastAsia="en-AU" w:bidi="ne-NP"/>
            </w:rPr>
          </w:pPr>
          <w:hyperlink w:anchor="_Toc143420278" w:history="1">
            <w:r w:rsidR="00635349" w:rsidRPr="000E7FAC">
              <w:rPr>
                <w:rStyle w:val="Hyperlink"/>
                <w:noProof/>
              </w:rPr>
              <w:t>Benefits and Opportunities of Cloud Computing</w:t>
            </w:r>
            <w:r w:rsidR="00635349">
              <w:rPr>
                <w:noProof/>
                <w:webHidden/>
              </w:rPr>
              <w:tab/>
            </w:r>
            <w:r w:rsidR="00635349">
              <w:rPr>
                <w:noProof/>
                <w:webHidden/>
              </w:rPr>
              <w:fldChar w:fldCharType="begin"/>
            </w:r>
            <w:r w:rsidR="00635349">
              <w:rPr>
                <w:noProof/>
                <w:webHidden/>
              </w:rPr>
              <w:instrText xml:space="preserve"> PAGEREF _Toc143420278 \h </w:instrText>
            </w:r>
            <w:r w:rsidR="00635349">
              <w:rPr>
                <w:noProof/>
                <w:webHidden/>
              </w:rPr>
            </w:r>
            <w:r w:rsidR="00635349">
              <w:rPr>
                <w:noProof/>
                <w:webHidden/>
              </w:rPr>
              <w:fldChar w:fldCharType="separate"/>
            </w:r>
            <w:r w:rsidR="00635349">
              <w:rPr>
                <w:noProof/>
                <w:webHidden/>
              </w:rPr>
              <w:t>5</w:t>
            </w:r>
            <w:r w:rsidR="00635349">
              <w:rPr>
                <w:noProof/>
                <w:webHidden/>
              </w:rPr>
              <w:fldChar w:fldCharType="end"/>
            </w:r>
          </w:hyperlink>
        </w:p>
        <w:p w14:paraId="3E3086D6" w14:textId="25963A1F" w:rsidR="00635349" w:rsidRDefault="00000000">
          <w:pPr>
            <w:pStyle w:val="TOC2"/>
            <w:tabs>
              <w:tab w:val="right" w:leader="dot" w:pos="9350"/>
            </w:tabs>
            <w:rPr>
              <w:rFonts w:eastAsiaTheme="minorEastAsia"/>
              <w:noProof/>
              <w:szCs w:val="20"/>
              <w:lang w:eastAsia="en-AU" w:bidi="ne-NP"/>
            </w:rPr>
          </w:pPr>
          <w:hyperlink w:anchor="_Toc143420279" w:history="1">
            <w:r w:rsidR="00635349" w:rsidRPr="000E7FAC">
              <w:rPr>
                <w:rStyle w:val="Hyperlink"/>
                <w:noProof/>
              </w:rPr>
              <w:t>Costs and Threats of Cloud Computing</w:t>
            </w:r>
            <w:r w:rsidR="00635349">
              <w:rPr>
                <w:noProof/>
                <w:webHidden/>
              </w:rPr>
              <w:tab/>
            </w:r>
            <w:r w:rsidR="00635349">
              <w:rPr>
                <w:noProof/>
                <w:webHidden/>
              </w:rPr>
              <w:fldChar w:fldCharType="begin"/>
            </w:r>
            <w:r w:rsidR="00635349">
              <w:rPr>
                <w:noProof/>
                <w:webHidden/>
              </w:rPr>
              <w:instrText xml:space="preserve"> PAGEREF _Toc143420279 \h </w:instrText>
            </w:r>
            <w:r w:rsidR="00635349">
              <w:rPr>
                <w:noProof/>
                <w:webHidden/>
              </w:rPr>
            </w:r>
            <w:r w:rsidR="00635349">
              <w:rPr>
                <w:noProof/>
                <w:webHidden/>
              </w:rPr>
              <w:fldChar w:fldCharType="separate"/>
            </w:r>
            <w:r w:rsidR="00635349">
              <w:rPr>
                <w:noProof/>
                <w:webHidden/>
              </w:rPr>
              <w:t>6</w:t>
            </w:r>
            <w:r w:rsidR="00635349">
              <w:rPr>
                <w:noProof/>
                <w:webHidden/>
              </w:rPr>
              <w:fldChar w:fldCharType="end"/>
            </w:r>
          </w:hyperlink>
        </w:p>
        <w:p w14:paraId="66B18473" w14:textId="4EFE7B71" w:rsidR="00635349" w:rsidRDefault="00000000">
          <w:pPr>
            <w:pStyle w:val="TOC2"/>
            <w:tabs>
              <w:tab w:val="right" w:leader="dot" w:pos="9350"/>
            </w:tabs>
            <w:rPr>
              <w:rFonts w:eastAsiaTheme="minorEastAsia"/>
              <w:noProof/>
              <w:szCs w:val="20"/>
              <w:lang w:eastAsia="en-AU" w:bidi="ne-NP"/>
            </w:rPr>
          </w:pPr>
          <w:hyperlink w:anchor="_Toc143420280" w:history="1">
            <w:r w:rsidR="00635349" w:rsidRPr="000E7FAC">
              <w:rPr>
                <w:rStyle w:val="Hyperlink"/>
                <w:noProof/>
              </w:rPr>
              <w:t>Conclusion</w:t>
            </w:r>
            <w:r w:rsidR="00635349">
              <w:rPr>
                <w:noProof/>
                <w:webHidden/>
              </w:rPr>
              <w:tab/>
            </w:r>
            <w:r w:rsidR="00635349">
              <w:rPr>
                <w:noProof/>
                <w:webHidden/>
              </w:rPr>
              <w:fldChar w:fldCharType="begin"/>
            </w:r>
            <w:r w:rsidR="00635349">
              <w:rPr>
                <w:noProof/>
                <w:webHidden/>
              </w:rPr>
              <w:instrText xml:space="preserve"> PAGEREF _Toc143420280 \h </w:instrText>
            </w:r>
            <w:r w:rsidR="00635349">
              <w:rPr>
                <w:noProof/>
                <w:webHidden/>
              </w:rPr>
            </w:r>
            <w:r w:rsidR="00635349">
              <w:rPr>
                <w:noProof/>
                <w:webHidden/>
              </w:rPr>
              <w:fldChar w:fldCharType="separate"/>
            </w:r>
            <w:r w:rsidR="00635349">
              <w:rPr>
                <w:noProof/>
                <w:webHidden/>
              </w:rPr>
              <w:t>7</w:t>
            </w:r>
            <w:r w:rsidR="00635349">
              <w:rPr>
                <w:noProof/>
                <w:webHidden/>
              </w:rPr>
              <w:fldChar w:fldCharType="end"/>
            </w:r>
          </w:hyperlink>
        </w:p>
        <w:p w14:paraId="43331F45" w14:textId="479EB99E" w:rsidR="00635349" w:rsidRDefault="00000000">
          <w:pPr>
            <w:pStyle w:val="TOC1"/>
            <w:tabs>
              <w:tab w:val="right" w:leader="dot" w:pos="9350"/>
            </w:tabs>
            <w:rPr>
              <w:rFonts w:eastAsiaTheme="minorEastAsia"/>
              <w:noProof/>
              <w:szCs w:val="20"/>
              <w:lang w:eastAsia="en-AU" w:bidi="ne-NP"/>
            </w:rPr>
          </w:pPr>
          <w:hyperlink w:anchor="_Toc143420281" w:history="1">
            <w:r w:rsidR="00635349" w:rsidRPr="000E7FAC">
              <w:rPr>
                <w:rStyle w:val="Hyperlink"/>
                <w:noProof/>
              </w:rPr>
              <w:t>References</w:t>
            </w:r>
            <w:r w:rsidR="00635349">
              <w:rPr>
                <w:noProof/>
                <w:webHidden/>
              </w:rPr>
              <w:tab/>
            </w:r>
            <w:r w:rsidR="00635349">
              <w:rPr>
                <w:noProof/>
                <w:webHidden/>
              </w:rPr>
              <w:fldChar w:fldCharType="begin"/>
            </w:r>
            <w:r w:rsidR="00635349">
              <w:rPr>
                <w:noProof/>
                <w:webHidden/>
              </w:rPr>
              <w:instrText xml:space="preserve"> PAGEREF _Toc143420281 \h </w:instrText>
            </w:r>
            <w:r w:rsidR="00635349">
              <w:rPr>
                <w:noProof/>
                <w:webHidden/>
              </w:rPr>
            </w:r>
            <w:r w:rsidR="00635349">
              <w:rPr>
                <w:noProof/>
                <w:webHidden/>
              </w:rPr>
              <w:fldChar w:fldCharType="separate"/>
            </w:r>
            <w:r w:rsidR="00635349">
              <w:rPr>
                <w:noProof/>
                <w:webHidden/>
              </w:rPr>
              <w:t>8</w:t>
            </w:r>
            <w:r w:rsidR="00635349">
              <w:rPr>
                <w:noProof/>
                <w:webHidden/>
              </w:rPr>
              <w:fldChar w:fldCharType="end"/>
            </w:r>
          </w:hyperlink>
        </w:p>
        <w:p w14:paraId="3FB4BE40" w14:textId="1B437EB3" w:rsidR="006F39FB" w:rsidRDefault="006F39FB">
          <w:r>
            <w:rPr>
              <w:b/>
              <w:bCs/>
              <w:noProof/>
            </w:rPr>
            <w:fldChar w:fldCharType="end"/>
          </w:r>
        </w:p>
      </w:sdtContent>
    </w:sdt>
    <w:p w14:paraId="0C3852AA" w14:textId="00337D83" w:rsidR="004F2776" w:rsidRDefault="004F2776" w:rsidP="00F51731">
      <w:r>
        <w:br w:type="page"/>
      </w:r>
    </w:p>
    <w:p w14:paraId="2CFF6499" w14:textId="77777777" w:rsidR="004F2776" w:rsidRPr="004F2776" w:rsidRDefault="004F2776" w:rsidP="00F51731">
      <w:pPr>
        <w:pStyle w:val="Heading1"/>
      </w:pPr>
      <w:bookmarkStart w:id="1" w:name="_Toc143420272"/>
      <w:r w:rsidRPr="004F2776">
        <w:lastRenderedPageBreak/>
        <w:t>Section 1: GenAI collaboration</w:t>
      </w:r>
      <w:bookmarkEnd w:id="1"/>
      <w:r w:rsidRPr="004F2776">
        <w:t xml:space="preserve"> </w:t>
      </w:r>
    </w:p>
    <w:p w14:paraId="45DA6F1A" w14:textId="77777777" w:rsidR="004F2776" w:rsidRDefault="004F2776" w:rsidP="00F51731">
      <w:pPr>
        <w:pStyle w:val="Heading2"/>
      </w:pPr>
      <w:bookmarkStart w:id="2" w:name="_Toc143420273"/>
      <w:r>
        <w:t>GenAI Prompt</w:t>
      </w:r>
      <w:bookmarkEnd w:id="2"/>
    </w:p>
    <w:p w14:paraId="3C6EB9C9" w14:textId="3D076ACB" w:rsidR="004F2776" w:rsidRPr="004F2776" w:rsidRDefault="00DF0A28" w:rsidP="00F51731">
      <w:r>
        <w:t>“E</w:t>
      </w:r>
      <w:r w:rsidRPr="00DF0A28">
        <w:t xml:space="preserve">xamine how Trivago, a part of Expedia Group, uses cloud computing. </w:t>
      </w:r>
      <w:r w:rsidR="001E7228">
        <w:t>To examine</w:t>
      </w:r>
      <w:r w:rsidR="00521B5C">
        <w:t>,</w:t>
      </w:r>
      <w:r w:rsidR="001E7228">
        <w:t xml:space="preserve"> please </w:t>
      </w:r>
      <w:r w:rsidRPr="00DF0A28">
        <w:t xml:space="preserve">consider the </w:t>
      </w:r>
      <w:r w:rsidR="008801DB">
        <w:t>pros</w:t>
      </w:r>
      <w:r w:rsidRPr="00DF0A28">
        <w:t xml:space="preserve"> and </w:t>
      </w:r>
      <w:r w:rsidR="008801DB">
        <w:t>cons</w:t>
      </w:r>
      <w:r w:rsidRPr="00DF0A28">
        <w:t xml:space="preserve"> of </w:t>
      </w:r>
      <w:r w:rsidR="004B3592" w:rsidRPr="004B3592">
        <w:t>ethical and social issues in InfoSys, InfoSys in global business, InfoSys and organisational strategy, IT infrastructure &amp; emerging technologies, foundations of business intelligence, and securing information systems</w:t>
      </w:r>
      <w:r w:rsidRPr="00DF0A28">
        <w:t>.</w:t>
      </w:r>
      <w:r>
        <w:t>”</w:t>
      </w:r>
    </w:p>
    <w:p w14:paraId="67E51069" w14:textId="77777777" w:rsidR="004F2776" w:rsidRDefault="004F2776" w:rsidP="00F51731">
      <w:pPr>
        <w:pStyle w:val="Heading2"/>
      </w:pPr>
      <w:bookmarkStart w:id="3" w:name="_Toc143420274"/>
      <w:r>
        <w:t>GenAI Reply</w:t>
      </w:r>
      <w:bookmarkEnd w:id="3"/>
    </w:p>
    <w:p w14:paraId="00F3507E" w14:textId="0C4C93F6" w:rsidR="007438D0" w:rsidRDefault="007438D0" w:rsidP="00F51731">
      <w:r>
        <w:t>W</w:t>
      </w:r>
      <w:r w:rsidRPr="007438D0">
        <w:t>hile cloud computing offers numerous benefits in scalability, cost, and access to advanced tools, it also introduces challenges that Trivago must navigate. Ethical considerations, especially regarding data privacy, the strategic implications of vendor dependence, and the continuous evolution of cloud technologies, are critical areas of focus for Trivago as it leverages cloud computing.</w:t>
      </w:r>
    </w:p>
    <w:p w14:paraId="038B47AA" w14:textId="5073AE52" w:rsidR="00375B09" w:rsidRPr="0074117C" w:rsidRDefault="00375B09" w:rsidP="00F51731">
      <w:pPr>
        <w:rPr>
          <w:b/>
          <w:bCs/>
        </w:rPr>
      </w:pPr>
      <w:r w:rsidRPr="0074117C">
        <w:rPr>
          <w:b/>
          <w:bCs/>
        </w:rPr>
        <w:t>Context:</w:t>
      </w:r>
    </w:p>
    <w:p w14:paraId="38E26D9E" w14:textId="07A6348C" w:rsidR="00A0561A" w:rsidRDefault="00375B09" w:rsidP="00A0561A">
      <w:pPr>
        <w:pStyle w:val="ListParagraph"/>
        <w:numPr>
          <w:ilvl w:val="0"/>
          <w:numId w:val="1"/>
        </w:numPr>
        <w:ind w:left="284" w:hanging="284"/>
      </w:pPr>
      <w:r w:rsidRPr="00376209">
        <w:rPr>
          <w:b/>
          <w:bCs/>
        </w:rPr>
        <w:t>Ethical and Social Issues in InfoSys</w:t>
      </w:r>
      <w:r w:rsidR="002B27FC">
        <w:rPr>
          <w:b/>
          <w:bCs/>
        </w:rPr>
        <w:t xml:space="preserve"> </w:t>
      </w:r>
      <w:r w:rsidR="002B27FC" w:rsidRPr="002B27FC">
        <w:rPr>
          <w:b/>
          <w:bCs/>
        </w:rPr>
        <w:t>(Ch 4)</w:t>
      </w:r>
    </w:p>
    <w:p w14:paraId="057D0899" w14:textId="77777777" w:rsidR="00B070F7" w:rsidRDefault="00FB6AAC" w:rsidP="00B070F7">
      <w:pPr>
        <w:pStyle w:val="ListParagraph"/>
        <w:numPr>
          <w:ilvl w:val="0"/>
          <w:numId w:val="2"/>
        </w:numPr>
        <w:ind w:left="426"/>
      </w:pPr>
      <w:r w:rsidRPr="00FB6AAC">
        <w:rPr>
          <w:b/>
          <w:bCs/>
        </w:rPr>
        <w:t>Pros:</w:t>
      </w:r>
      <w:r>
        <w:t xml:space="preserve"> Using cloud computing, Trivago can offer a seamless experience to users around the globe, ensuring data is available quickly and efficiently. This enhances transparency, as users can readily access hotel price comparisons.</w:t>
      </w:r>
    </w:p>
    <w:p w14:paraId="5426CA4C" w14:textId="62F8FFDF" w:rsidR="00FB6AAC" w:rsidRDefault="00FB6AAC" w:rsidP="00B070F7">
      <w:pPr>
        <w:pStyle w:val="ListParagraph"/>
        <w:numPr>
          <w:ilvl w:val="0"/>
          <w:numId w:val="2"/>
        </w:numPr>
        <w:ind w:left="426"/>
      </w:pPr>
      <w:r w:rsidRPr="00B070F7">
        <w:rPr>
          <w:b/>
          <w:bCs/>
        </w:rPr>
        <w:t>Cons:</w:t>
      </w:r>
      <w:r>
        <w:t xml:space="preserve"> Storing user data in the cloud might raise concerns about data privacy. There's the risk of breaches and misuse if not properly managed. Trivago must ensure that it follows global data protection regulations and informs users about how their data is used.</w:t>
      </w:r>
    </w:p>
    <w:p w14:paraId="7D7D8319" w14:textId="77777777" w:rsidR="008B15A2" w:rsidRDefault="008B15A2">
      <w:pPr>
        <w:spacing w:line="259" w:lineRule="auto"/>
        <w:jc w:val="left"/>
        <w:rPr>
          <w:b/>
          <w:bCs/>
        </w:rPr>
      </w:pPr>
      <w:r>
        <w:rPr>
          <w:b/>
          <w:bCs/>
        </w:rPr>
        <w:br w:type="page"/>
      </w:r>
    </w:p>
    <w:p w14:paraId="54A054C0" w14:textId="5383AC80" w:rsidR="00A0561A" w:rsidRPr="00B070F7" w:rsidRDefault="00375B09" w:rsidP="00346FA4">
      <w:pPr>
        <w:pStyle w:val="ListParagraph"/>
        <w:numPr>
          <w:ilvl w:val="0"/>
          <w:numId w:val="1"/>
        </w:numPr>
        <w:ind w:left="284" w:hanging="284"/>
      </w:pPr>
      <w:r w:rsidRPr="00376209">
        <w:rPr>
          <w:b/>
          <w:bCs/>
        </w:rPr>
        <w:lastRenderedPageBreak/>
        <w:t>InfoSys in Global Business</w:t>
      </w:r>
      <w:r w:rsidR="00DE7A07">
        <w:rPr>
          <w:b/>
          <w:bCs/>
        </w:rPr>
        <w:t xml:space="preserve"> </w:t>
      </w:r>
      <w:r w:rsidR="00DE7A07" w:rsidRPr="00DE7A07">
        <w:rPr>
          <w:b/>
          <w:bCs/>
        </w:rPr>
        <w:t>(Ch 1&amp;2)</w:t>
      </w:r>
    </w:p>
    <w:p w14:paraId="3DDEE4B0" w14:textId="77777777" w:rsidR="008B15A2" w:rsidRDefault="008B15A2" w:rsidP="008B15A2">
      <w:pPr>
        <w:pStyle w:val="ListParagraph"/>
        <w:numPr>
          <w:ilvl w:val="0"/>
          <w:numId w:val="3"/>
        </w:numPr>
        <w:ind w:left="426"/>
      </w:pPr>
      <w:r w:rsidRPr="008B15A2">
        <w:rPr>
          <w:b/>
          <w:bCs/>
        </w:rPr>
        <w:t>Pros:</w:t>
      </w:r>
      <w:r>
        <w:t xml:space="preserve"> Cloud computing allows Trivago to deploy its system globally without the need for physical infrastructure in every country. This facilitates quick entry into new markets and scalability.</w:t>
      </w:r>
    </w:p>
    <w:p w14:paraId="32FEE7F1" w14:textId="77EF9974" w:rsidR="00B070F7" w:rsidRDefault="008B15A2" w:rsidP="008B15A2">
      <w:pPr>
        <w:pStyle w:val="ListParagraph"/>
        <w:numPr>
          <w:ilvl w:val="0"/>
          <w:numId w:val="3"/>
        </w:numPr>
        <w:ind w:left="426"/>
      </w:pPr>
      <w:r w:rsidRPr="008B15A2">
        <w:rPr>
          <w:b/>
          <w:bCs/>
        </w:rPr>
        <w:t>Cons:</w:t>
      </w:r>
      <w:r>
        <w:t xml:space="preserve"> Relying heavily on a cloud service provider might make Trivago vulnerable to outages or issues that the provider faces, impacting services globally.</w:t>
      </w:r>
    </w:p>
    <w:p w14:paraId="375DBD71" w14:textId="39CBA29D" w:rsidR="00346FA4" w:rsidRDefault="00375B09" w:rsidP="0084005B">
      <w:pPr>
        <w:pStyle w:val="ListParagraph"/>
        <w:numPr>
          <w:ilvl w:val="0"/>
          <w:numId w:val="1"/>
        </w:numPr>
        <w:ind w:left="284" w:hanging="284"/>
        <w:rPr>
          <w:b/>
          <w:bCs/>
        </w:rPr>
      </w:pPr>
      <w:r w:rsidRPr="008B15A2">
        <w:rPr>
          <w:b/>
          <w:bCs/>
        </w:rPr>
        <w:t>InfoSys and Organisational Strategy</w:t>
      </w:r>
      <w:r w:rsidR="00B64C29" w:rsidRPr="008B15A2">
        <w:rPr>
          <w:b/>
          <w:bCs/>
        </w:rPr>
        <w:t xml:space="preserve"> </w:t>
      </w:r>
      <w:r w:rsidR="00DE7A07" w:rsidRPr="008B15A2">
        <w:rPr>
          <w:b/>
          <w:bCs/>
        </w:rPr>
        <w:t>(Ch 3)</w:t>
      </w:r>
    </w:p>
    <w:p w14:paraId="2AB27577" w14:textId="77777777" w:rsidR="0084005B" w:rsidRDefault="00B56BC1" w:rsidP="0084005B">
      <w:pPr>
        <w:pStyle w:val="ListParagraph"/>
        <w:numPr>
          <w:ilvl w:val="0"/>
          <w:numId w:val="6"/>
        </w:numPr>
        <w:ind w:left="426"/>
      </w:pPr>
      <w:r w:rsidRPr="0084005B">
        <w:rPr>
          <w:b/>
          <w:bCs/>
        </w:rPr>
        <w:t>Pros:</w:t>
      </w:r>
      <w:r>
        <w:t xml:space="preserve"> Cloud infrastructure can be a core part of Trivago’s strategy, enabling it to scale on demand and only pay for what it uses, providing cost efficiencies. It also allows Trivago to focus on its core business – hotel price comparisons – rather than IT management.</w:t>
      </w:r>
    </w:p>
    <w:p w14:paraId="6F34D235" w14:textId="2409E567" w:rsidR="008B15A2" w:rsidRPr="00B56BC1" w:rsidRDefault="00B56BC1" w:rsidP="0084005B">
      <w:pPr>
        <w:pStyle w:val="ListParagraph"/>
        <w:numPr>
          <w:ilvl w:val="0"/>
          <w:numId w:val="6"/>
        </w:numPr>
        <w:ind w:left="426"/>
      </w:pPr>
      <w:r w:rsidRPr="00E15DD4">
        <w:rPr>
          <w:b/>
          <w:bCs/>
        </w:rPr>
        <w:t>Cons:</w:t>
      </w:r>
      <w:r>
        <w:t xml:space="preserve"> If not managed correctly, over-reliance on a specific cloud vendor can lead to vendor lock-in, making migration to another service cumbersome and expensive.</w:t>
      </w:r>
    </w:p>
    <w:p w14:paraId="4E37C72C" w14:textId="6BABC2D1" w:rsidR="00375B09" w:rsidRPr="00B64C29" w:rsidRDefault="00375B09" w:rsidP="00F51731">
      <w:pPr>
        <w:rPr>
          <w:b/>
          <w:bCs/>
        </w:rPr>
      </w:pPr>
      <w:r w:rsidRPr="00B64C29">
        <w:rPr>
          <w:b/>
          <w:bCs/>
        </w:rPr>
        <w:t>Infrastructure:</w:t>
      </w:r>
    </w:p>
    <w:p w14:paraId="0602FEB9" w14:textId="26E59C37" w:rsidR="007E3334" w:rsidRPr="00E15DD4" w:rsidRDefault="00375B09" w:rsidP="007E3334">
      <w:pPr>
        <w:pStyle w:val="ListParagraph"/>
        <w:numPr>
          <w:ilvl w:val="0"/>
          <w:numId w:val="1"/>
        </w:numPr>
        <w:ind w:left="284" w:hanging="284"/>
      </w:pPr>
      <w:r w:rsidRPr="00D8413C">
        <w:rPr>
          <w:b/>
          <w:bCs/>
        </w:rPr>
        <w:t>IT Infrastructure &amp; Emerging Technologies</w:t>
      </w:r>
      <w:r w:rsidR="006F500E">
        <w:rPr>
          <w:b/>
          <w:bCs/>
        </w:rPr>
        <w:t xml:space="preserve"> </w:t>
      </w:r>
      <w:r w:rsidR="006F500E" w:rsidRPr="006F500E">
        <w:rPr>
          <w:b/>
          <w:bCs/>
        </w:rPr>
        <w:t>(Ch 5&amp;7)</w:t>
      </w:r>
    </w:p>
    <w:p w14:paraId="28A7B721" w14:textId="77777777" w:rsidR="00E15DD4" w:rsidRDefault="00E15DD4" w:rsidP="00E15DD4">
      <w:pPr>
        <w:pStyle w:val="ListParagraph"/>
        <w:numPr>
          <w:ilvl w:val="0"/>
          <w:numId w:val="7"/>
        </w:numPr>
        <w:ind w:left="426"/>
      </w:pPr>
      <w:r w:rsidRPr="00E15DD4">
        <w:rPr>
          <w:b/>
          <w:bCs/>
        </w:rPr>
        <w:t>Pros:</w:t>
      </w:r>
      <w:r>
        <w:t xml:space="preserve"> Adopting cloud computing provides Trivago access to the latest technologies without substantial upfront investment. Cloud providers like AWS, Azure, or Google Cloud often roll out new services and tools that businesses like Trivago can utilize.</w:t>
      </w:r>
    </w:p>
    <w:p w14:paraId="05686454" w14:textId="701D21D4" w:rsidR="00E15DD4" w:rsidRDefault="00E15DD4" w:rsidP="00E15DD4">
      <w:pPr>
        <w:pStyle w:val="ListParagraph"/>
        <w:numPr>
          <w:ilvl w:val="0"/>
          <w:numId w:val="7"/>
        </w:numPr>
        <w:ind w:left="426"/>
      </w:pPr>
      <w:r w:rsidRPr="00E15DD4">
        <w:rPr>
          <w:b/>
          <w:bCs/>
        </w:rPr>
        <w:t>Cons:</w:t>
      </w:r>
      <w:r>
        <w:t xml:space="preserve"> Rapid changes in cloud technologies may force Trivago to continuously adapt, which can introduce complexities. Also, if a technology is phased out or altered by the cloud provider, Trivago may need to reconfigure its systems.</w:t>
      </w:r>
    </w:p>
    <w:p w14:paraId="67EA62A4" w14:textId="77777777" w:rsidR="0086434C" w:rsidRDefault="0086434C">
      <w:pPr>
        <w:spacing w:line="259" w:lineRule="auto"/>
        <w:jc w:val="left"/>
        <w:rPr>
          <w:b/>
          <w:bCs/>
        </w:rPr>
      </w:pPr>
      <w:r>
        <w:rPr>
          <w:b/>
          <w:bCs/>
        </w:rPr>
        <w:br w:type="page"/>
      </w:r>
    </w:p>
    <w:p w14:paraId="606DBE91" w14:textId="728EB609" w:rsidR="00B0470D" w:rsidRPr="000B1A39" w:rsidRDefault="00375B09" w:rsidP="00B0470D">
      <w:pPr>
        <w:pStyle w:val="ListParagraph"/>
        <w:numPr>
          <w:ilvl w:val="0"/>
          <w:numId w:val="1"/>
        </w:numPr>
        <w:ind w:left="284" w:hanging="284"/>
      </w:pPr>
      <w:r w:rsidRPr="005C584B">
        <w:rPr>
          <w:b/>
          <w:bCs/>
        </w:rPr>
        <w:lastRenderedPageBreak/>
        <w:t>Foundations of Business Intelligence</w:t>
      </w:r>
      <w:r w:rsidR="005C584B" w:rsidRPr="005C584B">
        <w:rPr>
          <w:b/>
          <w:bCs/>
        </w:rPr>
        <w:t xml:space="preserve"> (Ch 6)</w:t>
      </w:r>
    </w:p>
    <w:p w14:paraId="76D9A3DE" w14:textId="77777777" w:rsidR="0052404E" w:rsidRDefault="004F6FD7" w:rsidP="004F6FD7">
      <w:pPr>
        <w:pStyle w:val="ListParagraph"/>
        <w:numPr>
          <w:ilvl w:val="0"/>
          <w:numId w:val="8"/>
        </w:numPr>
        <w:ind w:left="426"/>
      </w:pPr>
      <w:r w:rsidRPr="0052404E">
        <w:rPr>
          <w:b/>
          <w:bCs/>
        </w:rPr>
        <w:t>Pros:</w:t>
      </w:r>
      <w:r>
        <w:t xml:space="preserve"> Using cloud infrastructure, Trivago can harness big data tools and analytics provided by cloud vendors. This can enable real-time insights, predictive analytics, and data-driven decisions. The cloud facilitates the gathering and processing of vast amounts of user data to improve offerings.</w:t>
      </w:r>
    </w:p>
    <w:p w14:paraId="5E19E62B" w14:textId="734F3752" w:rsidR="000B1A39" w:rsidRDefault="004F6FD7" w:rsidP="004F6FD7">
      <w:pPr>
        <w:pStyle w:val="ListParagraph"/>
        <w:numPr>
          <w:ilvl w:val="0"/>
          <w:numId w:val="8"/>
        </w:numPr>
        <w:ind w:left="426"/>
      </w:pPr>
      <w:r w:rsidRPr="0052404E">
        <w:rPr>
          <w:b/>
          <w:bCs/>
        </w:rPr>
        <w:t>Cons:</w:t>
      </w:r>
      <w:r>
        <w:t xml:space="preserve"> Managing and </w:t>
      </w:r>
      <w:r w:rsidR="0052404E">
        <w:t>analysing</w:t>
      </w:r>
      <w:r>
        <w:t xml:space="preserve"> vast amounts of data in the cloud may introduce concerns about data sovereignty, especially given the global nature of Trivago’s user base.</w:t>
      </w:r>
    </w:p>
    <w:p w14:paraId="46F39225" w14:textId="77777777" w:rsidR="0086434C" w:rsidRDefault="00133797" w:rsidP="00B601E3">
      <w:pPr>
        <w:pStyle w:val="ListParagraph"/>
        <w:numPr>
          <w:ilvl w:val="0"/>
          <w:numId w:val="1"/>
        </w:numPr>
        <w:ind w:left="284" w:hanging="284"/>
        <w:rPr>
          <w:b/>
          <w:bCs/>
        </w:rPr>
      </w:pPr>
      <w:r w:rsidRPr="0052404E">
        <w:rPr>
          <w:b/>
          <w:bCs/>
        </w:rPr>
        <w:t>Securing Information Systems (Ch 8)</w:t>
      </w:r>
    </w:p>
    <w:p w14:paraId="2AD9F53D" w14:textId="77777777" w:rsidR="0086434C" w:rsidRPr="0086434C" w:rsidRDefault="0086434C" w:rsidP="0086434C">
      <w:pPr>
        <w:pStyle w:val="ListParagraph"/>
        <w:numPr>
          <w:ilvl w:val="0"/>
          <w:numId w:val="8"/>
        </w:numPr>
        <w:ind w:left="426"/>
      </w:pPr>
      <w:r w:rsidRPr="0086434C">
        <w:rPr>
          <w:b/>
          <w:bCs/>
        </w:rPr>
        <w:t>Pros:</w:t>
      </w:r>
      <w:r w:rsidRPr="0086434C">
        <w:t xml:space="preserve"> Cloud vendors invest heavily in security, often providing a more secure environment than what individual companies can afford. Tools for monitoring, encryption, and threat detection can be readily deployed.</w:t>
      </w:r>
    </w:p>
    <w:p w14:paraId="06A1DC63" w14:textId="77777777" w:rsidR="0086434C" w:rsidRPr="0086434C" w:rsidRDefault="0086434C" w:rsidP="0086434C">
      <w:pPr>
        <w:pStyle w:val="ListParagraph"/>
        <w:numPr>
          <w:ilvl w:val="0"/>
          <w:numId w:val="8"/>
        </w:numPr>
        <w:ind w:left="426"/>
      </w:pPr>
      <w:r w:rsidRPr="0086434C">
        <w:rPr>
          <w:b/>
          <w:bCs/>
        </w:rPr>
        <w:t>Cons:</w:t>
      </w:r>
      <w:r w:rsidRPr="0086434C">
        <w:t xml:space="preserve"> The shared responsibility model of cloud security means that while the infrastructure may be secure, Trivago must still ensure their applications and data are protected. Breaches, if they occur, can have massive reputational consequences, given the scale at which Trivago operates.</w:t>
      </w:r>
    </w:p>
    <w:p w14:paraId="0BAB4A61" w14:textId="25D712A9" w:rsidR="00B601E3" w:rsidRPr="00B601E3" w:rsidRDefault="00B601E3" w:rsidP="00B601E3">
      <w:pPr>
        <w:pStyle w:val="ListParagraph"/>
        <w:numPr>
          <w:ilvl w:val="0"/>
          <w:numId w:val="1"/>
        </w:numPr>
        <w:ind w:left="284" w:hanging="284"/>
        <w:rPr>
          <w:rStyle w:val="Heading1Char"/>
          <w:rFonts w:asciiTheme="minorHAnsi" w:eastAsiaTheme="minorHAnsi" w:hAnsiTheme="minorHAnsi" w:cstheme="minorBidi"/>
          <w:color w:val="auto"/>
          <w:sz w:val="22"/>
          <w:szCs w:val="22"/>
        </w:rPr>
      </w:pPr>
      <w:r>
        <w:rPr>
          <w:rStyle w:val="Heading1Char"/>
        </w:rPr>
        <w:br w:type="page"/>
      </w:r>
    </w:p>
    <w:p w14:paraId="2F67E4D1" w14:textId="0AAF8C70" w:rsidR="0073454E" w:rsidRDefault="004F2776" w:rsidP="00F51731">
      <w:pPr>
        <w:rPr>
          <w:rStyle w:val="Heading1Char"/>
        </w:rPr>
      </w:pPr>
      <w:bookmarkStart w:id="4" w:name="_Toc143420275"/>
      <w:r w:rsidRPr="004F2776">
        <w:rPr>
          <w:rStyle w:val="Heading1Char"/>
        </w:rPr>
        <w:lastRenderedPageBreak/>
        <w:t>Section 2: Your critical extension of the GenAI's input</w:t>
      </w:r>
      <w:bookmarkEnd w:id="4"/>
      <w:r w:rsidRPr="004F2776">
        <w:rPr>
          <w:rStyle w:val="Heading1Char"/>
        </w:rPr>
        <w:t xml:space="preserve"> </w:t>
      </w:r>
    </w:p>
    <w:p w14:paraId="557D927B" w14:textId="77777777" w:rsidR="003D1FF9" w:rsidRDefault="004F2776" w:rsidP="00F51731">
      <w:pPr>
        <w:pStyle w:val="Heading2"/>
      </w:pPr>
      <w:bookmarkStart w:id="5" w:name="_Toc143420276"/>
      <w:r>
        <w:t>Introduction</w:t>
      </w:r>
      <w:bookmarkEnd w:id="5"/>
    </w:p>
    <w:p w14:paraId="2B0F08B2" w14:textId="1528D842" w:rsidR="00561788" w:rsidRDefault="00561788" w:rsidP="00561788">
      <w:r w:rsidRPr="00561788">
        <w:t xml:space="preserve">In today's digital world, companies are always looking for new ways to improve and stay ahead. One big change is using cloud computing, which changes how businesses handle data and grow. Trivago, which is part of the Expedia Group, is also using this new method </w:t>
      </w:r>
      <w:sdt>
        <w:sdtPr>
          <w:id w:val="1188107664"/>
          <w:citation/>
        </w:sdtPr>
        <w:sdtContent>
          <w:r>
            <w:fldChar w:fldCharType="begin"/>
          </w:r>
          <w:r>
            <w:instrText xml:space="preserve"> CITATION Smi19 \l 3081 </w:instrText>
          </w:r>
          <w:r>
            <w:fldChar w:fldCharType="separate"/>
          </w:r>
          <w:r>
            <w:rPr>
              <w:noProof/>
            </w:rPr>
            <w:t>(Smith, 2019)</w:t>
          </w:r>
          <w:r>
            <w:fldChar w:fldCharType="end"/>
          </w:r>
        </w:sdtContent>
      </w:sdt>
      <w:r w:rsidRPr="00561788">
        <w:t xml:space="preserve">. But using cloud computing can be complicated. It's important to look at how Trivago uses it, thinking about data privacy, depending on certain cloud providers, its effect on global business, and keeping up with new tech changes. We need to understand both the good and bad parts of Trivago's use of cloud computing in areas like ethics, global business, planning, technology updates, using data wisely, and keeping information safe </w:t>
      </w:r>
      <w:sdt>
        <w:sdtPr>
          <w:id w:val="-1861418918"/>
          <w:citation/>
        </w:sdtPr>
        <w:sdtContent>
          <w:r>
            <w:fldChar w:fldCharType="begin"/>
          </w:r>
          <w:r>
            <w:instrText xml:space="preserve"> CITATION Joh20 \l 3081 </w:instrText>
          </w:r>
          <w:r>
            <w:fldChar w:fldCharType="separate"/>
          </w:r>
          <w:r>
            <w:rPr>
              <w:noProof/>
            </w:rPr>
            <w:t>(Johnson &amp; Turner, 2020)</w:t>
          </w:r>
          <w:r>
            <w:fldChar w:fldCharType="end"/>
          </w:r>
        </w:sdtContent>
      </w:sdt>
      <w:r w:rsidRPr="00561788">
        <w:t>.</w:t>
      </w:r>
    </w:p>
    <w:p w14:paraId="7FA6C9F4" w14:textId="724DBB15" w:rsidR="004F2776" w:rsidRDefault="004F2776" w:rsidP="00F51731">
      <w:pPr>
        <w:pStyle w:val="Heading2"/>
      </w:pPr>
      <w:bookmarkStart w:id="6" w:name="_Toc143420277"/>
      <w:r>
        <w:t>Context and Relevance of Cloud Computing</w:t>
      </w:r>
      <w:bookmarkEnd w:id="6"/>
    </w:p>
    <w:p w14:paraId="2F5FC5DA" w14:textId="090405C7" w:rsidR="0055199B" w:rsidRDefault="00715C9D" w:rsidP="00715C9D">
      <w:r>
        <w:t>Cloud computing is like the main support for modern online businesses. It helps companies work better, save money, and reach more people. For Trivago, which has users all over the world and needs to quickly compare prices and suggest options, this is very important.</w:t>
      </w:r>
      <w:r w:rsidR="007520FE">
        <w:t xml:space="preserve"> </w:t>
      </w:r>
      <w:r>
        <w:t xml:space="preserve">Using cloud computing helps Trivago give all users, wherever they are, a good experience. But it also means they need to be careful with people's private information to keep their trust. While the cloud can help Trivago grow and serve people worldwide, it also means they might rely too much on just one cloud service. They need to be careful in choosing who they work with </w:t>
      </w:r>
      <w:sdt>
        <w:sdtPr>
          <w:id w:val="1889152071"/>
          <w:citation/>
        </w:sdtPr>
        <w:sdtContent>
          <w:r w:rsidR="00943A96">
            <w:fldChar w:fldCharType="begin"/>
          </w:r>
          <w:r w:rsidR="00943A96">
            <w:instrText xml:space="preserve"> CITATION Smi19 \l 3081 </w:instrText>
          </w:r>
          <w:r w:rsidR="00943A96">
            <w:fldChar w:fldCharType="separate"/>
          </w:r>
          <w:r w:rsidR="00943A96">
            <w:rPr>
              <w:noProof/>
            </w:rPr>
            <w:t>(Smith, 2019)</w:t>
          </w:r>
          <w:r w:rsidR="00943A96">
            <w:fldChar w:fldCharType="end"/>
          </w:r>
        </w:sdtContent>
      </w:sdt>
      <w:r>
        <w:t>.</w:t>
      </w:r>
    </w:p>
    <w:p w14:paraId="10D1545C" w14:textId="303C95B5" w:rsidR="0055199B" w:rsidRDefault="00715C9D" w:rsidP="00715C9D">
      <w:r>
        <w:t xml:space="preserve">Big cloud companies like AWS, Azure, or Google Cloud give many tools to businesses like Trivago. </w:t>
      </w:r>
      <w:r w:rsidR="00943A96">
        <w:t>But</w:t>
      </w:r>
      <w:r>
        <w:t xml:space="preserve"> Trivago </w:t>
      </w:r>
      <w:r w:rsidR="0055199B">
        <w:t>must</w:t>
      </w:r>
      <w:r>
        <w:t xml:space="preserve"> be ready to change and use new tools without problems </w:t>
      </w:r>
      <w:sdt>
        <w:sdtPr>
          <w:id w:val="-21091431"/>
          <w:citation/>
        </w:sdtPr>
        <w:sdtContent>
          <w:r w:rsidR="00943A96">
            <w:fldChar w:fldCharType="begin"/>
          </w:r>
          <w:r w:rsidR="00943A96">
            <w:instrText xml:space="preserve"> CITATION Joh20 \l 3081 </w:instrText>
          </w:r>
          <w:r w:rsidR="00943A96">
            <w:fldChar w:fldCharType="separate"/>
          </w:r>
          <w:r w:rsidR="00943A96">
            <w:rPr>
              <w:noProof/>
            </w:rPr>
            <w:t>(Johnson &amp; Turner, 2020)</w:t>
          </w:r>
          <w:r w:rsidR="00943A96">
            <w:fldChar w:fldCharType="end"/>
          </w:r>
        </w:sdtContent>
      </w:sdt>
      <w:r>
        <w:t xml:space="preserve">. With cloud computing, Trivago can understand and use the huge amount of data they have. But they need to use this data in the right way and keep people's information private, especially when rules about data are </w:t>
      </w:r>
      <w:r>
        <w:lastRenderedPageBreak/>
        <w:t>different in each country.</w:t>
      </w:r>
      <w:r w:rsidR="007520FE">
        <w:t xml:space="preserve"> </w:t>
      </w:r>
      <w:r>
        <w:t xml:space="preserve">Even if cloud services promise to keep data safe, Trivago still </w:t>
      </w:r>
      <w:r w:rsidR="0055199B">
        <w:t>must</w:t>
      </w:r>
      <w:r>
        <w:t xml:space="preserve"> make sure they're doing their part to protect users' information. Mistakes can hurt their reputation and cost money.</w:t>
      </w:r>
    </w:p>
    <w:p w14:paraId="3C9E9312" w14:textId="77777777" w:rsidR="004F2776" w:rsidRDefault="004F2776" w:rsidP="00F51731">
      <w:pPr>
        <w:pStyle w:val="Heading2"/>
      </w:pPr>
      <w:bookmarkStart w:id="7" w:name="_Toc143420278"/>
      <w:r>
        <w:t>Benefits and Opportunities of Cloud Computing</w:t>
      </w:r>
      <w:bookmarkEnd w:id="7"/>
    </w:p>
    <w:p w14:paraId="7963A62A" w14:textId="77777777" w:rsidR="00C64427" w:rsidRDefault="00C64427" w:rsidP="00C64427">
      <w:r>
        <w:t>Cloud computing is changing the way online businesses work, offering many benefits that can make old ways of doing business better. Trivago's use of cloud computing shows just how big and helpful these changes can be.</w:t>
      </w:r>
    </w:p>
    <w:p w14:paraId="62D8D3FC" w14:textId="525ED70D" w:rsidR="00623F56" w:rsidRDefault="00C64427" w:rsidP="00C64427">
      <w:pPr>
        <w:pStyle w:val="ListParagraph"/>
        <w:numPr>
          <w:ilvl w:val="0"/>
          <w:numId w:val="12"/>
        </w:numPr>
        <w:ind w:left="284"/>
      </w:pPr>
      <w:r>
        <w:t>Reaching More Places Easily: Cloud computing lets businesses like Trivago grow and work in many places without setting up big computer systems everywhere. This means they can save money and start working in new places faster.</w:t>
      </w:r>
    </w:p>
    <w:p w14:paraId="638230DC" w14:textId="666F2EAF" w:rsidR="00623F56" w:rsidRDefault="00C64427" w:rsidP="00C64427">
      <w:pPr>
        <w:pStyle w:val="ListParagraph"/>
        <w:numPr>
          <w:ilvl w:val="0"/>
          <w:numId w:val="12"/>
        </w:numPr>
        <w:ind w:left="284"/>
      </w:pPr>
      <w:r>
        <w:t>Saving Money: Using the cloud can be cheaper. Instead of buying and maintaining expensive computer systems, Trivago can pay only for what they use. This is like a 'pay-as-you-go' plan, which can save a lot of money.</w:t>
      </w:r>
    </w:p>
    <w:p w14:paraId="498722FA" w14:textId="77B4996F" w:rsidR="00623F56" w:rsidRDefault="00C64427" w:rsidP="00C64427">
      <w:pPr>
        <w:pStyle w:val="ListParagraph"/>
        <w:numPr>
          <w:ilvl w:val="0"/>
          <w:numId w:val="12"/>
        </w:numPr>
        <w:ind w:left="284"/>
      </w:pPr>
      <w:r>
        <w:t>Using the Latest Tools: Big cloud companies like AWS, Azure, and Google Cloud always offer new tools. Businesses can use these without spending a lot on their own research. This lets them improve their services and offer new things to customers.</w:t>
      </w:r>
    </w:p>
    <w:p w14:paraId="25B8181E" w14:textId="40F0FA06" w:rsidR="00623F56" w:rsidRDefault="00C64427" w:rsidP="00C64427">
      <w:pPr>
        <w:pStyle w:val="ListParagraph"/>
        <w:numPr>
          <w:ilvl w:val="0"/>
          <w:numId w:val="12"/>
        </w:numPr>
        <w:ind w:left="284"/>
      </w:pPr>
      <w:r>
        <w:t>Making Smarter Decisions: The cloud can help businesses understand a lot of data quickly. For Trivago, this means they can compare hotel prices in real-time, guess what users might want, and suggest the best options.</w:t>
      </w:r>
    </w:p>
    <w:p w14:paraId="783AA681" w14:textId="4B7E2226" w:rsidR="00623F56" w:rsidRDefault="00C64427" w:rsidP="00C64427">
      <w:pPr>
        <w:pStyle w:val="ListParagraph"/>
        <w:numPr>
          <w:ilvl w:val="0"/>
          <w:numId w:val="12"/>
        </w:numPr>
        <w:ind w:left="284"/>
      </w:pPr>
      <w:r>
        <w:t>Keeping Data Safe: Many people think the cloud might not be safe, but big cloud companies focus a lot on security. They often have better safety tools than individual businesses can make themselves.</w:t>
      </w:r>
    </w:p>
    <w:p w14:paraId="337C4C42" w14:textId="27B0FA46" w:rsidR="00C64427" w:rsidRDefault="00C64427" w:rsidP="00C64427">
      <w:pPr>
        <w:pStyle w:val="ListParagraph"/>
        <w:numPr>
          <w:ilvl w:val="0"/>
          <w:numId w:val="12"/>
        </w:numPr>
        <w:ind w:left="284"/>
      </w:pPr>
      <w:r>
        <w:t>Being Flexible: With cloud computing, businesses can change and adapt quickly. For example, Trivago can change its services based on what customers want, or new tech, without any big disruptions.</w:t>
      </w:r>
    </w:p>
    <w:p w14:paraId="2A7CF614" w14:textId="77777777" w:rsidR="004F2776" w:rsidRDefault="004F2776" w:rsidP="00F51731">
      <w:pPr>
        <w:pStyle w:val="Heading2"/>
      </w:pPr>
      <w:bookmarkStart w:id="8" w:name="_Toc143420279"/>
      <w:r>
        <w:lastRenderedPageBreak/>
        <w:t>Costs and Threats of Cloud Computing</w:t>
      </w:r>
      <w:bookmarkEnd w:id="8"/>
    </w:p>
    <w:p w14:paraId="39C7A2EA" w14:textId="77777777" w:rsidR="009C199B" w:rsidRDefault="009C199B" w:rsidP="009C199B">
      <w:r>
        <w:t>Cloud computing offers many good things for businesses, but it also brings some problems. Looking at how Trivago uses cloud computing can help us see these challenges:</w:t>
      </w:r>
    </w:p>
    <w:p w14:paraId="69726317" w14:textId="33ED0A4D" w:rsidR="009C199B" w:rsidRDefault="009C199B" w:rsidP="009C199B">
      <w:pPr>
        <w:pStyle w:val="ListParagraph"/>
        <w:numPr>
          <w:ilvl w:val="0"/>
          <w:numId w:val="13"/>
        </w:numPr>
        <w:ind w:left="284"/>
      </w:pPr>
      <w:r>
        <w:t>Worrying about User Data: Using the cloud means storing a lot of user data online. This can lead to problems like data getting stolen or used wrongly. Also, there are rules about protecting data in different countries that companies need to follow. Trivago must be clear with users about how they use their data and must get their approval.</w:t>
      </w:r>
    </w:p>
    <w:p w14:paraId="5AE6D0F6" w14:textId="03BAE4ED" w:rsidR="009C199B" w:rsidRDefault="009C199B" w:rsidP="009C199B">
      <w:pPr>
        <w:pStyle w:val="ListParagraph"/>
        <w:numPr>
          <w:ilvl w:val="0"/>
          <w:numId w:val="13"/>
        </w:numPr>
        <w:ind w:left="284"/>
      </w:pPr>
      <w:r>
        <w:t>Relying too much on One Provider: If businesses rely too much on one cloud service, it can be hard and expensive to switch to another one later.</w:t>
      </w:r>
    </w:p>
    <w:p w14:paraId="604FDE3F" w14:textId="1DA951FC" w:rsidR="00CF05DC" w:rsidRDefault="009C199B" w:rsidP="009C199B">
      <w:pPr>
        <w:pStyle w:val="ListParagraph"/>
        <w:numPr>
          <w:ilvl w:val="0"/>
          <w:numId w:val="13"/>
        </w:numPr>
        <w:ind w:left="284"/>
      </w:pPr>
      <w:r>
        <w:t>Service Breakdowns: If the cloud service has problems or stops working, it can affect the business's services too. This can make users unhappy and lead to money loss.</w:t>
      </w:r>
    </w:p>
    <w:p w14:paraId="5C86F33F" w14:textId="75ECEF68" w:rsidR="00CF05DC" w:rsidRDefault="009C199B" w:rsidP="009C199B">
      <w:pPr>
        <w:pStyle w:val="ListParagraph"/>
        <w:numPr>
          <w:ilvl w:val="0"/>
          <w:numId w:val="13"/>
        </w:numPr>
        <w:ind w:left="284"/>
      </w:pPr>
      <w:r>
        <w:t xml:space="preserve">Changing Technology: Cloud services often update and change. For businesses, this means they </w:t>
      </w:r>
      <w:r w:rsidR="00CF05DC">
        <w:t>must</w:t>
      </w:r>
      <w:r>
        <w:t xml:space="preserve"> keep learning and adjusting, which can be hard and confusing.</w:t>
      </w:r>
    </w:p>
    <w:p w14:paraId="7A98C4D4" w14:textId="03F555E5" w:rsidR="00CF05DC" w:rsidRDefault="009C199B" w:rsidP="009C199B">
      <w:pPr>
        <w:pStyle w:val="ListParagraph"/>
        <w:numPr>
          <w:ilvl w:val="0"/>
          <w:numId w:val="13"/>
        </w:numPr>
        <w:ind w:left="284"/>
      </w:pPr>
      <w:r>
        <w:t>Rules about Data in Different Countries: For a global company like Trivago, data rules in one country might be different from another. Following all these rules while using cloud services can be tough.</w:t>
      </w:r>
    </w:p>
    <w:p w14:paraId="1429868A" w14:textId="2C2AE08D" w:rsidR="00CF05DC" w:rsidRDefault="009C199B" w:rsidP="009C199B">
      <w:pPr>
        <w:pStyle w:val="ListParagraph"/>
        <w:numPr>
          <w:ilvl w:val="0"/>
          <w:numId w:val="13"/>
        </w:numPr>
        <w:ind w:left="284"/>
      </w:pPr>
      <w:r>
        <w:t>Safety Concerns: Even if cloud services promise good security, businesses must also do their part to keep data safe. Any mistake can hurt the company's reputation.</w:t>
      </w:r>
    </w:p>
    <w:p w14:paraId="38CA08A6" w14:textId="77777777" w:rsidR="007D0EBE" w:rsidRDefault="007D0EBE">
      <w:pPr>
        <w:spacing w:line="259" w:lineRule="auto"/>
        <w:jc w:val="left"/>
        <w:rPr>
          <w:rFonts w:asciiTheme="majorHAnsi" w:eastAsiaTheme="majorEastAsia" w:hAnsiTheme="majorHAnsi" w:cstheme="majorBidi"/>
          <w:color w:val="2F5496" w:themeColor="accent1" w:themeShade="BF"/>
          <w:sz w:val="26"/>
          <w:szCs w:val="26"/>
        </w:rPr>
      </w:pPr>
      <w:r>
        <w:br w:type="page"/>
      </w:r>
    </w:p>
    <w:p w14:paraId="1C2A5BB2" w14:textId="40E553BB" w:rsidR="004F2776" w:rsidRDefault="004F2776" w:rsidP="00F51731">
      <w:pPr>
        <w:pStyle w:val="Heading2"/>
      </w:pPr>
      <w:bookmarkStart w:id="9" w:name="_Toc143420280"/>
      <w:r>
        <w:lastRenderedPageBreak/>
        <w:t>Conclusion</w:t>
      </w:r>
      <w:bookmarkEnd w:id="9"/>
    </w:p>
    <w:p w14:paraId="13CC3C92" w14:textId="77777777" w:rsidR="00414F81" w:rsidRDefault="00CD7176" w:rsidP="00CD7176">
      <w:r>
        <w:t>Cloud computing has changed how businesses work, offering them new ways to grow, make things better, and work more efficiently. Trivago uses cloud technology and shows how powerful it can be, using it to help users and run things smoothly. However, using the cloud also has problems. There are worries about keeping user data safe, depending on one service too much, dealing with changes quickly, and following different rules about data in different countries.</w:t>
      </w:r>
    </w:p>
    <w:p w14:paraId="1E341FC7" w14:textId="6182B7FC" w:rsidR="00E26C38" w:rsidRPr="00E26C38" w:rsidRDefault="00CD7176" w:rsidP="00CD7176">
      <w:r>
        <w:t xml:space="preserve">For a company like Trivago, it's important to find a balance. While the cloud has many benefits, companies also need to understand the risks and be ready to face any challenges. As technology keeps changing, cloud computing will be important for businesses. But, to use it well, companies need to be careful, </w:t>
      </w:r>
      <w:r w:rsidR="009D2558">
        <w:t>plan</w:t>
      </w:r>
      <w:r>
        <w:t>, and always think about their users' safety and trust. According to (Smith, 2019) and (Johnson &amp; Turner, 2020), cloud computing is a helpful tool for businesses, but it works best when used carefully and responsibly.</w:t>
      </w:r>
      <w:r w:rsidR="00E26C38">
        <w:br w:type="page"/>
      </w:r>
    </w:p>
    <w:bookmarkStart w:id="10" w:name="_Toc143420281" w:displacedByCustomXml="next"/>
    <w:sdt>
      <w:sdtPr>
        <w:rPr>
          <w:rFonts w:asciiTheme="minorHAnsi" w:eastAsiaTheme="minorHAnsi" w:hAnsiTheme="minorHAnsi" w:cstheme="minorBidi"/>
          <w:b w:val="0"/>
          <w:bCs w:val="0"/>
          <w:color w:val="auto"/>
          <w:sz w:val="22"/>
          <w:szCs w:val="22"/>
        </w:rPr>
        <w:id w:val="1250776573"/>
        <w:docPartObj>
          <w:docPartGallery w:val="Bibliographies"/>
          <w:docPartUnique/>
        </w:docPartObj>
      </w:sdtPr>
      <w:sdtContent>
        <w:p w14:paraId="6AAF808B" w14:textId="0727D572" w:rsidR="00594FA1" w:rsidRDefault="00594FA1" w:rsidP="00F51731">
          <w:pPr>
            <w:pStyle w:val="Heading1"/>
          </w:pPr>
          <w:r>
            <w:t>References</w:t>
          </w:r>
          <w:bookmarkEnd w:id="10"/>
        </w:p>
        <w:sdt>
          <w:sdtPr>
            <w:id w:val="-573587230"/>
            <w:bibliography/>
          </w:sdtPr>
          <w:sdtContent>
            <w:p w14:paraId="6AD5FE65" w14:textId="77777777" w:rsidR="009135CC" w:rsidRDefault="00594FA1" w:rsidP="009135CC">
              <w:pPr>
                <w:pStyle w:val="Bibliography"/>
                <w:ind w:left="720" w:hanging="720"/>
                <w:rPr>
                  <w:noProof/>
                  <w:kern w:val="0"/>
                  <w:sz w:val="24"/>
                  <w14:ligatures w14:val="none"/>
                </w:rPr>
              </w:pPr>
              <w:r>
                <w:fldChar w:fldCharType="begin"/>
              </w:r>
              <w:r>
                <w:instrText xml:space="preserve"> BIBLIOGRAPHY </w:instrText>
              </w:r>
              <w:r>
                <w:fldChar w:fldCharType="separate"/>
              </w:r>
              <w:r w:rsidR="009135CC">
                <w:rPr>
                  <w:noProof/>
                </w:rPr>
                <w:t xml:space="preserve">Johnson, R., &amp; Turner, L. (2020). The Dynamics of Digital Transformation: Strategies, Challenges, and Solutions. </w:t>
              </w:r>
              <w:r w:rsidR="009135CC">
                <w:rPr>
                  <w:i/>
                  <w:iCs/>
                  <w:noProof/>
                </w:rPr>
                <w:t>Oxford Business Publications</w:t>
              </w:r>
              <w:r w:rsidR="009135CC">
                <w:rPr>
                  <w:noProof/>
                </w:rPr>
                <w:t>.</w:t>
              </w:r>
            </w:p>
            <w:p w14:paraId="2E8D5065" w14:textId="77777777" w:rsidR="009135CC" w:rsidRDefault="009135CC" w:rsidP="009135CC">
              <w:pPr>
                <w:pStyle w:val="Bibliography"/>
                <w:ind w:left="720" w:hanging="720"/>
                <w:rPr>
                  <w:noProof/>
                </w:rPr>
              </w:pPr>
              <w:r>
                <w:rPr>
                  <w:noProof/>
                </w:rPr>
                <w:t xml:space="preserve">Smith, J. (2019). Cloud Computing in the Modern Business Environment. </w:t>
              </w:r>
              <w:r>
                <w:rPr>
                  <w:i/>
                  <w:iCs/>
                  <w:noProof/>
                </w:rPr>
                <w:t>Cambridge University Press</w:t>
              </w:r>
              <w:r>
                <w:rPr>
                  <w:noProof/>
                </w:rPr>
                <w:t>.</w:t>
              </w:r>
            </w:p>
            <w:p w14:paraId="5BC3072D" w14:textId="6EF5E730" w:rsidR="004F2776" w:rsidRDefault="00594FA1" w:rsidP="009135CC">
              <w:r>
                <w:rPr>
                  <w:b/>
                  <w:bCs/>
                  <w:noProof/>
                </w:rPr>
                <w:fldChar w:fldCharType="end"/>
              </w:r>
            </w:p>
          </w:sdtContent>
        </w:sdt>
      </w:sdtContent>
    </w:sdt>
    <w:sectPr w:rsidR="004F2776" w:rsidSect="00E143E6">
      <w:headerReference w:type="default" r:id="rId15"/>
      <w:footerReference w:type="default" r:id="rId16"/>
      <w:head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980C" w14:textId="77777777" w:rsidR="004273AB" w:rsidRDefault="004273AB" w:rsidP="00420EA3">
      <w:pPr>
        <w:spacing w:after="0" w:line="240" w:lineRule="auto"/>
      </w:pPr>
      <w:r>
        <w:separator/>
      </w:r>
    </w:p>
  </w:endnote>
  <w:endnote w:type="continuationSeparator" w:id="0">
    <w:p w14:paraId="14AC7DAE" w14:textId="77777777" w:rsidR="004273AB" w:rsidRDefault="004273AB" w:rsidP="0042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02917"/>
      <w:docPartObj>
        <w:docPartGallery w:val="Page Numbers (Bottom of Page)"/>
        <w:docPartUnique/>
      </w:docPartObj>
    </w:sdtPr>
    <w:sdtContent>
      <w:p w14:paraId="6D585EED" w14:textId="77777777" w:rsidR="00635349" w:rsidRDefault="006353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3E946B" w14:textId="77777777" w:rsidR="00635349" w:rsidRDefault="00635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B6D4C" w14:textId="77777777" w:rsidR="004273AB" w:rsidRDefault="004273AB" w:rsidP="00420EA3">
      <w:pPr>
        <w:spacing w:after="0" w:line="240" w:lineRule="auto"/>
      </w:pPr>
      <w:r>
        <w:separator/>
      </w:r>
    </w:p>
  </w:footnote>
  <w:footnote w:type="continuationSeparator" w:id="0">
    <w:p w14:paraId="472EE762" w14:textId="77777777" w:rsidR="004273AB" w:rsidRDefault="004273AB" w:rsidP="0042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7FC3" w14:textId="72008F40" w:rsidR="00F74941" w:rsidRDefault="00F74941" w:rsidP="00F7494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796E" w14:textId="2AA5C237" w:rsidR="00DB186D" w:rsidRDefault="00DB186D" w:rsidP="00DB186D">
    <w:pPr>
      <w:pStyle w:val="Header"/>
      <w:jc w:val="right"/>
    </w:pPr>
    <w:r>
      <w:t xml:space="preserve">Bikash Neupane                                                            </w:t>
    </w:r>
    <w:r>
      <w:tab/>
      <w:t>Collaboration with GenAI: Cloud Computing in Business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1BD0" w14:textId="71275276" w:rsidR="00420EA3" w:rsidRDefault="00420EA3" w:rsidP="00A358E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2E73"/>
    <w:multiLevelType w:val="hybridMultilevel"/>
    <w:tmpl w:val="42261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81792"/>
    <w:multiLevelType w:val="hybridMultilevel"/>
    <w:tmpl w:val="D0282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D1C9A"/>
    <w:multiLevelType w:val="hybridMultilevel"/>
    <w:tmpl w:val="E5DE3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25655B"/>
    <w:multiLevelType w:val="hybridMultilevel"/>
    <w:tmpl w:val="2264C85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3CBF2836"/>
    <w:multiLevelType w:val="hybridMultilevel"/>
    <w:tmpl w:val="9B64EED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40973132"/>
    <w:multiLevelType w:val="hybridMultilevel"/>
    <w:tmpl w:val="09DA4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9A6B93"/>
    <w:multiLevelType w:val="hybridMultilevel"/>
    <w:tmpl w:val="54CA3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272E23"/>
    <w:multiLevelType w:val="hybridMultilevel"/>
    <w:tmpl w:val="401CFC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BE12E7B"/>
    <w:multiLevelType w:val="hybridMultilevel"/>
    <w:tmpl w:val="A3D81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C72AF6"/>
    <w:multiLevelType w:val="hybridMultilevel"/>
    <w:tmpl w:val="D9A8B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FF1029"/>
    <w:multiLevelType w:val="hybridMultilevel"/>
    <w:tmpl w:val="4F6A2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B41F6E"/>
    <w:multiLevelType w:val="hybridMultilevel"/>
    <w:tmpl w:val="094C1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7E386F"/>
    <w:multiLevelType w:val="hybridMultilevel"/>
    <w:tmpl w:val="71FEA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4537115">
    <w:abstractNumId w:val="7"/>
  </w:num>
  <w:num w:numId="2" w16cid:durableId="1096709289">
    <w:abstractNumId w:val="3"/>
  </w:num>
  <w:num w:numId="3" w16cid:durableId="2025089038">
    <w:abstractNumId w:val="6"/>
  </w:num>
  <w:num w:numId="4" w16cid:durableId="1611550197">
    <w:abstractNumId w:val="12"/>
  </w:num>
  <w:num w:numId="5" w16cid:durableId="1271736776">
    <w:abstractNumId w:val="0"/>
  </w:num>
  <w:num w:numId="6" w16cid:durableId="62725233">
    <w:abstractNumId w:val="5"/>
  </w:num>
  <w:num w:numId="7" w16cid:durableId="1815489937">
    <w:abstractNumId w:val="4"/>
  </w:num>
  <w:num w:numId="8" w16cid:durableId="45881976">
    <w:abstractNumId w:val="2"/>
  </w:num>
  <w:num w:numId="9" w16cid:durableId="1298225693">
    <w:abstractNumId w:val="9"/>
  </w:num>
  <w:num w:numId="10" w16cid:durableId="532618083">
    <w:abstractNumId w:val="8"/>
  </w:num>
  <w:num w:numId="11" w16cid:durableId="1225793998">
    <w:abstractNumId w:val="1"/>
  </w:num>
  <w:num w:numId="12" w16cid:durableId="1272206590">
    <w:abstractNumId w:val="10"/>
  </w:num>
  <w:num w:numId="13" w16cid:durableId="189110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9A"/>
    <w:rsid w:val="0000390D"/>
    <w:rsid w:val="00017D59"/>
    <w:rsid w:val="000273AB"/>
    <w:rsid w:val="000B1A39"/>
    <w:rsid w:val="000B1B6C"/>
    <w:rsid w:val="000B5A25"/>
    <w:rsid w:val="000D685F"/>
    <w:rsid w:val="000F6095"/>
    <w:rsid w:val="00103007"/>
    <w:rsid w:val="00114D04"/>
    <w:rsid w:val="00133797"/>
    <w:rsid w:val="00134137"/>
    <w:rsid w:val="0018464C"/>
    <w:rsid w:val="00194BBE"/>
    <w:rsid w:val="001E2B67"/>
    <w:rsid w:val="001E4FF3"/>
    <w:rsid w:val="001E7228"/>
    <w:rsid w:val="00227D71"/>
    <w:rsid w:val="00263536"/>
    <w:rsid w:val="00287DB9"/>
    <w:rsid w:val="00292FE8"/>
    <w:rsid w:val="00294A88"/>
    <w:rsid w:val="002A0747"/>
    <w:rsid w:val="002B27FC"/>
    <w:rsid w:val="002C4026"/>
    <w:rsid w:val="002E223C"/>
    <w:rsid w:val="00300FAC"/>
    <w:rsid w:val="00317B55"/>
    <w:rsid w:val="0032684B"/>
    <w:rsid w:val="00346FA4"/>
    <w:rsid w:val="003751E4"/>
    <w:rsid w:val="00375B09"/>
    <w:rsid w:val="00376209"/>
    <w:rsid w:val="003A0167"/>
    <w:rsid w:val="003B46C5"/>
    <w:rsid w:val="003C15C8"/>
    <w:rsid w:val="003D1FF9"/>
    <w:rsid w:val="003F0A4B"/>
    <w:rsid w:val="003F7249"/>
    <w:rsid w:val="00406285"/>
    <w:rsid w:val="0040761C"/>
    <w:rsid w:val="00414F81"/>
    <w:rsid w:val="00417708"/>
    <w:rsid w:val="00420EA3"/>
    <w:rsid w:val="004221EB"/>
    <w:rsid w:val="004273AB"/>
    <w:rsid w:val="00431385"/>
    <w:rsid w:val="004717AA"/>
    <w:rsid w:val="004807D7"/>
    <w:rsid w:val="00495EC3"/>
    <w:rsid w:val="004B3592"/>
    <w:rsid w:val="004B3625"/>
    <w:rsid w:val="004D0D39"/>
    <w:rsid w:val="004E3894"/>
    <w:rsid w:val="004F2776"/>
    <w:rsid w:val="004F2AAC"/>
    <w:rsid w:val="004F2EEC"/>
    <w:rsid w:val="004F6FD7"/>
    <w:rsid w:val="00521B5C"/>
    <w:rsid w:val="005221AF"/>
    <w:rsid w:val="00522D83"/>
    <w:rsid w:val="0052404E"/>
    <w:rsid w:val="00540796"/>
    <w:rsid w:val="0055199B"/>
    <w:rsid w:val="00561788"/>
    <w:rsid w:val="005701ED"/>
    <w:rsid w:val="0057068A"/>
    <w:rsid w:val="00594FA1"/>
    <w:rsid w:val="005A24AC"/>
    <w:rsid w:val="005C584B"/>
    <w:rsid w:val="005F0090"/>
    <w:rsid w:val="005F24DD"/>
    <w:rsid w:val="006119E3"/>
    <w:rsid w:val="00623F56"/>
    <w:rsid w:val="00635349"/>
    <w:rsid w:val="00636274"/>
    <w:rsid w:val="00642086"/>
    <w:rsid w:val="00646E37"/>
    <w:rsid w:val="00665100"/>
    <w:rsid w:val="00673014"/>
    <w:rsid w:val="00677356"/>
    <w:rsid w:val="006C2027"/>
    <w:rsid w:val="006C287E"/>
    <w:rsid w:val="006C6A03"/>
    <w:rsid w:val="006E1FDE"/>
    <w:rsid w:val="006E4084"/>
    <w:rsid w:val="006F39FB"/>
    <w:rsid w:val="006F424A"/>
    <w:rsid w:val="006F500E"/>
    <w:rsid w:val="006F6FD2"/>
    <w:rsid w:val="00715C9D"/>
    <w:rsid w:val="0073454E"/>
    <w:rsid w:val="0074117C"/>
    <w:rsid w:val="007438D0"/>
    <w:rsid w:val="007520FE"/>
    <w:rsid w:val="00755407"/>
    <w:rsid w:val="00764CAB"/>
    <w:rsid w:val="00777958"/>
    <w:rsid w:val="007935FA"/>
    <w:rsid w:val="00796B9C"/>
    <w:rsid w:val="007B6A8A"/>
    <w:rsid w:val="007C1C45"/>
    <w:rsid w:val="007D0EBE"/>
    <w:rsid w:val="007E3334"/>
    <w:rsid w:val="00812931"/>
    <w:rsid w:val="00821121"/>
    <w:rsid w:val="0084005B"/>
    <w:rsid w:val="0086434C"/>
    <w:rsid w:val="008801DB"/>
    <w:rsid w:val="0089497E"/>
    <w:rsid w:val="008A389A"/>
    <w:rsid w:val="008B15A2"/>
    <w:rsid w:val="008D0207"/>
    <w:rsid w:val="008D2F6E"/>
    <w:rsid w:val="008D7625"/>
    <w:rsid w:val="008E77C5"/>
    <w:rsid w:val="009135CC"/>
    <w:rsid w:val="00934C3D"/>
    <w:rsid w:val="00943A96"/>
    <w:rsid w:val="009608B2"/>
    <w:rsid w:val="00963285"/>
    <w:rsid w:val="00964BFC"/>
    <w:rsid w:val="009A0B3D"/>
    <w:rsid w:val="009A1C9E"/>
    <w:rsid w:val="009A6CD3"/>
    <w:rsid w:val="009C199B"/>
    <w:rsid w:val="009D2558"/>
    <w:rsid w:val="009E681D"/>
    <w:rsid w:val="00A0561A"/>
    <w:rsid w:val="00A05A6F"/>
    <w:rsid w:val="00A2015B"/>
    <w:rsid w:val="00A358E6"/>
    <w:rsid w:val="00A45121"/>
    <w:rsid w:val="00A71024"/>
    <w:rsid w:val="00AA64F6"/>
    <w:rsid w:val="00AD2AB5"/>
    <w:rsid w:val="00AF6455"/>
    <w:rsid w:val="00B0470D"/>
    <w:rsid w:val="00B070F7"/>
    <w:rsid w:val="00B076DB"/>
    <w:rsid w:val="00B13208"/>
    <w:rsid w:val="00B14C6F"/>
    <w:rsid w:val="00B30D81"/>
    <w:rsid w:val="00B32A69"/>
    <w:rsid w:val="00B43D48"/>
    <w:rsid w:val="00B56BC1"/>
    <w:rsid w:val="00B601E3"/>
    <w:rsid w:val="00B64C29"/>
    <w:rsid w:val="00B719FA"/>
    <w:rsid w:val="00B77467"/>
    <w:rsid w:val="00B77745"/>
    <w:rsid w:val="00B942CE"/>
    <w:rsid w:val="00B94A92"/>
    <w:rsid w:val="00B96A16"/>
    <w:rsid w:val="00BA2A6A"/>
    <w:rsid w:val="00BC59F2"/>
    <w:rsid w:val="00BD137C"/>
    <w:rsid w:val="00BE0DE1"/>
    <w:rsid w:val="00BE6662"/>
    <w:rsid w:val="00C33F4D"/>
    <w:rsid w:val="00C6138C"/>
    <w:rsid w:val="00C629E1"/>
    <w:rsid w:val="00C64427"/>
    <w:rsid w:val="00C82DBB"/>
    <w:rsid w:val="00CB484C"/>
    <w:rsid w:val="00CD4259"/>
    <w:rsid w:val="00CD7176"/>
    <w:rsid w:val="00CF05DC"/>
    <w:rsid w:val="00D15BEB"/>
    <w:rsid w:val="00D16BA8"/>
    <w:rsid w:val="00D200D1"/>
    <w:rsid w:val="00D25026"/>
    <w:rsid w:val="00D3616E"/>
    <w:rsid w:val="00D8413C"/>
    <w:rsid w:val="00DA2084"/>
    <w:rsid w:val="00DA6A44"/>
    <w:rsid w:val="00DB186D"/>
    <w:rsid w:val="00DB2959"/>
    <w:rsid w:val="00DC3248"/>
    <w:rsid w:val="00DD2558"/>
    <w:rsid w:val="00DD65ED"/>
    <w:rsid w:val="00DE7A07"/>
    <w:rsid w:val="00DF0A28"/>
    <w:rsid w:val="00DF1AF8"/>
    <w:rsid w:val="00DF3558"/>
    <w:rsid w:val="00E143E6"/>
    <w:rsid w:val="00E15DD4"/>
    <w:rsid w:val="00E26C38"/>
    <w:rsid w:val="00E33371"/>
    <w:rsid w:val="00E575B5"/>
    <w:rsid w:val="00E76DC3"/>
    <w:rsid w:val="00EB0168"/>
    <w:rsid w:val="00EB41E5"/>
    <w:rsid w:val="00EC0457"/>
    <w:rsid w:val="00EC1BDB"/>
    <w:rsid w:val="00EE34AE"/>
    <w:rsid w:val="00EF71E9"/>
    <w:rsid w:val="00F06332"/>
    <w:rsid w:val="00F15EB3"/>
    <w:rsid w:val="00F3796F"/>
    <w:rsid w:val="00F5130A"/>
    <w:rsid w:val="00F51731"/>
    <w:rsid w:val="00F74941"/>
    <w:rsid w:val="00F80365"/>
    <w:rsid w:val="00F83A07"/>
    <w:rsid w:val="00F85DCB"/>
    <w:rsid w:val="00FA0DFB"/>
    <w:rsid w:val="00FB6AAC"/>
    <w:rsid w:val="00FD3E20"/>
    <w:rsid w:val="00FD4CB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0997"/>
  <w15:chartTrackingRefBased/>
  <w15:docId w15:val="{45846C6C-647D-4E71-8CB1-F4BC6AC3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48"/>
    <w:pPr>
      <w:spacing w:line="480" w:lineRule="auto"/>
      <w:jc w:val="both"/>
    </w:pPr>
    <w:rPr>
      <w:lang w:val="en-AU"/>
    </w:rPr>
  </w:style>
  <w:style w:type="paragraph" w:styleId="Heading1">
    <w:name w:val="heading 1"/>
    <w:basedOn w:val="Normal"/>
    <w:next w:val="Normal"/>
    <w:link w:val="Heading1Char"/>
    <w:uiPriority w:val="9"/>
    <w:qFormat/>
    <w:rsid w:val="004F2776"/>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F2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776"/>
    <w:pPr>
      <w:spacing w:after="0" w:line="240" w:lineRule="auto"/>
      <w:contextualSpacing/>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4F2776"/>
    <w:rPr>
      <w:rFonts w:asciiTheme="majorHAnsi" w:eastAsiaTheme="majorEastAsia" w:hAnsiTheme="majorHAnsi" w:cstheme="majorBidi"/>
      <w:spacing w:val="-10"/>
      <w:kern w:val="28"/>
      <w:sz w:val="44"/>
      <w:szCs w:val="44"/>
    </w:rPr>
  </w:style>
  <w:style w:type="paragraph" w:styleId="Subtitle">
    <w:name w:val="Subtitle"/>
    <w:basedOn w:val="Normal"/>
    <w:next w:val="Normal"/>
    <w:link w:val="SubtitleChar"/>
    <w:uiPriority w:val="11"/>
    <w:qFormat/>
    <w:rsid w:val="004F27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7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776"/>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4F27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117C"/>
    <w:pPr>
      <w:ind w:left="720"/>
      <w:contextualSpacing/>
    </w:pPr>
  </w:style>
  <w:style w:type="paragraph" w:styleId="Bibliography">
    <w:name w:val="Bibliography"/>
    <w:basedOn w:val="Normal"/>
    <w:next w:val="Normal"/>
    <w:uiPriority w:val="37"/>
    <w:unhideWhenUsed/>
    <w:rsid w:val="00594FA1"/>
  </w:style>
  <w:style w:type="paragraph" w:styleId="NoSpacing">
    <w:name w:val="No Spacing"/>
    <w:link w:val="NoSpacingChar"/>
    <w:uiPriority w:val="1"/>
    <w:qFormat/>
    <w:rsid w:val="00E143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143E6"/>
    <w:rPr>
      <w:rFonts w:eastAsiaTheme="minorEastAsia"/>
      <w:kern w:val="0"/>
      <w14:ligatures w14:val="none"/>
    </w:rPr>
  </w:style>
  <w:style w:type="paragraph" w:styleId="TOCHeading">
    <w:name w:val="TOC Heading"/>
    <w:basedOn w:val="Heading1"/>
    <w:next w:val="Normal"/>
    <w:uiPriority w:val="39"/>
    <w:unhideWhenUsed/>
    <w:qFormat/>
    <w:rsid w:val="006F39FB"/>
    <w:pPr>
      <w:spacing w:line="259" w:lineRule="auto"/>
      <w:jc w:val="left"/>
      <w:outlineLvl w:val="9"/>
    </w:pPr>
    <w:rPr>
      <w:b w:val="0"/>
      <w:bCs w:val="0"/>
      <w:kern w:val="0"/>
      <w:lang w:val="en-US"/>
      <w14:ligatures w14:val="none"/>
    </w:rPr>
  </w:style>
  <w:style w:type="paragraph" w:styleId="TOC1">
    <w:name w:val="toc 1"/>
    <w:basedOn w:val="Normal"/>
    <w:next w:val="Normal"/>
    <w:autoRedefine/>
    <w:uiPriority w:val="39"/>
    <w:unhideWhenUsed/>
    <w:rsid w:val="006F39FB"/>
    <w:pPr>
      <w:spacing w:after="100"/>
    </w:pPr>
  </w:style>
  <w:style w:type="paragraph" w:styleId="TOC2">
    <w:name w:val="toc 2"/>
    <w:basedOn w:val="Normal"/>
    <w:next w:val="Normal"/>
    <w:autoRedefine/>
    <w:uiPriority w:val="39"/>
    <w:unhideWhenUsed/>
    <w:rsid w:val="006F39FB"/>
    <w:pPr>
      <w:spacing w:after="100"/>
      <w:ind w:left="220"/>
    </w:pPr>
  </w:style>
  <w:style w:type="character" w:styleId="Hyperlink">
    <w:name w:val="Hyperlink"/>
    <w:basedOn w:val="DefaultParagraphFont"/>
    <w:uiPriority w:val="99"/>
    <w:unhideWhenUsed/>
    <w:rsid w:val="006F39FB"/>
    <w:rPr>
      <w:color w:val="0563C1" w:themeColor="hyperlink"/>
      <w:u w:val="single"/>
    </w:rPr>
  </w:style>
  <w:style w:type="paragraph" w:styleId="Header">
    <w:name w:val="header"/>
    <w:basedOn w:val="Normal"/>
    <w:link w:val="HeaderChar"/>
    <w:uiPriority w:val="99"/>
    <w:unhideWhenUsed/>
    <w:rsid w:val="00420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EA3"/>
    <w:rPr>
      <w:lang w:val="en-AU"/>
    </w:rPr>
  </w:style>
  <w:style w:type="paragraph" w:styleId="Footer">
    <w:name w:val="footer"/>
    <w:basedOn w:val="Normal"/>
    <w:link w:val="FooterChar"/>
    <w:uiPriority w:val="99"/>
    <w:unhideWhenUsed/>
    <w:rsid w:val="00420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EA3"/>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3018">
      <w:bodyDiv w:val="1"/>
      <w:marLeft w:val="0"/>
      <w:marRight w:val="0"/>
      <w:marTop w:val="0"/>
      <w:marBottom w:val="0"/>
      <w:divBdr>
        <w:top w:val="none" w:sz="0" w:space="0" w:color="auto"/>
        <w:left w:val="none" w:sz="0" w:space="0" w:color="auto"/>
        <w:bottom w:val="none" w:sz="0" w:space="0" w:color="auto"/>
        <w:right w:val="none" w:sz="0" w:space="0" w:color="auto"/>
      </w:divBdr>
    </w:div>
    <w:div w:id="40372104">
      <w:bodyDiv w:val="1"/>
      <w:marLeft w:val="0"/>
      <w:marRight w:val="0"/>
      <w:marTop w:val="0"/>
      <w:marBottom w:val="0"/>
      <w:divBdr>
        <w:top w:val="none" w:sz="0" w:space="0" w:color="auto"/>
        <w:left w:val="none" w:sz="0" w:space="0" w:color="auto"/>
        <w:bottom w:val="none" w:sz="0" w:space="0" w:color="auto"/>
        <w:right w:val="none" w:sz="0" w:space="0" w:color="auto"/>
      </w:divBdr>
    </w:div>
    <w:div w:id="67582171">
      <w:bodyDiv w:val="1"/>
      <w:marLeft w:val="0"/>
      <w:marRight w:val="0"/>
      <w:marTop w:val="0"/>
      <w:marBottom w:val="0"/>
      <w:divBdr>
        <w:top w:val="none" w:sz="0" w:space="0" w:color="auto"/>
        <w:left w:val="none" w:sz="0" w:space="0" w:color="auto"/>
        <w:bottom w:val="none" w:sz="0" w:space="0" w:color="auto"/>
        <w:right w:val="none" w:sz="0" w:space="0" w:color="auto"/>
      </w:divBdr>
    </w:div>
    <w:div w:id="75439096">
      <w:bodyDiv w:val="1"/>
      <w:marLeft w:val="0"/>
      <w:marRight w:val="0"/>
      <w:marTop w:val="0"/>
      <w:marBottom w:val="0"/>
      <w:divBdr>
        <w:top w:val="none" w:sz="0" w:space="0" w:color="auto"/>
        <w:left w:val="none" w:sz="0" w:space="0" w:color="auto"/>
        <w:bottom w:val="none" w:sz="0" w:space="0" w:color="auto"/>
        <w:right w:val="none" w:sz="0" w:space="0" w:color="auto"/>
      </w:divBdr>
    </w:div>
    <w:div w:id="83503632">
      <w:bodyDiv w:val="1"/>
      <w:marLeft w:val="0"/>
      <w:marRight w:val="0"/>
      <w:marTop w:val="0"/>
      <w:marBottom w:val="0"/>
      <w:divBdr>
        <w:top w:val="none" w:sz="0" w:space="0" w:color="auto"/>
        <w:left w:val="none" w:sz="0" w:space="0" w:color="auto"/>
        <w:bottom w:val="none" w:sz="0" w:space="0" w:color="auto"/>
        <w:right w:val="none" w:sz="0" w:space="0" w:color="auto"/>
      </w:divBdr>
    </w:div>
    <w:div w:id="111943065">
      <w:bodyDiv w:val="1"/>
      <w:marLeft w:val="0"/>
      <w:marRight w:val="0"/>
      <w:marTop w:val="0"/>
      <w:marBottom w:val="0"/>
      <w:divBdr>
        <w:top w:val="none" w:sz="0" w:space="0" w:color="auto"/>
        <w:left w:val="none" w:sz="0" w:space="0" w:color="auto"/>
        <w:bottom w:val="none" w:sz="0" w:space="0" w:color="auto"/>
        <w:right w:val="none" w:sz="0" w:space="0" w:color="auto"/>
      </w:divBdr>
    </w:div>
    <w:div w:id="116337827">
      <w:bodyDiv w:val="1"/>
      <w:marLeft w:val="0"/>
      <w:marRight w:val="0"/>
      <w:marTop w:val="0"/>
      <w:marBottom w:val="0"/>
      <w:divBdr>
        <w:top w:val="none" w:sz="0" w:space="0" w:color="auto"/>
        <w:left w:val="none" w:sz="0" w:space="0" w:color="auto"/>
        <w:bottom w:val="none" w:sz="0" w:space="0" w:color="auto"/>
        <w:right w:val="none" w:sz="0" w:space="0" w:color="auto"/>
      </w:divBdr>
    </w:div>
    <w:div w:id="128206023">
      <w:bodyDiv w:val="1"/>
      <w:marLeft w:val="0"/>
      <w:marRight w:val="0"/>
      <w:marTop w:val="0"/>
      <w:marBottom w:val="0"/>
      <w:divBdr>
        <w:top w:val="none" w:sz="0" w:space="0" w:color="auto"/>
        <w:left w:val="none" w:sz="0" w:space="0" w:color="auto"/>
        <w:bottom w:val="none" w:sz="0" w:space="0" w:color="auto"/>
        <w:right w:val="none" w:sz="0" w:space="0" w:color="auto"/>
      </w:divBdr>
    </w:div>
    <w:div w:id="142353680">
      <w:bodyDiv w:val="1"/>
      <w:marLeft w:val="0"/>
      <w:marRight w:val="0"/>
      <w:marTop w:val="0"/>
      <w:marBottom w:val="0"/>
      <w:divBdr>
        <w:top w:val="none" w:sz="0" w:space="0" w:color="auto"/>
        <w:left w:val="none" w:sz="0" w:space="0" w:color="auto"/>
        <w:bottom w:val="none" w:sz="0" w:space="0" w:color="auto"/>
        <w:right w:val="none" w:sz="0" w:space="0" w:color="auto"/>
      </w:divBdr>
    </w:div>
    <w:div w:id="168066694">
      <w:bodyDiv w:val="1"/>
      <w:marLeft w:val="0"/>
      <w:marRight w:val="0"/>
      <w:marTop w:val="0"/>
      <w:marBottom w:val="0"/>
      <w:divBdr>
        <w:top w:val="none" w:sz="0" w:space="0" w:color="auto"/>
        <w:left w:val="none" w:sz="0" w:space="0" w:color="auto"/>
        <w:bottom w:val="none" w:sz="0" w:space="0" w:color="auto"/>
        <w:right w:val="none" w:sz="0" w:space="0" w:color="auto"/>
      </w:divBdr>
    </w:div>
    <w:div w:id="196432777">
      <w:bodyDiv w:val="1"/>
      <w:marLeft w:val="0"/>
      <w:marRight w:val="0"/>
      <w:marTop w:val="0"/>
      <w:marBottom w:val="0"/>
      <w:divBdr>
        <w:top w:val="none" w:sz="0" w:space="0" w:color="auto"/>
        <w:left w:val="none" w:sz="0" w:space="0" w:color="auto"/>
        <w:bottom w:val="none" w:sz="0" w:space="0" w:color="auto"/>
        <w:right w:val="none" w:sz="0" w:space="0" w:color="auto"/>
      </w:divBdr>
    </w:div>
    <w:div w:id="234242902">
      <w:bodyDiv w:val="1"/>
      <w:marLeft w:val="0"/>
      <w:marRight w:val="0"/>
      <w:marTop w:val="0"/>
      <w:marBottom w:val="0"/>
      <w:divBdr>
        <w:top w:val="none" w:sz="0" w:space="0" w:color="auto"/>
        <w:left w:val="none" w:sz="0" w:space="0" w:color="auto"/>
        <w:bottom w:val="none" w:sz="0" w:space="0" w:color="auto"/>
        <w:right w:val="none" w:sz="0" w:space="0" w:color="auto"/>
      </w:divBdr>
    </w:div>
    <w:div w:id="268201278">
      <w:bodyDiv w:val="1"/>
      <w:marLeft w:val="0"/>
      <w:marRight w:val="0"/>
      <w:marTop w:val="0"/>
      <w:marBottom w:val="0"/>
      <w:divBdr>
        <w:top w:val="none" w:sz="0" w:space="0" w:color="auto"/>
        <w:left w:val="none" w:sz="0" w:space="0" w:color="auto"/>
        <w:bottom w:val="none" w:sz="0" w:space="0" w:color="auto"/>
        <w:right w:val="none" w:sz="0" w:space="0" w:color="auto"/>
      </w:divBdr>
    </w:div>
    <w:div w:id="272321011">
      <w:bodyDiv w:val="1"/>
      <w:marLeft w:val="0"/>
      <w:marRight w:val="0"/>
      <w:marTop w:val="0"/>
      <w:marBottom w:val="0"/>
      <w:divBdr>
        <w:top w:val="none" w:sz="0" w:space="0" w:color="auto"/>
        <w:left w:val="none" w:sz="0" w:space="0" w:color="auto"/>
        <w:bottom w:val="none" w:sz="0" w:space="0" w:color="auto"/>
        <w:right w:val="none" w:sz="0" w:space="0" w:color="auto"/>
      </w:divBdr>
    </w:div>
    <w:div w:id="314798225">
      <w:bodyDiv w:val="1"/>
      <w:marLeft w:val="0"/>
      <w:marRight w:val="0"/>
      <w:marTop w:val="0"/>
      <w:marBottom w:val="0"/>
      <w:divBdr>
        <w:top w:val="none" w:sz="0" w:space="0" w:color="auto"/>
        <w:left w:val="none" w:sz="0" w:space="0" w:color="auto"/>
        <w:bottom w:val="none" w:sz="0" w:space="0" w:color="auto"/>
        <w:right w:val="none" w:sz="0" w:space="0" w:color="auto"/>
      </w:divBdr>
    </w:div>
    <w:div w:id="322398338">
      <w:bodyDiv w:val="1"/>
      <w:marLeft w:val="0"/>
      <w:marRight w:val="0"/>
      <w:marTop w:val="0"/>
      <w:marBottom w:val="0"/>
      <w:divBdr>
        <w:top w:val="none" w:sz="0" w:space="0" w:color="auto"/>
        <w:left w:val="none" w:sz="0" w:space="0" w:color="auto"/>
        <w:bottom w:val="none" w:sz="0" w:space="0" w:color="auto"/>
        <w:right w:val="none" w:sz="0" w:space="0" w:color="auto"/>
      </w:divBdr>
    </w:div>
    <w:div w:id="322973186">
      <w:bodyDiv w:val="1"/>
      <w:marLeft w:val="0"/>
      <w:marRight w:val="0"/>
      <w:marTop w:val="0"/>
      <w:marBottom w:val="0"/>
      <w:divBdr>
        <w:top w:val="none" w:sz="0" w:space="0" w:color="auto"/>
        <w:left w:val="none" w:sz="0" w:space="0" w:color="auto"/>
        <w:bottom w:val="none" w:sz="0" w:space="0" w:color="auto"/>
        <w:right w:val="none" w:sz="0" w:space="0" w:color="auto"/>
      </w:divBdr>
    </w:div>
    <w:div w:id="331832252">
      <w:bodyDiv w:val="1"/>
      <w:marLeft w:val="0"/>
      <w:marRight w:val="0"/>
      <w:marTop w:val="0"/>
      <w:marBottom w:val="0"/>
      <w:divBdr>
        <w:top w:val="none" w:sz="0" w:space="0" w:color="auto"/>
        <w:left w:val="none" w:sz="0" w:space="0" w:color="auto"/>
        <w:bottom w:val="none" w:sz="0" w:space="0" w:color="auto"/>
        <w:right w:val="none" w:sz="0" w:space="0" w:color="auto"/>
      </w:divBdr>
    </w:div>
    <w:div w:id="357849657">
      <w:bodyDiv w:val="1"/>
      <w:marLeft w:val="0"/>
      <w:marRight w:val="0"/>
      <w:marTop w:val="0"/>
      <w:marBottom w:val="0"/>
      <w:divBdr>
        <w:top w:val="none" w:sz="0" w:space="0" w:color="auto"/>
        <w:left w:val="none" w:sz="0" w:space="0" w:color="auto"/>
        <w:bottom w:val="none" w:sz="0" w:space="0" w:color="auto"/>
        <w:right w:val="none" w:sz="0" w:space="0" w:color="auto"/>
      </w:divBdr>
    </w:div>
    <w:div w:id="362177156">
      <w:bodyDiv w:val="1"/>
      <w:marLeft w:val="0"/>
      <w:marRight w:val="0"/>
      <w:marTop w:val="0"/>
      <w:marBottom w:val="0"/>
      <w:divBdr>
        <w:top w:val="none" w:sz="0" w:space="0" w:color="auto"/>
        <w:left w:val="none" w:sz="0" w:space="0" w:color="auto"/>
        <w:bottom w:val="none" w:sz="0" w:space="0" w:color="auto"/>
        <w:right w:val="none" w:sz="0" w:space="0" w:color="auto"/>
      </w:divBdr>
    </w:div>
    <w:div w:id="365639126">
      <w:bodyDiv w:val="1"/>
      <w:marLeft w:val="0"/>
      <w:marRight w:val="0"/>
      <w:marTop w:val="0"/>
      <w:marBottom w:val="0"/>
      <w:divBdr>
        <w:top w:val="none" w:sz="0" w:space="0" w:color="auto"/>
        <w:left w:val="none" w:sz="0" w:space="0" w:color="auto"/>
        <w:bottom w:val="none" w:sz="0" w:space="0" w:color="auto"/>
        <w:right w:val="none" w:sz="0" w:space="0" w:color="auto"/>
      </w:divBdr>
    </w:div>
    <w:div w:id="380714128">
      <w:bodyDiv w:val="1"/>
      <w:marLeft w:val="0"/>
      <w:marRight w:val="0"/>
      <w:marTop w:val="0"/>
      <w:marBottom w:val="0"/>
      <w:divBdr>
        <w:top w:val="none" w:sz="0" w:space="0" w:color="auto"/>
        <w:left w:val="none" w:sz="0" w:space="0" w:color="auto"/>
        <w:bottom w:val="none" w:sz="0" w:space="0" w:color="auto"/>
        <w:right w:val="none" w:sz="0" w:space="0" w:color="auto"/>
      </w:divBdr>
    </w:div>
    <w:div w:id="385227505">
      <w:bodyDiv w:val="1"/>
      <w:marLeft w:val="0"/>
      <w:marRight w:val="0"/>
      <w:marTop w:val="0"/>
      <w:marBottom w:val="0"/>
      <w:divBdr>
        <w:top w:val="none" w:sz="0" w:space="0" w:color="auto"/>
        <w:left w:val="none" w:sz="0" w:space="0" w:color="auto"/>
        <w:bottom w:val="none" w:sz="0" w:space="0" w:color="auto"/>
        <w:right w:val="none" w:sz="0" w:space="0" w:color="auto"/>
      </w:divBdr>
    </w:div>
    <w:div w:id="410279683">
      <w:bodyDiv w:val="1"/>
      <w:marLeft w:val="0"/>
      <w:marRight w:val="0"/>
      <w:marTop w:val="0"/>
      <w:marBottom w:val="0"/>
      <w:divBdr>
        <w:top w:val="none" w:sz="0" w:space="0" w:color="auto"/>
        <w:left w:val="none" w:sz="0" w:space="0" w:color="auto"/>
        <w:bottom w:val="none" w:sz="0" w:space="0" w:color="auto"/>
        <w:right w:val="none" w:sz="0" w:space="0" w:color="auto"/>
      </w:divBdr>
    </w:div>
    <w:div w:id="454060092">
      <w:bodyDiv w:val="1"/>
      <w:marLeft w:val="0"/>
      <w:marRight w:val="0"/>
      <w:marTop w:val="0"/>
      <w:marBottom w:val="0"/>
      <w:divBdr>
        <w:top w:val="none" w:sz="0" w:space="0" w:color="auto"/>
        <w:left w:val="none" w:sz="0" w:space="0" w:color="auto"/>
        <w:bottom w:val="none" w:sz="0" w:space="0" w:color="auto"/>
        <w:right w:val="none" w:sz="0" w:space="0" w:color="auto"/>
      </w:divBdr>
    </w:div>
    <w:div w:id="476149408">
      <w:bodyDiv w:val="1"/>
      <w:marLeft w:val="0"/>
      <w:marRight w:val="0"/>
      <w:marTop w:val="0"/>
      <w:marBottom w:val="0"/>
      <w:divBdr>
        <w:top w:val="none" w:sz="0" w:space="0" w:color="auto"/>
        <w:left w:val="none" w:sz="0" w:space="0" w:color="auto"/>
        <w:bottom w:val="none" w:sz="0" w:space="0" w:color="auto"/>
        <w:right w:val="none" w:sz="0" w:space="0" w:color="auto"/>
      </w:divBdr>
    </w:div>
    <w:div w:id="488442565">
      <w:bodyDiv w:val="1"/>
      <w:marLeft w:val="0"/>
      <w:marRight w:val="0"/>
      <w:marTop w:val="0"/>
      <w:marBottom w:val="0"/>
      <w:divBdr>
        <w:top w:val="none" w:sz="0" w:space="0" w:color="auto"/>
        <w:left w:val="none" w:sz="0" w:space="0" w:color="auto"/>
        <w:bottom w:val="none" w:sz="0" w:space="0" w:color="auto"/>
        <w:right w:val="none" w:sz="0" w:space="0" w:color="auto"/>
      </w:divBdr>
    </w:div>
    <w:div w:id="495459013">
      <w:bodyDiv w:val="1"/>
      <w:marLeft w:val="0"/>
      <w:marRight w:val="0"/>
      <w:marTop w:val="0"/>
      <w:marBottom w:val="0"/>
      <w:divBdr>
        <w:top w:val="none" w:sz="0" w:space="0" w:color="auto"/>
        <w:left w:val="none" w:sz="0" w:space="0" w:color="auto"/>
        <w:bottom w:val="none" w:sz="0" w:space="0" w:color="auto"/>
        <w:right w:val="none" w:sz="0" w:space="0" w:color="auto"/>
      </w:divBdr>
    </w:div>
    <w:div w:id="497623734">
      <w:bodyDiv w:val="1"/>
      <w:marLeft w:val="0"/>
      <w:marRight w:val="0"/>
      <w:marTop w:val="0"/>
      <w:marBottom w:val="0"/>
      <w:divBdr>
        <w:top w:val="none" w:sz="0" w:space="0" w:color="auto"/>
        <w:left w:val="none" w:sz="0" w:space="0" w:color="auto"/>
        <w:bottom w:val="none" w:sz="0" w:space="0" w:color="auto"/>
        <w:right w:val="none" w:sz="0" w:space="0" w:color="auto"/>
      </w:divBdr>
      <w:divsChild>
        <w:div w:id="376661924">
          <w:marLeft w:val="547"/>
          <w:marRight w:val="0"/>
          <w:marTop w:val="0"/>
          <w:marBottom w:val="0"/>
          <w:divBdr>
            <w:top w:val="none" w:sz="0" w:space="0" w:color="auto"/>
            <w:left w:val="none" w:sz="0" w:space="0" w:color="auto"/>
            <w:bottom w:val="none" w:sz="0" w:space="0" w:color="auto"/>
            <w:right w:val="none" w:sz="0" w:space="0" w:color="auto"/>
          </w:divBdr>
        </w:div>
      </w:divsChild>
    </w:div>
    <w:div w:id="499585744">
      <w:bodyDiv w:val="1"/>
      <w:marLeft w:val="0"/>
      <w:marRight w:val="0"/>
      <w:marTop w:val="0"/>
      <w:marBottom w:val="0"/>
      <w:divBdr>
        <w:top w:val="none" w:sz="0" w:space="0" w:color="auto"/>
        <w:left w:val="none" w:sz="0" w:space="0" w:color="auto"/>
        <w:bottom w:val="none" w:sz="0" w:space="0" w:color="auto"/>
        <w:right w:val="none" w:sz="0" w:space="0" w:color="auto"/>
      </w:divBdr>
    </w:div>
    <w:div w:id="520827645">
      <w:bodyDiv w:val="1"/>
      <w:marLeft w:val="0"/>
      <w:marRight w:val="0"/>
      <w:marTop w:val="0"/>
      <w:marBottom w:val="0"/>
      <w:divBdr>
        <w:top w:val="none" w:sz="0" w:space="0" w:color="auto"/>
        <w:left w:val="none" w:sz="0" w:space="0" w:color="auto"/>
        <w:bottom w:val="none" w:sz="0" w:space="0" w:color="auto"/>
        <w:right w:val="none" w:sz="0" w:space="0" w:color="auto"/>
      </w:divBdr>
    </w:div>
    <w:div w:id="523251101">
      <w:bodyDiv w:val="1"/>
      <w:marLeft w:val="0"/>
      <w:marRight w:val="0"/>
      <w:marTop w:val="0"/>
      <w:marBottom w:val="0"/>
      <w:divBdr>
        <w:top w:val="none" w:sz="0" w:space="0" w:color="auto"/>
        <w:left w:val="none" w:sz="0" w:space="0" w:color="auto"/>
        <w:bottom w:val="none" w:sz="0" w:space="0" w:color="auto"/>
        <w:right w:val="none" w:sz="0" w:space="0" w:color="auto"/>
      </w:divBdr>
    </w:div>
    <w:div w:id="549809671">
      <w:bodyDiv w:val="1"/>
      <w:marLeft w:val="0"/>
      <w:marRight w:val="0"/>
      <w:marTop w:val="0"/>
      <w:marBottom w:val="0"/>
      <w:divBdr>
        <w:top w:val="none" w:sz="0" w:space="0" w:color="auto"/>
        <w:left w:val="none" w:sz="0" w:space="0" w:color="auto"/>
        <w:bottom w:val="none" w:sz="0" w:space="0" w:color="auto"/>
        <w:right w:val="none" w:sz="0" w:space="0" w:color="auto"/>
      </w:divBdr>
    </w:div>
    <w:div w:id="566961186">
      <w:bodyDiv w:val="1"/>
      <w:marLeft w:val="0"/>
      <w:marRight w:val="0"/>
      <w:marTop w:val="0"/>
      <w:marBottom w:val="0"/>
      <w:divBdr>
        <w:top w:val="none" w:sz="0" w:space="0" w:color="auto"/>
        <w:left w:val="none" w:sz="0" w:space="0" w:color="auto"/>
        <w:bottom w:val="none" w:sz="0" w:space="0" w:color="auto"/>
        <w:right w:val="none" w:sz="0" w:space="0" w:color="auto"/>
      </w:divBdr>
    </w:div>
    <w:div w:id="615022114">
      <w:bodyDiv w:val="1"/>
      <w:marLeft w:val="0"/>
      <w:marRight w:val="0"/>
      <w:marTop w:val="0"/>
      <w:marBottom w:val="0"/>
      <w:divBdr>
        <w:top w:val="none" w:sz="0" w:space="0" w:color="auto"/>
        <w:left w:val="none" w:sz="0" w:space="0" w:color="auto"/>
        <w:bottom w:val="none" w:sz="0" w:space="0" w:color="auto"/>
        <w:right w:val="none" w:sz="0" w:space="0" w:color="auto"/>
      </w:divBdr>
    </w:div>
    <w:div w:id="615869097">
      <w:bodyDiv w:val="1"/>
      <w:marLeft w:val="0"/>
      <w:marRight w:val="0"/>
      <w:marTop w:val="0"/>
      <w:marBottom w:val="0"/>
      <w:divBdr>
        <w:top w:val="none" w:sz="0" w:space="0" w:color="auto"/>
        <w:left w:val="none" w:sz="0" w:space="0" w:color="auto"/>
        <w:bottom w:val="none" w:sz="0" w:space="0" w:color="auto"/>
        <w:right w:val="none" w:sz="0" w:space="0" w:color="auto"/>
      </w:divBdr>
    </w:div>
    <w:div w:id="640312422">
      <w:bodyDiv w:val="1"/>
      <w:marLeft w:val="0"/>
      <w:marRight w:val="0"/>
      <w:marTop w:val="0"/>
      <w:marBottom w:val="0"/>
      <w:divBdr>
        <w:top w:val="none" w:sz="0" w:space="0" w:color="auto"/>
        <w:left w:val="none" w:sz="0" w:space="0" w:color="auto"/>
        <w:bottom w:val="none" w:sz="0" w:space="0" w:color="auto"/>
        <w:right w:val="none" w:sz="0" w:space="0" w:color="auto"/>
      </w:divBdr>
    </w:div>
    <w:div w:id="676614122">
      <w:bodyDiv w:val="1"/>
      <w:marLeft w:val="0"/>
      <w:marRight w:val="0"/>
      <w:marTop w:val="0"/>
      <w:marBottom w:val="0"/>
      <w:divBdr>
        <w:top w:val="none" w:sz="0" w:space="0" w:color="auto"/>
        <w:left w:val="none" w:sz="0" w:space="0" w:color="auto"/>
        <w:bottom w:val="none" w:sz="0" w:space="0" w:color="auto"/>
        <w:right w:val="none" w:sz="0" w:space="0" w:color="auto"/>
      </w:divBdr>
    </w:div>
    <w:div w:id="690298626">
      <w:bodyDiv w:val="1"/>
      <w:marLeft w:val="0"/>
      <w:marRight w:val="0"/>
      <w:marTop w:val="0"/>
      <w:marBottom w:val="0"/>
      <w:divBdr>
        <w:top w:val="none" w:sz="0" w:space="0" w:color="auto"/>
        <w:left w:val="none" w:sz="0" w:space="0" w:color="auto"/>
        <w:bottom w:val="none" w:sz="0" w:space="0" w:color="auto"/>
        <w:right w:val="none" w:sz="0" w:space="0" w:color="auto"/>
      </w:divBdr>
    </w:div>
    <w:div w:id="696125593">
      <w:bodyDiv w:val="1"/>
      <w:marLeft w:val="0"/>
      <w:marRight w:val="0"/>
      <w:marTop w:val="0"/>
      <w:marBottom w:val="0"/>
      <w:divBdr>
        <w:top w:val="none" w:sz="0" w:space="0" w:color="auto"/>
        <w:left w:val="none" w:sz="0" w:space="0" w:color="auto"/>
        <w:bottom w:val="none" w:sz="0" w:space="0" w:color="auto"/>
        <w:right w:val="none" w:sz="0" w:space="0" w:color="auto"/>
      </w:divBdr>
    </w:div>
    <w:div w:id="718669669">
      <w:bodyDiv w:val="1"/>
      <w:marLeft w:val="0"/>
      <w:marRight w:val="0"/>
      <w:marTop w:val="0"/>
      <w:marBottom w:val="0"/>
      <w:divBdr>
        <w:top w:val="none" w:sz="0" w:space="0" w:color="auto"/>
        <w:left w:val="none" w:sz="0" w:space="0" w:color="auto"/>
        <w:bottom w:val="none" w:sz="0" w:space="0" w:color="auto"/>
        <w:right w:val="none" w:sz="0" w:space="0" w:color="auto"/>
      </w:divBdr>
    </w:div>
    <w:div w:id="722102416">
      <w:bodyDiv w:val="1"/>
      <w:marLeft w:val="0"/>
      <w:marRight w:val="0"/>
      <w:marTop w:val="0"/>
      <w:marBottom w:val="0"/>
      <w:divBdr>
        <w:top w:val="none" w:sz="0" w:space="0" w:color="auto"/>
        <w:left w:val="none" w:sz="0" w:space="0" w:color="auto"/>
        <w:bottom w:val="none" w:sz="0" w:space="0" w:color="auto"/>
        <w:right w:val="none" w:sz="0" w:space="0" w:color="auto"/>
      </w:divBdr>
    </w:div>
    <w:div w:id="723870184">
      <w:bodyDiv w:val="1"/>
      <w:marLeft w:val="0"/>
      <w:marRight w:val="0"/>
      <w:marTop w:val="0"/>
      <w:marBottom w:val="0"/>
      <w:divBdr>
        <w:top w:val="none" w:sz="0" w:space="0" w:color="auto"/>
        <w:left w:val="none" w:sz="0" w:space="0" w:color="auto"/>
        <w:bottom w:val="none" w:sz="0" w:space="0" w:color="auto"/>
        <w:right w:val="none" w:sz="0" w:space="0" w:color="auto"/>
      </w:divBdr>
    </w:div>
    <w:div w:id="730231821">
      <w:bodyDiv w:val="1"/>
      <w:marLeft w:val="0"/>
      <w:marRight w:val="0"/>
      <w:marTop w:val="0"/>
      <w:marBottom w:val="0"/>
      <w:divBdr>
        <w:top w:val="none" w:sz="0" w:space="0" w:color="auto"/>
        <w:left w:val="none" w:sz="0" w:space="0" w:color="auto"/>
        <w:bottom w:val="none" w:sz="0" w:space="0" w:color="auto"/>
        <w:right w:val="none" w:sz="0" w:space="0" w:color="auto"/>
      </w:divBdr>
    </w:div>
    <w:div w:id="743646100">
      <w:bodyDiv w:val="1"/>
      <w:marLeft w:val="0"/>
      <w:marRight w:val="0"/>
      <w:marTop w:val="0"/>
      <w:marBottom w:val="0"/>
      <w:divBdr>
        <w:top w:val="none" w:sz="0" w:space="0" w:color="auto"/>
        <w:left w:val="none" w:sz="0" w:space="0" w:color="auto"/>
        <w:bottom w:val="none" w:sz="0" w:space="0" w:color="auto"/>
        <w:right w:val="none" w:sz="0" w:space="0" w:color="auto"/>
      </w:divBdr>
    </w:div>
    <w:div w:id="757677082">
      <w:bodyDiv w:val="1"/>
      <w:marLeft w:val="0"/>
      <w:marRight w:val="0"/>
      <w:marTop w:val="0"/>
      <w:marBottom w:val="0"/>
      <w:divBdr>
        <w:top w:val="none" w:sz="0" w:space="0" w:color="auto"/>
        <w:left w:val="none" w:sz="0" w:space="0" w:color="auto"/>
        <w:bottom w:val="none" w:sz="0" w:space="0" w:color="auto"/>
        <w:right w:val="none" w:sz="0" w:space="0" w:color="auto"/>
      </w:divBdr>
    </w:div>
    <w:div w:id="763499278">
      <w:bodyDiv w:val="1"/>
      <w:marLeft w:val="0"/>
      <w:marRight w:val="0"/>
      <w:marTop w:val="0"/>
      <w:marBottom w:val="0"/>
      <w:divBdr>
        <w:top w:val="none" w:sz="0" w:space="0" w:color="auto"/>
        <w:left w:val="none" w:sz="0" w:space="0" w:color="auto"/>
        <w:bottom w:val="none" w:sz="0" w:space="0" w:color="auto"/>
        <w:right w:val="none" w:sz="0" w:space="0" w:color="auto"/>
      </w:divBdr>
    </w:div>
    <w:div w:id="787164711">
      <w:bodyDiv w:val="1"/>
      <w:marLeft w:val="0"/>
      <w:marRight w:val="0"/>
      <w:marTop w:val="0"/>
      <w:marBottom w:val="0"/>
      <w:divBdr>
        <w:top w:val="none" w:sz="0" w:space="0" w:color="auto"/>
        <w:left w:val="none" w:sz="0" w:space="0" w:color="auto"/>
        <w:bottom w:val="none" w:sz="0" w:space="0" w:color="auto"/>
        <w:right w:val="none" w:sz="0" w:space="0" w:color="auto"/>
      </w:divBdr>
    </w:div>
    <w:div w:id="788549825">
      <w:bodyDiv w:val="1"/>
      <w:marLeft w:val="0"/>
      <w:marRight w:val="0"/>
      <w:marTop w:val="0"/>
      <w:marBottom w:val="0"/>
      <w:divBdr>
        <w:top w:val="none" w:sz="0" w:space="0" w:color="auto"/>
        <w:left w:val="none" w:sz="0" w:space="0" w:color="auto"/>
        <w:bottom w:val="none" w:sz="0" w:space="0" w:color="auto"/>
        <w:right w:val="none" w:sz="0" w:space="0" w:color="auto"/>
      </w:divBdr>
    </w:div>
    <w:div w:id="802576841">
      <w:bodyDiv w:val="1"/>
      <w:marLeft w:val="0"/>
      <w:marRight w:val="0"/>
      <w:marTop w:val="0"/>
      <w:marBottom w:val="0"/>
      <w:divBdr>
        <w:top w:val="none" w:sz="0" w:space="0" w:color="auto"/>
        <w:left w:val="none" w:sz="0" w:space="0" w:color="auto"/>
        <w:bottom w:val="none" w:sz="0" w:space="0" w:color="auto"/>
        <w:right w:val="none" w:sz="0" w:space="0" w:color="auto"/>
      </w:divBdr>
    </w:div>
    <w:div w:id="806633187">
      <w:bodyDiv w:val="1"/>
      <w:marLeft w:val="0"/>
      <w:marRight w:val="0"/>
      <w:marTop w:val="0"/>
      <w:marBottom w:val="0"/>
      <w:divBdr>
        <w:top w:val="none" w:sz="0" w:space="0" w:color="auto"/>
        <w:left w:val="none" w:sz="0" w:space="0" w:color="auto"/>
        <w:bottom w:val="none" w:sz="0" w:space="0" w:color="auto"/>
        <w:right w:val="none" w:sz="0" w:space="0" w:color="auto"/>
      </w:divBdr>
    </w:div>
    <w:div w:id="834415865">
      <w:bodyDiv w:val="1"/>
      <w:marLeft w:val="0"/>
      <w:marRight w:val="0"/>
      <w:marTop w:val="0"/>
      <w:marBottom w:val="0"/>
      <w:divBdr>
        <w:top w:val="none" w:sz="0" w:space="0" w:color="auto"/>
        <w:left w:val="none" w:sz="0" w:space="0" w:color="auto"/>
        <w:bottom w:val="none" w:sz="0" w:space="0" w:color="auto"/>
        <w:right w:val="none" w:sz="0" w:space="0" w:color="auto"/>
      </w:divBdr>
    </w:div>
    <w:div w:id="836967784">
      <w:bodyDiv w:val="1"/>
      <w:marLeft w:val="0"/>
      <w:marRight w:val="0"/>
      <w:marTop w:val="0"/>
      <w:marBottom w:val="0"/>
      <w:divBdr>
        <w:top w:val="none" w:sz="0" w:space="0" w:color="auto"/>
        <w:left w:val="none" w:sz="0" w:space="0" w:color="auto"/>
        <w:bottom w:val="none" w:sz="0" w:space="0" w:color="auto"/>
        <w:right w:val="none" w:sz="0" w:space="0" w:color="auto"/>
      </w:divBdr>
    </w:div>
    <w:div w:id="869731173">
      <w:bodyDiv w:val="1"/>
      <w:marLeft w:val="0"/>
      <w:marRight w:val="0"/>
      <w:marTop w:val="0"/>
      <w:marBottom w:val="0"/>
      <w:divBdr>
        <w:top w:val="none" w:sz="0" w:space="0" w:color="auto"/>
        <w:left w:val="none" w:sz="0" w:space="0" w:color="auto"/>
        <w:bottom w:val="none" w:sz="0" w:space="0" w:color="auto"/>
        <w:right w:val="none" w:sz="0" w:space="0" w:color="auto"/>
      </w:divBdr>
    </w:div>
    <w:div w:id="896160422">
      <w:bodyDiv w:val="1"/>
      <w:marLeft w:val="0"/>
      <w:marRight w:val="0"/>
      <w:marTop w:val="0"/>
      <w:marBottom w:val="0"/>
      <w:divBdr>
        <w:top w:val="none" w:sz="0" w:space="0" w:color="auto"/>
        <w:left w:val="none" w:sz="0" w:space="0" w:color="auto"/>
        <w:bottom w:val="none" w:sz="0" w:space="0" w:color="auto"/>
        <w:right w:val="none" w:sz="0" w:space="0" w:color="auto"/>
      </w:divBdr>
    </w:div>
    <w:div w:id="899750844">
      <w:bodyDiv w:val="1"/>
      <w:marLeft w:val="0"/>
      <w:marRight w:val="0"/>
      <w:marTop w:val="0"/>
      <w:marBottom w:val="0"/>
      <w:divBdr>
        <w:top w:val="none" w:sz="0" w:space="0" w:color="auto"/>
        <w:left w:val="none" w:sz="0" w:space="0" w:color="auto"/>
        <w:bottom w:val="none" w:sz="0" w:space="0" w:color="auto"/>
        <w:right w:val="none" w:sz="0" w:space="0" w:color="auto"/>
      </w:divBdr>
    </w:div>
    <w:div w:id="904921432">
      <w:bodyDiv w:val="1"/>
      <w:marLeft w:val="0"/>
      <w:marRight w:val="0"/>
      <w:marTop w:val="0"/>
      <w:marBottom w:val="0"/>
      <w:divBdr>
        <w:top w:val="none" w:sz="0" w:space="0" w:color="auto"/>
        <w:left w:val="none" w:sz="0" w:space="0" w:color="auto"/>
        <w:bottom w:val="none" w:sz="0" w:space="0" w:color="auto"/>
        <w:right w:val="none" w:sz="0" w:space="0" w:color="auto"/>
      </w:divBdr>
    </w:div>
    <w:div w:id="931357906">
      <w:bodyDiv w:val="1"/>
      <w:marLeft w:val="0"/>
      <w:marRight w:val="0"/>
      <w:marTop w:val="0"/>
      <w:marBottom w:val="0"/>
      <w:divBdr>
        <w:top w:val="none" w:sz="0" w:space="0" w:color="auto"/>
        <w:left w:val="none" w:sz="0" w:space="0" w:color="auto"/>
        <w:bottom w:val="none" w:sz="0" w:space="0" w:color="auto"/>
        <w:right w:val="none" w:sz="0" w:space="0" w:color="auto"/>
      </w:divBdr>
    </w:div>
    <w:div w:id="933904586">
      <w:bodyDiv w:val="1"/>
      <w:marLeft w:val="0"/>
      <w:marRight w:val="0"/>
      <w:marTop w:val="0"/>
      <w:marBottom w:val="0"/>
      <w:divBdr>
        <w:top w:val="none" w:sz="0" w:space="0" w:color="auto"/>
        <w:left w:val="none" w:sz="0" w:space="0" w:color="auto"/>
        <w:bottom w:val="none" w:sz="0" w:space="0" w:color="auto"/>
        <w:right w:val="none" w:sz="0" w:space="0" w:color="auto"/>
      </w:divBdr>
    </w:div>
    <w:div w:id="943270255">
      <w:bodyDiv w:val="1"/>
      <w:marLeft w:val="0"/>
      <w:marRight w:val="0"/>
      <w:marTop w:val="0"/>
      <w:marBottom w:val="0"/>
      <w:divBdr>
        <w:top w:val="none" w:sz="0" w:space="0" w:color="auto"/>
        <w:left w:val="none" w:sz="0" w:space="0" w:color="auto"/>
        <w:bottom w:val="none" w:sz="0" w:space="0" w:color="auto"/>
        <w:right w:val="none" w:sz="0" w:space="0" w:color="auto"/>
      </w:divBdr>
    </w:div>
    <w:div w:id="955257858">
      <w:bodyDiv w:val="1"/>
      <w:marLeft w:val="0"/>
      <w:marRight w:val="0"/>
      <w:marTop w:val="0"/>
      <w:marBottom w:val="0"/>
      <w:divBdr>
        <w:top w:val="none" w:sz="0" w:space="0" w:color="auto"/>
        <w:left w:val="none" w:sz="0" w:space="0" w:color="auto"/>
        <w:bottom w:val="none" w:sz="0" w:space="0" w:color="auto"/>
        <w:right w:val="none" w:sz="0" w:space="0" w:color="auto"/>
      </w:divBdr>
    </w:div>
    <w:div w:id="979312944">
      <w:bodyDiv w:val="1"/>
      <w:marLeft w:val="0"/>
      <w:marRight w:val="0"/>
      <w:marTop w:val="0"/>
      <w:marBottom w:val="0"/>
      <w:divBdr>
        <w:top w:val="none" w:sz="0" w:space="0" w:color="auto"/>
        <w:left w:val="none" w:sz="0" w:space="0" w:color="auto"/>
        <w:bottom w:val="none" w:sz="0" w:space="0" w:color="auto"/>
        <w:right w:val="none" w:sz="0" w:space="0" w:color="auto"/>
      </w:divBdr>
    </w:div>
    <w:div w:id="980646718">
      <w:bodyDiv w:val="1"/>
      <w:marLeft w:val="0"/>
      <w:marRight w:val="0"/>
      <w:marTop w:val="0"/>
      <w:marBottom w:val="0"/>
      <w:divBdr>
        <w:top w:val="none" w:sz="0" w:space="0" w:color="auto"/>
        <w:left w:val="none" w:sz="0" w:space="0" w:color="auto"/>
        <w:bottom w:val="none" w:sz="0" w:space="0" w:color="auto"/>
        <w:right w:val="none" w:sz="0" w:space="0" w:color="auto"/>
      </w:divBdr>
    </w:div>
    <w:div w:id="989135559">
      <w:bodyDiv w:val="1"/>
      <w:marLeft w:val="0"/>
      <w:marRight w:val="0"/>
      <w:marTop w:val="0"/>
      <w:marBottom w:val="0"/>
      <w:divBdr>
        <w:top w:val="none" w:sz="0" w:space="0" w:color="auto"/>
        <w:left w:val="none" w:sz="0" w:space="0" w:color="auto"/>
        <w:bottom w:val="none" w:sz="0" w:space="0" w:color="auto"/>
        <w:right w:val="none" w:sz="0" w:space="0" w:color="auto"/>
      </w:divBdr>
    </w:div>
    <w:div w:id="996572916">
      <w:bodyDiv w:val="1"/>
      <w:marLeft w:val="0"/>
      <w:marRight w:val="0"/>
      <w:marTop w:val="0"/>
      <w:marBottom w:val="0"/>
      <w:divBdr>
        <w:top w:val="none" w:sz="0" w:space="0" w:color="auto"/>
        <w:left w:val="none" w:sz="0" w:space="0" w:color="auto"/>
        <w:bottom w:val="none" w:sz="0" w:space="0" w:color="auto"/>
        <w:right w:val="none" w:sz="0" w:space="0" w:color="auto"/>
      </w:divBdr>
    </w:div>
    <w:div w:id="998116875">
      <w:bodyDiv w:val="1"/>
      <w:marLeft w:val="0"/>
      <w:marRight w:val="0"/>
      <w:marTop w:val="0"/>
      <w:marBottom w:val="0"/>
      <w:divBdr>
        <w:top w:val="none" w:sz="0" w:space="0" w:color="auto"/>
        <w:left w:val="none" w:sz="0" w:space="0" w:color="auto"/>
        <w:bottom w:val="none" w:sz="0" w:space="0" w:color="auto"/>
        <w:right w:val="none" w:sz="0" w:space="0" w:color="auto"/>
      </w:divBdr>
    </w:div>
    <w:div w:id="1001926732">
      <w:bodyDiv w:val="1"/>
      <w:marLeft w:val="0"/>
      <w:marRight w:val="0"/>
      <w:marTop w:val="0"/>
      <w:marBottom w:val="0"/>
      <w:divBdr>
        <w:top w:val="none" w:sz="0" w:space="0" w:color="auto"/>
        <w:left w:val="none" w:sz="0" w:space="0" w:color="auto"/>
        <w:bottom w:val="none" w:sz="0" w:space="0" w:color="auto"/>
        <w:right w:val="none" w:sz="0" w:space="0" w:color="auto"/>
      </w:divBdr>
    </w:div>
    <w:div w:id="1005979235">
      <w:bodyDiv w:val="1"/>
      <w:marLeft w:val="0"/>
      <w:marRight w:val="0"/>
      <w:marTop w:val="0"/>
      <w:marBottom w:val="0"/>
      <w:divBdr>
        <w:top w:val="none" w:sz="0" w:space="0" w:color="auto"/>
        <w:left w:val="none" w:sz="0" w:space="0" w:color="auto"/>
        <w:bottom w:val="none" w:sz="0" w:space="0" w:color="auto"/>
        <w:right w:val="none" w:sz="0" w:space="0" w:color="auto"/>
      </w:divBdr>
    </w:div>
    <w:div w:id="1017269919">
      <w:bodyDiv w:val="1"/>
      <w:marLeft w:val="0"/>
      <w:marRight w:val="0"/>
      <w:marTop w:val="0"/>
      <w:marBottom w:val="0"/>
      <w:divBdr>
        <w:top w:val="none" w:sz="0" w:space="0" w:color="auto"/>
        <w:left w:val="none" w:sz="0" w:space="0" w:color="auto"/>
        <w:bottom w:val="none" w:sz="0" w:space="0" w:color="auto"/>
        <w:right w:val="none" w:sz="0" w:space="0" w:color="auto"/>
      </w:divBdr>
    </w:div>
    <w:div w:id="1047215840">
      <w:bodyDiv w:val="1"/>
      <w:marLeft w:val="0"/>
      <w:marRight w:val="0"/>
      <w:marTop w:val="0"/>
      <w:marBottom w:val="0"/>
      <w:divBdr>
        <w:top w:val="none" w:sz="0" w:space="0" w:color="auto"/>
        <w:left w:val="none" w:sz="0" w:space="0" w:color="auto"/>
        <w:bottom w:val="none" w:sz="0" w:space="0" w:color="auto"/>
        <w:right w:val="none" w:sz="0" w:space="0" w:color="auto"/>
      </w:divBdr>
    </w:div>
    <w:div w:id="1054310250">
      <w:bodyDiv w:val="1"/>
      <w:marLeft w:val="0"/>
      <w:marRight w:val="0"/>
      <w:marTop w:val="0"/>
      <w:marBottom w:val="0"/>
      <w:divBdr>
        <w:top w:val="none" w:sz="0" w:space="0" w:color="auto"/>
        <w:left w:val="none" w:sz="0" w:space="0" w:color="auto"/>
        <w:bottom w:val="none" w:sz="0" w:space="0" w:color="auto"/>
        <w:right w:val="none" w:sz="0" w:space="0" w:color="auto"/>
      </w:divBdr>
    </w:div>
    <w:div w:id="1063288095">
      <w:bodyDiv w:val="1"/>
      <w:marLeft w:val="0"/>
      <w:marRight w:val="0"/>
      <w:marTop w:val="0"/>
      <w:marBottom w:val="0"/>
      <w:divBdr>
        <w:top w:val="none" w:sz="0" w:space="0" w:color="auto"/>
        <w:left w:val="none" w:sz="0" w:space="0" w:color="auto"/>
        <w:bottom w:val="none" w:sz="0" w:space="0" w:color="auto"/>
        <w:right w:val="none" w:sz="0" w:space="0" w:color="auto"/>
      </w:divBdr>
    </w:div>
    <w:div w:id="1074083153">
      <w:bodyDiv w:val="1"/>
      <w:marLeft w:val="0"/>
      <w:marRight w:val="0"/>
      <w:marTop w:val="0"/>
      <w:marBottom w:val="0"/>
      <w:divBdr>
        <w:top w:val="none" w:sz="0" w:space="0" w:color="auto"/>
        <w:left w:val="none" w:sz="0" w:space="0" w:color="auto"/>
        <w:bottom w:val="none" w:sz="0" w:space="0" w:color="auto"/>
        <w:right w:val="none" w:sz="0" w:space="0" w:color="auto"/>
      </w:divBdr>
    </w:div>
    <w:div w:id="1088304469">
      <w:bodyDiv w:val="1"/>
      <w:marLeft w:val="0"/>
      <w:marRight w:val="0"/>
      <w:marTop w:val="0"/>
      <w:marBottom w:val="0"/>
      <w:divBdr>
        <w:top w:val="none" w:sz="0" w:space="0" w:color="auto"/>
        <w:left w:val="none" w:sz="0" w:space="0" w:color="auto"/>
        <w:bottom w:val="none" w:sz="0" w:space="0" w:color="auto"/>
        <w:right w:val="none" w:sz="0" w:space="0" w:color="auto"/>
      </w:divBdr>
    </w:div>
    <w:div w:id="1129859098">
      <w:bodyDiv w:val="1"/>
      <w:marLeft w:val="0"/>
      <w:marRight w:val="0"/>
      <w:marTop w:val="0"/>
      <w:marBottom w:val="0"/>
      <w:divBdr>
        <w:top w:val="none" w:sz="0" w:space="0" w:color="auto"/>
        <w:left w:val="none" w:sz="0" w:space="0" w:color="auto"/>
        <w:bottom w:val="none" w:sz="0" w:space="0" w:color="auto"/>
        <w:right w:val="none" w:sz="0" w:space="0" w:color="auto"/>
      </w:divBdr>
    </w:div>
    <w:div w:id="1144395563">
      <w:bodyDiv w:val="1"/>
      <w:marLeft w:val="0"/>
      <w:marRight w:val="0"/>
      <w:marTop w:val="0"/>
      <w:marBottom w:val="0"/>
      <w:divBdr>
        <w:top w:val="none" w:sz="0" w:space="0" w:color="auto"/>
        <w:left w:val="none" w:sz="0" w:space="0" w:color="auto"/>
        <w:bottom w:val="none" w:sz="0" w:space="0" w:color="auto"/>
        <w:right w:val="none" w:sz="0" w:space="0" w:color="auto"/>
      </w:divBdr>
    </w:div>
    <w:div w:id="1147551221">
      <w:bodyDiv w:val="1"/>
      <w:marLeft w:val="0"/>
      <w:marRight w:val="0"/>
      <w:marTop w:val="0"/>
      <w:marBottom w:val="0"/>
      <w:divBdr>
        <w:top w:val="none" w:sz="0" w:space="0" w:color="auto"/>
        <w:left w:val="none" w:sz="0" w:space="0" w:color="auto"/>
        <w:bottom w:val="none" w:sz="0" w:space="0" w:color="auto"/>
        <w:right w:val="none" w:sz="0" w:space="0" w:color="auto"/>
      </w:divBdr>
    </w:div>
    <w:div w:id="1169753442">
      <w:bodyDiv w:val="1"/>
      <w:marLeft w:val="0"/>
      <w:marRight w:val="0"/>
      <w:marTop w:val="0"/>
      <w:marBottom w:val="0"/>
      <w:divBdr>
        <w:top w:val="none" w:sz="0" w:space="0" w:color="auto"/>
        <w:left w:val="none" w:sz="0" w:space="0" w:color="auto"/>
        <w:bottom w:val="none" w:sz="0" w:space="0" w:color="auto"/>
        <w:right w:val="none" w:sz="0" w:space="0" w:color="auto"/>
      </w:divBdr>
    </w:div>
    <w:div w:id="1173644269">
      <w:bodyDiv w:val="1"/>
      <w:marLeft w:val="0"/>
      <w:marRight w:val="0"/>
      <w:marTop w:val="0"/>
      <w:marBottom w:val="0"/>
      <w:divBdr>
        <w:top w:val="none" w:sz="0" w:space="0" w:color="auto"/>
        <w:left w:val="none" w:sz="0" w:space="0" w:color="auto"/>
        <w:bottom w:val="none" w:sz="0" w:space="0" w:color="auto"/>
        <w:right w:val="none" w:sz="0" w:space="0" w:color="auto"/>
      </w:divBdr>
    </w:div>
    <w:div w:id="1183978695">
      <w:bodyDiv w:val="1"/>
      <w:marLeft w:val="0"/>
      <w:marRight w:val="0"/>
      <w:marTop w:val="0"/>
      <w:marBottom w:val="0"/>
      <w:divBdr>
        <w:top w:val="none" w:sz="0" w:space="0" w:color="auto"/>
        <w:left w:val="none" w:sz="0" w:space="0" w:color="auto"/>
        <w:bottom w:val="none" w:sz="0" w:space="0" w:color="auto"/>
        <w:right w:val="none" w:sz="0" w:space="0" w:color="auto"/>
      </w:divBdr>
    </w:div>
    <w:div w:id="1218010394">
      <w:bodyDiv w:val="1"/>
      <w:marLeft w:val="0"/>
      <w:marRight w:val="0"/>
      <w:marTop w:val="0"/>
      <w:marBottom w:val="0"/>
      <w:divBdr>
        <w:top w:val="none" w:sz="0" w:space="0" w:color="auto"/>
        <w:left w:val="none" w:sz="0" w:space="0" w:color="auto"/>
        <w:bottom w:val="none" w:sz="0" w:space="0" w:color="auto"/>
        <w:right w:val="none" w:sz="0" w:space="0" w:color="auto"/>
      </w:divBdr>
    </w:div>
    <w:div w:id="1253003022">
      <w:bodyDiv w:val="1"/>
      <w:marLeft w:val="0"/>
      <w:marRight w:val="0"/>
      <w:marTop w:val="0"/>
      <w:marBottom w:val="0"/>
      <w:divBdr>
        <w:top w:val="none" w:sz="0" w:space="0" w:color="auto"/>
        <w:left w:val="none" w:sz="0" w:space="0" w:color="auto"/>
        <w:bottom w:val="none" w:sz="0" w:space="0" w:color="auto"/>
        <w:right w:val="none" w:sz="0" w:space="0" w:color="auto"/>
      </w:divBdr>
    </w:div>
    <w:div w:id="1259026700">
      <w:bodyDiv w:val="1"/>
      <w:marLeft w:val="0"/>
      <w:marRight w:val="0"/>
      <w:marTop w:val="0"/>
      <w:marBottom w:val="0"/>
      <w:divBdr>
        <w:top w:val="none" w:sz="0" w:space="0" w:color="auto"/>
        <w:left w:val="none" w:sz="0" w:space="0" w:color="auto"/>
        <w:bottom w:val="none" w:sz="0" w:space="0" w:color="auto"/>
        <w:right w:val="none" w:sz="0" w:space="0" w:color="auto"/>
      </w:divBdr>
    </w:div>
    <w:div w:id="1261765350">
      <w:bodyDiv w:val="1"/>
      <w:marLeft w:val="0"/>
      <w:marRight w:val="0"/>
      <w:marTop w:val="0"/>
      <w:marBottom w:val="0"/>
      <w:divBdr>
        <w:top w:val="none" w:sz="0" w:space="0" w:color="auto"/>
        <w:left w:val="none" w:sz="0" w:space="0" w:color="auto"/>
        <w:bottom w:val="none" w:sz="0" w:space="0" w:color="auto"/>
        <w:right w:val="none" w:sz="0" w:space="0" w:color="auto"/>
      </w:divBdr>
    </w:div>
    <w:div w:id="1274939004">
      <w:bodyDiv w:val="1"/>
      <w:marLeft w:val="0"/>
      <w:marRight w:val="0"/>
      <w:marTop w:val="0"/>
      <w:marBottom w:val="0"/>
      <w:divBdr>
        <w:top w:val="none" w:sz="0" w:space="0" w:color="auto"/>
        <w:left w:val="none" w:sz="0" w:space="0" w:color="auto"/>
        <w:bottom w:val="none" w:sz="0" w:space="0" w:color="auto"/>
        <w:right w:val="none" w:sz="0" w:space="0" w:color="auto"/>
      </w:divBdr>
    </w:div>
    <w:div w:id="1308778186">
      <w:bodyDiv w:val="1"/>
      <w:marLeft w:val="0"/>
      <w:marRight w:val="0"/>
      <w:marTop w:val="0"/>
      <w:marBottom w:val="0"/>
      <w:divBdr>
        <w:top w:val="none" w:sz="0" w:space="0" w:color="auto"/>
        <w:left w:val="none" w:sz="0" w:space="0" w:color="auto"/>
        <w:bottom w:val="none" w:sz="0" w:space="0" w:color="auto"/>
        <w:right w:val="none" w:sz="0" w:space="0" w:color="auto"/>
      </w:divBdr>
    </w:div>
    <w:div w:id="1310017787">
      <w:bodyDiv w:val="1"/>
      <w:marLeft w:val="0"/>
      <w:marRight w:val="0"/>
      <w:marTop w:val="0"/>
      <w:marBottom w:val="0"/>
      <w:divBdr>
        <w:top w:val="none" w:sz="0" w:space="0" w:color="auto"/>
        <w:left w:val="none" w:sz="0" w:space="0" w:color="auto"/>
        <w:bottom w:val="none" w:sz="0" w:space="0" w:color="auto"/>
        <w:right w:val="none" w:sz="0" w:space="0" w:color="auto"/>
      </w:divBdr>
    </w:div>
    <w:div w:id="1315141246">
      <w:bodyDiv w:val="1"/>
      <w:marLeft w:val="0"/>
      <w:marRight w:val="0"/>
      <w:marTop w:val="0"/>
      <w:marBottom w:val="0"/>
      <w:divBdr>
        <w:top w:val="none" w:sz="0" w:space="0" w:color="auto"/>
        <w:left w:val="none" w:sz="0" w:space="0" w:color="auto"/>
        <w:bottom w:val="none" w:sz="0" w:space="0" w:color="auto"/>
        <w:right w:val="none" w:sz="0" w:space="0" w:color="auto"/>
      </w:divBdr>
    </w:div>
    <w:div w:id="1318532740">
      <w:bodyDiv w:val="1"/>
      <w:marLeft w:val="0"/>
      <w:marRight w:val="0"/>
      <w:marTop w:val="0"/>
      <w:marBottom w:val="0"/>
      <w:divBdr>
        <w:top w:val="none" w:sz="0" w:space="0" w:color="auto"/>
        <w:left w:val="none" w:sz="0" w:space="0" w:color="auto"/>
        <w:bottom w:val="none" w:sz="0" w:space="0" w:color="auto"/>
        <w:right w:val="none" w:sz="0" w:space="0" w:color="auto"/>
      </w:divBdr>
    </w:div>
    <w:div w:id="1322930852">
      <w:bodyDiv w:val="1"/>
      <w:marLeft w:val="0"/>
      <w:marRight w:val="0"/>
      <w:marTop w:val="0"/>
      <w:marBottom w:val="0"/>
      <w:divBdr>
        <w:top w:val="none" w:sz="0" w:space="0" w:color="auto"/>
        <w:left w:val="none" w:sz="0" w:space="0" w:color="auto"/>
        <w:bottom w:val="none" w:sz="0" w:space="0" w:color="auto"/>
        <w:right w:val="none" w:sz="0" w:space="0" w:color="auto"/>
      </w:divBdr>
    </w:div>
    <w:div w:id="1330602133">
      <w:bodyDiv w:val="1"/>
      <w:marLeft w:val="0"/>
      <w:marRight w:val="0"/>
      <w:marTop w:val="0"/>
      <w:marBottom w:val="0"/>
      <w:divBdr>
        <w:top w:val="none" w:sz="0" w:space="0" w:color="auto"/>
        <w:left w:val="none" w:sz="0" w:space="0" w:color="auto"/>
        <w:bottom w:val="none" w:sz="0" w:space="0" w:color="auto"/>
        <w:right w:val="none" w:sz="0" w:space="0" w:color="auto"/>
      </w:divBdr>
    </w:div>
    <w:div w:id="1349258759">
      <w:bodyDiv w:val="1"/>
      <w:marLeft w:val="0"/>
      <w:marRight w:val="0"/>
      <w:marTop w:val="0"/>
      <w:marBottom w:val="0"/>
      <w:divBdr>
        <w:top w:val="none" w:sz="0" w:space="0" w:color="auto"/>
        <w:left w:val="none" w:sz="0" w:space="0" w:color="auto"/>
        <w:bottom w:val="none" w:sz="0" w:space="0" w:color="auto"/>
        <w:right w:val="none" w:sz="0" w:space="0" w:color="auto"/>
      </w:divBdr>
    </w:div>
    <w:div w:id="1349405690">
      <w:bodyDiv w:val="1"/>
      <w:marLeft w:val="0"/>
      <w:marRight w:val="0"/>
      <w:marTop w:val="0"/>
      <w:marBottom w:val="0"/>
      <w:divBdr>
        <w:top w:val="none" w:sz="0" w:space="0" w:color="auto"/>
        <w:left w:val="none" w:sz="0" w:space="0" w:color="auto"/>
        <w:bottom w:val="none" w:sz="0" w:space="0" w:color="auto"/>
        <w:right w:val="none" w:sz="0" w:space="0" w:color="auto"/>
      </w:divBdr>
    </w:div>
    <w:div w:id="1353916397">
      <w:bodyDiv w:val="1"/>
      <w:marLeft w:val="0"/>
      <w:marRight w:val="0"/>
      <w:marTop w:val="0"/>
      <w:marBottom w:val="0"/>
      <w:divBdr>
        <w:top w:val="none" w:sz="0" w:space="0" w:color="auto"/>
        <w:left w:val="none" w:sz="0" w:space="0" w:color="auto"/>
        <w:bottom w:val="none" w:sz="0" w:space="0" w:color="auto"/>
        <w:right w:val="none" w:sz="0" w:space="0" w:color="auto"/>
      </w:divBdr>
    </w:div>
    <w:div w:id="1374424411">
      <w:bodyDiv w:val="1"/>
      <w:marLeft w:val="0"/>
      <w:marRight w:val="0"/>
      <w:marTop w:val="0"/>
      <w:marBottom w:val="0"/>
      <w:divBdr>
        <w:top w:val="none" w:sz="0" w:space="0" w:color="auto"/>
        <w:left w:val="none" w:sz="0" w:space="0" w:color="auto"/>
        <w:bottom w:val="none" w:sz="0" w:space="0" w:color="auto"/>
        <w:right w:val="none" w:sz="0" w:space="0" w:color="auto"/>
      </w:divBdr>
    </w:div>
    <w:div w:id="1383403767">
      <w:bodyDiv w:val="1"/>
      <w:marLeft w:val="0"/>
      <w:marRight w:val="0"/>
      <w:marTop w:val="0"/>
      <w:marBottom w:val="0"/>
      <w:divBdr>
        <w:top w:val="none" w:sz="0" w:space="0" w:color="auto"/>
        <w:left w:val="none" w:sz="0" w:space="0" w:color="auto"/>
        <w:bottom w:val="none" w:sz="0" w:space="0" w:color="auto"/>
        <w:right w:val="none" w:sz="0" w:space="0" w:color="auto"/>
      </w:divBdr>
    </w:div>
    <w:div w:id="1390885430">
      <w:bodyDiv w:val="1"/>
      <w:marLeft w:val="0"/>
      <w:marRight w:val="0"/>
      <w:marTop w:val="0"/>
      <w:marBottom w:val="0"/>
      <w:divBdr>
        <w:top w:val="none" w:sz="0" w:space="0" w:color="auto"/>
        <w:left w:val="none" w:sz="0" w:space="0" w:color="auto"/>
        <w:bottom w:val="none" w:sz="0" w:space="0" w:color="auto"/>
        <w:right w:val="none" w:sz="0" w:space="0" w:color="auto"/>
      </w:divBdr>
    </w:div>
    <w:div w:id="1404060952">
      <w:bodyDiv w:val="1"/>
      <w:marLeft w:val="0"/>
      <w:marRight w:val="0"/>
      <w:marTop w:val="0"/>
      <w:marBottom w:val="0"/>
      <w:divBdr>
        <w:top w:val="none" w:sz="0" w:space="0" w:color="auto"/>
        <w:left w:val="none" w:sz="0" w:space="0" w:color="auto"/>
        <w:bottom w:val="none" w:sz="0" w:space="0" w:color="auto"/>
        <w:right w:val="none" w:sz="0" w:space="0" w:color="auto"/>
      </w:divBdr>
    </w:div>
    <w:div w:id="1406688685">
      <w:bodyDiv w:val="1"/>
      <w:marLeft w:val="0"/>
      <w:marRight w:val="0"/>
      <w:marTop w:val="0"/>
      <w:marBottom w:val="0"/>
      <w:divBdr>
        <w:top w:val="none" w:sz="0" w:space="0" w:color="auto"/>
        <w:left w:val="none" w:sz="0" w:space="0" w:color="auto"/>
        <w:bottom w:val="none" w:sz="0" w:space="0" w:color="auto"/>
        <w:right w:val="none" w:sz="0" w:space="0" w:color="auto"/>
      </w:divBdr>
    </w:div>
    <w:div w:id="1410498440">
      <w:bodyDiv w:val="1"/>
      <w:marLeft w:val="0"/>
      <w:marRight w:val="0"/>
      <w:marTop w:val="0"/>
      <w:marBottom w:val="0"/>
      <w:divBdr>
        <w:top w:val="none" w:sz="0" w:space="0" w:color="auto"/>
        <w:left w:val="none" w:sz="0" w:space="0" w:color="auto"/>
        <w:bottom w:val="none" w:sz="0" w:space="0" w:color="auto"/>
        <w:right w:val="none" w:sz="0" w:space="0" w:color="auto"/>
      </w:divBdr>
    </w:div>
    <w:div w:id="1410687872">
      <w:bodyDiv w:val="1"/>
      <w:marLeft w:val="0"/>
      <w:marRight w:val="0"/>
      <w:marTop w:val="0"/>
      <w:marBottom w:val="0"/>
      <w:divBdr>
        <w:top w:val="none" w:sz="0" w:space="0" w:color="auto"/>
        <w:left w:val="none" w:sz="0" w:space="0" w:color="auto"/>
        <w:bottom w:val="none" w:sz="0" w:space="0" w:color="auto"/>
        <w:right w:val="none" w:sz="0" w:space="0" w:color="auto"/>
      </w:divBdr>
    </w:div>
    <w:div w:id="1431969217">
      <w:bodyDiv w:val="1"/>
      <w:marLeft w:val="0"/>
      <w:marRight w:val="0"/>
      <w:marTop w:val="0"/>
      <w:marBottom w:val="0"/>
      <w:divBdr>
        <w:top w:val="none" w:sz="0" w:space="0" w:color="auto"/>
        <w:left w:val="none" w:sz="0" w:space="0" w:color="auto"/>
        <w:bottom w:val="none" w:sz="0" w:space="0" w:color="auto"/>
        <w:right w:val="none" w:sz="0" w:space="0" w:color="auto"/>
      </w:divBdr>
    </w:div>
    <w:div w:id="1481845159">
      <w:bodyDiv w:val="1"/>
      <w:marLeft w:val="0"/>
      <w:marRight w:val="0"/>
      <w:marTop w:val="0"/>
      <w:marBottom w:val="0"/>
      <w:divBdr>
        <w:top w:val="none" w:sz="0" w:space="0" w:color="auto"/>
        <w:left w:val="none" w:sz="0" w:space="0" w:color="auto"/>
        <w:bottom w:val="none" w:sz="0" w:space="0" w:color="auto"/>
        <w:right w:val="none" w:sz="0" w:space="0" w:color="auto"/>
      </w:divBdr>
    </w:div>
    <w:div w:id="1483232499">
      <w:bodyDiv w:val="1"/>
      <w:marLeft w:val="0"/>
      <w:marRight w:val="0"/>
      <w:marTop w:val="0"/>
      <w:marBottom w:val="0"/>
      <w:divBdr>
        <w:top w:val="none" w:sz="0" w:space="0" w:color="auto"/>
        <w:left w:val="none" w:sz="0" w:space="0" w:color="auto"/>
        <w:bottom w:val="none" w:sz="0" w:space="0" w:color="auto"/>
        <w:right w:val="none" w:sz="0" w:space="0" w:color="auto"/>
      </w:divBdr>
    </w:div>
    <w:div w:id="1483696434">
      <w:bodyDiv w:val="1"/>
      <w:marLeft w:val="0"/>
      <w:marRight w:val="0"/>
      <w:marTop w:val="0"/>
      <w:marBottom w:val="0"/>
      <w:divBdr>
        <w:top w:val="none" w:sz="0" w:space="0" w:color="auto"/>
        <w:left w:val="none" w:sz="0" w:space="0" w:color="auto"/>
        <w:bottom w:val="none" w:sz="0" w:space="0" w:color="auto"/>
        <w:right w:val="none" w:sz="0" w:space="0" w:color="auto"/>
      </w:divBdr>
    </w:div>
    <w:div w:id="1488206407">
      <w:bodyDiv w:val="1"/>
      <w:marLeft w:val="0"/>
      <w:marRight w:val="0"/>
      <w:marTop w:val="0"/>
      <w:marBottom w:val="0"/>
      <w:divBdr>
        <w:top w:val="none" w:sz="0" w:space="0" w:color="auto"/>
        <w:left w:val="none" w:sz="0" w:space="0" w:color="auto"/>
        <w:bottom w:val="none" w:sz="0" w:space="0" w:color="auto"/>
        <w:right w:val="none" w:sz="0" w:space="0" w:color="auto"/>
      </w:divBdr>
    </w:div>
    <w:div w:id="1504318563">
      <w:bodyDiv w:val="1"/>
      <w:marLeft w:val="0"/>
      <w:marRight w:val="0"/>
      <w:marTop w:val="0"/>
      <w:marBottom w:val="0"/>
      <w:divBdr>
        <w:top w:val="none" w:sz="0" w:space="0" w:color="auto"/>
        <w:left w:val="none" w:sz="0" w:space="0" w:color="auto"/>
        <w:bottom w:val="none" w:sz="0" w:space="0" w:color="auto"/>
        <w:right w:val="none" w:sz="0" w:space="0" w:color="auto"/>
      </w:divBdr>
    </w:div>
    <w:div w:id="1504659379">
      <w:bodyDiv w:val="1"/>
      <w:marLeft w:val="0"/>
      <w:marRight w:val="0"/>
      <w:marTop w:val="0"/>
      <w:marBottom w:val="0"/>
      <w:divBdr>
        <w:top w:val="none" w:sz="0" w:space="0" w:color="auto"/>
        <w:left w:val="none" w:sz="0" w:space="0" w:color="auto"/>
        <w:bottom w:val="none" w:sz="0" w:space="0" w:color="auto"/>
        <w:right w:val="none" w:sz="0" w:space="0" w:color="auto"/>
      </w:divBdr>
    </w:div>
    <w:div w:id="1518543933">
      <w:bodyDiv w:val="1"/>
      <w:marLeft w:val="0"/>
      <w:marRight w:val="0"/>
      <w:marTop w:val="0"/>
      <w:marBottom w:val="0"/>
      <w:divBdr>
        <w:top w:val="none" w:sz="0" w:space="0" w:color="auto"/>
        <w:left w:val="none" w:sz="0" w:space="0" w:color="auto"/>
        <w:bottom w:val="none" w:sz="0" w:space="0" w:color="auto"/>
        <w:right w:val="none" w:sz="0" w:space="0" w:color="auto"/>
      </w:divBdr>
    </w:div>
    <w:div w:id="1521892614">
      <w:bodyDiv w:val="1"/>
      <w:marLeft w:val="0"/>
      <w:marRight w:val="0"/>
      <w:marTop w:val="0"/>
      <w:marBottom w:val="0"/>
      <w:divBdr>
        <w:top w:val="none" w:sz="0" w:space="0" w:color="auto"/>
        <w:left w:val="none" w:sz="0" w:space="0" w:color="auto"/>
        <w:bottom w:val="none" w:sz="0" w:space="0" w:color="auto"/>
        <w:right w:val="none" w:sz="0" w:space="0" w:color="auto"/>
      </w:divBdr>
    </w:div>
    <w:div w:id="1522863140">
      <w:bodyDiv w:val="1"/>
      <w:marLeft w:val="0"/>
      <w:marRight w:val="0"/>
      <w:marTop w:val="0"/>
      <w:marBottom w:val="0"/>
      <w:divBdr>
        <w:top w:val="none" w:sz="0" w:space="0" w:color="auto"/>
        <w:left w:val="none" w:sz="0" w:space="0" w:color="auto"/>
        <w:bottom w:val="none" w:sz="0" w:space="0" w:color="auto"/>
        <w:right w:val="none" w:sz="0" w:space="0" w:color="auto"/>
      </w:divBdr>
    </w:div>
    <w:div w:id="1559438862">
      <w:bodyDiv w:val="1"/>
      <w:marLeft w:val="0"/>
      <w:marRight w:val="0"/>
      <w:marTop w:val="0"/>
      <w:marBottom w:val="0"/>
      <w:divBdr>
        <w:top w:val="none" w:sz="0" w:space="0" w:color="auto"/>
        <w:left w:val="none" w:sz="0" w:space="0" w:color="auto"/>
        <w:bottom w:val="none" w:sz="0" w:space="0" w:color="auto"/>
        <w:right w:val="none" w:sz="0" w:space="0" w:color="auto"/>
      </w:divBdr>
    </w:div>
    <w:div w:id="1565724762">
      <w:bodyDiv w:val="1"/>
      <w:marLeft w:val="0"/>
      <w:marRight w:val="0"/>
      <w:marTop w:val="0"/>
      <w:marBottom w:val="0"/>
      <w:divBdr>
        <w:top w:val="none" w:sz="0" w:space="0" w:color="auto"/>
        <w:left w:val="none" w:sz="0" w:space="0" w:color="auto"/>
        <w:bottom w:val="none" w:sz="0" w:space="0" w:color="auto"/>
        <w:right w:val="none" w:sz="0" w:space="0" w:color="auto"/>
      </w:divBdr>
    </w:div>
    <w:div w:id="1603564779">
      <w:bodyDiv w:val="1"/>
      <w:marLeft w:val="0"/>
      <w:marRight w:val="0"/>
      <w:marTop w:val="0"/>
      <w:marBottom w:val="0"/>
      <w:divBdr>
        <w:top w:val="none" w:sz="0" w:space="0" w:color="auto"/>
        <w:left w:val="none" w:sz="0" w:space="0" w:color="auto"/>
        <w:bottom w:val="none" w:sz="0" w:space="0" w:color="auto"/>
        <w:right w:val="none" w:sz="0" w:space="0" w:color="auto"/>
      </w:divBdr>
    </w:div>
    <w:div w:id="1611661323">
      <w:bodyDiv w:val="1"/>
      <w:marLeft w:val="0"/>
      <w:marRight w:val="0"/>
      <w:marTop w:val="0"/>
      <w:marBottom w:val="0"/>
      <w:divBdr>
        <w:top w:val="none" w:sz="0" w:space="0" w:color="auto"/>
        <w:left w:val="none" w:sz="0" w:space="0" w:color="auto"/>
        <w:bottom w:val="none" w:sz="0" w:space="0" w:color="auto"/>
        <w:right w:val="none" w:sz="0" w:space="0" w:color="auto"/>
      </w:divBdr>
      <w:divsChild>
        <w:div w:id="1025593799">
          <w:marLeft w:val="0"/>
          <w:marRight w:val="0"/>
          <w:marTop w:val="0"/>
          <w:marBottom w:val="0"/>
          <w:divBdr>
            <w:top w:val="none" w:sz="0" w:space="0" w:color="auto"/>
            <w:left w:val="none" w:sz="0" w:space="0" w:color="auto"/>
            <w:bottom w:val="none" w:sz="0" w:space="0" w:color="auto"/>
            <w:right w:val="none" w:sz="0" w:space="0" w:color="auto"/>
          </w:divBdr>
          <w:divsChild>
            <w:div w:id="1130826130">
              <w:marLeft w:val="0"/>
              <w:marRight w:val="0"/>
              <w:marTop w:val="0"/>
              <w:marBottom w:val="0"/>
              <w:divBdr>
                <w:top w:val="none" w:sz="0" w:space="0" w:color="auto"/>
                <w:left w:val="none" w:sz="0" w:space="0" w:color="auto"/>
                <w:bottom w:val="none" w:sz="0" w:space="0" w:color="auto"/>
                <w:right w:val="none" w:sz="0" w:space="0" w:color="auto"/>
              </w:divBdr>
              <w:divsChild>
                <w:div w:id="20242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412">
      <w:bodyDiv w:val="1"/>
      <w:marLeft w:val="0"/>
      <w:marRight w:val="0"/>
      <w:marTop w:val="0"/>
      <w:marBottom w:val="0"/>
      <w:divBdr>
        <w:top w:val="none" w:sz="0" w:space="0" w:color="auto"/>
        <w:left w:val="none" w:sz="0" w:space="0" w:color="auto"/>
        <w:bottom w:val="none" w:sz="0" w:space="0" w:color="auto"/>
        <w:right w:val="none" w:sz="0" w:space="0" w:color="auto"/>
      </w:divBdr>
    </w:div>
    <w:div w:id="1645891245">
      <w:bodyDiv w:val="1"/>
      <w:marLeft w:val="0"/>
      <w:marRight w:val="0"/>
      <w:marTop w:val="0"/>
      <w:marBottom w:val="0"/>
      <w:divBdr>
        <w:top w:val="none" w:sz="0" w:space="0" w:color="auto"/>
        <w:left w:val="none" w:sz="0" w:space="0" w:color="auto"/>
        <w:bottom w:val="none" w:sz="0" w:space="0" w:color="auto"/>
        <w:right w:val="none" w:sz="0" w:space="0" w:color="auto"/>
      </w:divBdr>
    </w:div>
    <w:div w:id="1672026429">
      <w:bodyDiv w:val="1"/>
      <w:marLeft w:val="0"/>
      <w:marRight w:val="0"/>
      <w:marTop w:val="0"/>
      <w:marBottom w:val="0"/>
      <w:divBdr>
        <w:top w:val="none" w:sz="0" w:space="0" w:color="auto"/>
        <w:left w:val="none" w:sz="0" w:space="0" w:color="auto"/>
        <w:bottom w:val="none" w:sz="0" w:space="0" w:color="auto"/>
        <w:right w:val="none" w:sz="0" w:space="0" w:color="auto"/>
      </w:divBdr>
    </w:div>
    <w:div w:id="1686202804">
      <w:bodyDiv w:val="1"/>
      <w:marLeft w:val="0"/>
      <w:marRight w:val="0"/>
      <w:marTop w:val="0"/>
      <w:marBottom w:val="0"/>
      <w:divBdr>
        <w:top w:val="none" w:sz="0" w:space="0" w:color="auto"/>
        <w:left w:val="none" w:sz="0" w:space="0" w:color="auto"/>
        <w:bottom w:val="none" w:sz="0" w:space="0" w:color="auto"/>
        <w:right w:val="none" w:sz="0" w:space="0" w:color="auto"/>
      </w:divBdr>
    </w:div>
    <w:div w:id="1690719832">
      <w:bodyDiv w:val="1"/>
      <w:marLeft w:val="0"/>
      <w:marRight w:val="0"/>
      <w:marTop w:val="0"/>
      <w:marBottom w:val="0"/>
      <w:divBdr>
        <w:top w:val="none" w:sz="0" w:space="0" w:color="auto"/>
        <w:left w:val="none" w:sz="0" w:space="0" w:color="auto"/>
        <w:bottom w:val="none" w:sz="0" w:space="0" w:color="auto"/>
        <w:right w:val="none" w:sz="0" w:space="0" w:color="auto"/>
      </w:divBdr>
    </w:div>
    <w:div w:id="1709334171">
      <w:bodyDiv w:val="1"/>
      <w:marLeft w:val="0"/>
      <w:marRight w:val="0"/>
      <w:marTop w:val="0"/>
      <w:marBottom w:val="0"/>
      <w:divBdr>
        <w:top w:val="none" w:sz="0" w:space="0" w:color="auto"/>
        <w:left w:val="none" w:sz="0" w:space="0" w:color="auto"/>
        <w:bottom w:val="none" w:sz="0" w:space="0" w:color="auto"/>
        <w:right w:val="none" w:sz="0" w:space="0" w:color="auto"/>
      </w:divBdr>
    </w:div>
    <w:div w:id="1712801030">
      <w:bodyDiv w:val="1"/>
      <w:marLeft w:val="0"/>
      <w:marRight w:val="0"/>
      <w:marTop w:val="0"/>
      <w:marBottom w:val="0"/>
      <w:divBdr>
        <w:top w:val="none" w:sz="0" w:space="0" w:color="auto"/>
        <w:left w:val="none" w:sz="0" w:space="0" w:color="auto"/>
        <w:bottom w:val="none" w:sz="0" w:space="0" w:color="auto"/>
        <w:right w:val="none" w:sz="0" w:space="0" w:color="auto"/>
      </w:divBdr>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9265020">
      <w:bodyDiv w:val="1"/>
      <w:marLeft w:val="0"/>
      <w:marRight w:val="0"/>
      <w:marTop w:val="0"/>
      <w:marBottom w:val="0"/>
      <w:divBdr>
        <w:top w:val="none" w:sz="0" w:space="0" w:color="auto"/>
        <w:left w:val="none" w:sz="0" w:space="0" w:color="auto"/>
        <w:bottom w:val="none" w:sz="0" w:space="0" w:color="auto"/>
        <w:right w:val="none" w:sz="0" w:space="0" w:color="auto"/>
      </w:divBdr>
    </w:div>
    <w:div w:id="1744717296">
      <w:bodyDiv w:val="1"/>
      <w:marLeft w:val="0"/>
      <w:marRight w:val="0"/>
      <w:marTop w:val="0"/>
      <w:marBottom w:val="0"/>
      <w:divBdr>
        <w:top w:val="none" w:sz="0" w:space="0" w:color="auto"/>
        <w:left w:val="none" w:sz="0" w:space="0" w:color="auto"/>
        <w:bottom w:val="none" w:sz="0" w:space="0" w:color="auto"/>
        <w:right w:val="none" w:sz="0" w:space="0" w:color="auto"/>
      </w:divBdr>
    </w:div>
    <w:div w:id="1760759606">
      <w:bodyDiv w:val="1"/>
      <w:marLeft w:val="0"/>
      <w:marRight w:val="0"/>
      <w:marTop w:val="0"/>
      <w:marBottom w:val="0"/>
      <w:divBdr>
        <w:top w:val="none" w:sz="0" w:space="0" w:color="auto"/>
        <w:left w:val="none" w:sz="0" w:space="0" w:color="auto"/>
        <w:bottom w:val="none" w:sz="0" w:space="0" w:color="auto"/>
        <w:right w:val="none" w:sz="0" w:space="0" w:color="auto"/>
      </w:divBdr>
    </w:div>
    <w:div w:id="1768767654">
      <w:bodyDiv w:val="1"/>
      <w:marLeft w:val="0"/>
      <w:marRight w:val="0"/>
      <w:marTop w:val="0"/>
      <w:marBottom w:val="0"/>
      <w:divBdr>
        <w:top w:val="none" w:sz="0" w:space="0" w:color="auto"/>
        <w:left w:val="none" w:sz="0" w:space="0" w:color="auto"/>
        <w:bottom w:val="none" w:sz="0" w:space="0" w:color="auto"/>
        <w:right w:val="none" w:sz="0" w:space="0" w:color="auto"/>
      </w:divBdr>
    </w:div>
    <w:div w:id="1782258726">
      <w:bodyDiv w:val="1"/>
      <w:marLeft w:val="0"/>
      <w:marRight w:val="0"/>
      <w:marTop w:val="0"/>
      <w:marBottom w:val="0"/>
      <w:divBdr>
        <w:top w:val="none" w:sz="0" w:space="0" w:color="auto"/>
        <w:left w:val="none" w:sz="0" w:space="0" w:color="auto"/>
        <w:bottom w:val="none" w:sz="0" w:space="0" w:color="auto"/>
        <w:right w:val="none" w:sz="0" w:space="0" w:color="auto"/>
      </w:divBdr>
    </w:div>
    <w:div w:id="1796828543">
      <w:bodyDiv w:val="1"/>
      <w:marLeft w:val="0"/>
      <w:marRight w:val="0"/>
      <w:marTop w:val="0"/>
      <w:marBottom w:val="0"/>
      <w:divBdr>
        <w:top w:val="none" w:sz="0" w:space="0" w:color="auto"/>
        <w:left w:val="none" w:sz="0" w:space="0" w:color="auto"/>
        <w:bottom w:val="none" w:sz="0" w:space="0" w:color="auto"/>
        <w:right w:val="none" w:sz="0" w:space="0" w:color="auto"/>
      </w:divBdr>
    </w:div>
    <w:div w:id="1828398789">
      <w:bodyDiv w:val="1"/>
      <w:marLeft w:val="0"/>
      <w:marRight w:val="0"/>
      <w:marTop w:val="0"/>
      <w:marBottom w:val="0"/>
      <w:divBdr>
        <w:top w:val="none" w:sz="0" w:space="0" w:color="auto"/>
        <w:left w:val="none" w:sz="0" w:space="0" w:color="auto"/>
        <w:bottom w:val="none" w:sz="0" w:space="0" w:color="auto"/>
        <w:right w:val="none" w:sz="0" w:space="0" w:color="auto"/>
      </w:divBdr>
    </w:div>
    <w:div w:id="1843662088">
      <w:bodyDiv w:val="1"/>
      <w:marLeft w:val="0"/>
      <w:marRight w:val="0"/>
      <w:marTop w:val="0"/>
      <w:marBottom w:val="0"/>
      <w:divBdr>
        <w:top w:val="none" w:sz="0" w:space="0" w:color="auto"/>
        <w:left w:val="none" w:sz="0" w:space="0" w:color="auto"/>
        <w:bottom w:val="none" w:sz="0" w:space="0" w:color="auto"/>
        <w:right w:val="none" w:sz="0" w:space="0" w:color="auto"/>
      </w:divBdr>
    </w:div>
    <w:div w:id="1846940543">
      <w:bodyDiv w:val="1"/>
      <w:marLeft w:val="0"/>
      <w:marRight w:val="0"/>
      <w:marTop w:val="0"/>
      <w:marBottom w:val="0"/>
      <w:divBdr>
        <w:top w:val="none" w:sz="0" w:space="0" w:color="auto"/>
        <w:left w:val="none" w:sz="0" w:space="0" w:color="auto"/>
        <w:bottom w:val="none" w:sz="0" w:space="0" w:color="auto"/>
        <w:right w:val="none" w:sz="0" w:space="0" w:color="auto"/>
      </w:divBdr>
    </w:div>
    <w:div w:id="1885753464">
      <w:bodyDiv w:val="1"/>
      <w:marLeft w:val="0"/>
      <w:marRight w:val="0"/>
      <w:marTop w:val="0"/>
      <w:marBottom w:val="0"/>
      <w:divBdr>
        <w:top w:val="none" w:sz="0" w:space="0" w:color="auto"/>
        <w:left w:val="none" w:sz="0" w:space="0" w:color="auto"/>
        <w:bottom w:val="none" w:sz="0" w:space="0" w:color="auto"/>
        <w:right w:val="none" w:sz="0" w:space="0" w:color="auto"/>
      </w:divBdr>
    </w:div>
    <w:div w:id="1907297464">
      <w:bodyDiv w:val="1"/>
      <w:marLeft w:val="0"/>
      <w:marRight w:val="0"/>
      <w:marTop w:val="0"/>
      <w:marBottom w:val="0"/>
      <w:divBdr>
        <w:top w:val="none" w:sz="0" w:space="0" w:color="auto"/>
        <w:left w:val="none" w:sz="0" w:space="0" w:color="auto"/>
        <w:bottom w:val="none" w:sz="0" w:space="0" w:color="auto"/>
        <w:right w:val="none" w:sz="0" w:space="0" w:color="auto"/>
      </w:divBdr>
    </w:div>
    <w:div w:id="1934318032">
      <w:bodyDiv w:val="1"/>
      <w:marLeft w:val="0"/>
      <w:marRight w:val="0"/>
      <w:marTop w:val="0"/>
      <w:marBottom w:val="0"/>
      <w:divBdr>
        <w:top w:val="none" w:sz="0" w:space="0" w:color="auto"/>
        <w:left w:val="none" w:sz="0" w:space="0" w:color="auto"/>
        <w:bottom w:val="none" w:sz="0" w:space="0" w:color="auto"/>
        <w:right w:val="none" w:sz="0" w:space="0" w:color="auto"/>
      </w:divBdr>
    </w:div>
    <w:div w:id="1938368656">
      <w:bodyDiv w:val="1"/>
      <w:marLeft w:val="0"/>
      <w:marRight w:val="0"/>
      <w:marTop w:val="0"/>
      <w:marBottom w:val="0"/>
      <w:divBdr>
        <w:top w:val="none" w:sz="0" w:space="0" w:color="auto"/>
        <w:left w:val="none" w:sz="0" w:space="0" w:color="auto"/>
        <w:bottom w:val="none" w:sz="0" w:space="0" w:color="auto"/>
        <w:right w:val="none" w:sz="0" w:space="0" w:color="auto"/>
      </w:divBdr>
    </w:div>
    <w:div w:id="1951819498">
      <w:bodyDiv w:val="1"/>
      <w:marLeft w:val="0"/>
      <w:marRight w:val="0"/>
      <w:marTop w:val="0"/>
      <w:marBottom w:val="0"/>
      <w:divBdr>
        <w:top w:val="none" w:sz="0" w:space="0" w:color="auto"/>
        <w:left w:val="none" w:sz="0" w:space="0" w:color="auto"/>
        <w:bottom w:val="none" w:sz="0" w:space="0" w:color="auto"/>
        <w:right w:val="none" w:sz="0" w:space="0" w:color="auto"/>
      </w:divBdr>
    </w:div>
    <w:div w:id="1976835644">
      <w:bodyDiv w:val="1"/>
      <w:marLeft w:val="0"/>
      <w:marRight w:val="0"/>
      <w:marTop w:val="0"/>
      <w:marBottom w:val="0"/>
      <w:divBdr>
        <w:top w:val="none" w:sz="0" w:space="0" w:color="auto"/>
        <w:left w:val="none" w:sz="0" w:space="0" w:color="auto"/>
        <w:bottom w:val="none" w:sz="0" w:space="0" w:color="auto"/>
        <w:right w:val="none" w:sz="0" w:space="0" w:color="auto"/>
      </w:divBdr>
    </w:div>
    <w:div w:id="2027976837">
      <w:bodyDiv w:val="1"/>
      <w:marLeft w:val="0"/>
      <w:marRight w:val="0"/>
      <w:marTop w:val="0"/>
      <w:marBottom w:val="0"/>
      <w:divBdr>
        <w:top w:val="none" w:sz="0" w:space="0" w:color="auto"/>
        <w:left w:val="none" w:sz="0" w:space="0" w:color="auto"/>
        <w:bottom w:val="none" w:sz="0" w:space="0" w:color="auto"/>
        <w:right w:val="none" w:sz="0" w:space="0" w:color="auto"/>
      </w:divBdr>
    </w:div>
    <w:div w:id="2062241972">
      <w:bodyDiv w:val="1"/>
      <w:marLeft w:val="0"/>
      <w:marRight w:val="0"/>
      <w:marTop w:val="0"/>
      <w:marBottom w:val="0"/>
      <w:divBdr>
        <w:top w:val="none" w:sz="0" w:space="0" w:color="auto"/>
        <w:left w:val="none" w:sz="0" w:space="0" w:color="auto"/>
        <w:bottom w:val="none" w:sz="0" w:space="0" w:color="auto"/>
        <w:right w:val="none" w:sz="0" w:space="0" w:color="auto"/>
      </w:divBdr>
    </w:div>
    <w:div w:id="2077582668">
      <w:bodyDiv w:val="1"/>
      <w:marLeft w:val="0"/>
      <w:marRight w:val="0"/>
      <w:marTop w:val="0"/>
      <w:marBottom w:val="0"/>
      <w:divBdr>
        <w:top w:val="none" w:sz="0" w:space="0" w:color="auto"/>
        <w:left w:val="none" w:sz="0" w:space="0" w:color="auto"/>
        <w:bottom w:val="none" w:sz="0" w:space="0" w:color="auto"/>
        <w:right w:val="none" w:sz="0" w:space="0" w:color="auto"/>
      </w:divBdr>
    </w:div>
    <w:div w:id="2079209488">
      <w:bodyDiv w:val="1"/>
      <w:marLeft w:val="0"/>
      <w:marRight w:val="0"/>
      <w:marTop w:val="0"/>
      <w:marBottom w:val="0"/>
      <w:divBdr>
        <w:top w:val="none" w:sz="0" w:space="0" w:color="auto"/>
        <w:left w:val="none" w:sz="0" w:space="0" w:color="auto"/>
        <w:bottom w:val="none" w:sz="0" w:space="0" w:color="auto"/>
        <w:right w:val="none" w:sz="0" w:space="0" w:color="auto"/>
      </w:divBdr>
    </w:div>
    <w:div w:id="2091074425">
      <w:bodyDiv w:val="1"/>
      <w:marLeft w:val="0"/>
      <w:marRight w:val="0"/>
      <w:marTop w:val="0"/>
      <w:marBottom w:val="0"/>
      <w:divBdr>
        <w:top w:val="none" w:sz="0" w:space="0" w:color="auto"/>
        <w:left w:val="none" w:sz="0" w:space="0" w:color="auto"/>
        <w:bottom w:val="none" w:sz="0" w:space="0" w:color="auto"/>
        <w:right w:val="none" w:sz="0" w:space="0" w:color="auto"/>
      </w:divBdr>
    </w:div>
    <w:div w:id="2095929225">
      <w:bodyDiv w:val="1"/>
      <w:marLeft w:val="0"/>
      <w:marRight w:val="0"/>
      <w:marTop w:val="0"/>
      <w:marBottom w:val="0"/>
      <w:divBdr>
        <w:top w:val="none" w:sz="0" w:space="0" w:color="auto"/>
        <w:left w:val="none" w:sz="0" w:space="0" w:color="auto"/>
        <w:bottom w:val="none" w:sz="0" w:space="0" w:color="auto"/>
        <w:right w:val="none" w:sz="0" w:space="0" w:color="auto"/>
      </w:divBdr>
    </w:div>
    <w:div w:id="2110351857">
      <w:bodyDiv w:val="1"/>
      <w:marLeft w:val="0"/>
      <w:marRight w:val="0"/>
      <w:marTop w:val="0"/>
      <w:marBottom w:val="0"/>
      <w:divBdr>
        <w:top w:val="none" w:sz="0" w:space="0" w:color="auto"/>
        <w:left w:val="none" w:sz="0" w:space="0" w:color="auto"/>
        <w:bottom w:val="none" w:sz="0" w:space="0" w:color="auto"/>
        <w:right w:val="none" w:sz="0" w:space="0" w:color="auto"/>
      </w:divBdr>
    </w:div>
    <w:div w:id="2113477510">
      <w:bodyDiv w:val="1"/>
      <w:marLeft w:val="0"/>
      <w:marRight w:val="0"/>
      <w:marTop w:val="0"/>
      <w:marBottom w:val="0"/>
      <w:divBdr>
        <w:top w:val="none" w:sz="0" w:space="0" w:color="auto"/>
        <w:left w:val="none" w:sz="0" w:space="0" w:color="auto"/>
        <w:bottom w:val="none" w:sz="0" w:space="0" w:color="auto"/>
        <w:right w:val="none" w:sz="0" w:space="0" w:color="auto"/>
      </w:divBdr>
    </w:div>
    <w:div w:id="2117283745">
      <w:bodyDiv w:val="1"/>
      <w:marLeft w:val="0"/>
      <w:marRight w:val="0"/>
      <w:marTop w:val="0"/>
      <w:marBottom w:val="0"/>
      <w:divBdr>
        <w:top w:val="none" w:sz="0" w:space="0" w:color="auto"/>
        <w:left w:val="none" w:sz="0" w:space="0" w:color="auto"/>
        <w:bottom w:val="none" w:sz="0" w:space="0" w:color="auto"/>
        <w:right w:val="none" w:sz="0" w:space="0" w:color="auto"/>
      </w:divBdr>
    </w:div>
    <w:div w:id="2121335947">
      <w:bodyDiv w:val="1"/>
      <w:marLeft w:val="0"/>
      <w:marRight w:val="0"/>
      <w:marTop w:val="0"/>
      <w:marBottom w:val="0"/>
      <w:divBdr>
        <w:top w:val="none" w:sz="0" w:space="0" w:color="auto"/>
        <w:left w:val="none" w:sz="0" w:space="0" w:color="auto"/>
        <w:bottom w:val="none" w:sz="0" w:space="0" w:color="auto"/>
        <w:right w:val="none" w:sz="0" w:space="0" w:color="auto"/>
      </w:divBdr>
    </w:div>
    <w:div w:id="2132161855">
      <w:bodyDiv w:val="1"/>
      <w:marLeft w:val="0"/>
      <w:marRight w:val="0"/>
      <w:marTop w:val="0"/>
      <w:marBottom w:val="0"/>
      <w:divBdr>
        <w:top w:val="none" w:sz="0" w:space="0" w:color="auto"/>
        <w:left w:val="none" w:sz="0" w:space="0" w:color="auto"/>
        <w:bottom w:val="none" w:sz="0" w:space="0" w:color="auto"/>
        <w:right w:val="none" w:sz="0" w:space="0" w:color="auto"/>
      </w:divBdr>
    </w:div>
    <w:div w:id="21414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0FAC29-6A0E-4804-96F7-651C00045317}" type="doc">
      <dgm:prSet loTypeId="urn:microsoft.com/office/officeart/2008/layout/RadialCluster" loCatId="cycle" qsTypeId="urn:microsoft.com/office/officeart/2009/2/quickstyle/3d8" qsCatId="3D" csTypeId="urn:microsoft.com/office/officeart/2005/8/colors/accent5_4" csCatId="accent5" phldr="1"/>
      <dgm:spPr/>
      <dgm:t>
        <a:bodyPr/>
        <a:lstStyle/>
        <a:p>
          <a:endParaRPr lang="en-AU"/>
        </a:p>
      </dgm:t>
    </dgm:pt>
    <dgm:pt modelId="{554667B6-FB43-402A-9ACC-692B9B5FDD0F}">
      <dgm:prSet phldrT="[Text]" custT="1"/>
      <dgm:spPr/>
      <dgm:t>
        <a:bodyPr/>
        <a:lstStyle/>
        <a:p>
          <a:r>
            <a:rPr lang="en-AU" sz="2800" b="1"/>
            <a:t>Management Information Systems COSC572</a:t>
          </a:r>
          <a:endParaRPr lang="en-AU" sz="2800"/>
        </a:p>
      </dgm:t>
    </dgm:pt>
    <dgm:pt modelId="{9D7A0F8C-E799-43EB-9AD2-95C2B93CBA56}" type="parTrans" cxnId="{D60BEA88-D7B2-429F-9EC3-1C27574766A9}">
      <dgm:prSet/>
      <dgm:spPr/>
      <dgm:t>
        <a:bodyPr/>
        <a:lstStyle/>
        <a:p>
          <a:endParaRPr lang="en-AU"/>
        </a:p>
      </dgm:t>
    </dgm:pt>
    <dgm:pt modelId="{E0BAA7B8-4054-46BA-8341-852DE181E8BA}" type="sibTrans" cxnId="{D60BEA88-D7B2-429F-9EC3-1C27574766A9}">
      <dgm:prSet/>
      <dgm:spPr/>
      <dgm:t>
        <a:bodyPr/>
        <a:lstStyle/>
        <a:p>
          <a:endParaRPr lang="en-AU"/>
        </a:p>
      </dgm:t>
    </dgm:pt>
    <dgm:pt modelId="{EEB31EEB-A22E-4974-BFBB-A3015717297A}">
      <dgm:prSet phldrT="[Text]"/>
      <dgm:spPr/>
      <dgm:t>
        <a:bodyPr/>
        <a:lstStyle/>
        <a:p>
          <a:r>
            <a:rPr lang="en-AU" b="1" i="1" u="sng"/>
            <a:t>Collaboration with GenAI: Cloud Computing in Business</a:t>
          </a:r>
          <a:endParaRPr lang="en-AU"/>
        </a:p>
        <a:p>
          <a:r>
            <a:rPr lang="en-AU" b="1" u="sng"/>
            <a:t>Assessment 1</a:t>
          </a:r>
          <a:endParaRPr lang="en-AU"/>
        </a:p>
      </dgm:t>
    </dgm:pt>
    <dgm:pt modelId="{AD9D72D0-8337-4642-A0C3-415FCFFBFA0A}" type="parTrans" cxnId="{7FFF4B00-048A-413D-9851-678303093C1D}">
      <dgm:prSet/>
      <dgm:spPr/>
      <dgm:t>
        <a:bodyPr/>
        <a:lstStyle/>
        <a:p>
          <a:endParaRPr lang="en-AU"/>
        </a:p>
      </dgm:t>
    </dgm:pt>
    <dgm:pt modelId="{279C22BA-D30C-4DB1-9AE7-BC6FE0BC47E2}" type="sibTrans" cxnId="{7FFF4B00-048A-413D-9851-678303093C1D}">
      <dgm:prSet/>
      <dgm:spPr/>
      <dgm:t>
        <a:bodyPr/>
        <a:lstStyle/>
        <a:p>
          <a:endParaRPr lang="en-AU"/>
        </a:p>
      </dgm:t>
    </dgm:pt>
    <dgm:pt modelId="{1E782B22-68DD-4A1C-BDD6-B0539A328EFF}">
      <dgm:prSet phldrT="[Text]" custT="1"/>
      <dgm:spPr/>
      <dgm:t>
        <a:bodyPr/>
        <a:lstStyle/>
        <a:p>
          <a:pPr algn="r"/>
          <a:r>
            <a:rPr lang="en-AU" sz="2500"/>
            <a:t>Submitted To</a:t>
          </a:r>
        </a:p>
        <a:p>
          <a:pPr algn="r"/>
          <a:r>
            <a:rPr lang="en-AU" sz="2500"/>
            <a:t>Matthew Wysel</a:t>
          </a:r>
        </a:p>
        <a:p>
          <a:pPr algn="r"/>
          <a:r>
            <a:rPr lang="en-AU" sz="2500"/>
            <a:t>Teacher, UNE</a:t>
          </a:r>
        </a:p>
      </dgm:t>
    </dgm:pt>
    <dgm:pt modelId="{12630E71-A4DC-45A1-A821-212844833866}" type="parTrans" cxnId="{CF61421A-59A7-4B11-9D64-72EC846B0543}">
      <dgm:prSet/>
      <dgm:spPr/>
      <dgm:t>
        <a:bodyPr/>
        <a:lstStyle/>
        <a:p>
          <a:endParaRPr lang="en-AU"/>
        </a:p>
      </dgm:t>
    </dgm:pt>
    <dgm:pt modelId="{B8E886A0-4289-4503-90D0-5CE4F3039D59}" type="sibTrans" cxnId="{CF61421A-59A7-4B11-9D64-72EC846B0543}">
      <dgm:prSet/>
      <dgm:spPr/>
      <dgm:t>
        <a:bodyPr/>
        <a:lstStyle/>
        <a:p>
          <a:endParaRPr lang="en-AU"/>
        </a:p>
      </dgm:t>
    </dgm:pt>
    <dgm:pt modelId="{5DD7DD8C-BA48-4510-8A60-0FF0A0178278}">
      <dgm:prSet phldrT="[Text]" custT="1"/>
      <dgm:spPr/>
      <dgm:t>
        <a:bodyPr/>
        <a:lstStyle/>
        <a:p>
          <a:pPr algn="l"/>
          <a:r>
            <a:rPr lang="en-AU" sz="2500"/>
            <a:t>Submitted By</a:t>
          </a:r>
        </a:p>
        <a:p>
          <a:pPr algn="l"/>
          <a:r>
            <a:rPr lang="en-AU" sz="2500"/>
            <a:t>Bikash Neupane</a:t>
          </a:r>
        </a:p>
        <a:p>
          <a:pPr algn="l"/>
          <a:r>
            <a:rPr lang="en-AU" sz="2500"/>
            <a:t>220245756</a:t>
          </a:r>
        </a:p>
      </dgm:t>
    </dgm:pt>
    <dgm:pt modelId="{B6E32D56-4ECB-4300-B0F9-DA7472BC4B96}" type="parTrans" cxnId="{C353CF7A-E0D4-4138-B1CD-EB9412919135}">
      <dgm:prSet/>
      <dgm:spPr/>
      <dgm:t>
        <a:bodyPr/>
        <a:lstStyle/>
        <a:p>
          <a:endParaRPr lang="en-AU"/>
        </a:p>
      </dgm:t>
    </dgm:pt>
    <dgm:pt modelId="{9D127622-17E5-4FCC-91F3-07FE6EB7631B}" type="sibTrans" cxnId="{C353CF7A-E0D4-4138-B1CD-EB9412919135}">
      <dgm:prSet/>
      <dgm:spPr/>
      <dgm:t>
        <a:bodyPr/>
        <a:lstStyle/>
        <a:p>
          <a:endParaRPr lang="en-AU"/>
        </a:p>
      </dgm:t>
    </dgm:pt>
    <dgm:pt modelId="{51A66A86-85D6-4B83-AF06-9AACEDD0650F}" type="pres">
      <dgm:prSet presAssocID="{8A0FAC29-6A0E-4804-96F7-651C00045317}" presName="Name0" presStyleCnt="0">
        <dgm:presLayoutVars>
          <dgm:chMax val="1"/>
          <dgm:chPref val="1"/>
          <dgm:dir/>
          <dgm:animOne val="branch"/>
          <dgm:animLvl val="lvl"/>
        </dgm:presLayoutVars>
      </dgm:prSet>
      <dgm:spPr/>
    </dgm:pt>
    <dgm:pt modelId="{06BC4D4A-26BB-4916-8BA6-1265492E26FB}" type="pres">
      <dgm:prSet presAssocID="{554667B6-FB43-402A-9ACC-692B9B5FDD0F}" presName="singleCycle" presStyleCnt="0"/>
      <dgm:spPr/>
    </dgm:pt>
    <dgm:pt modelId="{E73CDD25-9229-4C40-B0FA-69C34222380F}" type="pres">
      <dgm:prSet presAssocID="{554667B6-FB43-402A-9ACC-692B9B5FDD0F}" presName="singleCenter" presStyleLbl="node1" presStyleIdx="0" presStyleCnt="4" custScaleX="325315" custLinFactNeighborX="696" custLinFactNeighborY="-18774">
        <dgm:presLayoutVars>
          <dgm:chMax val="7"/>
          <dgm:chPref val="7"/>
        </dgm:presLayoutVars>
      </dgm:prSet>
      <dgm:spPr/>
    </dgm:pt>
    <dgm:pt modelId="{1271123E-4FCE-4DC2-A19C-EF4838E98921}" type="pres">
      <dgm:prSet presAssocID="{AD9D72D0-8337-4642-A0C3-415FCFFBFA0A}" presName="Name56" presStyleLbl="parChTrans1D2" presStyleIdx="0" presStyleCnt="3"/>
      <dgm:spPr/>
    </dgm:pt>
    <dgm:pt modelId="{FC388BA6-9303-4B22-81BA-6E4C3341ED05}" type="pres">
      <dgm:prSet presAssocID="{EEB31EEB-A22E-4974-BFBB-A3015717297A}" presName="text0" presStyleLbl="node1" presStyleIdx="1" presStyleCnt="4" custScaleX="497512" custRadScaleRad="141954" custRadScaleInc="468">
        <dgm:presLayoutVars>
          <dgm:bulletEnabled val="1"/>
        </dgm:presLayoutVars>
      </dgm:prSet>
      <dgm:spPr/>
    </dgm:pt>
    <dgm:pt modelId="{3B68B21A-290B-444D-9D20-81794A7445B9}" type="pres">
      <dgm:prSet presAssocID="{12630E71-A4DC-45A1-A821-212844833866}" presName="Name56" presStyleLbl="parChTrans1D2" presStyleIdx="1" presStyleCnt="3"/>
      <dgm:spPr/>
    </dgm:pt>
    <dgm:pt modelId="{0D4BF87A-2D20-461F-8BFF-8FBA88307703}" type="pres">
      <dgm:prSet presAssocID="{1E782B22-68DD-4A1C-BDD6-B0539A328EFF}" presName="text0" presStyleLbl="node1" presStyleIdx="2" presStyleCnt="4" custScaleX="241916" custScaleY="179494" custRadScaleRad="79104" custRadScaleInc="25845">
        <dgm:presLayoutVars>
          <dgm:bulletEnabled val="1"/>
        </dgm:presLayoutVars>
      </dgm:prSet>
      <dgm:spPr/>
    </dgm:pt>
    <dgm:pt modelId="{61C92B92-DD49-459D-98A7-CF40543C0192}" type="pres">
      <dgm:prSet presAssocID="{B6E32D56-4ECB-4300-B0F9-DA7472BC4B96}" presName="Name56" presStyleLbl="parChTrans1D2" presStyleIdx="2" presStyleCnt="3"/>
      <dgm:spPr/>
    </dgm:pt>
    <dgm:pt modelId="{BB9C5A9B-106F-48B8-8233-96AC8459E59D}" type="pres">
      <dgm:prSet presAssocID="{5DD7DD8C-BA48-4510-8A60-0FF0A0178278}" presName="text0" presStyleLbl="node1" presStyleIdx="3" presStyleCnt="4" custScaleX="240331" custScaleY="180061" custRadScaleRad="79049" custRadScaleInc="-25993">
        <dgm:presLayoutVars>
          <dgm:bulletEnabled val="1"/>
        </dgm:presLayoutVars>
      </dgm:prSet>
      <dgm:spPr/>
    </dgm:pt>
  </dgm:ptLst>
  <dgm:cxnLst>
    <dgm:cxn modelId="{7FFF4B00-048A-413D-9851-678303093C1D}" srcId="{554667B6-FB43-402A-9ACC-692B9B5FDD0F}" destId="{EEB31EEB-A22E-4974-BFBB-A3015717297A}" srcOrd="0" destOrd="0" parTransId="{AD9D72D0-8337-4642-A0C3-415FCFFBFA0A}" sibTransId="{279C22BA-D30C-4DB1-9AE7-BC6FE0BC47E2}"/>
    <dgm:cxn modelId="{CF61421A-59A7-4B11-9D64-72EC846B0543}" srcId="{554667B6-FB43-402A-9ACC-692B9B5FDD0F}" destId="{1E782B22-68DD-4A1C-BDD6-B0539A328EFF}" srcOrd="1" destOrd="0" parTransId="{12630E71-A4DC-45A1-A821-212844833866}" sibTransId="{B8E886A0-4289-4503-90D0-5CE4F3039D59}"/>
    <dgm:cxn modelId="{1225D428-BBB0-453A-971C-524687AFC59A}" type="presOf" srcId="{8A0FAC29-6A0E-4804-96F7-651C00045317}" destId="{51A66A86-85D6-4B83-AF06-9AACEDD0650F}" srcOrd="0" destOrd="0" presId="urn:microsoft.com/office/officeart/2008/layout/RadialCluster"/>
    <dgm:cxn modelId="{BF0CD635-4CED-444F-9086-A10F6C8152D0}" type="presOf" srcId="{B6E32D56-4ECB-4300-B0F9-DA7472BC4B96}" destId="{61C92B92-DD49-459D-98A7-CF40543C0192}" srcOrd="0" destOrd="0" presId="urn:microsoft.com/office/officeart/2008/layout/RadialCluster"/>
    <dgm:cxn modelId="{F5ED6365-A75D-4E54-86EA-5CCB69745F8F}" type="presOf" srcId="{5DD7DD8C-BA48-4510-8A60-0FF0A0178278}" destId="{BB9C5A9B-106F-48B8-8233-96AC8459E59D}" srcOrd="0" destOrd="0" presId="urn:microsoft.com/office/officeart/2008/layout/RadialCluster"/>
    <dgm:cxn modelId="{BE3CE266-9B36-4E70-9BE1-E4200BBDB9BE}" type="presOf" srcId="{AD9D72D0-8337-4642-A0C3-415FCFFBFA0A}" destId="{1271123E-4FCE-4DC2-A19C-EF4838E98921}" srcOrd="0" destOrd="0" presId="urn:microsoft.com/office/officeart/2008/layout/RadialCluster"/>
    <dgm:cxn modelId="{C353CF7A-E0D4-4138-B1CD-EB9412919135}" srcId="{554667B6-FB43-402A-9ACC-692B9B5FDD0F}" destId="{5DD7DD8C-BA48-4510-8A60-0FF0A0178278}" srcOrd="2" destOrd="0" parTransId="{B6E32D56-4ECB-4300-B0F9-DA7472BC4B96}" sibTransId="{9D127622-17E5-4FCC-91F3-07FE6EB7631B}"/>
    <dgm:cxn modelId="{69076184-B23A-4594-8108-EC2AF1C30A3E}" type="presOf" srcId="{1E782B22-68DD-4A1C-BDD6-B0539A328EFF}" destId="{0D4BF87A-2D20-461F-8BFF-8FBA88307703}" srcOrd="0" destOrd="0" presId="urn:microsoft.com/office/officeart/2008/layout/RadialCluster"/>
    <dgm:cxn modelId="{D60BEA88-D7B2-429F-9EC3-1C27574766A9}" srcId="{8A0FAC29-6A0E-4804-96F7-651C00045317}" destId="{554667B6-FB43-402A-9ACC-692B9B5FDD0F}" srcOrd="0" destOrd="0" parTransId="{9D7A0F8C-E799-43EB-9AD2-95C2B93CBA56}" sibTransId="{E0BAA7B8-4054-46BA-8341-852DE181E8BA}"/>
    <dgm:cxn modelId="{E60D75AF-5653-4739-97DA-A75CD2D000F1}" type="presOf" srcId="{554667B6-FB43-402A-9ACC-692B9B5FDD0F}" destId="{E73CDD25-9229-4C40-B0FA-69C34222380F}" srcOrd="0" destOrd="0" presId="urn:microsoft.com/office/officeart/2008/layout/RadialCluster"/>
    <dgm:cxn modelId="{1F946CC6-50AA-4220-9355-7D2EE7E001B3}" type="presOf" srcId="{EEB31EEB-A22E-4974-BFBB-A3015717297A}" destId="{FC388BA6-9303-4B22-81BA-6E4C3341ED05}" srcOrd="0" destOrd="0" presId="urn:microsoft.com/office/officeart/2008/layout/RadialCluster"/>
    <dgm:cxn modelId="{0B2B4ACA-F703-4A3D-B471-908459A088D7}" type="presOf" srcId="{12630E71-A4DC-45A1-A821-212844833866}" destId="{3B68B21A-290B-444D-9D20-81794A7445B9}" srcOrd="0" destOrd="0" presId="urn:microsoft.com/office/officeart/2008/layout/RadialCluster"/>
    <dgm:cxn modelId="{AB9FAEE4-01DA-4522-8A4A-6FE15DB497BC}" type="presParOf" srcId="{51A66A86-85D6-4B83-AF06-9AACEDD0650F}" destId="{06BC4D4A-26BB-4916-8BA6-1265492E26FB}" srcOrd="0" destOrd="0" presId="urn:microsoft.com/office/officeart/2008/layout/RadialCluster"/>
    <dgm:cxn modelId="{6860EB11-B7B6-4EB2-B73F-F3FABF9F6EE1}" type="presParOf" srcId="{06BC4D4A-26BB-4916-8BA6-1265492E26FB}" destId="{E73CDD25-9229-4C40-B0FA-69C34222380F}" srcOrd="0" destOrd="0" presId="urn:microsoft.com/office/officeart/2008/layout/RadialCluster"/>
    <dgm:cxn modelId="{2A18CCC8-10A8-4B2D-B93F-57AA4DAC2CFC}" type="presParOf" srcId="{06BC4D4A-26BB-4916-8BA6-1265492E26FB}" destId="{1271123E-4FCE-4DC2-A19C-EF4838E98921}" srcOrd="1" destOrd="0" presId="urn:microsoft.com/office/officeart/2008/layout/RadialCluster"/>
    <dgm:cxn modelId="{12AAC318-763D-4CCD-95BB-74A9037BD9D9}" type="presParOf" srcId="{06BC4D4A-26BB-4916-8BA6-1265492E26FB}" destId="{FC388BA6-9303-4B22-81BA-6E4C3341ED05}" srcOrd="2" destOrd="0" presId="urn:microsoft.com/office/officeart/2008/layout/RadialCluster"/>
    <dgm:cxn modelId="{00D82170-4777-407F-B6C0-2032CDBC5BC0}" type="presParOf" srcId="{06BC4D4A-26BB-4916-8BA6-1265492E26FB}" destId="{3B68B21A-290B-444D-9D20-81794A7445B9}" srcOrd="3" destOrd="0" presId="urn:microsoft.com/office/officeart/2008/layout/RadialCluster"/>
    <dgm:cxn modelId="{D5E92B1A-FB05-4E67-9D48-C1735692DD5D}" type="presParOf" srcId="{06BC4D4A-26BB-4916-8BA6-1265492E26FB}" destId="{0D4BF87A-2D20-461F-8BFF-8FBA88307703}" srcOrd="4" destOrd="0" presId="urn:microsoft.com/office/officeart/2008/layout/RadialCluster"/>
    <dgm:cxn modelId="{DE53FCA5-AF11-4B27-BE5D-0A7D2EDF3234}" type="presParOf" srcId="{06BC4D4A-26BB-4916-8BA6-1265492E26FB}" destId="{61C92B92-DD49-459D-98A7-CF40543C0192}" srcOrd="5" destOrd="0" presId="urn:microsoft.com/office/officeart/2008/layout/RadialCluster"/>
    <dgm:cxn modelId="{C42E4F14-BB99-49BE-98A4-2DAC6E56C87A}" type="presParOf" srcId="{06BC4D4A-26BB-4916-8BA6-1265492E26FB}" destId="{BB9C5A9B-106F-48B8-8233-96AC8459E59D}" srcOrd="6" destOrd="0" presId="urn:microsoft.com/office/officeart/2008/layout/RadialCluster"/>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3CDD25-9229-4C40-B0FA-69C34222380F}">
      <dsp:nvSpPr>
        <dsp:cNvPr id="0" name=""/>
        <dsp:cNvSpPr/>
      </dsp:nvSpPr>
      <dsp:spPr>
        <a:xfrm>
          <a:off x="104888" y="1602151"/>
          <a:ext cx="5800626" cy="1783080"/>
        </a:xfrm>
        <a:prstGeom prst="roundRect">
          <a:avLst/>
        </a:prstGeom>
        <a:solidFill>
          <a:schemeClr val="accent5">
            <a:shade val="50000"/>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1244600">
            <a:lnSpc>
              <a:spcPct val="90000"/>
            </a:lnSpc>
            <a:spcBef>
              <a:spcPct val="0"/>
            </a:spcBef>
            <a:spcAft>
              <a:spcPct val="35000"/>
            </a:spcAft>
            <a:buNone/>
          </a:pPr>
          <a:r>
            <a:rPr lang="en-AU" sz="2800" b="1" kern="1200"/>
            <a:t>Management Information Systems COSC572</a:t>
          </a:r>
          <a:endParaRPr lang="en-AU" sz="2800" kern="1200"/>
        </a:p>
      </dsp:txBody>
      <dsp:txXfrm>
        <a:off x="191931" y="1689194"/>
        <a:ext cx="5626540" cy="1608994"/>
      </dsp:txXfrm>
    </dsp:sp>
    <dsp:sp modelId="{1271123E-4FCE-4DC2-A19C-EF4838E98921}">
      <dsp:nvSpPr>
        <dsp:cNvPr id="0" name=""/>
        <dsp:cNvSpPr/>
      </dsp:nvSpPr>
      <dsp:spPr>
        <a:xfrm rot="16139460">
          <a:off x="2782135" y="1398407"/>
          <a:ext cx="407551" cy="0"/>
        </a:xfrm>
        <a:custGeom>
          <a:avLst/>
          <a:gdLst/>
          <a:ahLst/>
          <a:cxnLst/>
          <a:rect l="0" t="0" r="0" b="0"/>
          <a:pathLst>
            <a:path>
              <a:moveTo>
                <a:pt x="0" y="0"/>
              </a:moveTo>
              <a:lnTo>
                <a:pt x="407551" y="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C388BA6-9303-4B22-81BA-6E4C3341ED05}">
      <dsp:nvSpPr>
        <dsp:cNvPr id="0" name=""/>
        <dsp:cNvSpPr/>
      </dsp:nvSpPr>
      <dsp:spPr>
        <a:xfrm>
          <a:off x="5" y="0"/>
          <a:ext cx="5943594" cy="1194663"/>
        </a:xfrm>
        <a:prstGeom prst="roundRect">
          <a:avLst/>
        </a:prstGeom>
        <a:solidFill>
          <a:schemeClr val="accent5">
            <a:shade val="50000"/>
            <a:hueOff val="167129"/>
            <a:satOff val="4478"/>
            <a:lumOff val="19726"/>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n-AU" sz="1900" b="1" i="1" u="sng" kern="1200"/>
            <a:t>Collaboration with GenAI: Cloud Computing in Business</a:t>
          </a:r>
          <a:endParaRPr lang="en-AU" sz="1900" kern="1200"/>
        </a:p>
        <a:p>
          <a:pPr marL="0" lvl="0" indent="0" algn="ctr" defTabSz="844550">
            <a:lnSpc>
              <a:spcPct val="90000"/>
            </a:lnSpc>
            <a:spcBef>
              <a:spcPct val="0"/>
            </a:spcBef>
            <a:spcAft>
              <a:spcPct val="35000"/>
            </a:spcAft>
            <a:buNone/>
          </a:pPr>
          <a:r>
            <a:rPr lang="en-AU" sz="1900" b="1" u="sng" kern="1200"/>
            <a:t>Assessment 1</a:t>
          </a:r>
          <a:endParaRPr lang="en-AU" sz="1900" kern="1200"/>
        </a:p>
      </dsp:txBody>
      <dsp:txXfrm>
        <a:off x="58324" y="58319"/>
        <a:ext cx="5826956" cy="1078025"/>
      </dsp:txXfrm>
    </dsp:sp>
    <dsp:sp modelId="{3B68B21A-290B-444D-9D20-81794A7445B9}">
      <dsp:nvSpPr>
        <dsp:cNvPr id="0" name=""/>
        <dsp:cNvSpPr/>
      </dsp:nvSpPr>
      <dsp:spPr>
        <a:xfrm rot="3605797">
          <a:off x="3341243" y="3690667"/>
          <a:ext cx="704687" cy="0"/>
        </a:xfrm>
        <a:custGeom>
          <a:avLst/>
          <a:gdLst/>
          <a:ahLst/>
          <a:cxnLst/>
          <a:rect l="0" t="0" r="0" b="0"/>
          <a:pathLst>
            <a:path>
              <a:moveTo>
                <a:pt x="0" y="0"/>
              </a:moveTo>
              <a:lnTo>
                <a:pt x="704687" y="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D4BF87A-2D20-461F-8BFF-8FBA88307703}">
      <dsp:nvSpPr>
        <dsp:cNvPr id="0" name=""/>
        <dsp:cNvSpPr/>
      </dsp:nvSpPr>
      <dsp:spPr>
        <a:xfrm>
          <a:off x="3040815" y="3996102"/>
          <a:ext cx="2890082" cy="2144349"/>
        </a:xfrm>
        <a:prstGeom prst="roundRect">
          <a:avLst/>
        </a:prstGeom>
        <a:solidFill>
          <a:schemeClr val="accent5">
            <a:shade val="50000"/>
            <a:hueOff val="334258"/>
            <a:satOff val="8955"/>
            <a:lumOff val="39453"/>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3500" tIns="63500" rIns="63500" bIns="63500" numCol="1" spcCol="1270" anchor="ctr" anchorCtr="0">
          <a:noAutofit/>
        </a:bodyPr>
        <a:lstStyle/>
        <a:p>
          <a:pPr marL="0" lvl="0" indent="0" algn="r" defTabSz="1111250">
            <a:lnSpc>
              <a:spcPct val="90000"/>
            </a:lnSpc>
            <a:spcBef>
              <a:spcPct val="0"/>
            </a:spcBef>
            <a:spcAft>
              <a:spcPct val="35000"/>
            </a:spcAft>
            <a:buNone/>
          </a:pPr>
          <a:r>
            <a:rPr lang="en-AU" sz="2500" kern="1200"/>
            <a:t>Submitted To</a:t>
          </a:r>
        </a:p>
        <a:p>
          <a:pPr marL="0" lvl="0" indent="0" algn="r" defTabSz="1111250">
            <a:lnSpc>
              <a:spcPct val="90000"/>
            </a:lnSpc>
            <a:spcBef>
              <a:spcPct val="0"/>
            </a:spcBef>
            <a:spcAft>
              <a:spcPct val="35000"/>
            </a:spcAft>
            <a:buNone/>
          </a:pPr>
          <a:r>
            <a:rPr lang="en-AU" sz="2500" kern="1200"/>
            <a:t>Matthew Wysel</a:t>
          </a:r>
        </a:p>
        <a:p>
          <a:pPr marL="0" lvl="0" indent="0" algn="r" defTabSz="1111250">
            <a:lnSpc>
              <a:spcPct val="90000"/>
            </a:lnSpc>
            <a:spcBef>
              <a:spcPct val="0"/>
            </a:spcBef>
            <a:spcAft>
              <a:spcPct val="35000"/>
            </a:spcAft>
            <a:buNone/>
          </a:pPr>
          <a:r>
            <a:rPr lang="en-AU" sz="2500" kern="1200"/>
            <a:t>Teacher, UNE</a:t>
          </a:r>
        </a:p>
      </dsp:txBody>
      <dsp:txXfrm>
        <a:off x="3145493" y="4100780"/>
        <a:ext cx="2680726" cy="1934993"/>
      </dsp:txXfrm>
    </dsp:sp>
    <dsp:sp modelId="{61C92B92-DD49-459D-98A7-CF40543C0192}">
      <dsp:nvSpPr>
        <dsp:cNvPr id="0" name=""/>
        <dsp:cNvSpPr/>
      </dsp:nvSpPr>
      <dsp:spPr>
        <a:xfrm rot="7265623">
          <a:off x="1928505" y="3689611"/>
          <a:ext cx="710899" cy="0"/>
        </a:xfrm>
        <a:custGeom>
          <a:avLst/>
          <a:gdLst/>
          <a:ahLst/>
          <a:cxnLst/>
          <a:rect l="0" t="0" r="0" b="0"/>
          <a:pathLst>
            <a:path>
              <a:moveTo>
                <a:pt x="0" y="0"/>
              </a:moveTo>
              <a:lnTo>
                <a:pt x="710899" y="0"/>
              </a:lnTo>
            </a:path>
          </a:pathLst>
        </a:custGeom>
        <a:noFill/>
        <a:ln w="12700" cap="flat" cmpd="sng" algn="ctr">
          <a:solidFill>
            <a:schemeClr val="accent5">
              <a:tint val="9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B9C5A9B-106F-48B8-8233-96AC8459E59D}">
      <dsp:nvSpPr>
        <dsp:cNvPr id="0" name=""/>
        <dsp:cNvSpPr/>
      </dsp:nvSpPr>
      <dsp:spPr>
        <a:xfrm>
          <a:off x="16154" y="3993991"/>
          <a:ext cx="2871146" cy="2151123"/>
        </a:xfrm>
        <a:prstGeom prst="roundRect">
          <a:avLst/>
        </a:prstGeom>
        <a:solidFill>
          <a:schemeClr val="accent5">
            <a:shade val="50000"/>
            <a:hueOff val="167129"/>
            <a:satOff val="4478"/>
            <a:lumOff val="19726"/>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63500" tIns="63500" rIns="63500" bIns="63500" numCol="1" spcCol="1270" anchor="ctr" anchorCtr="0">
          <a:noAutofit/>
        </a:bodyPr>
        <a:lstStyle/>
        <a:p>
          <a:pPr marL="0" lvl="0" indent="0" algn="l" defTabSz="1111250">
            <a:lnSpc>
              <a:spcPct val="90000"/>
            </a:lnSpc>
            <a:spcBef>
              <a:spcPct val="0"/>
            </a:spcBef>
            <a:spcAft>
              <a:spcPct val="35000"/>
            </a:spcAft>
            <a:buNone/>
          </a:pPr>
          <a:r>
            <a:rPr lang="en-AU" sz="2500" kern="1200"/>
            <a:t>Submitted By</a:t>
          </a:r>
        </a:p>
        <a:p>
          <a:pPr marL="0" lvl="0" indent="0" algn="l" defTabSz="1111250">
            <a:lnSpc>
              <a:spcPct val="90000"/>
            </a:lnSpc>
            <a:spcBef>
              <a:spcPct val="0"/>
            </a:spcBef>
            <a:spcAft>
              <a:spcPct val="35000"/>
            </a:spcAft>
            <a:buNone/>
          </a:pPr>
          <a:r>
            <a:rPr lang="en-AU" sz="2500" kern="1200"/>
            <a:t>Bikash Neupane</a:t>
          </a:r>
        </a:p>
        <a:p>
          <a:pPr marL="0" lvl="0" indent="0" algn="l" defTabSz="1111250">
            <a:lnSpc>
              <a:spcPct val="90000"/>
            </a:lnSpc>
            <a:spcBef>
              <a:spcPct val="0"/>
            </a:spcBef>
            <a:spcAft>
              <a:spcPct val="35000"/>
            </a:spcAft>
            <a:buNone/>
          </a:pPr>
          <a:r>
            <a:rPr lang="en-AU" sz="2500" kern="1200"/>
            <a:t>220245756</a:t>
          </a:r>
        </a:p>
      </dsp:txBody>
      <dsp:txXfrm>
        <a:off x="121163" y="4099000"/>
        <a:ext cx="2661128" cy="1941105"/>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Smi19</b:Tag>
    <b:SourceType>JournalArticle</b:SourceType>
    <b:Guid>{9E4F568A-9FE8-41E9-A5AF-DE4D2848418C}</b:Guid>
    <b:Title>Cloud Computing in the Modern Business Environment</b:Title>
    <b:Year>2019</b:Year>
    <b:Author>
      <b:Author>
        <b:NameList>
          <b:Person>
            <b:Last>Smith</b:Last>
            <b:First>J.</b:First>
          </b:Person>
        </b:NameList>
      </b:Author>
    </b:Author>
    <b:JournalName>Cambridge University Press</b:JournalName>
    <b:RefOrder>1</b:RefOrder>
  </b:Source>
  <b:Source>
    <b:Tag>Joh20</b:Tag>
    <b:SourceType>JournalArticle</b:SourceType>
    <b:Guid>{83F56DA5-C037-48B8-A6DA-5D4BB0F793AD}</b:Guid>
    <b:Author>
      <b:Author>
        <b:NameList>
          <b:Person>
            <b:Last>Johnson</b:Last>
            <b:First>R.</b:First>
          </b:Person>
          <b:Person>
            <b:Last>Turner</b:Last>
            <b:First>L.</b:First>
          </b:Person>
        </b:NameList>
      </b:Author>
    </b:Author>
    <b:Title>The Dynamics of Digital Transformation: Strategies, Challenges, and Solutions</b:Title>
    <b:JournalName>Oxford Business Publications</b:JournalName>
    <b:Year>2020</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AAB73-2997-4E96-89D4-E9E6104A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Collaboration with GenAI: Cloud Computing in Business</dc:title>
  <dc:subject>Assessment 1</dc:subject>
  <dc:creator>Bikas</dc:creator>
  <cp:keywords/>
  <dc:description/>
  <cp:lastModifiedBy>Bikash Neupane</cp:lastModifiedBy>
  <cp:revision>222</cp:revision>
  <dcterms:created xsi:type="dcterms:W3CDTF">2023-06-22T04:56:00Z</dcterms:created>
  <dcterms:modified xsi:type="dcterms:W3CDTF">2023-08-20T00:58:00Z</dcterms:modified>
  <cp:category/>
</cp:coreProperties>
</file>