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99" w:type="dxa"/>
        <w:tblInd w:w="-30" w:type="dxa"/>
        <w:tblLayout w:type="fixed"/>
        <w:tblCellMar>
          <w:left w:w="99" w:type="dxa"/>
          <w:right w:w="99" w:type="dxa"/>
        </w:tblCellMar>
        <w:tblLook w:val="0000" w:firstRow="0" w:lastRow="0" w:firstColumn="0" w:lastColumn="0" w:noHBand="0" w:noVBand="0"/>
      </w:tblPr>
      <w:tblGrid>
        <w:gridCol w:w="936"/>
        <w:gridCol w:w="8963"/>
      </w:tblGrid>
      <w:tr w:rsidR="009C0E99" w14:paraId="5E4C0C44" w14:textId="77777777" w:rsidTr="009C0E99">
        <w:trPr>
          <w:trHeight w:val="350"/>
        </w:trPr>
        <w:tc>
          <w:tcPr>
            <w:tcW w:w="936" w:type="dxa"/>
            <w:tcBorders>
              <w:top w:val="nil"/>
              <w:left w:val="nil"/>
              <w:bottom w:val="nil"/>
              <w:right w:val="nil"/>
            </w:tcBorders>
            <w:shd w:val="solid" w:color="FFFFFF" w:fill="auto"/>
          </w:tcPr>
          <w:p w14:paraId="7FE803CB" w14:textId="77777777" w:rsidR="009C0E99" w:rsidRDefault="009C0E99">
            <w:pPr>
              <w:autoSpaceDE w:val="0"/>
              <w:autoSpaceDN w:val="0"/>
              <w:adjustRightInd w:val="0"/>
              <w:jc w:val="right"/>
              <w:rPr>
                <w:rFonts w:ascii="ＭＳ Ｐ明朝" w:eastAsia="ＭＳ Ｐ明朝" w:cs="ＭＳ Ｐ明朝"/>
                <w:color w:val="000000"/>
                <w:kern w:val="0"/>
                <w:sz w:val="22"/>
              </w:rPr>
            </w:pPr>
          </w:p>
        </w:tc>
        <w:tc>
          <w:tcPr>
            <w:tcW w:w="8963" w:type="dxa"/>
            <w:tcBorders>
              <w:top w:val="nil"/>
              <w:left w:val="nil"/>
              <w:bottom w:val="nil"/>
              <w:right w:val="nil"/>
            </w:tcBorders>
            <w:shd w:val="solid" w:color="FFFFFF" w:fill="auto"/>
          </w:tcPr>
          <w:p w14:paraId="02E67611" w14:textId="77777777" w:rsidR="009C0E99" w:rsidRDefault="009C0E99">
            <w:pPr>
              <w:autoSpaceDE w:val="0"/>
              <w:autoSpaceDN w:val="0"/>
              <w:adjustRightInd w:val="0"/>
              <w:jc w:val="right"/>
              <w:rPr>
                <w:rFonts w:ascii="ＭＳ Ｐ明朝" w:eastAsia="ＭＳ Ｐ明朝" w:cs="ＭＳ Ｐ明朝"/>
                <w:color w:val="000000"/>
                <w:kern w:val="0"/>
                <w:sz w:val="22"/>
              </w:rPr>
            </w:pPr>
          </w:p>
        </w:tc>
      </w:tr>
      <w:tr w:rsidR="009C0E99" w14:paraId="0445405E" w14:textId="77777777" w:rsidTr="009C0E99">
        <w:trPr>
          <w:trHeight w:val="564"/>
        </w:trPr>
        <w:tc>
          <w:tcPr>
            <w:tcW w:w="9899" w:type="dxa"/>
            <w:gridSpan w:val="2"/>
            <w:tcBorders>
              <w:top w:val="nil"/>
              <w:left w:val="nil"/>
              <w:bottom w:val="nil"/>
              <w:right w:val="nil"/>
            </w:tcBorders>
            <w:shd w:val="solid" w:color="FFFFFF" w:fill="auto"/>
          </w:tcPr>
          <w:p w14:paraId="7CF5CFC7" w14:textId="77777777" w:rsidR="003E0DE7" w:rsidRDefault="009C0E99">
            <w:pPr>
              <w:autoSpaceDE w:val="0"/>
              <w:autoSpaceDN w:val="0"/>
              <w:adjustRightInd w:val="0"/>
              <w:jc w:val="left"/>
              <w:rPr>
                <w:rFonts w:ascii="ＭＳ Ｐ明朝" w:eastAsia="ＭＳ Ｐ明朝" w:cs="ＭＳ Ｐ明朝"/>
                <w:b w:val="0"/>
                <w:color w:val="000000"/>
                <w:kern w:val="0"/>
                <w:sz w:val="22"/>
              </w:rPr>
            </w:pPr>
            <w:r>
              <w:rPr>
                <w:rFonts w:ascii="ＭＳ Ｐ明朝" w:eastAsia="ＭＳ Ｐ明朝" w:cs="ＭＳ Ｐ明朝" w:hint="eastAsia"/>
                <w:bCs/>
                <w:color w:val="000000"/>
                <w:kern w:val="0"/>
                <w:sz w:val="42"/>
                <w:szCs w:val="42"/>
              </w:rPr>
              <w:t xml:space="preserve">自己紹介書　　　　　　　　　　　　　　</w:t>
            </w:r>
            <w:r>
              <w:rPr>
                <w:rFonts w:ascii="ＭＳ Ｐ明朝" w:eastAsia="ＭＳ Ｐ明朝" w:cs="ＭＳ Ｐ明朝"/>
                <w:bCs/>
                <w:color w:val="000000"/>
                <w:kern w:val="0"/>
                <w:sz w:val="42"/>
                <w:szCs w:val="42"/>
              </w:rPr>
              <w:t xml:space="preserve">  </w:t>
            </w:r>
            <w:r>
              <w:rPr>
                <w:rFonts w:ascii="ＭＳ Ｐ明朝" w:eastAsia="ＭＳ Ｐ明朝" w:cs="ＭＳ Ｐ明朝" w:hint="eastAsia"/>
                <w:bCs/>
                <w:color w:val="000000"/>
                <w:kern w:val="0"/>
                <w:sz w:val="42"/>
                <w:szCs w:val="42"/>
              </w:rPr>
              <w:t xml:space="preserve">　　</w:t>
            </w:r>
            <w:r w:rsidR="005C601F">
              <w:rPr>
                <w:rFonts w:ascii="ＭＳ Ｐ明朝" w:eastAsia="ＭＳ Ｐ明朝" w:cs="ＭＳ Ｐ明朝" w:hint="eastAsia"/>
                <w:bCs/>
                <w:color w:val="000000"/>
                <w:kern w:val="0"/>
                <w:sz w:val="42"/>
                <w:szCs w:val="42"/>
              </w:rPr>
              <w:t xml:space="preserve">　</w:t>
            </w:r>
            <w:r w:rsidR="0089142F">
              <w:rPr>
                <w:rFonts w:ascii="ＭＳ Ｐ明朝" w:eastAsia="ＭＳ Ｐ明朝" w:cs="ＭＳ Ｐ明朝" w:hint="eastAsia"/>
                <w:bCs/>
                <w:color w:val="000000"/>
                <w:kern w:val="0"/>
                <w:sz w:val="42"/>
                <w:szCs w:val="42"/>
              </w:rPr>
              <w:t xml:space="preserve">　</w:t>
            </w:r>
            <w:r w:rsidR="00D92418">
              <w:rPr>
                <w:rFonts w:ascii="ＭＳ Ｐ明朝" w:eastAsia="ＭＳ Ｐ明朝" w:cs="ＭＳ Ｐ明朝" w:hint="eastAsia"/>
                <w:bCs/>
                <w:color w:val="000000"/>
                <w:kern w:val="0"/>
                <w:sz w:val="42"/>
                <w:szCs w:val="42"/>
              </w:rPr>
              <w:t xml:space="preserve">　</w:t>
            </w:r>
            <w:r w:rsidRPr="005C601F">
              <w:rPr>
                <w:rFonts w:ascii="ＭＳ Ｐ明朝" w:eastAsia="ＭＳ Ｐ明朝" w:cs="ＭＳ Ｐ明朝" w:hint="eastAsia"/>
                <w:b w:val="0"/>
                <w:color w:val="000000"/>
                <w:kern w:val="0"/>
                <w:sz w:val="22"/>
              </w:rPr>
              <w:t>年</w:t>
            </w:r>
            <w:r w:rsidR="0089142F">
              <w:rPr>
                <w:rFonts w:ascii="ＭＳ Ｐ明朝" w:eastAsia="ＭＳ Ｐ明朝" w:cs="ＭＳ Ｐ明朝" w:hint="eastAsia"/>
                <w:b w:val="0"/>
                <w:color w:val="000000"/>
                <w:kern w:val="0"/>
                <w:sz w:val="22"/>
              </w:rPr>
              <w:t xml:space="preserve">　　</w:t>
            </w:r>
            <w:r w:rsidRPr="005C601F">
              <w:rPr>
                <w:rFonts w:ascii="ＭＳ Ｐ明朝" w:eastAsia="ＭＳ Ｐ明朝" w:cs="ＭＳ Ｐ明朝" w:hint="eastAsia"/>
                <w:b w:val="0"/>
                <w:color w:val="000000"/>
                <w:kern w:val="0"/>
                <w:sz w:val="22"/>
              </w:rPr>
              <w:t>月</w:t>
            </w:r>
            <w:r w:rsidR="0089142F">
              <w:rPr>
                <w:rFonts w:ascii="ＭＳ Ｐ明朝" w:eastAsia="ＭＳ Ｐ明朝" w:cs="ＭＳ Ｐ明朝" w:hint="eastAsia"/>
                <w:b w:val="0"/>
                <w:color w:val="000000"/>
                <w:kern w:val="0"/>
                <w:sz w:val="22"/>
              </w:rPr>
              <w:t xml:space="preserve">　　</w:t>
            </w:r>
            <w:r w:rsidRPr="005C601F">
              <w:rPr>
                <w:rFonts w:ascii="ＭＳ Ｐ明朝" w:eastAsia="ＭＳ Ｐ明朝" w:cs="ＭＳ Ｐ明朝" w:hint="eastAsia"/>
                <w:b w:val="0"/>
                <w:color w:val="000000"/>
                <w:kern w:val="0"/>
                <w:sz w:val="22"/>
              </w:rPr>
              <w:t>日</w:t>
            </w:r>
            <w:r w:rsidRPr="005C601F">
              <w:rPr>
                <w:rFonts w:ascii="ＭＳ Ｐ明朝" w:eastAsia="ＭＳ Ｐ明朝" w:cs="ＭＳ Ｐ明朝"/>
                <w:b w:val="0"/>
                <w:color w:val="000000"/>
                <w:kern w:val="0"/>
                <w:sz w:val="22"/>
              </w:rPr>
              <w:t xml:space="preserve"> </w:t>
            </w:r>
          </w:p>
          <w:p w14:paraId="267F7F59" w14:textId="7D310797" w:rsidR="009C0E99" w:rsidRPr="003E0DE7" w:rsidRDefault="009C0E99">
            <w:pPr>
              <w:autoSpaceDE w:val="0"/>
              <w:autoSpaceDN w:val="0"/>
              <w:adjustRightInd w:val="0"/>
              <w:jc w:val="left"/>
              <w:rPr>
                <w:rFonts w:ascii="ＭＳ Ｐ明朝" w:eastAsia="ＭＳ Ｐ明朝" w:cs="ＭＳ Ｐ明朝"/>
                <w:b w:val="0"/>
                <w:color w:val="000000"/>
                <w:kern w:val="0"/>
                <w:sz w:val="22"/>
              </w:rPr>
            </w:pPr>
            <w:r w:rsidRPr="005C601F">
              <w:rPr>
                <w:rFonts w:ascii="ＭＳ Ｐ明朝" w:eastAsia="ＭＳ Ｐ明朝" w:cs="ＭＳ Ｐ明朝" w:hint="eastAsia"/>
                <w:b w:val="0"/>
                <w:color w:val="000000"/>
                <w:kern w:val="0"/>
                <w:sz w:val="22"/>
              </w:rPr>
              <w:t>現</w:t>
            </w:r>
            <w:r w:rsidR="003E0DE7">
              <w:rPr>
                <w:rFonts w:ascii="ＭＳ Ｐ明朝" w:eastAsia="ＭＳ Ｐ明朝" w:cs="ＭＳ Ｐ明朝" w:hint="eastAsia"/>
                <w:b w:val="0"/>
                <w:color w:val="000000"/>
                <w:kern w:val="0"/>
                <w:sz w:val="22"/>
              </w:rPr>
              <w:t>在</w:t>
            </w:r>
            <w:r>
              <w:rPr>
                <w:rFonts w:ascii="ＭＳ Ｐ明朝" w:eastAsia="ＭＳ Ｐ明朝" w:cs="ＭＳ Ｐ明朝" w:hint="eastAsia"/>
                <w:bCs/>
                <w:color w:val="000000"/>
                <w:kern w:val="0"/>
                <w:sz w:val="42"/>
                <w:szCs w:val="42"/>
              </w:rPr>
              <w:t xml:space="preserve">　　　　　　　　　　　　　　　　</w:t>
            </w:r>
            <w:r>
              <w:rPr>
                <w:rFonts w:ascii="ＭＳ Ｐ明朝" w:eastAsia="ＭＳ Ｐ明朝" w:cs="ＭＳ Ｐ明朝" w:hint="eastAsia"/>
                <w:bCs/>
                <w:color w:val="000000"/>
                <w:kern w:val="0"/>
                <w:sz w:val="22"/>
              </w:rPr>
              <w:t xml:space="preserve">　　　　　　　　　</w:t>
            </w:r>
          </w:p>
        </w:tc>
      </w:tr>
      <w:tr w:rsidR="009C0E99" w14:paraId="297483DE" w14:textId="77777777" w:rsidTr="001A748C">
        <w:trPr>
          <w:trHeight w:val="394"/>
        </w:trPr>
        <w:tc>
          <w:tcPr>
            <w:tcW w:w="9899" w:type="dxa"/>
            <w:gridSpan w:val="2"/>
            <w:tcBorders>
              <w:top w:val="nil"/>
              <w:left w:val="nil"/>
              <w:bottom w:val="nil"/>
              <w:right w:val="nil"/>
            </w:tcBorders>
            <w:shd w:val="solid" w:color="FFFFFF" w:fill="auto"/>
          </w:tcPr>
          <w:p w14:paraId="6FC3111D" w14:textId="3195741A" w:rsidR="009C0E99" w:rsidRPr="009C0E99" w:rsidRDefault="0053651E" w:rsidP="0053651E">
            <w:pPr>
              <w:autoSpaceDE w:val="0"/>
              <w:autoSpaceDN w:val="0"/>
              <w:adjustRightInd w:val="0"/>
              <w:jc w:val="left"/>
              <w:rPr>
                <w:rFonts w:ascii="ＭＳ Ｐ明朝" w:eastAsia="ＭＳ Ｐ明朝" w:cs="ＭＳ Ｐ明朝" w:hint="eastAsia"/>
                <w:bCs/>
                <w:color w:val="000000"/>
                <w:kern w:val="0"/>
                <w:sz w:val="24"/>
                <w:szCs w:val="24"/>
                <w:u w:val="single"/>
              </w:rPr>
            </w:pPr>
            <w:r>
              <w:rPr>
                <w:rFonts w:ascii="ＭＳ Ｐ明朝" w:eastAsia="ＭＳ Ｐ明朝" w:cs="ＭＳ Ｐ明朝"/>
                <w:b w:val="0"/>
                <w:color w:val="000000"/>
                <w:kern w:val="0"/>
                <w:sz w:val="24"/>
                <w:szCs w:val="24"/>
                <w:u w:val="single"/>
              </w:rPr>
              <w:tab/>
            </w:r>
            <w:r>
              <w:rPr>
                <w:rFonts w:ascii="ＭＳ Ｐ明朝" w:eastAsia="ＭＳ Ｐ明朝" w:cs="ＭＳ Ｐ明朝"/>
                <w:b w:val="0"/>
                <w:color w:val="000000"/>
                <w:kern w:val="0"/>
                <w:sz w:val="24"/>
                <w:szCs w:val="24"/>
                <w:u w:val="single"/>
              </w:rPr>
              <w:tab/>
            </w:r>
            <w:r>
              <w:rPr>
                <w:rFonts w:ascii="ＭＳ Ｐ明朝" w:eastAsia="ＭＳ Ｐ明朝" w:cs="ＭＳ Ｐ明朝"/>
                <w:b w:val="0"/>
                <w:color w:val="000000"/>
                <w:kern w:val="0"/>
                <w:sz w:val="24"/>
                <w:szCs w:val="24"/>
                <w:u w:val="single"/>
              </w:rPr>
              <w:tab/>
            </w:r>
            <w:r>
              <w:rPr>
                <w:rFonts w:ascii="ＭＳ Ｐ明朝" w:eastAsia="ＭＳ Ｐ明朝" w:cs="ＭＳ Ｐ明朝"/>
                <w:b w:val="0"/>
                <w:color w:val="000000"/>
                <w:kern w:val="0"/>
                <w:sz w:val="24"/>
                <w:szCs w:val="24"/>
                <w:u w:val="single"/>
              </w:rPr>
              <w:tab/>
            </w:r>
            <w:r>
              <w:rPr>
                <w:rFonts w:ascii="ＭＳ Ｐ明朝" w:eastAsia="ＭＳ Ｐ明朝" w:cs="ＭＳ Ｐ明朝"/>
                <w:b w:val="0"/>
                <w:color w:val="000000"/>
                <w:kern w:val="0"/>
                <w:sz w:val="24"/>
                <w:szCs w:val="24"/>
                <w:u w:val="single"/>
              </w:rPr>
              <w:tab/>
            </w:r>
            <w:r>
              <w:rPr>
                <w:rFonts w:ascii="ＭＳ Ｐ明朝" w:eastAsia="ＭＳ Ｐ明朝" w:cs="ＭＳ Ｐ明朝"/>
                <w:b w:val="0"/>
                <w:color w:val="000000"/>
                <w:kern w:val="0"/>
                <w:sz w:val="24"/>
                <w:szCs w:val="24"/>
                <w:u w:val="single"/>
              </w:rPr>
              <w:tab/>
            </w:r>
            <w:r>
              <w:rPr>
                <w:rFonts w:ascii="ＭＳ Ｐ明朝" w:eastAsia="ＭＳ Ｐ明朝" w:cs="ＭＳ Ｐ明朝"/>
                <w:b w:val="0"/>
                <w:color w:val="000000"/>
                <w:kern w:val="0"/>
                <w:sz w:val="24"/>
                <w:szCs w:val="24"/>
                <w:u w:val="single"/>
              </w:rPr>
              <w:tab/>
            </w:r>
            <w:r>
              <w:rPr>
                <w:rFonts w:ascii="ＭＳ Ｐ明朝" w:eastAsia="ＭＳ Ｐ明朝" w:cs="ＭＳ Ｐ明朝"/>
                <w:b w:val="0"/>
                <w:color w:val="000000"/>
                <w:kern w:val="0"/>
                <w:sz w:val="24"/>
                <w:szCs w:val="24"/>
                <w:u w:val="single"/>
              </w:rPr>
              <w:tab/>
            </w:r>
            <w:r w:rsidR="009C0E99" w:rsidRPr="009C0E99">
              <w:rPr>
                <w:rFonts w:ascii="ＭＳ Ｐ明朝" w:eastAsia="ＭＳ Ｐ明朝" w:cs="ＭＳ Ｐ明朝" w:hint="eastAsia"/>
                <w:b w:val="0"/>
                <w:color w:val="000000"/>
                <w:kern w:val="0"/>
                <w:sz w:val="24"/>
                <w:szCs w:val="24"/>
                <w:u w:val="single"/>
              </w:rPr>
              <w:t xml:space="preserve">氏名　　</w:t>
            </w:r>
            <w:r>
              <w:rPr>
                <w:rFonts w:ascii="ＭＳ Ｐ明朝" w:eastAsia="ＭＳ Ｐ明朝" w:cs="ＭＳ Ｐ明朝" w:hint="eastAsia"/>
                <w:b w:val="0"/>
                <w:color w:val="000000"/>
                <w:kern w:val="0"/>
                <w:sz w:val="24"/>
                <w:szCs w:val="24"/>
                <w:u w:val="single"/>
              </w:rPr>
              <w:t>THAPA　BIKASH</w:t>
            </w:r>
            <w:r w:rsidR="009C0E99" w:rsidRPr="005C601F">
              <w:rPr>
                <w:rFonts w:ascii="ＭＳ Ｐ明朝" w:eastAsia="ＭＳ Ｐ明朝" w:cs="ＭＳ Ｐ明朝" w:hint="eastAsia"/>
                <w:b w:val="0"/>
                <w:color w:val="000000"/>
                <w:kern w:val="0"/>
                <w:sz w:val="24"/>
                <w:szCs w:val="24"/>
                <w:u w:val="single"/>
              </w:rPr>
              <w:t xml:space="preserve">　</w:t>
            </w:r>
            <w:r w:rsidR="009C0E99" w:rsidRPr="009C0E99">
              <w:rPr>
                <w:rFonts w:ascii="ＭＳ Ｐ明朝" w:eastAsia="ＭＳ Ｐ明朝" w:cs="ＭＳ Ｐ明朝" w:hint="eastAsia"/>
                <w:b w:val="0"/>
                <w:color w:val="000000"/>
                <w:kern w:val="0"/>
                <w:sz w:val="24"/>
                <w:szCs w:val="24"/>
                <w:u w:val="single"/>
              </w:rPr>
              <w:t xml:space="preserve">　　　　　　　　　　　　　　　　　　</w:t>
            </w:r>
            <w:r w:rsidR="009C0E99" w:rsidRPr="009C0E99">
              <w:rPr>
                <w:rFonts w:ascii="ＭＳ Ｐ明朝" w:eastAsia="ＭＳ Ｐ明朝" w:cs="ＭＳ Ｐ明朝" w:hint="eastAsia"/>
                <w:bCs/>
                <w:color w:val="000000"/>
                <w:kern w:val="0"/>
                <w:sz w:val="24"/>
                <w:szCs w:val="24"/>
                <w:u w:val="single"/>
              </w:rPr>
              <w:t xml:space="preserve">　</w:t>
            </w:r>
          </w:p>
        </w:tc>
      </w:tr>
      <w:tr w:rsidR="009C0E99" w14:paraId="1D367FBF" w14:textId="77777777" w:rsidTr="009C0E99">
        <w:trPr>
          <w:trHeight w:val="401"/>
        </w:trPr>
        <w:tc>
          <w:tcPr>
            <w:tcW w:w="9899" w:type="dxa"/>
            <w:gridSpan w:val="2"/>
            <w:tcBorders>
              <w:top w:val="single" w:sz="6" w:space="0" w:color="auto"/>
              <w:left w:val="single" w:sz="6" w:space="0" w:color="auto"/>
              <w:bottom w:val="single" w:sz="6" w:space="0" w:color="auto"/>
              <w:right w:val="single" w:sz="6" w:space="0" w:color="auto"/>
            </w:tcBorders>
            <w:shd w:val="solid" w:color="FFFFFF" w:fill="auto"/>
          </w:tcPr>
          <w:p w14:paraId="75F398B6" w14:textId="77777777" w:rsidR="009C0E99" w:rsidRPr="009C0E99" w:rsidRDefault="009C0E99">
            <w:pPr>
              <w:autoSpaceDE w:val="0"/>
              <w:autoSpaceDN w:val="0"/>
              <w:adjustRightInd w:val="0"/>
              <w:jc w:val="left"/>
              <w:rPr>
                <w:rFonts w:ascii="ＭＳ Ｐ明朝" w:eastAsia="ＭＳ Ｐ明朝" w:cs="ＭＳ Ｐ明朝"/>
                <w:bCs/>
                <w:color w:val="000000"/>
                <w:kern w:val="0"/>
                <w:sz w:val="24"/>
                <w:szCs w:val="24"/>
              </w:rPr>
            </w:pPr>
            <w:r>
              <w:rPr>
                <w:rFonts w:ascii="ＭＳ Ｐ明朝" w:eastAsia="ＭＳ Ｐ明朝" w:cs="ＭＳ Ｐ明朝"/>
                <w:bCs/>
                <w:color w:val="000000"/>
                <w:kern w:val="0"/>
                <w:sz w:val="28"/>
                <w:szCs w:val="28"/>
              </w:rPr>
              <w:t xml:space="preserve"> </w:t>
            </w:r>
            <w:r w:rsidRPr="009C0E99">
              <w:rPr>
                <w:rFonts w:ascii="ＭＳ Ｐ明朝" w:eastAsia="ＭＳ Ｐ明朝" w:cs="ＭＳ Ｐ明朝" w:hint="eastAsia"/>
                <w:bCs/>
                <w:color w:val="000000"/>
                <w:kern w:val="0"/>
                <w:sz w:val="24"/>
                <w:szCs w:val="24"/>
              </w:rPr>
              <w:t>力を注いだ科目または学習内容</w:t>
            </w:r>
          </w:p>
        </w:tc>
      </w:tr>
      <w:tr w:rsidR="009C0E99" w:rsidRPr="00D92418" w14:paraId="094DE0ED" w14:textId="77777777" w:rsidTr="00B20AD0">
        <w:trPr>
          <w:trHeight w:hRule="exact" w:val="2193"/>
        </w:trPr>
        <w:tc>
          <w:tcPr>
            <w:tcW w:w="9899" w:type="dxa"/>
            <w:gridSpan w:val="2"/>
            <w:tcBorders>
              <w:top w:val="single" w:sz="6" w:space="0" w:color="auto"/>
              <w:left w:val="single" w:sz="6" w:space="0" w:color="auto"/>
              <w:bottom w:val="single" w:sz="6" w:space="0" w:color="auto"/>
              <w:right w:val="single" w:sz="6" w:space="0" w:color="auto"/>
            </w:tcBorders>
            <w:shd w:val="solid" w:color="FFFFFF" w:fill="auto"/>
          </w:tcPr>
          <w:p w14:paraId="4ECF7F27" w14:textId="7C8A9F8F" w:rsidR="009C0E99" w:rsidRPr="00D92418" w:rsidRDefault="00B20AD0" w:rsidP="005C601F">
            <w:pPr>
              <w:snapToGrid w:val="0"/>
              <w:spacing w:beforeLines="30" w:before="108" w:line="300" w:lineRule="atLeast"/>
              <w:ind w:left="62" w:right="125"/>
              <w:jc w:val="left"/>
              <w:rPr>
                <w:rFonts w:ascii="ＭＳ 明朝" w:eastAsia="ＭＳ 明朝" w:hAnsi="ＭＳ 明朝" w:cs="ＭＳ 明朝"/>
                <w:b w:val="0"/>
                <w:color w:val="000000"/>
                <w:sz w:val="24"/>
                <w:szCs w:val="24"/>
              </w:rPr>
            </w:pPr>
            <w:r w:rsidRPr="00B20AD0">
              <w:rPr>
                <w:rFonts w:ascii="ＭＳ 明朝" w:eastAsia="ＭＳ 明朝" w:hAnsi="ＭＳ 明朝" w:cs="ＭＳ 明朝" w:hint="eastAsia"/>
                <w:b w:val="0"/>
                <w:color w:val="000000"/>
                <w:sz w:val="24"/>
                <w:szCs w:val="24"/>
              </w:rPr>
              <w:t>学校では、</w:t>
            </w:r>
            <w:r w:rsidRPr="00B20AD0">
              <w:rPr>
                <w:rFonts w:ascii="ＭＳ 明朝" w:eastAsia="ＭＳ 明朝" w:hAnsi="ＭＳ 明朝" w:cs="ＭＳ 明朝"/>
                <w:b w:val="0"/>
                <w:color w:val="000000"/>
                <w:sz w:val="24"/>
                <w:szCs w:val="24"/>
              </w:rPr>
              <w:t>JavaScriptやHTMLなどのプログラミング言語を学びました。先生からの課題では、私はたびたびエラーに遭遇しますが、ネットでキーワードや例を探し、YouTubeの動画を見て解決策を模索します。それでもわからない時は、先生や友達に助けを求めます。問題を解決し、プログラムがうまく動くと達成感を感じ、プログラミングの楽しさを実感します。プログラムや関数に問題がある時は、GPT-3から助言を受け取り、提供されたコードを注意深く確認して解決策を見つけます。</w:t>
            </w:r>
          </w:p>
        </w:tc>
      </w:tr>
      <w:tr w:rsidR="009C0E99" w14:paraId="0E6D0A10" w14:textId="77777777" w:rsidTr="009C0E99">
        <w:trPr>
          <w:trHeight w:val="401"/>
        </w:trPr>
        <w:tc>
          <w:tcPr>
            <w:tcW w:w="9899" w:type="dxa"/>
            <w:gridSpan w:val="2"/>
            <w:tcBorders>
              <w:top w:val="single" w:sz="6" w:space="0" w:color="auto"/>
              <w:left w:val="single" w:sz="6" w:space="0" w:color="auto"/>
              <w:bottom w:val="single" w:sz="6" w:space="0" w:color="auto"/>
              <w:right w:val="single" w:sz="6" w:space="0" w:color="auto"/>
            </w:tcBorders>
            <w:shd w:val="solid" w:color="FFFFFF" w:fill="auto"/>
          </w:tcPr>
          <w:p w14:paraId="0BBA8AD7" w14:textId="77777777" w:rsidR="009C0E99" w:rsidRPr="009C0E99" w:rsidRDefault="009C0E99">
            <w:pPr>
              <w:autoSpaceDE w:val="0"/>
              <w:autoSpaceDN w:val="0"/>
              <w:adjustRightInd w:val="0"/>
              <w:jc w:val="left"/>
              <w:rPr>
                <w:rFonts w:ascii="ＭＳ Ｐ明朝" w:eastAsia="ＭＳ Ｐ明朝" w:cs="ＭＳ Ｐ明朝"/>
                <w:bCs/>
                <w:color w:val="000000"/>
                <w:kern w:val="0"/>
                <w:sz w:val="24"/>
                <w:szCs w:val="24"/>
              </w:rPr>
            </w:pPr>
            <w:r>
              <w:rPr>
                <w:rFonts w:ascii="ＭＳ Ｐ明朝" w:eastAsia="ＭＳ Ｐ明朝" w:cs="ＭＳ Ｐ明朝"/>
                <w:bCs/>
                <w:color w:val="000000"/>
                <w:kern w:val="0"/>
                <w:sz w:val="28"/>
                <w:szCs w:val="28"/>
              </w:rPr>
              <w:t xml:space="preserve"> </w:t>
            </w:r>
            <w:r w:rsidRPr="009C0E99">
              <w:rPr>
                <w:rFonts w:ascii="ＭＳ Ｐ明朝" w:eastAsia="ＭＳ Ｐ明朝" w:cs="ＭＳ Ｐ明朝" w:hint="eastAsia"/>
                <w:bCs/>
                <w:color w:val="000000"/>
                <w:kern w:val="0"/>
                <w:sz w:val="24"/>
                <w:szCs w:val="24"/>
              </w:rPr>
              <w:t>学業以外で力を注いだこと</w:t>
            </w:r>
          </w:p>
        </w:tc>
      </w:tr>
      <w:tr w:rsidR="004F3205" w:rsidRPr="00D92418" w14:paraId="78B8C6FF" w14:textId="77777777" w:rsidTr="00B20AD0">
        <w:trPr>
          <w:trHeight w:hRule="exact" w:val="3989"/>
        </w:trPr>
        <w:tc>
          <w:tcPr>
            <w:tcW w:w="9899" w:type="dxa"/>
            <w:gridSpan w:val="2"/>
            <w:tcBorders>
              <w:top w:val="single" w:sz="6" w:space="0" w:color="auto"/>
              <w:left w:val="single" w:sz="6" w:space="0" w:color="auto"/>
              <w:bottom w:val="single" w:sz="6" w:space="0" w:color="auto"/>
              <w:right w:val="single" w:sz="6" w:space="0" w:color="auto"/>
            </w:tcBorders>
            <w:shd w:val="solid" w:color="FFFFFF" w:fill="auto"/>
          </w:tcPr>
          <w:p w14:paraId="0827C4E2" w14:textId="1549BAD0" w:rsidR="004F3205" w:rsidRPr="00985AE5" w:rsidRDefault="00B20AD0" w:rsidP="0049459A">
            <w:pPr>
              <w:snapToGrid w:val="0"/>
              <w:spacing w:beforeLines="30" w:before="108" w:line="320" w:lineRule="atLeast"/>
              <w:ind w:left="62" w:right="125"/>
              <w:jc w:val="left"/>
              <w:rPr>
                <w:rFonts w:ascii="ＭＳ ゴシック" w:eastAsia="ＭＳ ゴシック" w:hAnsi="ＭＳ ゴシック" w:cs="ＭＳ 明朝"/>
                <w:b w:val="0"/>
                <w:bCs/>
                <w:color w:val="000000"/>
                <w:kern w:val="0"/>
                <w:sz w:val="24"/>
                <w:szCs w:val="24"/>
              </w:rPr>
            </w:pPr>
            <w:r w:rsidRPr="00D64E73">
              <w:rPr>
                <w:rFonts w:ascii="ＭＳ Ｐ明朝" w:eastAsia="ＭＳ Ｐ明朝" w:hAnsi="ＭＳ Ｐ明朝" w:cs="ＭＳ 明朝"/>
                <w:b w:val="0"/>
                <w:bCs/>
                <w:color w:val="000000"/>
                <w:kern w:val="0"/>
                <w:sz w:val="24"/>
                <w:szCs w:val="24"/>
              </w:rPr>
              <w:t>2022年に日本に到着してから、コンビニでパートタイムとして働いています。最初の頃は、時間管理に課題を感じ、仕事の手順を間違えることがありました。そのため、時間内に仕事を終えることができず、周囲の方々に迷惑をかけることもありました。細かい点について気を配る文化があまりない出身地から来たため、この点に適応するのに苦労しました。さらに、日本語によるコミュニケーションが十分でなかったため、お客様の注文を間違えたり、自分の思いをうまく伝えられないときには悔しい思いをすることもありました。これらの課題を克</w:t>
            </w:r>
            <w:r w:rsidRPr="00D64E73">
              <w:rPr>
                <w:rFonts w:ascii="ＭＳ Ｐ明朝" w:eastAsia="ＭＳ Ｐ明朝" w:hAnsi="ＭＳ Ｐ明朝" w:cs="ＭＳ 明朝" w:hint="eastAsia"/>
                <w:b w:val="0"/>
                <w:bCs/>
                <w:color w:val="000000"/>
                <w:kern w:val="0"/>
                <w:sz w:val="24"/>
                <w:szCs w:val="24"/>
              </w:rPr>
              <w:t>服するために、ノートに不明な点や間違いを記録し、シフト開始の</w:t>
            </w:r>
            <w:r w:rsidRPr="00D64E73">
              <w:rPr>
                <w:rFonts w:ascii="ＭＳ Ｐ明朝" w:eastAsia="ＭＳ Ｐ明朝" w:hAnsi="ＭＳ Ｐ明朝" w:cs="ＭＳ 明朝"/>
                <w:b w:val="0"/>
                <w:bCs/>
                <w:color w:val="000000"/>
                <w:kern w:val="0"/>
                <w:sz w:val="24"/>
                <w:szCs w:val="24"/>
              </w:rPr>
              <w:t>15分前に到着してノートを何度も繰り返し読んで理解を深めました。この習慣は、私の作業スピードを向上させ、ミスを減らすだけでなく、仕事を効率的に進めることができるようになる手助けをしました。コンビニでの経験を通じて、根気強く準備をすることの重要性と仕事の効率と効果を実現する方法を学びました</w:t>
            </w:r>
            <w:r w:rsidRPr="00985AE5">
              <w:rPr>
                <w:rFonts w:ascii="ＭＳ ゴシック" w:eastAsia="ＭＳ ゴシック" w:hAnsi="ＭＳ ゴシック" w:cs="ＭＳ 明朝"/>
                <w:b w:val="0"/>
                <w:bCs/>
                <w:color w:val="000000"/>
                <w:kern w:val="0"/>
                <w:sz w:val="24"/>
                <w:szCs w:val="24"/>
              </w:rPr>
              <w:t>。</w:t>
            </w:r>
          </w:p>
        </w:tc>
      </w:tr>
      <w:tr w:rsidR="004F3205" w14:paraId="056BCE14" w14:textId="77777777" w:rsidTr="009C0E99">
        <w:trPr>
          <w:trHeight w:val="401"/>
        </w:trPr>
        <w:tc>
          <w:tcPr>
            <w:tcW w:w="9899" w:type="dxa"/>
            <w:gridSpan w:val="2"/>
            <w:tcBorders>
              <w:top w:val="single" w:sz="4" w:space="0" w:color="auto"/>
              <w:left w:val="single" w:sz="4" w:space="0" w:color="auto"/>
              <w:bottom w:val="single" w:sz="4" w:space="0" w:color="auto"/>
              <w:right w:val="single" w:sz="4" w:space="0" w:color="auto"/>
            </w:tcBorders>
            <w:shd w:val="solid" w:color="FFFFFF" w:fill="auto"/>
          </w:tcPr>
          <w:p w14:paraId="63B72DFA" w14:textId="77777777" w:rsidR="004F3205" w:rsidRPr="009C0E99" w:rsidRDefault="004F3205" w:rsidP="004F3205">
            <w:pPr>
              <w:autoSpaceDE w:val="0"/>
              <w:autoSpaceDN w:val="0"/>
              <w:adjustRightInd w:val="0"/>
              <w:jc w:val="left"/>
              <w:rPr>
                <w:rFonts w:ascii="ＭＳ Ｐ明朝" w:eastAsia="ＭＳ Ｐ明朝" w:cs="ＭＳ Ｐ明朝"/>
                <w:bCs/>
                <w:color w:val="000000"/>
                <w:kern w:val="0"/>
                <w:sz w:val="24"/>
                <w:szCs w:val="24"/>
              </w:rPr>
            </w:pPr>
            <w:r>
              <w:rPr>
                <w:rFonts w:ascii="ＭＳ Ｐ明朝" w:eastAsia="ＭＳ Ｐ明朝" w:cs="ＭＳ Ｐ明朝"/>
                <w:bCs/>
                <w:color w:val="000000"/>
                <w:kern w:val="0"/>
                <w:sz w:val="28"/>
                <w:szCs w:val="28"/>
              </w:rPr>
              <w:t xml:space="preserve"> </w:t>
            </w:r>
            <w:r w:rsidRPr="009C0E99">
              <w:rPr>
                <w:rFonts w:ascii="ＭＳ Ｐ明朝" w:eastAsia="ＭＳ Ｐ明朝" w:cs="ＭＳ Ｐ明朝" w:hint="eastAsia"/>
                <w:bCs/>
                <w:color w:val="000000"/>
                <w:kern w:val="0"/>
                <w:sz w:val="24"/>
                <w:szCs w:val="24"/>
              </w:rPr>
              <w:t>自己</w:t>
            </w:r>
            <w:r w:rsidRPr="009C0E99">
              <w:rPr>
                <w:rFonts w:ascii="ＭＳ Ｐ明朝" w:eastAsia="ＭＳ Ｐ明朝" w:cs="ＭＳ Ｐ明朝"/>
                <w:bCs/>
                <w:color w:val="000000"/>
                <w:kern w:val="0"/>
                <w:sz w:val="24"/>
                <w:szCs w:val="24"/>
              </w:rPr>
              <w:t>PR</w:t>
            </w:r>
          </w:p>
        </w:tc>
      </w:tr>
      <w:tr w:rsidR="0049459A" w:rsidRPr="00D92418" w14:paraId="4F628E6D" w14:textId="77777777" w:rsidTr="00985AE5">
        <w:trPr>
          <w:trHeight w:hRule="exact" w:val="5965"/>
        </w:trPr>
        <w:tc>
          <w:tcPr>
            <w:tcW w:w="9899" w:type="dxa"/>
            <w:gridSpan w:val="2"/>
            <w:tcBorders>
              <w:top w:val="single" w:sz="6" w:space="0" w:color="auto"/>
              <w:left w:val="single" w:sz="6" w:space="0" w:color="auto"/>
              <w:bottom w:val="single" w:sz="6" w:space="0" w:color="auto"/>
              <w:right w:val="single" w:sz="6" w:space="0" w:color="auto"/>
            </w:tcBorders>
            <w:shd w:val="solid" w:color="FFFFFF" w:fill="auto"/>
          </w:tcPr>
          <w:p w14:paraId="13CD8B38" w14:textId="25BDD355" w:rsidR="0049459A" w:rsidRPr="004F156C" w:rsidRDefault="00985AE5" w:rsidP="004F156C">
            <w:pPr>
              <w:pStyle w:v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ＭＳ Ｐ明朝" w:eastAsia="ＭＳ Ｐ明朝" w:hAnsi="ＭＳ Ｐ明朝" w:cs="Segoe UI" w:hint="eastAsia"/>
                <w:color w:val="0D0D0D"/>
              </w:rPr>
            </w:pPr>
            <w:r w:rsidRPr="00D64E73">
              <w:rPr>
                <w:rFonts w:ascii="ＭＳ Ｐ明朝" w:eastAsia="ＭＳ Ｐ明朝" w:hAnsi="ＭＳ Ｐ明朝" w:cs="ＭＳ ゴシック" w:hint="eastAsia"/>
                <w:color w:val="0D0D0D"/>
              </w:rPr>
              <w:t>私の特筆すべき資質の一つは、多様な課題に積極的に取り組む性格です。この性格は、日本での留学を決意した際にも明らかに表れました。留学は、私の個人と職業の成長の重要な節目となりました。言語の壁や文化の違い、そして身近なサポートネットワークから離れるという初期の懸念にもかかわらず、私は熱意と決意を持ってこの機会を受け入れました。日本での時間を通じて、学業以外の様々な活動に自己を捧げてきました。例えば、コンビニでのパートタイムの仕事に没頭し、時間管理のスキルを磨き、効率的に新しい仕事環境に適応することができました。この経験から、特に顧客対応の役割で細かい注意を払うことや効果的なコミュニケーションの重要性を学びました。また、学業以外の時間にはプログラミングの課題解決に情熱を持って取り組んできました。高校時代から続けている趣味であり、私にとっては勉強以上の満足感を得られるものです。</w:t>
            </w:r>
            <w:r w:rsidRPr="00D64E73">
              <w:rPr>
                <w:rFonts w:ascii="ＭＳ Ｐ明朝" w:eastAsia="ＭＳ Ｐ明朝" w:hAnsi="ＭＳ Ｐ明朝" w:cs="Segoe UI"/>
                <w:color w:val="0D0D0D"/>
              </w:rPr>
              <w:t>IT</w:t>
            </w:r>
            <w:r w:rsidRPr="00D64E73">
              <w:rPr>
                <w:rFonts w:ascii="ＭＳ Ｐ明朝" w:eastAsia="ＭＳ Ｐ明朝" w:hAnsi="ＭＳ Ｐ明朝" w:cs="ＭＳ ゴシック" w:hint="eastAsia"/>
                <w:color w:val="0D0D0D"/>
              </w:rPr>
              <w:t>やプログラミングへの献身心は、これらの分野での知識とスキルの継続的な追求に表れています。また、英語の堪能さから、</w:t>
            </w:r>
            <w:r w:rsidRPr="00D64E73">
              <w:rPr>
                <w:rFonts w:ascii="ＭＳ Ｐ明朝" w:eastAsia="ＭＳ Ｐ明朝" w:hAnsi="ＭＳ Ｐ明朝" w:cs="Segoe UI"/>
                <w:color w:val="0D0D0D"/>
              </w:rPr>
              <w:t>YSE</w:t>
            </w:r>
            <w:r w:rsidRPr="00D64E73">
              <w:rPr>
                <w:rFonts w:ascii="ＭＳ Ｐ明朝" w:eastAsia="ＭＳ Ｐ明朝" w:hAnsi="ＭＳ Ｐ明朝" w:cs="ＭＳ ゴシック" w:hint="eastAsia"/>
                <w:color w:val="0D0D0D"/>
              </w:rPr>
              <w:t>での学習ではより</w:t>
            </w:r>
            <w:r w:rsidRPr="00D64E73">
              <w:rPr>
                <w:rFonts w:ascii="ＭＳ Ｐ明朝" w:eastAsia="ＭＳ Ｐ明朝" w:hAnsi="ＭＳ Ｐ明朝" w:cs="Segoe UI"/>
                <w:color w:val="0D0D0D"/>
              </w:rPr>
              <w:t>IT</w:t>
            </w:r>
            <w:r w:rsidRPr="00D64E73">
              <w:rPr>
                <w:rFonts w:ascii="ＭＳ Ｐ明朝" w:eastAsia="ＭＳ Ｐ明朝" w:hAnsi="ＭＳ Ｐ明朝" w:cs="ＭＳ ゴシック" w:hint="eastAsia"/>
                <w:color w:val="0D0D0D"/>
              </w:rPr>
              <w:t>関連分野や日本語に焦点を当てることにしました。この焦点は、言語のスキルと技術的な専門知識を活かし、</w:t>
            </w:r>
            <w:r w:rsidRPr="00D64E73">
              <w:rPr>
                <w:rFonts w:ascii="ＭＳ Ｐ明朝" w:eastAsia="ＭＳ Ｐ明朝" w:hAnsi="ＭＳ Ｐ明朝" w:cs="Segoe UI"/>
                <w:color w:val="0D0D0D"/>
              </w:rPr>
              <w:t>IT</w:t>
            </w:r>
            <w:r w:rsidRPr="00D64E73">
              <w:rPr>
                <w:rFonts w:ascii="ＭＳ Ｐ明朝" w:eastAsia="ＭＳ Ｐ明朝" w:hAnsi="ＭＳ Ｐ明朝" w:cs="ＭＳ ゴシック" w:hint="eastAsia"/>
                <w:color w:val="0D0D0D"/>
              </w:rPr>
              <w:t>業界での活躍を目指すための土台となっています</w:t>
            </w:r>
            <w:r w:rsidR="004F156C">
              <w:rPr>
                <w:rFonts w:ascii="ＭＳ Ｐ明朝" w:eastAsia="ＭＳ Ｐ明朝" w:hAnsi="ＭＳ Ｐ明朝" w:cs="ＭＳ ゴシック" w:hint="eastAsia"/>
                <w:color w:val="0D0D0D"/>
              </w:rPr>
              <w:t>。</w:t>
            </w:r>
          </w:p>
        </w:tc>
      </w:tr>
      <w:tr w:rsidR="0049459A" w14:paraId="5575AE00" w14:textId="77777777" w:rsidTr="009C0E99">
        <w:trPr>
          <w:trHeight w:val="401"/>
        </w:trPr>
        <w:tc>
          <w:tcPr>
            <w:tcW w:w="9899" w:type="dxa"/>
            <w:gridSpan w:val="2"/>
            <w:tcBorders>
              <w:top w:val="single" w:sz="6" w:space="0" w:color="auto"/>
              <w:left w:val="single" w:sz="6" w:space="0" w:color="auto"/>
              <w:bottom w:val="single" w:sz="6" w:space="0" w:color="auto"/>
              <w:right w:val="single" w:sz="6" w:space="0" w:color="auto"/>
            </w:tcBorders>
            <w:shd w:val="solid" w:color="FFFFFF" w:fill="auto"/>
          </w:tcPr>
          <w:p w14:paraId="12FED673" w14:textId="77777777" w:rsidR="0049459A" w:rsidRPr="009C0E99" w:rsidRDefault="0049459A" w:rsidP="0049459A">
            <w:pPr>
              <w:autoSpaceDE w:val="0"/>
              <w:autoSpaceDN w:val="0"/>
              <w:adjustRightInd w:val="0"/>
              <w:jc w:val="left"/>
              <w:rPr>
                <w:rFonts w:ascii="ＭＳ Ｐ明朝" w:eastAsia="ＭＳ Ｐ明朝" w:cs="ＭＳ Ｐ明朝"/>
                <w:bCs/>
                <w:color w:val="000000"/>
                <w:kern w:val="0"/>
                <w:sz w:val="24"/>
                <w:szCs w:val="24"/>
              </w:rPr>
            </w:pPr>
            <w:r>
              <w:rPr>
                <w:rFonts w:ascii="ＭＳ Ｐ明朝" w:eastAsia="ＭＳ Ｐ明朝" w:cs="ＭＳ Ｐ明朝"/>
                <w:bCs/>
                <w:color w:val="000000"/>
                <w:kern w:val="0"/>
                <w:sz w:val="28"/>
                <w:szCs w:val="28"/>
              </w:rPr>
              <w:lastRenderedPageBreak/>
              <w:t xml:space="preserve"> </w:t>
            </w:r>
            <w:r w:rsidRPr="009C0E99">
              <w:rPr>
                <w:rFonts w:ascii="ＭＳ Ｐ明朝" w:eastAsia="ＭＳ Ｐ明朝" w:cs="ＭＳ Ｐ明朝" w:hint="eastAsia"/>
                <w:bCs/>
                <w:color w:val="000000"/>
                <w:kern w:val="0"/>
                <w:sz w:val="24"/>
                <w:szCs w:val="24"/>
              </w:rPr>
              <w:t>志望動機</w:t>
            </w:r>
          </w:p>
        </w:tc>
      </w:tr>
      <w:tr w:rsidR="0049459A" w:rsidRPr="004F3205" w14:paraId="2761B4D1" w14:textId="77777777" w:rsidTr="005C601F">
        <w:trPr>
          <w:trHeight w:hRule="exact" w:val="3286"/>
        </w:trPr>
        <w:tc>
          <w:tcPr>
            <w:tcW w:w="9899" w:type="dxa"/>
            <w:gridSpan w:val="2"/>
            <w:tcBorders>
              <w:top w:val="single" w:sz="6" w:space="0" w:color="auto"/>
              <w:left w:val="single" w:sz="6" w:space="0" w:color="auto"/>
              <w:bottom w:val="single" w:sz="6" w:space="0" w:color="auto"/>
              <w:right w:val="single" w:sz="6" w:space="0" w:color="auto"/>
            </w:tcBorders>
            <w:shd w:val="solid" w:color="FFFFFF" w:fill="auto"/>
          </w:tcPr>
          <w:p w14:paraId="1EA126FF" w14:textId="31269546" w:rsidR="0049459A" w:rsidRPr="00D64E73" w:rsidRDefault="00D64E73" w:rsidP="0049459A">
            <w:pPr>
              <w:snapToGrid w:val="0"/>
              <w:spacing w:beforeLines="10" w:before="36" w:line="280" w:lineRule="exact"/>
              <w:ind w:leftChars="31" w:left="65" w:rightChars="60" w:right="126"/>
              <w:rPr>
                <w:rFonts w:ascii="ＭＳ Ｐ明朝" w:eastAsia="ＭＳ Ｐ明朝" w:hAnsi="ＭＳ Ｐ明朝" w:cs="ＭＳ 明朝"/>
                <w:b w:val="0"/>
                <w:bCs/>
                <w:color w:val="000000"/>
                <w:kern w:val="0"/>
                <w:sz w:val="24"/>
                <w:szCs w:val="24"/>
              </w:rPr>
            </w:pPr>
            <w:r w:rsidRPr="00D64E73">
              <w:rPr>
                <w:rFonts w:ascii="ＭＳ Ｐ明朝" w:eastAsia="ＭＳ Ｐ明朝" w:hAnsi="ＭＳ Ｐ明朝" w:cs="ＭＳ 明朝" w:hint="eastAsia"/>
                <w:b w:val="0"/>
                <w:bCs/>
                <w:color w:val="000000"/>
                <w:kern w:val="0"/>
                <w:sz w:val="24"/>
                <w:szCs w:val="24"/>
              </w:rPr>
              <w:t>プログラミングと</w:t>
            </w:r>
            <w:r w:rsidRPr="00D64E73">
              <w:rPr>
                <w:rFonts w:ascii="ＭＳ Ｐ明朝" w:eastAsia="ＭＳ Ｐ明朝" w:hAnsi="ＭＳ Ｐ明朝" w:cs="ＭＳ 明朝"/>
                <w:b w:val="0"/>
                <w:bCs/>
                <w:color w:val="000000"/>
                <w:kern w:val="0"/>
                <w:sz w:val="24"/>
                <w:szCs w:val="24"/>
              </w:rPr>
              <w:t>ITの旅は挑戦を解決し、テクノロジーの領域を拡大する情熱に駆り立てられ、豊かなものとなっています。高校時代からJavaScriptとWebデザインに没頭しました。その後、YSEでの経験を通じて、MySQLやPHPなどのデータベース、Reactなどのフレームワークを含むWeb開発の専門知識を身につけました。これらのスキルを現実世界の問題に適用することに情熱を注ぎ、特にセキュリティソリューションやシステムエンジニアリングに関心を持っています。情報セキュリティへの興味は、データを保護し、デジタル環</w:t>
            </w:r>
            <w:r w:rsidRPr="00D64E73">
              <w:rPr>
                <w:rFonts w:ascii="ＭＳ Ｐ明朝" w:eastAsia="ＭＳ Ｐ明朝" w:hAnsi="ＭＳ Ｐ明朝" w:cs="ＭＳ 明朝" w:hint="eastAsia"/>
                <w:b w:val="0"/>
                <w:bCs/>
                <w:color w:val="000000"/>
                <w:kern w:val="0"/>
                <w:sz w:val="24"/>
                <w:szCs w:val="24"/>
              </w:rPr>
              <w:t>境の安全と効率性を確保するという願望に基づいています。将来に向けて、革新的な</w:t>
            </w:r>
            <w:r w:rsidRPr="00D64E73">
              <w:rPr>
                <w:rFonts w:ascii="ＭＳ Ｐ明朝" w:eastAsia="ＭＳ Ｐ明朝" w:hAnsi="ＭＳ Ｐ明朝" w:cs="ＭＳ 明朝"/>
                <w:b w:val="0"/>
                <w:bCs/>
                <w:color w:val="000000"/>
                <w:kern w:val="0"/>
                <w:sz w:val="24"/>
                <w:szCs w:val="24"/>
              </w:rPr>
              <w:t>ICTソリューションを通じて、より安全な社会に貢献したいと考えています。貴社のバイオメトリクス認証の専門知識で知られる企業に参加することは、スキルをさらに向上させ、有意義な貢献をする機会を提供してくれるでしょう。要約すると、私のモチベーションは、プログラミング、IT、セキュリティへの情熱にあります。</w:t>
            </w:r>
          </w:p>
        </w:tc>
      </w:tr>
    </w:tbl>
    <w:p w14:paraId="6A6287E5" w14:textId="77777777" w:rsidR="00C236A0" w:rsidRDefault="009C0E99">
      <w:r w:rsidRPr="0039473F">
        <w:rPr>
          <w:rFonts w:ascii="ＭＳ Ｐ明朝" w:eastAsia="ＭＳ Ｐ明朝" w:hAnsi="ＭＳ Ｐ明朝" w:cs="ＭＳ Ｐゴシック" w:hint="eastAsia"/>
          <w:b w:val="0"/>
          <w:noProof/>
          <w:color w:val="000000"/>
          <w:kern w:val="0"/>
          <w:sz w:val="22"/>
        </w:rPr>
        <w:drawing>
          <wp:anchor distT="0" distB="0" distL="114300" distR="114300" simplePos="0" relativeHeight="251659264" behindDoc="0" locked="0" layoutInCell="1" allowOverlap="1" wp14:anchorId="61045174" wp14:editId="7DB5B33E">
            <wp:simplePos x="0" y="0"/>
            <wp:positionH relativeFrom="column">
              <wp:posOffset>4200525</wp:posOffset>
            </wp:positionH>
            <wp:positionV relativeFrom="paragraph">
              <wp:posOffset>66675</wp:posOffset>
            </wp:positionV>
            <wp:extent cx="2047875" cy="266700"/>
            <wp:effectExtent l="0" t="0" r="9525" b="0"/>
            <wp:wrapNone/>
            <wp:docPr id="1" name="図 1">
              <a:extLst xmlns:a="http://schemas.openxmlformats.org/drawingml/2006/main">
                <a:ext uri="{FF2B5EF4-FFF2-40B4-BE49-F238E27FC236}">
                  <a16:creationId xmlns:a16="http://schemas.microsoft.com/office/drawing/2014/main" id="{99BEE963-DF4C-4B0A-8427-00A9DBEBD645}"/>
                </a:ext>
              </a:extLst>
            </wp:docPr>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99BEE963-DF4C-4B0A-8427-00A9DBEBD645}"/>
                        </a:ext>
                      </a:extLst>
                    </pic:cNvPr>
                    <pic:cNvPicPr>
                      <a:picLocks noChangeAspect="1"/>
                    </pic:cNvPicPr>
                  </pic:nvPicPr>
                  <pic:blipFill>
                    <a:blip r:embed="rId6"/>
                    <a:stretch>
                      <a:fillRect/>
                    </a:stretch>
                  </pic:blipFill>
                  <pic:spPr>
                    <a:xfrm>
                      <a:off x="0" y="0"/>
                      <a:ext cx="2047875" cy="266700"/>
                    </a:xfrm>
                    <a:prstGeom prst="rect">
                      <a:avLst/>
                    </a:prstGeom>
                  </pic:spPr>
                </pic:pic>
              </a:graphicData>
            </a:graphic>
            <wp14:sizeRelH relativeFrom="page">
              <wp14:pctWidth>0</wp14:pctWidth>
            </wp14:sizeRelH>
            <wp14:sizeRelV relativeFrom="page">
              <wp14:pctHeight>0</wp14:pctHeight>
            </wp14:sizeRelV>
          </wp:anchor>
        </w:drawing>
      </w:r>
    </w:p>
    <w:sectPr w:rsidR="00C236A0" w:rsidSect="00445398">
      <w:pgSz w:w="11906" w:h="16838" w:code="9"/>
      <w:pgMar w:top="680" w:right="1021" w:bottom="680" w:left="102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8FE49" w14:textId="77777777" w:rsidR="00445398" w:rsidRDefault="00445398" w:rsidP="0049459A">
      <w:r>
        <w:separator/>
      </w:r>
    </w:p>
  </w:endnote>
  <w:endnote w:type="continuationSeparator" w:id="0">
    <w:p w14:paraId="006B172F" w14:textId="77777777" w:rsidR="00445398" w:rsidRDefault="00445398" w:rsidP="00494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メイリオ">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AFB34" w14:textId="77777777" w:rsidR="00445398" w:rsidRDefault="00445398" w:rsidP="0049459A">
      <w:r>
        <w:separator/>
      </w:r>
    </w:p>
  </w:footnote>
  <w:footnote w:type="continuationSeparator" w:id="0">
    <w:p w14:paraId="16074394" w14:textId="77777777" w:rsidR="00445398" w:rsidRDefault="00445398" w:rsidP="004945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E99"/>
    <w:rsid w:val="001A748C"/>
    <w:rsid w:val="003C24B3"/>
    <w:rsid w:val="003E0DE7"/>
    <w:rsid w:val="00432EE1"/>
    <w:rsid w:val="00445398"/>
    <w:rsid w:val="0049459A"/>
    <w:rsid w:val="004F156C"/>
    <w:rsid w:val="004F3205"/>
    <w:rsid w:val="0053651E"/>
    <w:rsid w:val="005C601F"/>
    <w:rsid w:val="00656486"/>
    <w:rsid w:val="0089142F"/>
    <w:rsid w:val="00985236"/>
    <w:rsid w:val="00985AE5"/>
    <w:rsid w:val="009C0E99"/>
    <w:rsid w:val="009D1FCB"/>
    <w:rsid w:val="00B20AD0"/>
    <w:rsid w:val="00BC5E94"/>
    <w:rsid w:val="00C236A0"/>
    <w:rsid w:val="00D264E5"/>
    <w:rsid w:val="00D64E73"/>
    <w:rsid w:val="00D924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8DA79BC"/>
  <w15:chartTrackingRefBased/>
  <w15:docId w15:val="{28B4A6D7-4712-45EE-8A8B-F4669C576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メイリオ" w:eastAsia="メイリオ" w:hAnsi="メイリオ" w:cstheme="minorBidi"/>
        <w:b/>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59A"/>
    <w:pPr>
      <w:tabs>
        <w:tab w:val="center" w:pos="4252"/>
        <w:tab w:val="right" w:pos="8504"/>
      </w:tabs>
      <w:snapToGrid w:val="0"/>
    </w:pPr>
  </w:style>
  <w:style w:type="character" w:customStyle="1" w:styleId="a4">
    <w:name w:val="ヘッダー (文字)"/>
    <w:basedOn w:val="a0"/>
    <w:link w:val="a3"/>
    <w:uiPriority w:val="99"/>
    <w:rsid w:val="0049459A"/>
  </w:style>
  <w:style w:type="paragraph" w:styleId="a5">
    <w:name w:val="footer"/>
    <w:basedOn w:val="a"/>
    <w:link w:val="a6"/>
    <w:uiPriority w:val="99"/>
    <w:unhideWhenUsed/>
    <w:rsid w:val="0049459A"/>
    <w:pPr>
      <w:tabs>
        <w:tab w:val="center" w:pos="4252"/>
        <w:tab w:val="right" w:pos="8504"/>
      </w:tabs>
      <w:snapToGrid w:val="0"/>
    </w:pPr>
  </w:style>
  <w:style w:type="character" w:customStyle="1" w:styleId="a6">
    <w:name w:val="フッター (文字)"/>
    <w:basedOn w:val="a0"/>
    <w:link w:val="a5"/>
    <w:uiPriority w:val="99"/>
    <w:rsid w:val="0049459A"/>
  </w:style>
  <w:style w:type="paragraph" w:styleId="Web">
    <w:name w:val="Normal (Web)"/>
    <w:basedOn w:val="a"/>
    <w:uiPriority w:val="99"/>
    <w:unhideWhenUsed/>
    <w:rsid w:val="00985AE5"/>
    <w:pPr>
      <w:widowControl/>
      <w:spacing w:before="100" w:beforeAutospacing="1" w:after="100" w:afterAutospacing="1"/>
      <w:jc w:val="left"/>
    </w:pPr>
    <w:rPr>
      <w:rFonts w:ascii="Times New Roman" w:eastAsia="Times New Roman" w:hAnsi="Times New Roman" w:cs="Times New Roman"/>
      <w:b w:val="0"/>
      <w:kern w:val="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92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269</Words>
  <Characters>1537</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杷野 恭久</dc:creator>
  <cp:keywords/>
  <dc:description/>
  <cp:lastModifiedBy>タパ ビカス</cp:lastModifiedBy>
  <cp:revision>2</cp:revision>
  <cp:lastPrinted>2023-06-15T06:41:00Z</cp:lastPrinted>
  <dcterms:created xsi:type="dcterms:W3CDTF">2024-04-23T01:36:00Z</dcterms:created>
  <dcterms:modified xsi:type="dcterms:W3CDTF">2024-04-23T01:36:00Z</dcterms:modified>
</cp:coreProperties>
</file>