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AD6E" w14:textId="6DC5C04B" w:rsidR="009E6545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>Account/ User Management</w:t>
      </w:r>
    </w:p>
    <w:p w14:paraId="566EEA91" w14:textId="5D775147" w:rsidR="00983109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>Create Services</w:t>
      </w:r>
    </w:p>
    <w:p w14:paraId="4575E769" w14:textId="4ADC963C" w:rsidR="00983109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>Booking Management</w:t>
      </w:r>
    </w:p>
    <w:p w14:paraId="0B7C5B42" w14:textId="523FE5AF" w:rsidR="00983109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 xml:space="preserve">Payment Integration </w:t>
      </w:r>
    </w:p>
    <w:p w14:paraId="785B592A" w14:textId="7043418A" w:rsidR="00983109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>Rating &amp; Reviews</w:t>
      </w:r>
    </w:p>
    <w:p w14:paraId="5F364723" w14:textId="09588260" w:rsidR="00983109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>Invoice generating</w:t>
      </w:r>
    </w:p>
    <w:p w14:paraId="238E64F5" w14:textId="2AF7EA77" w:rsidR="00983109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>Blog Post</w:t>
      </w:r>
    </w:p>
    <w:p w14:paraId="03EAAF6D" w14:textId="473BF660" w:rsidR="00983109" w:rsidRPr="0021745C" w:rsidRDefault="00983109" w:rsidP="0021745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1745C">
        <w:rPr>
          <w:rFonts w:ascii="Arial" w:hAnsi="Arial" w:cs="Arial"/>
          <w:sz w:val="24"/>
          <w:szCs w:val="24"/>
        </w:rPr>
        <w:t>Live Chat</w:t>
      </w:r>
    </w:p>
    <w:sectPr w:rsidR="00983109" w:rsidRPr="0021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6F3"/>
    <w:multiLevelType w:val="hybridMultilevel"/>
    <w:tmpl w:val="4512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E5"/>
    <w:rsid w:val="0021745C"/>
    <w:rsid w:val="00983109"/>
    <w:rsid w:val="009E6545"/>
    <w:rsid w:val="00C2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6420"/>
  <w15:chartTrackingRefBased/>
  <w15:docId w15:val="{806341D7-96D8-4397-84CF-ADC45F1D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Chowdhury</dc:creator>
  <cp:keywords/>
  <dc:description/>
  <cp:lastModifiedBy>Bikash Chowdhury</cp:lastModifiedBy>
  <cp:revision>3</cp:revision>
  <dcterms:created xsi:type="dcterms:W3CDTF">2024-04-21T07:39:00Z</dcterms:created>
  <dcterms:modified xsi:type="dcterms:W3CDTF">2024-04-21T07:41:00Z</dcterms:modified>
</cp:coreProperties>
</file>