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14ED7" w14:textId="33DE7D11" w:rsidR="006F0D5E" w:rsidRPr="007571BA" w:rsidRDefault="006F0D5E" w:rsidP="006F0D5E">
      <w:pPr>
        <w:rPr>
          <w:b/>
          <w:bCs/>
          <w:sz w:val="22"/>
          <w:szCs w:val="22"/>
        </w:rPr>
      </w:pPr>
      <w:r w:rsidRPr="00254479">
        <w:rPr>
          <w:b/>
          <w:bCs/>
          <w:sz w:val="22"/>
          <w:szCs w:val="22"/>
        </w:rPr>
        <w:t xml:space="preserve">Docker-Bench and </w:t>
      </w:r>
      <w:proofErr w:type="spellStart"/>
      <w:r w:rsidRPr="00254479">
        <w:rPr>
          <w:b/>
          <w:bCs/>
          <w:sz w:val="22"/>
          <w:szCs w:val="22"/>
        </w:rPr>
        <w:t>Anchore</w:t>
      </w:r>
      <w:proofErr w:type="spellEnd"/>
      <w:r w:rsidRPr="00254479">
        <w:rPr>
          <w:b/>
          <w:bCs/>
          <w:sz w:val="22"/>
          <w:szCs w:val="22"/>
        </w:rPr>
        <w:t xml:space="preserve"> Demo</w:t>
      </w:r>
      <w:r w:rsidR="007571BA">
        <w:rPr>
          <w:b/>
          <w:bCs/>
          <w:sz w:val="22"/>
          <w:szCs w:val="22"/>
        </w:rPr>
        <w:t>nstration</w:t>
      </w:r>
    </w:p>
    <w:p w14:paraId="783B58B1" w14:textId="77777777" w:rsidR="007571BA" w:rsidRDefault="007571BA" w:rsidP="006F0D5E">
      <w:pPr>
        <w:rPr>
          <w:b/>
          <w:bCs/>
          <w:sz w:val="22"/>
          <w:szCs w:val="22"/>
        </w:rPr>
      </w:pPr>
    </w:p>
    <w:p w14:paraId="499B502F" w14:textId="7970D229" w:rsidR="006F0D5E" w:rsidRPr="00254479" w:rsidRDefault="006F0D5E" w:rsidP="006F0D5E">
      <w:pPr>
        <w:rPr>
          <w:b/>
          <w:bCs/>
          <w:sz w:val="22"/>
          <w:szCs w:val="22"/>
        </w:rPr>
      </w:pPr>
      <w:r w:rsidRPr="00254479">
        <w:rPr>
          <w:b/>
          <w:bCs/>
          <w:sz w:val="22"/>
          <w:szCs w:val="22"/>
        </w:rPr>
        <w:t xml:space="preserve">Docker-Bench </w:t>
      </w:r>
    </w:p>
    <w:p w14:paraId="31ED8F45" w14:textId="77777777" w:rsidR="007571BA" w:rsidRDefault="007571BA" w:rsidP="006F0D5E">
      <w:pPr>
        <w:rPr>
          <w:sz w:val="22"/>
          <w:szCs w:val="22"/>
        </w:rPr>
      </w:pPr>
    </w:p>
    <w:p w14:paraId="2A97EFAC" w14:textId="21D25654" w:rsidR="007571BA" w:rsidRPr="00A55C30" w:rsidRDefault="001841BD" w:rsidP="006F0D5E">
      <w:pPr>
        <w:rPr>
          <w:sz w:val="22"/>
          <w:szCs w:val="22"/>
        </w:rPr>
      </w:pPr>
      <w:r w:rsidRPr="00A55C30">
        <w:rPr>
          <w:sz w:val="22"/>
          <w:szCs w:val="22"/>
        </w:rPr>
        <w:t>Source Code Management:</w:t>
      </w:r>
    </w:p>
    <w:p w14:paraId="1745821A" w14:textId="128C2E77" w:rsidR="00A55C30" w:rsidRDefault="00A55C30" w:rsidP="00A55C30">
      <w:pPr>
        <w:rPr>
          <w:rFonts w:ascii="Helvetica" w:hAnsi="Helvetica"/>
          <w:color w:val="24292E"/>
          <w:sz w:val="22"/>
          <w:szCs w:val="22"/>
          <w:shd w:val="clear" w:color="auto" w:fill="FFFFFF"/>
        </w:rPr>
      </w:pPr>
      <w:r w:rsidRPr="00A55C30">
        <w:rPr>
          <w:sz w:val="22"/>
          <w:szCs w:val="22"/>
        </w:rPr>
        <w:t xml:space="preserve">The docker-bench is an open source tools for docker-bench security. Built by the members of docker themselves, it is </w:t>
      </w:r>
      <w:r w:rsidRPr="00A55C30">
        <w:rPr>
          <w:rFonts w:ascii="Helvetica" w:hAnsi="Helvetica"/>
          <w:color w:val="24292E"/>
          <w:sz w:val="22"/>
          <w:szCs w:val="22"/>
          <w:shd w:val="clear" w:color="auto" w:fill="FFFFFF"/>
        </w:rPr>
        <w:t>a script that checks for dozens of common best-practices around deploying Docker containers in production. The tests are all automated, and are inspired by the </w:t>
      </w:r>
      <w:hyperlink r:id="rId6" w:history="1">
        <w:r w:rsidRPr="00A55C30">
          <w:rPr>
            <w:rFonts w:ascii="Helvetica" w:hAnsi="Helvetica"/>
            <w:color w:val="0366D6"/>
            <w:sz w:val="22"/>
            <w:szCs w:val="22"/>
            <w:u w:val="single"/>
            <w:shd w:val="clear" w:color="auto" w:fill="FFFFFF"/>
          </w:rPr>
          <w:t>CIS Docker Benchmark</w:t>
        </w:r>
        <w:r w:rsidRPr="00A55C30">
          <w:rPr>
            <w:rFonts w:ascii="Helvetica" w:hAnsi="Helvetica"/>
            <w:color w:val="0366D6"/>
            <w:sz w:val="22"/>
            <w:szCs w:val="22"/>
            <w:u w:val="single"/>
            <w:shd w:val="clear" w:color="auto" w:fill="FFFFFF"/>
          </w:rPr>
          <w:t xml:space="preserve"> </w:t>
        </w:r>
        <w:r w:rsidRPr="00A55C30">
          <w:rPr>
            <w:rFonts w:ascii="Helvetica" w:hAnsi="Helvetica"/>
            <w:color w:val="0366D6"/>
            <w:sz w:val="22"/>
            <w:szCs w:val="22"/>
            <w:u w:val="single"/>
            <w:shd w:val="clear" w:color="auto" w:fill="FFFFFF"/>
          </w:rPr>
          <w:t>v1.2.0</w:t>
        </w:r>
      </w:hyperlink>
      <w:r w:rsidRPr="00A55C30">
        <w:rPr>
          <w:rFonts w:ascii="Helvetica" w:hAnsi="Helvetica"/>
          <w:color w:val="24292E"/>
          <w:sz w:val="22"/>
          <w:szCs w:val="22"/>
          <w:shd w:val="clear" w:color="auto" w:fill="FFFFFF"/>
        </w:rPr>
        <w:t>.</w:t>
      </w:r>
    </w:p>
    <w:p w14:paraId="26DF4DFE" w14:textId="5FBFDD0B" w:rsidR="00A55C30" w:rsidRDefault="00A55C30" w:rsidP="00A55C30">
      <w:pPr>
        <w:rPr>
          <w:rFonts w:ascii="Helvetica" w:hAnsi="Helvetica"/>
          <w:color w:val="24292E"/>
          <w:sz w:val="22"/>
          <w:szCs w:val="22"/>
          <w:shd w:val="clear" w:color="auto" w:fill="FFFFFF"/>
        </w:rPr>
      </w:pPr>
    </w:p>
    <w:p w14:paraId="5E8FCBAE" w14:textId="48C04021" w:rsidR="00A55C30" w:rsidRDefault="00A55C30" w:rsidP="00A55C30">
      <w:pPr>
        <w:rPr>
          <w:rFonts w:ascii="Helvetica" w:hAnsi="Helvetica"/>
          <w:color w:val="24292E"/>
          <w:sz w:val="22"/>
          <w:szCs w:val="22"/>
          <w:shd w:val="clear" w:color="auto" w:fill="FFFFFF"/>
        </w:rPr>
      </w:pPr>
      <w:r>
        <w:rPr>
          <w:rFonts w:ascii="Helvetica" w:hAnsi="Helvetica"/>
          <w:color w:val="24292E"/>
          <w:sz w:val="22"/>
          <w:szCs w:val="22"/>
          <w:shd w:val="clear" w:color="auto" w:fill="FFFFFF"/>
        </w:rPr>
        <w:t>Here is the official location of the docker-bench repository</w:t>
      </w:r>
    </w:p>
    <w:p w14:paraId="2B7BE5C2" w14:textId="4B29FCDF" w:rsidR="00A55C30" w:rsidRDefault="00A55C30" w:rsidP="00A55C30">
      <w:hyperlink r:id="rId7" w:history="1">
        <w:r w:rsidRPr="00A55C30">
          <w:rPr>
            <w:color w:val="0000FF"/>
            <w:u w:val="single"/>
          </w:rPr>
          <w:t>https://github.com/docker/docker-bench-security</w:t>
        </w:r>
      </w:hyperlink>
    </w:p>
    <w:p w14:paraId="16966E63" w14:textId="24158E0E" w:rsidR="00A55C30" w:rsidRDefault="00A55C30" w:rsidP="00A55C30"/>
    <w:p w14:paraId="69F76A80" w14:textId="2B59299A" w:rsidR="00A55C30" w:rsidRDefault="00A55C30" w:rsidP="00A55C30">
      <w:r>
        <w:t>Docker-bench can be run various ways. We are running it by building our own container.</w:t>
      </w:r>
    </w:p>
    <w:p w14:paraId="3F4F50AB" w14:textId="1A8318FD" w:rsidR="00A55C30" w:rsidRDefault="00A55C30" w:rsidP="00A55C30">
      <w:r>
        <w:t>Let’s see how we are managing docker-bench in our repository.</w:t>
      </w:r>
    </w:p>
    <w:p w14:paraId="32625FCD" w14:textId="5E61B246" w:rsidR="00A55C30" w:rsidRDefault="00A55C30" w:rsidP="00A55C30">
      <w:r>
        <w:t>It can be found at :</w:t>
      </w:r>
    </w:p>
    <w:p w14:paraId="297386F4" w14:textId="77777777" w:rsidR="00A55C30" w:rsidRPr="00A55C30" w:rsidRDefault="00A55C30" w:rsidP="00A55C30">
      <w:hyperlink r:id="rId8" w:history="1">
        <w:r w:rsidRPr="00A55C30">
          <w:rPr>
            <w:color w:val="0000FF"/>
            <w:u w:val="single"/>
          </w:rPr>
          <w:t>https://git.mmi.mig.corp/release-management/systemsadministration/tree/admlama-docker-bench/linux/docker/dockerfiles/migdockerbench</w:t>
        </w:r>
      </w:hyperlink>
    </w:p>
    <w:p w14:paraId="650100AB" w14:textId="500D030D" w:rsidR="00A55C30" w:rsidRDefault="00A55C30" w:rsidP="00A55C30"/>
    <w:p w14:paraId="63AE3402" w14:textId="0C24C09F" w:rsidR="00A55C30" w:rsidRDefault="00A55C30" w:rsidP="00A55C30">
      <w:r w:rsidRPr="00A55C30">
        <w:drawing>
          <wp:inline distT="0" distB="0" distL="0" distR="0" wp14:anchorId="00A68C65" wp14:editId="70FF45C6">
            <wp:extent cx="5943600" cy="24149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14905"/>
                    </a:xfrm>
                    <a:prstGeom prst="rect">
                      <a:avLst/>
                    </a:prstGeom>
                  </pic:spPr>
                </pic:pic>
              </a:graphicData>
            </a:graphic>
          </wp:inline>
        </w:drawing>
      </w:r>
    </w:p>
    <w:p w14:paraId="78FE3D0B" w14:textId="4BD06C19" w:rsidR="00A55C30" w:rsidRDefault="00A55C30" w:rsidP="00A55C30"/>
    <w:p w14:paraId="15CFC99C" w14:textId="1D46A661" w:rsidR="00A55C30" w:rsidRDefault="00A55C30" w:rsidP="00A55C30">
      <w:r>
        <w:t xml:space="preserve">Here, </w:t>
      </w:r>
    </w:p>
    <w:p w14:paraId="3A698881" w14:textId="77777777" w:rsidR="007571BA" w:rsidRDefault="007571BA" w:rsidP="00A55C30"/>
    <w:p w14:paraId="6BA0DCD2" w14:textId="77777777" w:rsidR="00C413FE" w:rsidRDefault="008E6DCA" w:rsidP="00A55C30">
      <w:r>
        <w:rPr>
          <w:b/>
          <w:bCs/>
        </w:rPr>
        <w:t xml:space="preserve">Tests: </w:t>
      </w:r>
      <w:r>
        <w:t>The tests directory contains</w:t>
      </w:r>
      <w:r w:rsidR="00C413FE">
        <w:t xml:space="preserve"> </w:t>
      </w:r>
      <w:r>
        <w:t xml:space="preserve">the script files that </w:t>
      </w:r>
      <w:r w:rsidR="00C413FE">
        <w:t>of the checks. Inside of that directory looks like :</w:t>
      </w:r>
    </w:p>
    <w:p w14:paraId="77B9B697" w14:textId="77777777" w:rsidR="00C413FE" w:rsidRDefault="00C413FE" w:rsidP="00A55C30"/>
    <w:p w14:paraId="6494C237" w14:textId="22180BD8" w:rsidR="00C413FE" w:rsidRDefault="00C413FE" w:rsidP="00A55C30">
      <w:pPr>
        <w:rPr>
          <w:b/>
          <w:bCs/>
        </w:rPr>
      </w:pPr>
      <w:r>
        <w:rPr>
          <w:b/>
          <w:bCs/>
          <w:noProof/>
        </w:rPr>
        <w:lastRenderedPageBreak/>
        <w:drawing>
          <wp:inline distT="0" distB="0" distL="0" distR="0" wp14:anchorId="7C04B075" wp14:editId="61131D43">
            <wp:extent cx="5943600" cy="288544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12 at 7.09.2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r w:rsidR="008E6DCA">
        <w:rPr>
          <w:b/>
          <w:bCs/>
        </w:rPr>
        <w:br/>
      </w:r>
    </w:p>
    <w:p w14:paraId="4AB72DCD" w14:textId="4BDA1196" w:rsidR="00C413FE" w:rsidRDefault="00C413FE" w:rsidP="00A55C30">
      <w:r w:rsidRPr="00C413FE">
        <w:t>When we run the scan using docker-bench,</w:t>
      </w:r>
      <w:r>
        <w:t xml:space="preserve"> these are the different methods which docker bench uses to make a scan. From this picture, we can find what kind of vulnerabilities does docker-bench looks for. After running docker-bench, by default we will receive vulnerabilities of our host server, on our docker-daemon configurations, container and images, security wise configurations , swarm configuration and also enterprise configuration.</w:t>
      </w:r>
    </w:p>
    <w:p w14:paraId="7CAD57EE" w14:textId="21133DB9" w:rsidR="00C413FE" w:rsidRDefault="00C413FE" w:rsidP="00A55C30"/>
    <w:p w14:paraId="24BEFCA4" w14:textId="4DEEE231" w:rsidR="00C413FE" w:rsidRDefault="00A55C30" w:rsidP="00A55C30">
      <w:proofErr w:type="spellStart"/>
      <w:r w:rsidRPr="00A55C30">
        <w:rPr>
          <w:b/>
          <w:bCs/>
        </w:rPr>
        <w:t>Dockerfile</w:t>
      </w:r>
      <w:proofErr w:type="spellEnd"/>
      <w:r>
        <w:t xml:space="preserve"> : It is the file to create an image for the docker-bench which we will we using to make a scan on other projects. It is based on the alpine image. </w:t>
      </w:r>
    </w:p>
    <w:p w14:paraId="4409FBCA" w14:textId="1A02C968" w:rsidR="00C413FE" w:rsidRDefault="00C413FE" w:rsidP="00A55C30">
      <w:r>
        <w:rPr>
          <w:noProof/>
        </w:rPr>
        <w:drawing>
          <wp:inline distT="0" distB="0" distL="0" distR="0" wp14:anchorId="77F55DD7" wp14:editId="5D78DD0D">
            <wp:extent cx="5943600" cy="305244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12 at 7.17.0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14:paraId="6D231900" w14:textId="77777777" w:rsidR="00C413FE" w:rsidRDefault="00C413FE" w:rsidP="00A55C30"/>
    <w:p w14:paraId="7C7A8C7B" w14:textId="046C512F" w:rsidR="00A55C30" w:rsidRDefault="00A55C30" w:rsidP="00A55C30"/>
    <w:p w14:paraId="4A732D59" w14:textId="60684322" w:rsidR="00A55C30" w:rsidRDefault="00A55C30" w:rsidP="00A55C30">
      <w:proofErr w:type="spellStart"/>
      <w:r w:rsidRPr="007571BA">
        <w:rPr>
          <w:b/>
          <w:bCs/>
        </w:rPr>
        <w:t>Build.properties</w:t>
      </w:r>
      <w:proofErr w:type="spellEnd"/>
      <w:r w:rsidRPr="007571BA">
        <w:rPr>
          <w:b/>
          <w:bCs/>
        </w:rPr>
        <w:t xml:space="preserve">: </w:t>
      </w:r>
      <w:r>
        <w:t>This file</w:t>
      </w:r>
      <w:r w:rsidR="008E6DCA">
        <w:t xml:space="preserve"> contains the value of alpine image tag and the vendor tag of the docker-bench to keep track of the version we are using.</w:t>
      </w:r>
    </w:p>
    <w:p w14:paraId="1AE462E5" w14:textId="4E0211D8" w:rsidR="00C413FE" w:rsidRDefault="00C413FE" w:rsidP="00A55C30">
      <w:r>
        <w:rPr>
          <w:noProof/>
        </w:rPr>
        <w:lastRenderedPageBreak/>
        <w:drawing>
          <wp:inline distT="0" distB="0" distL="0" distR="0" wp14:anchorId="4073671B" wp14:editId="24F6140A">
            <wp:extent cx="1533378" cy="592158"/>
            <wp:effectExtent l="0" t="0" r="3810"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12 at 7.17.4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64151" cy="604042"/>
                    </a:xfrm>
                    <a:prstGeom prst="rect">
                      <a:avLst/>
                    </a:prstGeom>
                  </pic:spPr>
                </pic:pic>
              </a:graphicData>
            </a:graphic>
          </wp:inline>
        </w:drawing>
      </w:r>
    </w:p>
    <w:p w14:paraId="1A685150" w14:textId="2F0416F2" w:rsidR="008E6DCA" w:rsidRDefault="008E6DCA" w:rsidP="00A55C30"/>
    <w:p w14:paraId="2D6B494E" w14:textId="04456CA0" w:rsidR="00C413FE" w:rsidRDefault="008E6DCA" w:rsidP="008E6DCA">
      <w:r w:rsidRPr="007571BA">
        <w:rPr>
          <w:b/>
          <w:bCs/>
        </w:rPr>
        <w:t>Docker-bench-security.sh</w:t>
      </w:r>
      <w:r>
        <w:t>: It is a script file which contains all available CIS tests.</w:t>
      </w:r>
      <w:r w:rsidR="00C413FE">
        <w:t xml:space="preserve"> The script is run at entry-point. So, once we build a container with the image, we can receive the scan result.</w:t>
      </w:r>
    </w:p>
    <w:p w14:paraId="47DB197B" w14:textId="0B93CECA" w:rsidR="008E6DCA" w:rsidRDefault="008E6DCA" w:rsidP="008E6DCA"/>
    <w:p w14:paraId="3D991B52" w14:textId="35B9FD32" w:rsidR="00C413FE" w:rsidRDefault="008E6DCA" w:rsidP="008E6DCA">
      <w:r w:rsidRPr="007571BA">
        <w:rPr>
          <w:b/>
          <w:bCs/>
        </w:rPr>
        <w:t>Functions_lib.sh</w:t>
      </w:r>
      <w:r>
        <w:t xml:space="preserve">: A file containing a complete list of the checks. </w:t>
      </w:r>
    </w:p>
    <w:p w14:paraId="15018513" w14:textId="7664F86F" w:rsidR="008E6DCA" w:rsidRDefault="008E6DCA" w:rsidP="008E6DCA"/>
    <w:p w14:paraId="1A9BB103" w14:textId="61454C8E" w:rsidR="00C413FE" w:rsidRPr="00C413FE" w:rsidRDefault="00C413FE" w:rsidP="008E6DCA">
      <w:pPr>
        <w:rPr>
          <w:b/>
          <w:bCs/>
        </w:rPr>
      </w:pPr>
      <w:r w:rsidRPr="00C413FE">
        <w:rPr>
          <w:b/>
          <w:bCs/>
        </w:rPr>
        <w:t>Using docker-bench</w:t>
      </w:r>
    </w:p>
    <w:p w14:paraId="176A1E39" w14:textId="3A96DE3F" w:rsidR="008E6DCA" w:rsidRDefault="008E6DCA" w:rsidP="008E6DCA"/>
    <w:p w14:paraId="2B74F324" w14:textId="77777777" w:rsidR="00C413FE" w:rsidRPr="00C413FE" w:rsidRDefault="00C413FE" w:rsidP="00C41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C413FE">
        <w:rPr>
          <w:rFonts w:ascii="Consolas" w:hAnsi="Consolas" w:cs="Consolas"/>
          <w:color w:val="24292E"/>
          <w:sz w:val="20"/>
          <w:szCs w:val="20"/>
        </w:rPr>
        <w:t>docker run -it --net host --</w:t>
      </w:r>
      <w:proofErr w:type="spellStart"/>
      <w:r w:rsidRPr="00C413FE">
        <w:rPr>
          <w:rFonts w:ascii="Consolas" w:hAnsi="Consolas" w:cs="Consolas"/>
          <w:color w:val="24292E"/>
          <w:sz w:val="20"/>
          <w:szCs w:val="20"/>
        </w:rPr>
        <w:t>pid</w:t>
      </w:r>
      <w:proofErr w:type="spellEnd"/>
      <w:r w:rsidRPr="00C413FE">
        <w:rPr>
          <w:rFonts w:ascii="Consolas" w:hAnsi="Consolas" w:cs="Consolas"/>
          <w:color w:val="24292E"/>
          <w:sz w:val="20"/>
          <w:szCs w:val="20"/>
        </w:rPr>
        <w:t xml:space="preserve"> host --</w:t>
      </w:r>
      <w:proofErr w:type="spellStart"/>
      <w:r w:rsidRPr="00C413FE">
        <w:rPr>
          <w:rFonts w:ascii="Consolas" w:hAnsi="Consolas" w:cs="Consolas"/>
          <w:color w:val="24292E"/>
          <w:sz w:val="20"/>
          <w:szCs w:val="20"/>
        </w:rPr>
        <w:t>userns</w:t>
      </w:r>
      <w:proofErr w:type="spellEnd"/>
      <w:r w:rsidRPr="00C413FE">
        <w:rPr>
          <w:rFonts w:ascii="Consolas" w:hAnsi="Consolas" w:cs="Consolas"/>
          <w:color w:val="24292E"/>
          <w:sz w:val="20"/>
          <w:szCs w:val="20"/>
        </w:rPr>
        <w:t xml:space="preserve"> host --cap-add </w:t>
      </w:r>
      <w:proofErr w:type="spellStart"/>
      <w:r w:rsidRPr="00C413FE">
        <w:rPr>
          <w:rFonts w:ascii="Consolas" w:hAnsi="Consolas" w:cs="Consolas"/>
          <w:color w:val="24292E"/>
          <w:sz w:val="20"/>
          <w:szCs w:val="20"/>
        </w:rPr>
        <w:t>audit_control</w:t>
      </w:r>
      <w:proofErr w:type="spellEnd"/>
      <w:r w:rsidRPr="00C413FE">
        <w:rPr>
          <w:rFonts w:ascii="Consolas" w:hAnsi="Consolas" w:cs="Consolas"/>
          <w:color w:val="24292E"/>
          <w:sz w:val="20"/>
          <w:szCs w:val="20"/>
        </w:rPr>
        <w:t xml:space="preserve"> \</w:t>
      </w:r>
    </w:p>
    <w:p w14:paraId="40A067F2" w14:textId="77777777" w:rsidR="00C413FE" w:rsidRPr="00C413FE" w:rsidRDefault="00C413FE" w:rsidP="00C41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C413FE">
        <w:rPr>
          <w:rFonts w:ascii="Consolas" w:hAnsi="Consolas" w:cs="Consolas"/>
          <w:color w:val="24292E"/>
          <w:sz w:val="20"/>
          <w:szCs w:val="20"/>
        </w:rPr>
        <w:t xml:space="preserve">    -e DOCKER_CONTENT_TRUST=$DOCKER_CONTENT_TRUST \</w:t>
      </w:r>
    </w:p>
    <w:p w14:paraId="64C08DC5" w14:textId="77777777" w:rsidR="00C413FE" w:rsidRPr="00C413FE" w:rsidRDefault="00C413FE" w:rsidP="00C41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C413FE">
        <w:rPr>
          <w:rFonts w:ascii="Consolas" w:hAnsi="Consolas" w:cs="Consolas"/>
          <w:color w:val="24292E"/>
          <w:sz w:val="20"/>
          <w:szCs w:val="20"/>
        </w:rPr>
        <w:t xml:space="preserve">    -v /</w:t>
      </w:r>
      <w:proofErr w:type="spellStart"/>
      <w:r w:rsidRPr="00C413FE">
        <w:rPr>
          <w:rFonts w:ascii="Consolas" w:hAnsi="Consolas" w:cs="Consolas"/>
          <w:color w:val="24292E"/>
          <w:sz w:val="20"/>
          <w:szCs w:val="20"/>
        </w:rPr>
        <w:t>etc</w:t>
      </w:r>
      <w:proofErr w:type="spellEnd"/>
      <w:r w:rsidRPr="00C413FE">
        <w:rPr>
          <w:rFonts w:ascii="Consolas" w:hAnsi="Consolas" w:cs="Consolas"/>
          <w:color w:val="24292E"/>
          <w:sz w:val="20"/>
          <w:szCs w:val="20"/>
        </w:rPr>
        <w:t>:/</w:t>
      </w:r>
      <w:proofErr w:type="spellStart"/>
      <w:r w:rsidRPr="00C413FE">
        <w:rPr>
          <w:rFonts w:ascii="Consolas" w:hAnsi="Consolas" w:cs="Consolas"/>
          <w:color w:val="24292E"/>
          <w:sz w:val="20"/>
          <w:szCs w:val="20"/>
        </w:rPr>
        <w:t>etc:ro</w:t>
      </w:r>
      <w:proofErr w:type="spellEnd"/>
      <w:r w:rsidRPr="00C413FE">
        <w:rPr>
          <w:rFonts w:ascii="Consolas" w:hAnsi="Consolas" w:cs="Consolas"/>
          <w:color w:val="24292E"/>
          <w:sz w:val="20"/>
          <w:szCs w:val="20"/>
        </w:rPr>
        <w:t xml:space="preserve"> \</w:t>
      </w:r>
    </w:p>
    <w:p w14:paraId="4A0BBD1F" w14:textId="77777777" w:rsidR="00C413FE" w:rsidRPr="00C413FE" w:rsidRDefault="00C413FE" w:rsidP="00C41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C413FE">
        <w:rPr>
          <w:rFonts w:ascii="Consolas" w:hAnsi="Consolas" w:cs="Consolas"/>
          <w:color w:val="24292E"/>
          <w:sz w:val="20"/>
          <w:szCs w:val="20"/>
        </w:rPr>
        <w:t xml:space="preserve">    -v /lib/</w:t>
      </w:r>
      <w:proofErr w:type="spellStart"/>
      <w:r w:rsidRPr="00C413FE">
        <w:rPr>
          <w:rFonts w:ascii="Consolas" w:hAnsi="Consolas" w:cs="Consolas"/>
          <w:color w:val="24292E"/>
          <w:sz w:val="20"/>
          <w:szCs w:val="20"/>
        </w:rPr>
        <w:t>systemd</w:t>
      </w:r>
      <w:proofErr w:type="spellEnd"/>
      <w:r w:rsidRPr="00C413FE">
        <w:rPr>
          <w:rFonts w:ascii="Consolas" w:hAnsi="Consolas" w:cs="Consolas"/>
          <w:color w:val="24292E"/>
          <w:sz w:val="20"/>
          <w:szCs w:val="20"/>
        </w:rPr>
        <w:t>/system:/lib/</w:t>
      </w:r>
      <w:proofErr w:type="spellStart"/>
      <w:r w:rsidRPr="00C413FE">
        <w:rPr>
          <w:rFonts w:ascii="Consolas" w:hAnsi="Consolas" w:cs="Consolas"/>
          <w:color w:val="24292E"/>
          <w:sz w:val="20"/>
          <w:szCs w:val="20"/>
        </w:rPr>
        <w:t>systemd</w:t>
      </w:r>
      <w:proofErr w:type="spellEnd"/>
      <w:r w:rsidRPr="00C413FE">
        <w:rPr>
          <w:rFonts w:ascii="Consolas" w:hAnsi="Consolas" w:cs="Consolas"/>
          <w:color w:val="24292E"/>
          <w:sz w:val="20"/>
          <w:szCs w:val="20"/>
        </w:rPr>
        <w:t>/</w:t>
      </w:r>
      <w:proofErr w:type="spellStart"/>
      <w:r w:rsidRPr="00C413FE">
        <w:rPr>
          <w:rFonts w:ascii="Consolas" w:hAnsi="Consolas" w:cs="Consolas"/>
          <w:color w:val="24292E"/>
          <w:sz w:val="20"/>
          <w:szCs w:val="20"/>
        </w:rPr>
        <w:t>system:ro</w:t>
      </w:r>
      <w:proofErr w:type="spellEnd"/>
      <w:r w:rsidRPr="00C413FE">
        <w:rPr>
          <w:rFonts w:ascii="Consolas" w:hAnsi="Consolas" w:cs="Consolas"/>
          <w:color w:val="24292E"/>
          <w:sz w:val="20"/>
          <w:szCs w:val="20"/>
        </w:rPr>
        <w:t xml:space="preserve"> \</w:t>
      </w:r>
    </w:p>
    <w:p w14:paraId="3F632015" w14:textId="77777777" w:rsidR="00C413FE" w:rsidRPr="00C413FE" w:rsidRDefault="00C413FE" w:rsidP="00C41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C413FE">
        <w:rPr>
          <w:rFonts w:ascii="Consolas" w:hAnsi="Consolas" w:cs="Consolas"/>
          <w:color w:val="24292E"/>
          <w:sz w:val="20"/>
          <w:szCs w:val="20"/>
        </w:rPr>
        <w:t xml:space="preserve">    -v /</w:t>
      </w:r>
      <w:proofErr w:type="spellStart"/>
      <w:r w:rsidRPr="00C413FE">
        <w:rPr>
          <w:rFonts w:ascii="Consolas" w:hAnsi="Consolas" w:cs="Consolas"/>
          <w:color w:val="24292E"/>
          <w:sz w:val="20"/>
          <w:szCs w:val="20"/>
        </w:rPr>
        <w:t>usr</w:t>
      </w:r>
      <w:proofErr w:type="spellEnd"/>
      <w:r w:rsidRPr="00C413FE">
        <w:rPr>
          <w:rFonts w:ascii="Consolas" w:hAnsi="Consolas" w:cs="Consolas"/>
          <w:color w:val="24292E"/>
          <w:sz w:val="20"/>
          <w:szCs w:val="20"/>
        </w:rPr>
        <w:t>/bin/</w:t>
      </w:r>
      <w:proofErr w:type="spellStart"/>
      <w:r w:rsidRPr="00C413FE">
        <w:rPr>
          <w:rFonts w:ascii="Consolas" w:hAnsi="Consolas" w:cs="Consolas"/>
          <w:color w:val="24292E"/>
          <w:sz w:val="20"/>
          <w:szCs w:val="20"/>
        </w:rPr>
        <w:t>containerd</w:t>
      </w:r>
      <w:proofErr w:type="spellEnd"/>
      <w:r w:rsidRPr="00C413FE">
        <w:rPr>
          <w:rFonts w:ascii="Consolas" w:hAnsi="Consolas" w:cs="Consolas"/>
          <w:color w:val="24292E"/>
          <w:sz w:val="20"/>
          <w:szCs w:val="20"/>
        </w:rPr>
        <w:t>:/</w:t>
      </w:r>
      <w:proofErr w:type="spellStart"/>
      <w:r w:rsidRPr="00C413FE">
        <w:rPr>
          <w:rFonts w:ascii="Consolas" w:hAnsi="Consolas" w:cs="Consolas"/>
          <w:color w:val="24292E"/>
          <w:sz w:val="20"/>
          <w:szCs w:val="20"/>
        </w:rPr>
        <w:t>usr</w:t>
      </w:r>
      <w:proofErr w:type="spellEnd"/>
      <w:r w:rsidRPr="00C413FE">
        <w:rPr>
          <w:rFonts w:ascii="Consolas" w:hAnsi="Consolas" w:cs="Consolas"/>
          <w:color w:val="24292E"/>
          <w:sz w:val="20"/>
          <w:szCs w:val="20"/>
        </w:rPr>
        <w:t>/bin/</w:t>
      </w:r>
      <w:proofErr w:type="spellStart"/>
      <w:r w:rsidRPr="00C413FE">
        <w:rPr>
          <w:rFonts w:ascii="Consolas" w:hAnsi="Consolas" w:cs="Consolas"/>
          <w:color w:val="24292E"/>
          <w:sz w:val="20"/>
          <w:szCs w:val="20"/>
        </w:rPr>
        <w:t>containerd:ro</w:t>
      </w:r>
      <w:proofErr w:type="spellEnd"/>
      <w:r w:rsidRPr="00C413FE">
        <w:rPr>
          <w:rFonts w:ascii="Consolas" w:hAnsi="Consolas" w:cs="Consolas"/>
          <w:color w:val="24292E"/>
          <w:sz w:val="20"/>
          <w:szCs w:val="20"/>
        </w:rPr>
        <w:t xml:space="preserve"> \</w:t>
      </w:r>
    </w:p>
    <w:p w14:paraId="58D2ACF4" w14:textId="77777777" w:rsidR="00C413FE" w:rsidRPr="00C413FE" w:rsidRDefault="00C413FE" w:rsidP="00C41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C413FE">
        <w:rPr>
          <w:rFonts w:ascii="Consolas" w:hAnsi="Consolas" w:cs="Consolas"/>
          <w:color w:val="24292E"/>
          <w:sz w:val="20"/>
          <w:szCs w:val="20"/>
        </w:rPr>
        <w:t xml:space="preserve">    -v /</w:t>
      </w:r>
      <w:proofErr w:type="spellStart"/>
      <w:r w:rsidRPr="00C413FE">
        <w:rPr>
          <w:rFonts w:ascii="Consolas" w:hAnsi="Consolas" w:cs="Consolas"/>
          <w:color w:val="24292E"/>
          <w:sz w:val="20"/>
          <w:szCs w:val="20"/>
        </w:rPr>
        <w:t>usr</w:t>
      </w:r>
      <w:proofErr w:type="spellEnd"/>
      <w:r w:rsidRPr="00C413FE">
        <w:rPr>
          <w:rFonts w:ascii="Consolas" w:hAnsi="Consolas" w:cs="Consolas"/>
          <w:color w:val="24292E"/>
          <w:sz w:val="20"/>
          <w:szCs w:val="20"/>
        </w:rPr>
        <w:t>/bin/</w:t>
      </w:r>
      <w:proofErr w:type="spellStart"/>
      <w:r w:rsidRPr="00C413FE">
        <w:rPr>
          <w:rFonts w:ascii="Consolas" w:hAnsi="Consolas" w:cs="Consolas"/>
          <w:color w:val="24292E"/>
          <w:sz w:val="20"/>
          <w:szCs w:val="20"/>
        </w:rPr>
        <w:t>runc</w:t>
      </w:r>
      <w:proofErr w:type="spellEnd"/>
      <w:r w:rsidRPr="00C413FE">
        <w:rPr>
          <w:rFonts w:ascii="Consolas" w:hAnsi="Consolas" w:cs="Consolas"/>
          <w:color w:val="24292E"/>
          <w:sz w:val="20"/>
          <w:szCs w:val="20"/>
        </w:rPr>
        <w:t>:/</w:t>
      </w:r>
      <w:proofErr w:type="spellStart"/>
      <w:r w:rsidRPr="00C413FE">
        <w:rPr>
          <w:rFonts w:ascii="Consolas" w:hAnsi="Consolas" w:cs="Consolas"/>
          <w:color w:val="24292E"/>
          <w:sz w:val="20"/>
          <w:szCs w:val="20"/>
        </w:rPr>
        <w:t>usr</w:t>
      </w:r>
      <w:proofErr w:type="spellEnd"/>
      <w:r w:rsidRPr="00C413FE">
        <w:rPr>
          <w:rFonts w:ascii="Consolas" w:hAnsi="Consolas" w:cs="Consolas"/>
          <w:color w:val="24292E"/>
          <w:sz w:val="20"/>
          <w:szCs w:val="20"/>
        </w:rPr>
        <w:t>/bin/</w:t>
      </w:r>
      <w:proofErr w:type="spellStart"/>
      <w:r w:rsidRPr="00C413FE">
        <w:rPr>
          <w:rFonts w:ascii="Consolas" w:hAnsi="Consolas" w:cs="Consolas"/>
          <w:color w:val="24292E"/>
          <w:sz w:val="20"/>
          <w:szCs w:val="20"/>
        </w:rPr>
        <w:t>runc:ro</w:t>
      </w:r>
      <w:proofErr w:type="spellEnd"/>
      <w:r w:rsidRPr="00C413FE">
        <w:rPr>
          <w:rFonts w:ascii="Consolas" w:hAnsi="Consolas" w:cs="Consolas"/>
          <w:color w:val="24292E"/>
          <w:sz w:val="20"/>
          <w:szCs w:val="20"/>
        </w:rPr>
        <w:t xml:space="preserve"> \</w:t>
      </w:r>
    </w:p>
    <w:p w14:paraId="2541F8FD" w14:textId="77777777" w:rsidR="00C413FE" w:rsidRPr="00C413FE" w:rsidRDefault="00C413FE" w:rsidP="00C41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C413FE">
        <w:rPr>
          <w:rFonts w:ascii="Consolas" w:hAnsi="Consolas" w:cs="Consolas"/>
          <w:color w:val="24292E"/>
          <w:sz w:val="20"/>
          <w:szCs w:val="20"/>
        </w:rPr>
        <w:t xml:space="preserve">    -v /</w:t>
      </w:r>
      <w:proofErr w:type="spellStart"/>
      <w:r w:rsidRPr="00C413FE">
        <w:rPr>
          <w:rFonts w:ascii="Consolas" w:hAnsi="Consolas" w:cs="Consolas"/>
          <w:color w:val="24292E"/>
          <w:sz w:val="20"/>
          <w:szCs w:val="20"/>
        </w:rPr>
        <w:t>usr</w:t>
      </w:r>
      <w:proofErr w:type="spellEnd"/>
      <w:r w:rsidRPr="00C413FE">
        <w:rPr>
          <w:rFonts w:ascii="Consolas" w:hAnsi="Consolas" w:cs="Consolas"/>
          <w:color w:val="24292E"/>
          <w:sz w:val="20"/>
          <w:szCs w:val="20"/>
        </w:rPr>
        <w:t>/lib/</w:t>
      </w:r>
      <w:proofErr w:type="spellStart"/>
      <w:r w:rsidRPr="00C413FE">
        <w:rPr>
          <w:rFonts w:ascii="Consolas" w:hAnsi="Consolas" w:cs="Consolas"/>
          <w:color w:val="24292E"/>
          <w:sz w:val="20"/>
          <w:szCs w:val="20"/>
        </w:rPr>
        <w:t>systemd</w:t>
      </w:r>
      <w:proofErr w:type="spellEnd"/>
      <w:r w:rsidRPr="00C413FE">
        <w:rPr>
          <w:rFonts w:ascii="Consolas" w:hAnsi="Consolas" w:cs="Consolas"/>
          <w:color w:val="24292E"/>
          <w:sz w:val="20"/>
          <w:szCs w:val="20"/>
        </w:rPr>
        <w:t>:/</w:t>
      </w:r>
      <w:proofErr w:type="spellStart"/>
      <w:r w:rsidRPr="00C413FE">
        <w:rPr>
          <w:rFonts w:ascii="Consolas" w:hAnsi="Consolas" w:cs="Consolas"/>
          <w:color w:val="24292E"/>
          <w:sz w:val="20"/>
          <w:szCs w:val="20"/>
        </w:rPr>
        <w:t>usr</w:t>
      </w:r>
      <w:proofErr w:type="spellEnd"/>
      <w:r w:rsidRPr="00C413FE">
        <w:rPr>
          <w:rFonts w:ascii="Consolas" w:hAnsi="Consolas" w:cs="Consolas"/>
          <w:color w:val="24292E"/>
          <w:sz w:val="20"/>
          <w:szCs w:val="20"/>
        </w:rPr>
        <w:t>/lib/</w:t>
      </w:r>
      <w:proofErr w:type="spellStart"/>
      <w:r w:rsidRPr="00C413FE">
        <w:rPr>
          <w:rFonts w:ascii="Consolas" w:hAnsi="Consolas" w:cs="Consolas"/>
          <w:color w:val="24292E"/>
          <w:sz w:val="20"/>
          <w:szCs w:val="20"/>
        </w:rPr>
        <w:t>systemd:ro</w:t>
      </w:r>
      <w:proofErr w:type="spellEnd"/>
      <w:r w:rsidRPr="00C413FE">
        <w:rPr>
          <w:rFonts w:ascii="Consolas" w:hAnsi="Consolas" w:cs="Consolas"/>
          <w:color w:val="24292E"/>
          <w:sz w:val="20"/>
          <w:szCs w:val="20"/>
        </w:rPr>
        <w:t xml:space="preserve"> \</w:t>
      </w:r>
    </w:p>
    <w:p w14:paraId="6EF9CE69" w14:textId="77777777" w:rsidR="00C413FE" w:rsidRPr="00C413FE" w:rsidRDefault="00C413FE" w:rsidP="00C41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C413FE">
        <w:rPr>
          <w:rFonts w:ascii="Consolas" w:hAnsi="Consolas" w:cs="Consolas"/>
          <w:color w:val="24292E"/>
          <w:sz w:val="20"/>
          <w:szCs w:val="20"/>
        </w:rPr>
        <w:t xml:space="preserve">    -v /var/lib:/var/</w:t>
      </w:r>
      <w:proofErr w:type="spellStart"/>
      <w:r w:rsidRPr="00C413FE">
        <w:rPr>
          <w:rFonts w:ascii="Consolas" w:hAnsi="Consolas" w:cs="Consolas"/>
          <w:color w:val="24292E"/>
          <w:sz w:val="20"/>
          <w:szCs w:val="20"/>
        </w:rPr>
        <w:t>lib:ro</w:t>
      </w:r>
      <w:proofErr w:type="spellEnd"/>
      <w:r w:rsidRPr="00C413FE">
        <w:rPr>
          <w:rFonts w:ascii="Consolas" w:hAnsi="Consolas" w:cs="Consolas"/>
          <w:color w:val="24292E"/>
          <w:sz w:val="20"/>
          <w:szCs w:val="20"/>
        </w:rPr>
        <w:t xml:space="preserve"> \</w:t>
      </w:r>
    </w:p>
    <w:p w14:paraId="00707D72" w14:textId="77777777" w:rsidR="00C413FE" w:rsidRPr="00C413FE" w:rsidRDefault="00C413FE" w:rsidP="00C41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C413FE">
        <w:rPr>
          <w:rFonts w:ascii="Consolas" w:hAnsi="Consolas" w:cs="Consolas"/>
          <w:color w:val="24292E"/>
          <w:sz w:val="20"/>
          <w:szCs w:val="20"/>
        </w:rPr>
        <w:t xml:space="preserve">    -v /var/run/</w:t>
      </w:r>
      <w:proofErr w:type="spellStart"/>
      <w:r w:rsidRPr="00C413FE">
        <w:rPr>
          <w:rFonts w:ascii="Consolas" w:hAnsi="Consolas" w:cs="Consolas"/>
          <w:color w:val="24292E"/>
          <w:sz w:val="20"/>
          <w:szCs w:val="20"/>
        </w:rPr>
        <w:t>docker.sock</w:t>
      </w:r>
      <w:proofErr w:type="spellEnd"/>
      <w:r w:rsidRPr="00C413FE">
        <w:rPr>
          <w:rFonts w:ascii="Consolas" w:hAnsi="Consolas" w:cs="Consolas"/>
          <w:color w:val="24292E"/>
          <w:sz w:val="20"/>
          <w:szCs w:val="20"/>
        </w:rPr>
        <w:t>:/var/run/</w:t>
      </w:r>
      <w:proofErr w:type="spellStart"/>
      <w:r w:rsidRPr="00C413FE">
        <w:rPr>
          <w:rFonts w:ascii="Consolas" w:hAnsi="Consolas" w:cs="Consolas"/>
          <w:color w:val="24292E"/>
          <w:sz w:val="20"/>
          <w:szCs w:val="20"/>
        </w:rPr>
        <w:t>docker.sock:ro</w:t>
      </w:r>
      <w:proofErr w:type="spellEnd"/>
      <w:r w:rsidRPr="00C413FE">
        <w:rPr>
          <w:rFonts w:ascii="Consolas" w:hAnsi="Consolas" w:cs="Consolas"/>
          <w:color w:val="24292E"/>
          <w:sz w:val="20"/>
          <w:szCs w:val="20"/>
        </w:rPr>
        <w:t xml:space="preserve"> \</w:t>
      </w:r>
    </w:p>
    <w:p w14:paraId="76893615" w14:textId="77777777" w:rsidR="00C413FE" w:rsidRPr="00C413FE" w:rsidRDefault="00C413FE" w:rsidP="00C41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C413FE">
        <w:rPr>
          <w:rFonts w:ascii="Consolas" w:hAnsi="Consolas" w:cs="Consolas"/>
          <w:color w:val="24292E"/>
          <w:sz w:val="20"/>
          <w:szCs w:val="20"/>
        </w:rPr>
        <w:t xml:space="preserve">    --label </w:t>
      </w:r>
      <w:proofErr w:type="spellStart"/>
      <w:r w:rsidRPr="00C413FE">
        <w:rPr>
          <w:rFonts w:ascii="Consolas" w:hAnsi="Consolas" w:cs="Consolas"/>
          <w:color w:val="24292E"/>
          <w:sz w:val="20"/>
          <w:szCs w:val="20"/>
        </w:rPr>
        <w:t>docker_bench_security</w:t>
      </w:r>
      <w:proofErr w:type="spellEnd"/>
      <w:r w:rsidRPr="00C413FE">
        <w:rPr>
          <w:rFonts w:ascii="Consolas" w:hAnsi="Consolas" w:cs="Consolas"/>
          <w:color w:val="24292E"/>
          <w:sz w:val="20"/>
          <w:szCs w:val="20"/>
        </w:rPr>
        <w:t xml:space="preserve"> \</w:t>
      </w:r>
    </w:p>
    <w:p w14:paraId="08ECC243" w14:textId="77777777" w:rsidR="00C413FE" w:rsidRPr="00C413FE" w:rsidRDefault="00C413FE" w:rsidP="00C413F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rPr>
      </w:pPr>
      <w:r w:rsidRPr="00C413FE">
        <w:rPr>
          <w:rFonts w:ascii="Consolas" w:hAnsi="Consolas" w:cs="Consolas"/>
          <w:color w:val="24292E"/>
          <w:sz w:val="20"/>
          <w:szCs w:val="20"/>
        </w:rPr>
        <w:t xml:space="preserve">    docker/docker-bench-security</w:t>
      </w:r>
    </w:p>
    <w:p w14:paraId="48D8D7A0" w14:textId="77777777" w:rsidR="00C413FE" w:rsidRPr="008E6DCA" w:rsidRDefault="00C413FE" w:rsidP="008E6DCA"/>
    <w:p w14:paraId="55AD172F" w14:textId="2CDB75D3" w:rsidR="00727A46" w:rsidRPr="00727A46" w:rsidRDefault="00727A46" w:rsidP="00727A46">
      <w:r>
        <w:rPr>
          <w:rFonts w:ascii="Helvetica" w:hAnsi="Helvetica"/>
          <w:color w:val="24292E"/>
          <w:shd w:val="clear" w:color="auto" w:fill="FFFFFF"/>
        </w:rPr>
        <w:t xml:space="preserve">The </w:t>
      </w:r>
      <w:r w:rsidRPr="00727A46">
        <w:rPr>
          <w:rFonts w:ascii="Helvetica" w:hAnsi="Helvetica"/>
          <w:color w:val="24292E"/>
          <w:shd w:val="clear" w:color="auto" w:fill="FFFFFF"/>
        </w:rPr>
        <w:t>container is being run with a </w:t>
      </w:r>
      <w:r w:rsidRPr="00727A46">
        <w:rPr>
          <w:rFonts w:ascii="Helvetica" w:hAnsi="Helvetica"/>
          <w:i/>
          <w:iCs/>
          <w:color w:val="24292E"/>
          <w:shd w:val="clear" w:color="auto" w:fill="FFFFFF"/>
        </w:rPr>
        <w:t>lot</w:t>
      </w:r>
      <w:r w:rsidRPr="00727A46">
        <w:rPr>
          <w:rFonts w:ascii="Helvetica" w:hAnsi="Helvetica"/>
          <w:color w:val="24292E"/>
          <w:shd w:val="clear" w:color="auto" w:fill="FFFFFF"/>
        </w:rPr>
        <w:t xml:space="preserve"> of privilege -- sharing the host's filesystem, </w:t>
      </w:r>
      <w:proofErr w:type="spellStart"/>
      <w:r w:rsidRPr="00727A46">
        <w:rPr>
          <w:rFonts w:ascii="Helvetica" w:hAnsi="Helvetica"/>
          <w:color w:val="24292E"/>
          <w:shd w:val="clear" w:color="auto" w:fill="FFFFFF"/>
        </w:rPr>
        <w:t>pid</w:t>
      </w:r>
      <w:proofErr w:type="spellEnd"/>
      <w:r w:rsidRPr="00727A46">
        <w:rPr>
          <w:rFonts w:ascii="Helvetica" w:hAnsi="Helvetica"/>
          <w:color w:val="24292E"/>
          <w:shd w:val="clear" w:color="auto" w:fill="FFFFFF"/>
        </w:rPr>
        <w:t xml:space="preserve"> and network namespaces, due to portions of the benchmark applying to the running host.</w:t>
      </w:r>
    </w:p>
    <w:p w14:paraId="4070CCD6" w14:textId="13D9E10F" w:rsidR="008E6DCA" w:rsidRPr="008E6DCA" w:rsidRDefault="008E6DCA" w:rsidP="008E6DCA"/>
    <w:p w14:paraId="4AF1142F" w14:textId="313FCDB2" w:rsidR="008E6DCA" w:rsidRPr="00727A46" w:rsidRDefault="00727A46" w:rsidP="00A55C30">
      <w:pPr>
        <w:rPr>
          <w:b/>
          <w:bCs/>
        </w:rPr>
      </w:pPr>
      <w:r w:rsidRPr="00727A46">
        <w:rPr>
          <w:b/>
          <w:bCs/>
        </w:rPr>
        <w:t>Docker-bench for security options</w:t>
      </w:r>
    </w:p>
    <w:p w14:paraId="77C30532" w14:textId="0FAB3FB6" w:rsidR="00727A46" w:rsidRDefault="00727A46" w:rsidP="00A55C30"/>
    <w:p w14:paraId="37B7D600" w14:textId="4A427758" w:rsidR="00727A46" w:rsidRDefault="00727A46" w:rsidP="00A55C30">
      <w:r>
        <w:t xml:space="preserve">The list of flags we can use to run the docker-bench to our needs. </w:t>
      </w:r>
    </w:p>
    <w:p w14:paraId="72E94CAC" w14:textId="7B2F5D4A" w:rsidR="00727A46" w:rsidRDefault="00727A46" w:rsidP="00A55C30"/>
    <w:p w14:paraId="054087A9" w14:textId="77777777" w:rsidR="00727A46" w:rsidRDefault="00727A46" w:rsidP="00A55C30">
      <w:r>
        <w:t xml:space="preserve">Example: </w:t>
      </w:r>
    </w:p>
    <w:p w14:paraId="631AD4FE" w14:textId="75C63347" w:rsidR="00727A46" w:rsidRDefault="00727A46" w:rsidP="00A55C30">
      <w:r>
        <w:t xml:space="preserve">-c flag can be used to run specifics check: </w:t>
      </w:r>
    </w:p>
    <w:p w14:paraId="4FAA247A" w14:textId="4D46358F" w:rsidR="00727A46" w:rsidRDefault="00727A46" w:rsidP="00A55C30"/>
    <w:p w14:paraId="1981959B" w14:textId="071BE2D0" w:rsidR="00727A46" w:rsidRDefault="00727A46" w:rsidP="00A55C30">
      <w:r>
        <w:t>-c host_configuration will run the checks related to host configuration checks.</w:t>
      </w:r>
    </w:p>
    <w:p w14:paraId="377E05BB" w14:textId="78AEB843" w:rsidR="00727A46" w:rsidRDefault="00727A46" w:rsidP="00A55C30"/>
    <w:p w14:paraId="224B713D" w14:textId="0939F075" w:rsidR="00727A46" w:rsidRDefault="00727A46" w:rsidP="00727A46">
      <w:pPr>
        <w:pStyle w:val="HTMLPreformatted"/>
        <w:shd w:val="clear" w:color="auto" w:fill="F6F8FA"/>
        <w:rPr>
          <w:rFonts w:ascii="Consolas" w:hAnsi="Consolas" w:cs="Consolas"/>
          <w:color w:val="24292E"/>
        </w:rPr>
      </w:pPr>
      <w:r>
        <w:rPr>
          <w:rFonts w:ascii="Consolas" w:hAnsi="Consolas" w:cs="Consolas"/>
          <w:color w:val="24292E"/>
        </w:rPr>
        <w:t xml:space="preserve">  </w:t>
      </w:r>
      <w:r>
        <w:rPr>
          <w:rFonts w:ascii="Consolas" w:hAnsi="Consolas" w:cs="Consolas"/>
          <w:color w:val="24292E"/>
        </w:rPr>
        <w:t>-b           optional  Do not print colors</w:t>
      </w:r>
    </w:p>
    <w:p w14:paraId="4343FAF7" w14:textId="77777777" w:rsidR="00727A46" w:rsidRDefault="00727A46" w:rsidP="00727A46">
      <w:pPr>
        <w:pStyle w:val="HTMLPreformatted"/>
        <w:shd w:val="clear" w:color="auto" w:fill="F6F8FA"/>
        <w:rPr>
          <w:rFonts w:ascii="Consolas" w:hAnsi="Consolas" w:cs="Consolas"/>
          <w:color w:val="24292E"/>
        </w:rPr>
      </w:pPr>
      <w:r>
        <w:rPr>
          <w:rFonts w:ascii="Consolas" w:hAnsi="Consolas" w:cs="Consolas"/>
          <w:color w:val="24292E"/>
        </w:rPr>
        <w:t xml:space="preserve">  -h           optional  Print this </w:t>
      </w:r>
      <w:r>
        <w:rPr>
          <w:rStyle w:val="pl-c1"/>
          <w:rFonts w:ascii="Consolas" w:hAnsi="Consolas" w:cs="Consolas"/>
          <w:color w:val="005CC5"/>
        </w:rPr>
        <w:t>help</w:t>
      </w:r>
      <w:r>
        <w:rPr>
          <w:rFonts w:ascii="Consolas" w:hAnsi="Consolas" w:cs="Consolas"/>
          <w:color w:val="24292E"/>
        </w:rPr>
        <w:t xml:space="preserve"> message</w:t>
      </w:r>
    </w:p>
    <w:p w14:paraId="21FFAC5A" w14:textId="77777777" w:rsidR="00727A46" w:rsidRDefault="00727A46" w:rsidP="00727A46">
      <w:pPr>
        <w:pStyle w:val="HTMLPreformatted"/>
        <w:shd w:val="clear" w:color="auto" w:fill="F6F8FA"/>
        <w:rPr>
          <w:rFonts w:ascii="Consolas" w:hAnsi="Consolas" w:cs="Consolas"/>
          <w:color w:val="24292E"/>
        </w:rPr>
      </w:pPr>
      <w:r>
        <w:rPr>
          <w:rFonts w:ascii="Consolas" w:hAnsi="Consolas" w:cs="Consolas"/>
          <w:color w:val="24292E"/>
        </w:rPr>
        <w:t xml:space="preserve">  -l FILE      optional  Log output </w:t>
      </w:r>
      <w:r>
        <w:rPr>
          <w:rStyle w:val="pl-k"/>
          <w:rFonts w:ascii="Consolas" w:hAnsi="Consolas" w:cs="Consolas"/>
          <w:color w:val="D73A49"/>
        </w:rPr>
        <w:t>in</w:t>
      </w:r>
      <w:r>
        <w:rPr>
          <w:rFonts w:ascii="Consolas" w:hAnsi="Consolas" w:cs="Consolas"/>
          <w:color w:val="24292E"/>
        </w:rPr>
        <w:t xml:space="preserve"> FILE</w:t>
      </w:r>
    </w:p>
    <w:p w14:paraId="6883AB45" w14:textId="77777777" w:rsidR="00727A46" w:rsidRDefault="00727A46" w:rsidP="00727A46">
      <w:pPr>
        <w:pStyle w:val="HTMLPreformatted"/>
        <w:shd w:val="clear" w:color="auto" w:fill="F6F8FA"/>
        <w:rPr>
          <w:rFonts w:ascii="Consolas" w:hAnsi="Consolas" w:cs="Consolas"/>
          <w:color w:val="24292E"/>
        </w:rPr>
      </w:pPr>
      <w:r>
        <w:rPr>
          <w:rFonts w:ascii="Consolas" w:hAnsi="Consolas" w:cs="Consolas"/>
          <w:color w:val="24292E"/>
        </w:rPr>
        <w:t xml:space="preserve">  -c CHECK     optional  Comma delimited list of specific check(s)</w:t>
      </w:r>
    </w:p>
    <w:p w14:paraId="1E4E6736" w14:textId="77777777" w:rsidR="00727A46" w:rsidRDefault="00727A46" w:rsidP="00727A46">
      <w:pPr>
        <w:pStyle w:val="HTMLPreformatted"/>
        <w:shd w:val="clear" w:color="auto" w:fill="F6F8FA"/>
        <w:rPr>
          <w:rFonts w:ascii="Consolas" w:hAnsi="Consolas" w:cs="Consolas"/>
          <w:color w:val="24292E"/>
        </w:rPr>
      </w:pPr>
      <w:r>
        <w:rPr>
          <w:rFonts w:ascii="Consolas" w:hAnsi="Consolas" w:cs="Consolas"/>
          <w:color w:val="24292E"/>
        </w:rPr>
        <w:t xml:space="preserve">  -e CHECK     optional  Comma delimited list of specific check(s) to exclude</w:t>
      </w:r>
    </w:p>
    <w:p w14:paraId="40DA40BC" w14:textId="77777777" w:rsidR="00727A46" w:rsidRDefault="00727A46" w:rsidP="00727A46">
      <w:pPr>
        <w:pStyle w:val="HTMLPreformatted"/>
        <w:shd w:val="clear" w:color="auto" w:fill="F6F8FA"/>
        <w:rPr>
          <w:rFonts w:ascii="Consolas" w:hAnsi="Consolas" w:cs="Consolas"/>
          <w:color w:val="24292E"/>
        </w:rPr>
      </w:pPr>
      <w:r>
        <w:rPr>
          <w:rFonts w:ascii="Consolas" w:hAnsi="Consolas" w:cs="Consolas"/>
          <w:color w:val="24292E"/>
        </w:rPr>
        <w:t xml:space="preserve">  -</w:t>
      </w:r>
      <w:proofErr w:type="spellStart"/>
      <w:r>
        <w:rPr>
          <w:rFonts w:ascii="Consolas" w:hAnsi="Consolas" w:cs="Consolas"/>
          <w:color w:val="24292E"/>
        </w:rPr>
        <w:t>i</w:t>
      </w:r>
      <w:proofErr w:type="spellEnd"/>
      <w:r>
        <w:rPr>
          <w:rFonts w:ascii="Consolas" w:hAnsi="Consolas" w:cs="Consolas"/>
          <w:color w:val="24292E"/>
        </w:rPr>
        <w:t xml:space="preserve"> INCLUDE   optional  Comma delimited list of patterns within a container or image name to check</w:t>
      </w:r>
    </w:p>
    <w:p w14:paraId="0FF23608" w14:textId="5DF667B6" w:rsidR="00727A46" w:rsidRDefault="00727A46" w:rsidP="00727A46">
      <w:pPr>
        <w:pStyle w:val="HTMLPreformatted"/>
        <w:shd w:val="clear" w:color="auto" w:fill="F6F8FA"/>
        <w:rPr>
          <w:rFonts w:ascii="Consolas" w:hAnsi="Consolas" w:cs="Consolas"/>
          <w:color w:val="24292E"/>
        </w:rPr>
      </w:pPr>
      <w:r>
        <w:rPr>
          <w:rFonts w:ascii="Consolas" w:hAnsi="Consolas" w:cs="Consolas"/>
          <w:color w:val="24292E"/>
        </w:rPr>
        <w:t xml:space="preserve">  -x EXCLUDE   optional  Comma delimited list of patterns within a container or image name to exclude from check</w:t>
      </w:r>
    </w:p>
    <w:p w14:paraId="48055040" w14:textId="77777777" w:rsidR="00727A46" w:rsidRDefault="00727A46" w:rsidP="00727A46">
      <w:pPr>
        <w:pStyle w:val="HTMLPreformatted"/>
        <w:shd w:val="clear" w:color="auto" w:fill="F6F8FA"/>
        <w:rPr>
          <w:rFonts w:ascii="Consolas" w:hAnsi="Consolas" w:cs="Consolas"/>
          <w:color w:val="24292E"/>
        </w:rPr>
      </w:pPr>
    </w:p>
    <w:p w14:paraId="61DFE0AB" w14:textId="72287EC8" w:rsidR="00727A46" w:rsidRDefault="00727A46" w:rsidP="00A55C30">
      <w:r>
        <w:t>Benchmark – Result:</w:t>
      </w:r>
    </w:p>
    <w:p w14:paraId="1694A7EF" w14:textId="5FFB373E" w:rsidR="00727A46" w:rsidRDefault="00727A46" w:rsidP="00A55C30"/>
    <w:p w14:paraId="438320F0" w14:textId="77777777" w:rsidR="00727A46" w:rsidRDefault="00727A46" w:rsidP="00A55C30"/>
    <w:p w14:paraId="152204BE" w14:textId="48D08408" w:rsidR="008E6DCA" w:rsidRDefault="00727A46" w:rsidP="00A55C30">
      <w:r>
        <w:rPr>
          <w:noProof/>
        </w:rPr>
        <w:lastRenderedPageBreak/>
        <w:drawing>
          <wp:inline distT="0" distB="0" distL="0" distR="0" wp14:anchorId="026614C1" wp14:editId="4041AE48">
            <wp:extent cx="5943600" cy="481901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nchmark_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819015"/>
                    </a:xfrm>
                    <a:prstGeom prst="rect">
                      <a:avLst/>
                    </a:prstGeom>
                  </pic:spPr>
                </pic:pic>
              </a:graphicData>
            </a:graphic>
          </wp:inline>
        </w:drawing>
      </w:r>
    </w:p>
    <w:p w14:paraId="2424C095" w14:textId="79118C49" w:rsidR="00A55C30" w:rsidRPr="00A55C30" w:rsidRDefault="00A55C30" w:rsidP="00A55C30"/>
    <w:p w14:paraId="126906E3" w14:textId="77777777" w:rsidR="00A55C30" w:rsidRDefault="00A55C30" w:rsidP="00A55C30">
      <w:pPr>
        <w:rPr>
          <w:rFonts w:ascii="Helvetica" w:hAnsi="Helvetica"/>
          <w:color w:val="24292E"/>
          <w:sz w:val="22"/>
          <w:szCs w:val="22"/>
          <w:shd w:val="clear" w:color="auto" w:fill="FFFFFF"/>
        </w:rPr>
      </w:pPr>
    </w:p>
    <w:p w14:paraId="33EFD35C" w14:textId="77777777" w:rsidR="00A55C30" w:rsidRPr="00A55C30" w:rsidRDefault="00A55C30" w:rsidP="00A55C30">
      <w:pPr>
        <w:rPr>
          <w:sz w:val="22"/>
          <w:szCs w:val="22"/>
        </w:rPr>
      </w:pPr>
    </w:p>
    <w:p w14:paraId="6901C4F0" w14:textId="44B962A7" w:rsidR="006F0D5E" w:rsidRPr="00D2361E" w:rsidRDefault="00727A46" w:rsidP="006F0D5E">
      <w:pPr>
        <w:rPr>
          <w:b/>
          <w:bCs/>
          <w:sz w:val="22"/>
          <w:szCs w:val="22"/>
        </w:rPr>
      </w:pPr>
      <w:r w:rsidRPr="00D2361E">
        <w:rPr>
          <w:b/>
          <w:bCs/>
          <w:sz w:val="22"/>
          <w:szCs w:val="22"/>
        </w:rPr>
        <w:t>Docker-bench base-Image build:</w:t>
      </w:r>
    </w:p>
    <w:p w14:paraId="170A6AC6" w14:textId="4BF00FCD" w:rsidR="00727A46" w:rsidRDefault="00727A46" w:rsidP="006F0D5E">
      <w:pPr>
        <w:rPr>
          <w:sz w:val="22"/>
          <w:szCs w:val="22"/>
        </w:rPr>
      </w:pPr>
    </w:p>
    <w:p w14:paraId="3DA8BCCF" w14:textId="0BD72471" w:rsidR="00727A46" w:rsidRDefault="00727A46" w:rsidP="006F0D5E">
      <w:pPr>
        <w:rPr>
          <w:sz w:val="22"/>
          <w:szCs w:val="22"/>
        </w:rPr>
      </w:pPr>
      <w:r>
        <w:rPr>
          <w:sz w:val="22"/>
          <w:szCs w:val="22"/>
        </w:rPr>
        <w:t xml:space="preserve">Like how we were building our base image, Docker-bench base image is also </w:t>
      </w:r>
      <w:r w:rsidR="00D2361E">
        <w:rPr>
          <w:sz w:val="22"/>
          <w:szCs w:val="22"/>
        </w:rPr>
        <w:t>built</w:t>
      </w:r>
      <w:r>
        <w:rPr>
          <w:sz w:val="22"/>
          <w:szCs w:val="22"/>
        </w:rPr>
        <w:t xml:space="preserve"> </w:t>
      </w:r>
      <w:r w:rsidR="00D2361E">
        <w:rPr>
          <w:sz w:val="22"/>
          <w:szCs w:val="22"/>
        </w:rPr>
        <w:t xml:space="preserve">and pushed to nexus </w:t>
      </w:r>
      <w:r>
        <w:rPr>
          <w:sz w:val="22"/>
          <w:szCs w:val="22"/>
        </w:rPr>
        <w:t xml:space="preserve">using the same pattern. The </w:t>
      </w:r>
      <w:r w:rsidR="00D2361E">
        <w:rPr>
          <w:sz w:val="22"/>
          <w:szCs w:val="22"/>
        </w:rPr>
        <w:t>job configuration</w:t>
      </w:r>
      <w:r>
        <w:rPr>
          <w:sz w:val="22"/>
          <w:szCs w:val="22"/>
        </w:rPr>
        <w:t xml:space="preserve"> can be found here:</w:t>
      </w:r>
    </w:p>
    <w:p w14:paraId="6C14370C" w14:textId="77777777" w:rsidR="00727A46" w:rsidRDefault="00727A46" w:rsidP="006F0D5E">
      <w:pPr>
        <w:rPr>
          <w:sz w:val="22"/>
          <w:szCs w:val="22"/>
        </w:rPr>
      </w:pPr>
    </w:p>
    <w:p w14:paraId="6EBA773B" w14:textId="311F77DF" w:rsidR="00727A46" w:rsidRDefault="00727A46" w:rsidP="00727A46">
      <w:hyperlink r:id="rId14" w:history="1">
        <w:r w:rsidRPr="00727A46">
          <w:rPr>
            <w:color w:val="0000FF"/>
            <w:u w:val="single"/>
          </w:rPr>
          <w:t>https://jenkins.mmi.mig.corp/job/docker_base_images/job/Other_Pipeline/job/build_migdockerbench/configure</w:t>
        </w:r>
      </w:hyperlink>
    </w:p>
    <w:p w14:paraId="1F4663C1" w14:textId="4A548ED2" w:rsidR="006325B1" w:rsidRDefault="006325B1" w:rsidP="00727A46"/>
    <w:p w14:paraId="5A732A9D" w14:textId="286DF914" w:rsidR="006325B1" w:rsidRPr="007571BA" w:rsidRDefault="006325B1" w:rsidP="00727A46">
      <w:pPr>
        <w:rPr>
          <w:b/>
          <w:bCs/>
        </w:rPr>
      </w:pPr>
      <w:proofErr w:type="spellStart"/>
      <w:r w:rsidRPr="007571BA">
        <w:rPr>
          <w:b/>
          <w:bCs/>
        </w:rPr>
        <w:t>Anchore</w:t>
      </w:r>
      <w:proofErr w:type="spellEnd"/>
    </w:p>
    <w:p w14:paraId="1DF93C59" w14:textId="7D8CF221" w:rsidR="00EC2FEA" w:rsidRDefault="00EC2FEA" w:rsidP="00727A46"/>
    <w:p w14:paraId="2331C6FD" w14:textId="47AB9A12" w:rsidR="00EC2FEA" w:rsidRDefault="00EC2FEA" w:rsidP="00727A46">
      <w:proofErr w:type="spellStart"/>
      <w:r w:rsidRPr="00B30917">
        <w:rPr>
          <w:rFonts w:ascii="Arial" w:hAnsi="Arial" w:cs="Arial"/>
          <w:color w:val="000000"/>
        </w:rPr>
        <w:t>An</w:t>
      </w:r>
      <w:r>
        <w:rPr>
          <w:rFonts w:ascii="Arial" w:hAnsi="Arial" w:cs="Arial"/>
          <w:color w:val="000000"/>
        </w:rPr>
        <w:t>chore</w:t>
      </w:r>
      <w:proofErr w:type="spellEnd"/>
      <w:r w:rsidRPr="00B30917">
        <w:rPr>
          <w:rFonts w:ascii="Arial" w:hAnsi="Arial" w:cs="Arial"/>
          <w:color w:val="000000"/>
        </w:rPr>
        <w:t xml:space="preserve"> is an open source tool for deep image inspection and vulnerability scanning. </w:t>
      </w:r>
      <w:proofErr w:type="spellStart"/>
      <w:r w:rsidRPr="00B30917">
        <w:rPr>
          <w:rFonts w:ascii="Arial" w:hAnsi="Arial" w:cs="Arial"/>
          <w:color w:val="2F3035"/>
          <w:shd w:val="clear" w:color="auto" w:fill="FFFFFF"/>
        </w:rPr>
        <w:t>Anchor</w:t>
      </w:r>
      <w:r>
        <w:rPr>
          <w:rFonts w:ascii="Arial" w:hAnsi="Arial" w:cs="Arial"/>
          <w:color w:val="2F3035"/>
          <w:shd w:val="clear" w:color="auto" w:fill="FFFFFF"/>
        </w:rPr>
        <w:t>e</w:t>
      </w:r>
      <w:proofErr w:type="spellEnd"/>
      <w:r w:rsidRPr="00B30917">
        <w:rPr>
          <w:rFonts w:ascii="Arial" w:hAnsi="Arial" w:cs="Arial"/>
          <w:color w:val="2F3035"/>
          <w:shd w:val="clear" w:color="auto" w:fill="FFFFFF"/>
        </w:rPr>
        <w:t xml:space="preserve"> Engine is fully featured and flexible and can work within a wide variety of environments and development pipelines.</w:t>
      </w:r>
      <w:r w:rsidRPr="00B30917">
        <w:rPr>
          <w:rFonts w:ascii="Arial" w:hAnsi="Arial" w:cs="Arial"/>
          <w:color w:val="000000"/>
        </w:rPr>
        <w:t xml:space="preserve"> The open source package provides most of the features and they have enterprise version as well</w:t>
      </w:r>
    </w:p>
    <w:p w14:paraId="3C6BCDB7" w14:textId="0EBFB6C8" w:rsidR="006325B1" w:rsidRDefault="006325B1" w:rsidP="00727A46"/>
    <w:p w14:paraId="1D33272D" w14:textId="4E72B447" w:rsidR="00EC2FEA" w:rsidRPr="00EC2FEA" w:rsidRDefault="006325B1" w:rsidP="00727A46">
      <w:pPr>
        <w:rPr>
          <w:b/>
          <w:bCs/>
        </w:rPr>
      </w:pPr>
      <w:r w:rsidRPr="00EC2FEA">
        <w:rPr>
          <w:b/>
          <w:bCs/>
        </w:rPr>
        <w:t>Source Code-Management:</w:t>
      </w:r>
    </w:p>
    <w:p w14:paraId="617B6D12" w14:textId="0535CDBE" w:rsidR="00EC2FEA" w:rsidRDefault="00EC2FEA" w:rsidP="00EC2FEA">
      <w:pPr>
        <w:rPr>
          <w:rFonts w:ascii="Arial" w:hAnsi="Arial" w:cs="Arial"/>
          <w:sz w:val="20"/>
          <w:szCs w:val="20"/>
        </w:rPr>
      </w:pPr>
      <w:proofErr w:type="spellStart"/>
      <w:r w:rsidRPr="00EC2FEA">
        <w:rPr>
          <w:rFonts w:ascii="Arial" w:hAnsi="Arial" w:cs="Arial"/>
        </w:rPr>
        <w:t>Anchore</w:t>
      </w:r>
      <w:proofErr w:type="spellEnd"/>
      <w:r w:rsidRPr="00EC2FEA">
        <w:rPr>
          <w:rFonts w:ascii="Arial" w:hAnsi="Arial" w:cs="Arial"/>
        </w:rPr>
        <w:t xml:space="preserve"> is currently running in </w:t>
      </w:r>
      <w:r w:rsidRPr="00EC2FEA">
        <w:rPr>
          <w:rFonts w:ascii="Arial" w:hAnsi="Arial" w:cs="Arial"/>
          <w:sz w:val="20"/>
          <w:szCs w:val="20"/>
        </w:rPr>
        <w:t>v0.7.2</w:t>
      </w:r>
      <w:r w:rsidRPr="00EC2FEA">
        <w:rPr>
          <w:rFonts w:ascii="Arial" w:hAnsi="Arial" w:cs="Arial"/>
          <w:sz w:val="20"/>
          <w:szCs w:val="20"/>
        </w:rPr>
        <w:t xml:space="preserve">. The location to </w:t>
      </w:r>
      <w:proofErr w:type="spellStart"/>
      <w:r w:rsidRPr="00EC2FEA">
        <w:rPr>
          <w:rFonts w:ascii="Arial" w:hAnsi="Arial" w:cs="Arial"/>
          <w:sz w:val="20"/>
          <w:szCs w:val="20"/>
        </w:rPr>
        <w:t>gitlab</w:t>
      </w:r>
      <w:proofErr w:type="spellEnd"/>
      <w:r w:rsidRPr="00EC2FEA">
        <w:rPr>
          <w:rFonts w:ascii="Arial" w:hAnsi="Arial" w:cs="Arial"/>
          <w:sz w:val="20"/>
          <w:szCs w:val="20"/>
        </w:rPr>
        <w:t xml:space="preserve"> project for </w:t>
      </w:r>
      <w:proofErr w:type="spellStart"/>
      <w:r w:rsidRPr="00EC2FEA">
        <w:rPr>
          <w:rFonts w:ascii="Arial" w:hAnsi="Arial" w:cs="Arial"/>
          <w:sz w:val="20"/>
          <w:szCs w:val="20"/>
        </w:rPr>
        <w:t>anchore</w:t>
      </w:r>
      <w:proofErr w:type="spellEnd"/>
      <w:r w:rsidRPr="00EC2FEA">
        <w:rPr>
          <w:rFonts w:ascii="Arial" w:hAnsi="Arial" w:cs="Arial"/>
          <w:sz w:val="20"/>
          <w:szCs w:val="20"/>
        </w:rPr>
        <w:t xml:space="preserve"> is :</w:t>
      </w:r>
    </w:p>
    <w:p w14:paraId="0BA5AC3C" w14:textId="77777777" w:rsidR="00EC2FEA" w:rsidRPr="00EC2FEA" w:rsidRDefault="00EC2FEA" w:rsidP="00EC2FEA">
      <w:hyperlink r:id="rId15" w:history="1">
        <w:r w:rsidRPr="00EC2FEA">
          <w:rPr>
            <w:color w:val="0000FF"/>
            <w:u w:val="single"/>
          </w:rPr>
          <w:t>https://git.mmi.mig.corp/release-management/systemsadministration/tree/admlama-docker-bench/linux/docker/dockerfiles/miganchore</w:t>
        </w:r>
      </w:hyperlink>
    </w:p>
    <w:p w14:paraId="7C22977C" w14:textId="6DCD3331" w:rsidR="00EC2FEA" w:rsidRDefault="00EC2FEA" w:rsidP="00EC2FEA">
      <w:pPr>
        <w:rPr>
          <w:rFonts w:ascii="Arial" w:hAnsi="Arial" w:cs="Arial"/>
          <w:sz w:val="20"/>
          <w:szCs w:val="20"/>
        </w:rPr>
      </w:pPr>
    </w:p>
    <w:p w14:paraId="7431BDE2" w14:textId="736011E0" w:rsidR="00EC2FEA" w:rsidRDefault="00EC2FEA" w:rsidP="00EC2FEA">
      <w:pPr>
        <w:rPr>
          <w:rFonts w:ascii="Arial" w:hAnsi="Arial" w:cs="Arial"/>
          <w:sz w:val="20"/>
          <w:szCs w:val="20"/>
        </w:rPr>
      </w:pPr>
      <w:r>
        <w:rPr>
          <w:rFonts w:ascii="Arial" w:hAnsi="Arial" w:cs="Arial"/>
          <w:noProof/>
          <w:sz w:val="20"/>
          <w:szCs w:val="20"/>
        </w:rPr>
        <w:drawing>
          <wp:inline distT="0" distB="0" distL="0" distR="0" wp14:anchorId="27B92EC3" wp14:editId="71AC666F">
            <wp:extent cx="5943600" cy="166560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12 at 10.37.4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65605"/>
                    </a:xfrm>
                    <a:prstGeom prst="rect">
                      <a:avLst/>
                    </a:prstGeom>
                  </pic:spPr>
                </pic:pic>
              </a:graphicData>
            </a:graphic>
          </wp:inline>
        </w:drawing>
      </w:r>
    </w:p>
    <w:p w14:paraId="479AB0DE" w14:textId="147FFD1B" w:rsidR="000803D1" w:rsidRDefault="000803D1" w:rsidP="00EC2FEA">
      <w:pPr>
        <w:rPr>
          <w:rFonts w:ascii="Arial" w:hAnsi="Arial" w:cs="Arial"/>
          <w:sz w:val="20"/>
          <w:szCs w:val="20"/>
        </w:rPr>
      </w:pPr>
    </w:p>
    <w:p w14:paraId="0D1DC117" w14:textId="5C687EF2" w:rsidR="000803D1" w:rsidRPr="00A41607" w:rsidRDefault="000803D1" w:rsidP="00EC2FEA">
      <w:pPr>
        <w:rPr>
          <w:rFonts w:ascii="Arial" w:hAnsi="Arial" w:cs="Arial"/>
          <w:b/>
          <w:bCs/>
          <w:sz w:val="20"/>
          <w:szCs w:val="20"/>
        </w:rPr>
      </w:pPr>
      <w:r w:rsidRPr="00A41607">
        <w:rPr>
          <w:rFonts w:ascii="Arial" w:hAnsi="Arial" w:cs="Arial"/>
          <w:b/>
          <w:bCs/>
          <w:sz w:val="20"/>
          <w:szCs w:val="20"/>
        </w:rPr>
        <w:t>Deployment:</w:t>
      </w:r>
    </w:p>
    <w:p w14:paraId="2FDAF48A" w14:textId="7DE417D0" w:rsidR="000803D1" w:rsidRDefault="000803D1" w:rsidP="00EC2FEA">
      <w:pPr>
        <w:rPr>
          <w:rFonts w:ascii="Arial" w:hAnsi="Arial" w:cs="Arial"/>
          <w:sz w:val="20"/>
          <w:szCs w:val="20"/>
        </w:rPr>
      </w:pPr>
    </w:p>
    <w:p w14:paraId="327283EB" w14:textId="61D605B4" w:rsidR="000803D1" w:rsidRDefault="000803D1" w:rsidP="00EC2FEA">
      <w:pPr>
        <w:rPr>
          <w:rFonts w:ascii="Arial" w:hAnsi="Arial" w:cs="Arial"/>
          <w:sz w:val="20"/>
          <w:szCs w:val="20"/>
        </w:rPr>
      </w:pPr>
      <w:proofErr w:type="spellStart"/>
      <w:r>
        <w:rPr>
          <w:rFonts w:ascii="Arial" w:hAnsi="Arial" w:cs="Arial"/>
          <w:sz w:val="20"/>
          <w:szCs w:val="20"/>
        </w:rPr>
        <w:t>Anchore</w:t>
      </w:r>
      <w:proofErr w:type="spellEnd"/>
      <w:r>
        <w:rPr>
          <w:rFonts w:ascii="Arial" w:hAnsi="Arial" w:cs="Arial"/>
          <w:sz w:val="20"/>
          <w:szCs w:val="20"/>
        </w:rPr>
        <w:t xml:space="preserve"> is deployed using compose files. I have placed the compose files on </w:t>
      </w:r>
      <w:proofErr w:type="spellStart"/>
      <w:r>
        <w:rPr>
          <w:rFonts w:ascii="Arial" w:hAnsi="Arial" w:cs="Arial"/>
          <w:sz w:val="20"/>
          <w:szCs w:val="20"/>
        </w:rPr>
        <w:t>svn</w:t>
      </w:r>
      <w:proofErr w:type="spellEnd"/>
      <w:r>
        <w:rPr>
          <w:rFonts w:ascii="Arial" w:hAnsi="Arial" w:cs="Arial"/>
          <w:sz w:val="20"/>
          <w:szCs w:val="20"/>
        </w:rPr>
        <w:t xml:space="preserve"> under </w:t>
      </w:r>
      <w:proofErr w:type="spellStart"/>
      <w:r>
        <w:rPr>
          <w:rFonts w:ascii="Arial" w:hAnsi="Arial" w:cs="Arial"/>
          <w:sz w:val="20"/>
          <w:szCs w:val="20"/>
        </w:rPr>
        <w:t>aevolume</w:t>
      </w:r>
      <w:proofErr w:type="spellEnd"/>
      <w:r>
        <w:rPr>
          <w:rFonts w:ascii="Arial" w:hAnsi="Arial" w:cs="Arial"/>
          <w:sz w:val="20"/>
          <w:szCs w:val="20"/>
        </w:rPr>
        <w:t xml:space="preserve"> for now. </w:t>
      </w:r>
    </w:p>
    <w:p w14:paraId="6AA5C5DF" w14:textId="74A4E309" w:rsidR="00A41607" w:rsidRDefault="00A41607" w:rsidP="00EC2FEA">
      <w:pPr>
        <w:rPr>
          <w:rFonts w:ascii="Arial" w:hAnsi="Arial" w:cs="Arial"/>
          <w:sz w:val="20"/>
          <w:szCs w:val="20"/>
        </w:rPr>
      </w:pPr>
    </w:p>
    <w:p w14:paraId="74A6C71A" w14:textId="06636887" w:rsidR="00A41607" w:rsidRDefault="00A41607" w:rsidP="00EC2FEA">
      <w:pPr>
        <w:rPr>
          <w:rFonts w:ascii="Arial" w:hAnsi="Arial" w:cs="Arial"/>
          <w:sz w:val="20"/>
          <w:szCs w:val="20"/>
        </w:rPr>
      </w:pPr>
      <w:r>
        <w:rPr>
          <w:rFonts w:ascii="Arial" w:hAnsi="Arial" w:cs="Arial"/>
          <w:sz w:val="20"/>
          <w:szCs w:val="20"/>
        </w:rPr>
        <w:t xml:space="preserve">Link to the compose file: </w:t>
      </w:r>
    </w:p>
    <w:p w14:paraId="2E4D4F1F" w14:textId="77777777" w:rsidR="00A41607" w:rsidRPr="00A41607" w:rsidRDefault="00A41607" w:rsidP="00A41607">
      <w:hyperlink r:id="rId17" w:anchor="SystemsAdministration/view/head/trunk/linux/docker/composefiles/test.mig.corp/aevolume" w:history="1">
        <w:r w:rsidRPr="00A41607">
          <w:rPr>
            <w:color w:val="0000FF"/>
            <w:u w:val="single"/>
          </w:rPr>
          <w:t>https://mgpsbvrw01.mmi.mig.corp/!/#SystemsAdministration/view/head/trunk/linux/docker/composefiles/test.mig.corp/aevolume</w:t>
        </w:r>
      </w:hyperlink>
    </w:p>
    <w:p w14:paraId="2EADB878" w14:textId="77777777" w:rsidR="00A41607" w:rsidRDefault="00A41607" w:rsidP="00EC2FEA">
      <w:pPr>
        <w:rPr>
          <w:rFonts w:ascii="Arial" w:hAnsi="Arial" w:cs="Arial"/>
          <w:sz w:val="20"/>
          <w:szCs w:val="20"/>
        </w:rPr>
      </w:pPr>
    </w:p>
    <w:p w14:paraId="2AC35A97" w14:textId="23771458" w:rsidR="000803D1" w:rsidRDefault="000803D1" w:rsidP="00EC2FEA">
      <w:pPr>
        <w:rPr>
          <w:rFonts w:ascii="Arial" w:hAnsi="Arial" w:cs="Arial"/>
          <w:sz w:val="20"/>
          <w:szCs w:val="20"/>
        </w:rPr>
      </w:pPr>
    </w:p>
    <w:p w14:paraId="2A54445E" w14:textId="6741FCA9" w:rsidR="000803D1" w:rsidRDefault="000803D1" w:rsidP="00EC2FEA">
      <w:pPr>
        <w:rPr>
          <w:rFonts w:ascii="Arial" w:hAnsi="Arial" w:cs="Arial"/>
          <w:sz w:val="20"/>
          <w:szCs w:val="20"/>
        </w:rPr>
      </w:pPr>
      <w:r>
        <w:rPr>
          <w:rFonts w:ascii="Arial" w:hAnsi="Arial" w:cs="Arial"/>
          <w:sz w:val="20"/>
          <w:szCs w:val="20"/>
        </w:rPr>
        <w:t xml:space="preserve">We are currently running 6 </w:t>
      </w:r>
      <w:proofErr w:type="spellStart"/>
      <w:r>
        <w:rPr>
          <w:rFonts w:ascii="Arial" w:hAnsi="Arial" w:cs="Arial"/>
          <w:sz w:val="20"/>
          <w:szCs w:val="20"/>
        </w:rPr>
        <w:t>anchore</w:t>
      </w:r>
      <w:proofErr w:type="spellEnd"/>
      <w:r>
        <w:rPr>
          <w:rFonts w:ascii="Arial" w:hAnsi="Arial" w:cs="Arial"/>
          <w:sz w:val="20"/>
          <w:szCs w:val="20"/>
        </w:rPr>
        <w:t xml:space="preserve"> services. They are described below:</w:t>
      </w:r>
    </w:p>
    <w:p w14:paraId="6986C405" w14:textId="721AF1D8" w:rsidR="000803D1" w:rsidRDefault="000803D1" w:rsidP="00EC2FEA">
      <w:pPr>
        <w:rPr>
          <w:rFonts w:ascii="Arial" w:hAnsi="Arial" w:cs="Arial"/>
          <w:sz w:val="20"/>
          <w:szCs w:val="20"/>
        </w:rPr>
      </w:pPr>
    </w:p>
    <w:p w14:paraId="0EBCD93E" w14:textId="69D799CA" w:rsidR="000803D1" w:rsidRPr="00A41607" w:rsidRDefault="00A41607" w:rsidP="000803D1">
      <w:pPr>
        <w:pStyle w:val="ListParagraph"/>
        <w:numPr>
          <w:ilvl w:val="0"/>
          <w:numId w:val="2"/>
        </w:numPr>
        <w:rPr>
          <w:rFonts w:ascii="Arial" w:hAnsi="Arial" w:cs="Arial"/>
          <w:b/>
          <w:bCs/>
          <w:sz w:val="20"/>
          <w:szCs w:val="20"/>
        </w:rPr>
      </w:pPr>
      <w:r w:rsidRPr="00A41607">
        <w:rPr>
          <w:rFonts w:ascii="Arial" w:hAnsi="Arial" w:cs="Arial"/>
          <w:b/>
          <w:bCs/>
          <w:sz w:val="20"/>
          <w:szCs w:val="20"/>
        </w:rPr>
        <w:t>Engine API:</w:t>
      </w:r>
    </w:p>
    <w:p w14:paraId="1EC02503" w14:textId="147CDE02" w:rsidR="00A41607" w:rsidRPr="00A41607" w:rsidRDefault="00A41607" w:rsidP="00A41607">
      <w:pPr>
        <w:rPr>
          <w:rFonts w:ascii="Arial" w:hAnsi="Arial" w:cs="Arial"/>
          <w:color w:val="222222"/>
          <w:sz w:val="20"/>
          <w:szCs w:val="20"/>
          <w:shd w:val="clear" w:color="auto" w:fill="FFFFFF"/>
        </w:rPr>
      </w:pPr>
      <w:r>
        <w:rPr>
          <w:rFonts w:ascii="Arial" w:hAnsi="Arial" w:cs="Arial"/>
          <w:sz w:val="20"/>
          <w:szCs w:val="20"/>
        </w:rPr>
        <w:t xml:space="preserve">        </w:t>
      </w:r>
      <w:r w:rsidRPr="00A41607">
        <w:rPr>
          <w:rFonts w:ascii="Arial" w:hAnsi="Arial" w:cs="Arial"/>
          <w:color w:val="222222"/>
          <w:sz w:val="20"/>
          <w:szCs w:val="20"/>
          <w:shd w:val="clear" w:color="auto" w:fill="FFFFFF"/>
        </w:rPr>
        <w:t xml:space="preserve">The </w:t>
      </w:r>
      <w:proofErr w:type="spellStart"/>
      <w:r w:rsidRPr="00A41607">
        <w:rPr>
          <w:rFonts w:ascii="Arial" w:hAnsi="Arial" w:cs="Arial"/>
          <w:color w:val="222222"/>
          <w:sz w:val="20"/>
          <w:szCs w:val="20"/>
          <w:shd w:val="clear" w:color="auto" w:fill="FFFFFF"/>
        </w:rPr>
        <w:t>Anchore</w:t>
      </w:r>
      <w:proofErr w:type="spellEnd"/>
      <w:r w:rsidRPr="00A41607">
        <w:rPr>
          <w:rFonts w:ascii="Arial" w:hAnsi="Arial" w:cs="Arial"/>
          <w:color w:val="222222"/>
          <w:sz w:val="20"/>
          <w:szCs w:val="20"/>
          <w:shd w:val="clear" w:color="auto" w:fill="FFFFFF"/>
        </w:rPr>
        <w:t xml:space="preserve"> Engine API is the primary API for the entire system. This service runs the API used to analyze images, get policy evaluations etc</w:t>
      </w:r>
      <w:r w:rsidRPr="00A41607">
        <w:rPr>
          <w:rFonts w:ascii="Arial" w:hAnsi="Arial" w:cs="Arial"/>
          <w:color w:val="222222"/>
          <w:sz w:val="20"/>
          <w:szCs w:val="20"/>
          <w:shd w:val="clear" w:color="auto" w:fill="FFFFFF"/>
        </w:rPr>
        <w:t>.</w:t>
      </w:r>
    </w:p>
    <w:p w14:paraId="155DB15F" w14:textId="7D496326" w:rsidR="00A41607" w:rsidRPr="00A41607" w:rsidRDefault="00A41607" w:rsidP="00A41607">
      <w:pPr>
        <w:rPr>
          <w:rFonts w:ascii="Arial" w:hAnsi="Arial" w:cs="Arial"/>
          <w:color w:val="222222"/>
          <w:sz w:val="20"/>
          <w:szCs w:val="20"/>
          <w:shd w:val="clear" w:color="auto" w:fill="FFFFFF"/>
        </w:rPr>
      </w:pPr>
      <w:r w:rsidRPr="00A41607">
        <w:rPr>
          <w:rFonts w:ascii="Arial" w:hAnsi="Arial" w:cs="Arial"/>
          <w:color w:val="222222"/>
          <w:sz w:val="20"/>
          <w:szCs w:val="20"/>
          <w:shd w:val="clear" w:color="auto" w:fill="FFFFFF"/>
        </w:rPr>
        <w:t>It consumes:</w:t>
      </w:r>
    </w:p>
    <w:p w14:paraId="036D9588" w14:textId="79F146D7" w:rsidR="00A41607" w:rsidRPr="00A41607" w:rsidRDefault="00A41607" w:rsidP="00A41607">
      <w:pPr>
        <w:pStyle w:val="ListParagraph"/>
        <w:numPr>
          <w:ilvl w:val="0"/>
          <w:numId w:val="1"/>
        </w:numPr>
        <w:rPr>
          <w:rFonts w:ascii="Arial" w:hAnsi="Arial" w:cs="Arial"/>
          <w:sz w:val="20"/>
          <w:szCs w:val="20"/>
        </w:rPr>
      </w:pPr>
      <w:r w:rsidRPr="00A41607">
        <w:rPr>
          <w:rFonts w:ascii="Arial" w:hAnsi="Arial" w:cs="Arial"/>
          <w:sz w:val="20"/>
          <w:szCs w:val="20"/>
        </w:rPr>
        <w:t>Catalog</w:t>
      </w:r>
    </w:p>
    <w:p w14:paraId="38379EE5" w14:textId="4FEC65F0" w:rsidR="00A41607" w:rsidRPr="00A41607" w:rsidRDefault="00A41607" w:rsidP="00A41607">
      <w:pPr>
        <w:pStyle w:val="ListParagraph"/>
        <w:numPr>
          <w:ilvl w:val="0"/>
          <w:numId w:val="1"/>
        </w:numPr>
        <w:rPr>
          <w:rFonts w:ascii="Arial" w:hAnsi="Arial" w:cs="Arial"/>
          <w:sz w:val="20"/>
          <w:szCs w:val="20"/>
        </w:rPr>
      </w:pPr>
      <w:r w:rsidRPr="00A41607">
        <w:rPr>
          <w:rFonts w:ascii="Arial" w:hAnsi="Arial" w:cs="Arial"/>
          <w:sz w:val="20"/>
          <w:szCs w:val="20"/>
        </w:rPr>
        <w:t>Policy Engine</w:t>
      </w:r>
    </w:p>
    <w:p w14:paraId="3B0F97E8" w14:textId="07CA62BD" w:rsidR="00A41607" w:rsidRPr="00A41607" w:rsidRDefault="00A41607" w:rsidP="00A41607">
      <w:pPr>
        <w:pStyle w:val="ListParagraph"/>
        <w:numPr>
          <w:ilvl w:val="0"/>
          <w:numId w:val="1"/>
        </w:numPr>
        <w:rPr>
          <w:rFonts w:ascii="Arial" w:hAnsi="Arial" w:cs="Arial"/>
          <w:sz w:val="20"/>
          <w:szCs w:val="20"/>
        </w:rPr>
      </w:pPr>
      <w:proofErr w:type="spellStart"/>
      <w:r w:rsidRPr="00A41607">
        <w:rPr>
          <w:rFonts w:ascii="Arial" w:hAnsi="Arial" w:cs="Arial"/>
          <w:sz w:val="20"/>
          <w:szCs w:val="20"/>
        </w:rPr>
        <w:t>SimpleQueue</w:t>
      </w:r>
      <w:proofErr w:type="spellEnd"/>
    </w:p>
    <w:p w14:paraId="123E332D" w14:textId="773DF41A" w:rsidR="00A41607" w:rsidRPr="00A41607" w:rsidRDefault="00A41607" w:rsidP="00A41607">
      <w:pPr>
        <w:rPr>
          <w:rFonts w:ascii="Arial" w:hAnsi="Arial" w:cs="Arial"/>
          <w:sz w:val="20"/>
          <w:szCs w:val="20"/>
        </w:rPr>
      </w:pPr>
    </w:p>
    <w:p w14:paraId="1ECA7079" w14:textId="205F82F9" w:rsidR="00A41607" w:rsidRPr="00A41607" w:rsidRDefault="00A41607" w:rsidP="00A41607">
      <w:pPr>
        <w:rPr>
          <w:rFonts w:ascii="Arial" w:hAnsi="Arial" w:cs="Arial"/>
          <w:sz w:val="20"/>
          <w:szCs w:val="20"/>
        </w:rPr>
      </w:pPr>
      <w:r w:rsidRPr="00A41607">
        <w:rPr>
          <w:rFonts w:ascii="Arial" w:hAnsi="Arial" w:cs="Arial"/>
          <w:sz w:val="20"/>
          <w:szCs w:val="20"/>
        </w:rPr>
        <w:t>Requires</w:t>
      </w:r>
    </w:p>
    <w:p w14:paraId="0B304761" w14:textId="0B4CCD51" w:rsidR="00A41607" w:rsidRDefault="00A41607" w:rsidP="00A41607">
      <w:pPr>
        <w:pStyle w:val="ListParagraph"/>
        <w:numPr>
          <w:ilvl w:val="0"/>
          <w:numId w:val="1"/>
        </w:numPr>
        <w:rPr>
          <w:rFonts w:ascii="Arial" w:hAnsi="Arial" w:cs="Arial"/>
          <w:sz w:val="20"/>
          <w:szCs w:val="20"/>
        </w:rPr>
      </w:pPr>
      <w:proofErr w:type="spellStart"/>
      <w:r w:rsidRPr="00A41607">
        <w:rPr>
          <w:rFonts w:ascii="Arial" w:hAnsi="Arial" w:cs="Arial"/>
          <w:sz w:val="20"/>
          <w:szCs w:val="20"/>
        </w:rPr>
        <w:t>Anchore</w:t>
      </w:r>
      <w:proofErr w:type="spellEnd"/>
      <w:r w:rsidRPr="00A41607">
        <w:rPr>
          <w:rFonts w:ascii="Arial" w:hAnsi="Arial" w:cs="Arial"/>
          <w:sz w:val="20"/>
          <w:szCs w:val="20"/>
        </w:rPr>
        <w:t xml:space="preserve"> Engine DB</w:t>
      </w:r>
    </w:p>
    <w:p w14:paraId="1C6D4D48" w14:textId="77777777" w:rsidR="00A41607" w:rsidRPr="00A41607" w:rsidRDefault="00A41607" w:rsidP="00A41607">
      <w:pPr>
        <w:pStyle w:val="ListParagraph"/>
        <w:ind w:left="420"/>
        <w:rPr>
          <w:rFonts w:ascii="Arial" w:hAnsi="Arial" w:cs="Arial"/>
          <w:sz w:val="20"/>
          <w:szCs w:val="20"/>
        </w:rPr>
      </w:pPr>
    </w:p>
    <w:p w14:paraId="1366ABC1" w14:textId="35C2ABCF" w:rsidR="00A41607" w:rsidRPr="00A41607" w:rsidRDefault="00A41607" w:rsidP="00A41607">
      <w:pPr>
        <w:pStyle w:val="ListParagraph"/>
        <w:numPr>
          <w:ilvl w:val="0"/>
          <w:numId w:val="2"/>
        </w:numPr>
        <w:shd w:val="clear" w:color="auto" w:fill="FFFFFF"/>
        <w:spacing w:before="100" w:beforeAutospacing="1" w:after="100" w:afterAutospacing="1"/>
        <w:outlineLvl w:val="3"/>
        <w:rPr>
          <w:rFonts w:ascii="Arial" w:hAnsi="Arial" w:cs="Arial"/>
          <w:b/>
          <w:bCs/>
          <w:color w:val="222222"/>
          <w:sz w:val="20"/>
          <w:szCs w:val="20"/>
        </w:rPr>
      </w:pPr>
      <w:r w:rsidRPr="00A41607">
        <w:rPr>
          <w:rFonts w:ascii="Arial" w:hAnsi="Arial" w:cs="Arial"/>
          <w:b/>
          <w:bCs/>
          <w:color w:val="222222"/>
          <w:sz w:val="20"/>
          <w:szCs w:val="20"/>
        </w:rPr>
        <w:t>Catalog</w:t>
      </w:r>
    </w:p>
    <w:p w14:paraId="5EB861BA" w14:textId="77777777" w:rsidR="007571BA" w:rsidRDefault="00A41607" w:rsidP="007571BA">
      <w:pPr>
        <w:pStyle w:val="ListParagraph"/>
        <w:shd w:val="clear" w:color="auto" w:fill="FFFFFF"/>
        <w:spacing w:before="100" w:beforeAutospacing="1" w:after="100" w:afterAutospacing="1"/>
        <w:outlineLvl w:val="3"/>
        <w:rPr>
          <w:rFonts w:ascii="Arial" w:hAnsi="Arial" w:cs="Arial"/>
          <w:color w:val="222222"/>
          <w:sz w:val="20"/>
          <w:szCs w:val="20"/>
        </w:rPr>
      </w:pPr>
      <w:r w:rsidRPr="00A41607">
        <w:rPr>
          <w:rFonts w:ascii="Arial" w:hAnsi="Arial" w:cs="Arial"/>
          <w:color w:val="222222"/>
          <w:sz w:val="20"/>
          <w:szCs w:val="20"/>
        </w:rPr>
        <w:t>T</w:t>
      </w:r>
      <w:r w:rsidRPr="00A41607">
        <w:rPr>
          <w:rFonts w:ascii="Arial" w:hAnsi="Arial" w:cs="Arial"/>
          <w:color w:val="222222"/>
          <w:sz w:val="20"/>
          <w:szCs w:val="20"/>
        </w:rPr>
        <w:t>he catalog is the primary state manager of the system and owns both the state machines for images as well as the document archive interface used to store large, unstructured documents like JSON outputs from analysis.</w:t>
      </w:r>
    </w:p>
    <w:p w14:paraId="65E174CA" w14:textId="6289F403" w:rsidR="00A41607" w:rsidRPr="007571BA" w:rsidRDefault="00A41607" w:rsidP="007571BA">
      <w:pPr>
        <w:shd w:val="clear" w:color="auto" w:fill="FFFFFF"/>
        <w:spacing w:before="100" w:beforeAutospacing="1" w:after="100" w:afterAutospacing="1"/>
        <w:outlineLvl w:val="3"/>
        <w:rPr>
          <w:rFonts w:ascii="Arial" w:hAnsi="Arial" w:cs="Arial"/>
          <w:color w:val="222222"/>
          <w:sz w:val="20"/>
          <w:szCs w:val="20"/>
        </w:rPr>
      </w:pPr>
      <w:r w:rsidRPr="007571BA">
        <w:rPr>
          <w:rFonts w:ascii="Arial" w:hAnsi="Arial" w:cs="Arial"/>
          <w:b/>
          <w:bCs/>
          <w:color w:val="222222"/>
          <w:sz w:val="20"/>
          <w:szCs w:val="20"/>
        </w:rPr>
        <w:t>Consumes</w:t>
      </w:r>
    </w:p>
    <w:p w14:paraId="154A49D2" w14:textId="77777777" w:rsidR="00A41607" w:rsidRPr="00A41607" w:rsidRDefault="00A41607" w:rsidP="00A41607">
      <w:pPr>
        <w:numPr>
          <w:ilvl w:val="0"/>
          <w:numId w:val="3"/>
        </w:numPr>
        <w:shd w:val="clear" w:color="auto" w:fill="FFFFFF"/>
        <w:spacing w:before="100" w:beforeAutospacing="1" w:after="100" w:afterAutospacing="1"/>
        <w:rPr>
          <w:rFonts w:ascii="Arial" w:hAnsi="Arial" w:cs="Arial"/>
          <w:color w:val="222222"/>
          <w:sz w:val="20"/>
          <w:szCs w:val="20"/>
        </w:rPr>
      </w:pPr>
      <w:r w:rsidRPr="00A41607">
        <w:rPr>
          <w:rFonts w:ascii="Arial" w:hAnsi="Arial" w:cs="Arial"/>
          <w:color w:val="222222"/>
          <w:sz w:val="20"/>
          <w:szCs w:val="20"/>
        </w:rPr>
        <w:t>Policy Engine</w:t>
      </w:r>
    </w:p>
    <w:p w14:paraId="5DFEA7FF" w14:textId="77777777" w:rsidR="00A41607" w:rsidRPr="00A41607" w:rsidRDefault="00A41607" w:rsidP="00A41607">
      <w:pPr>
        <w:numPr>
          <w:ilvl w:val="0"/>
          <w:numId w:val="3"/>
        </w:numPr>
        <w:shd w:val="clear" w:color="auto" w:fill="FFFFFF"/>
        <w:spacing w:before="100" w:beforeAutospacing="1" w:after="100" w:afterAutospacing="1"/>
        <w:rPr>
          <w:rFonts w:ascii="Arial" w:hAnsi="Arial" w:cs="Arial"/>
          <w:color w:val="222222"/>
          <w:sz w:val="20"/>
          <w:szCs w:val="20"/>
        </w:rPr>
      </w:pPr>
      <w:proofErr w:type="spellStart"/>
      <w:r w:rsidRPr="00A41607">
        <w:rPr>
          <w:rFonts w:ascii="Arial" w:hAnsi="Arial" w:cs="Arial"/>
          <w:color w:val="222222"/>
          <w:sz w:val="20"/>
          <w:szCs w:val="20"/>
        </w:rPr>
        <w:t>SimpleQueue</w:t>
      </w:r>
      <w:proofErr w:type="spellEnd"/>
    </w:p>
    <w:p w14:paraId="0D7FD002" w14:textId="77777777" w:rsidR="00A41607" w:rsidRPr="00A41607" w:rsidRDefault="00A41607" w:rsidP="00A41607">
      <w:pPr>
        <w:pStyle w:val="Heading5"/>
        <w:shd w:val="clear" w:color="auto" w:fill="FFFFFF"/>
        <w:rPr>
          <w:rFonts w:ascii="Arial" w:hAnsi="Arial" w:cs="Arial"/>
          <w:color w:val="222222"/>
          <w:sz w:val="20"/>
          <w:szCs w:val="20"/>
        </w:rPr>
      </w:pPr>
      <w:r w:rsidRPr="00A41607">
        <w:rPr>
          <w:rFonts w:ascii="Arial" w:hAnsi="Arial" w:cs="Arial"/>
          <w:b/>
          <w:bCs/>
          <w:color w:val="222222"/>
          <w:sz w:val="20"/>
          <w:szCs w:val="20"/>
        </w:rPr>
        <w:t>Requires</w:t>
      </w:r>
    </w:p>
    <w:p w14:paraId="7B5BA58E" w14:textId="77777777" w:rsidR="00A41607" w:rsidRPr="00A41607" w:rsidRDefault="00A41607" w:rsidP="00A41607">
      <w:pPr>
        <w:numPr>
          <w:ilvl w:val="0"/>
          <w:numId w:val="4"/>
        </w:numPr>
        <w:shd w:val="clear" w:color="auto" w:fill="FFFFFF"/>
        <w:spacing w:before="100" w:beforeAutospacing="1" w:after="100" w:afterAutospacing="1"/>
        <w:rPr>
          <w:rFonts w:ascii="Arial" w:hAnsi="Arial" w:cs="Arial"/>
          <w:color w:val="222222"/>
          <w:sz w:val="20"/>
          <w:szCs w:val="20"/>
        </w:rPr>
      </w:pPr>
      <w:proofErr w:type="spellStart"/>
      <w:r w:rsidRPr="00A41607">
        <w:rPr>
          <w:rFonts w:ascii="Arial" w:hAnsi="Arial" w:cs="Arial"/>
          <w:color w:val="222222"/>
          <w:sz w:val="20"/>
          <w:szCs w:val="20"/>
        </w:rPr>
        <w:t>Anchore</w:t>
      </w:r>
      <w:proofErr w:type="spellEnd"/>
      <w:r w:rsidRPr="00A41607">
        <w:rPr>
          <w:rFonts w:ascii="Arial" w:hAnsi="Arial" w:cs="Arial"/>
          <w:color w:val="222222"/>
          <w:sz w:val="20"/>
          <w:szCs w:val="20"/>
        </w:rPr>
        <w:t xml:space="preserve"> Engine DB</w:t>
      </w:r>
    </w:p>
    <w:p w14:paraId="22CA0F90" w14:textId="0FC1F330" w:rsidR="00A41607" w:rsidRPr="00A41607" w:rsidRDefault="00A41607" w:rsidP="00A41607">
      <w:pPr>
        <w:pStyle w:val="Heading4"/>
        <w:numPr>
          <w:ilvl w:val="0"/>
          <w:numId w:val="2"/>
        </w:numPr>
        <w:shd w:val="clear" w:color="auto" w:fill="FFFFFF"/>
        <w:rPr>
          <w:rFonts w:ascii="Arial" w:hAnsi="Arial" w:cs="Arial"/>
          <w:color w:val="222222"/>
          <w:sz w:val="20"/>
          <w:szCs w:val="20"/>
        </w:rPr>
      </w:pPr>
      <w:r w:rsidRPr="00A41607">
        <w:rPr>
          <w:rFonts w:ascii="Arial" w:hAnsi="Arial" w:cs="Arial"/>
          <w:color w:val="222222"/>
          <w:sz w:val="20"/>
          <w:szCs w:val="20"/>
        </w:rPr>
        <w:t>Policy Engine</w:t>
      </w:r>
    </w:p>
    <w:p w14:paraId="3CC3C2CE" w14:textId="011B0961" w:rsidR="00A41607" w:rsidRPr="00A41607" w:rsidRDefault="00A41607" w:rsidP="00A41607">
      <w:pPr>
        <w:pStyle w:val="NormalWeb"/>
        <w:shd w:val="clear" w:color="auto" w:fill="FFFFFF"/>
        <w:spacing w:before="0" w:beforeAutospacing="0"/>
        <w:rPr>
          <w:rFonts w:ascii="Arial" w:hAnsi="Arial" w:cs="Arial"/>
          <w:color w:val="222222"/>
          <w:sz w:val="20"/>
          <w:szCs w:val="20"/>
        </w:rPr>
      </w:pPr>
      <w:r w:rsidRPr="00A41607">
        <w:rPr>
          <w:rFonts w:ascii="Arial" w:hAnsi="Arial" w:cs="Arial"/>
          <w:color w:val="222222"/>
          <w:sz w:val="20"/>
          <w:szCs w:val="20"/>
        </w:rPr>
        <w:lastRenderedPageBreak/>
        <w:t xml:space="preserve">The policy engine is responsible for loading the result of an image analysis and normalizing and structuring the data in a way that makes it quickly </w:t>
      </w:r>
      <w:r w:rsidRPr="00A41607">
        <w:rPr>
          <w:rFonts w:ascii="Arial" w:hAnsi="Arial" w:cs="Arial"/>
          <w:color w:val="222222"/>
          <w:sz w:val="20"/>
          <w:szCs w:val="20"/>
        </w:rPr>
        <w:t>searchable</w:t>
      </w:r>
      <w:r w:rsidRPr="00A41607">
        <w:rPr>
          <w:rFonts w:ascii="Arial" w:hAnsi="Arial" w:cs="Arial"/>
          <w:color w:val="222222"/>
          <w:sz w:val="20"/>
          <w:szCs w:val="20"/>
        </w:rPr>
        <w:t xml:space="preserve">, scans for vulnerabilities in the found artifacts of the </w:t>
      </w:r>
      <w:r w:rsidRPr="00A41607">
        <w:rPr>
          <w:rFonts w:ascii="Arial" w:hAnsi="Arial" w:cs="Arial"/>
          <w:color w:val="222222"/>
          <w:sz w:val="20"/>
          <w:szCs w:val="20"/>
        </w:rPr>
        <w:t>image and</w:t>
      </w:r>
      <w:r w:rsidRPr="00A41607">
        <w:rPr>
          <w:rFonts w:ascii="Arial" w:hAnsi="Arial" w:cs="Arial"/>
          <w:color w:val="222222"/>
          <w:sz w:val="20"/>
          <w:szCs w:val="20"/>
        </w:rPr>
        <w:t xml:space="preserve"> provides fast policy evaluation over that data.</w:t>
      </w:r>
    </w:p>
    <w:p w14:paraId="3D153B38" w14:textId="77777777" w:rsidR="00A41607" w:rsidRPr="00A41607" w:rsidRDefault="00A41607" w:rsidP="00A41607">
      <w:pPr>
        <w:pStyle w:val="Heading5"/>
        <w:shd w:val="clear" w:color="auto" w:fill="FFFFFF"/>
        <w:rPr>
          <w:rFonts w:ascii="Arial" w:hAnsi="Arial" w:cs="Arial"/>
          <w:color w:val="222222"/>
          <w:sz w:val="20"/>
          <w:szCs w:val="20"/>
        </w:rPr>
      </w:pPr>
      <w:r w:rsidRPr="00A41607">
        <w:rPr>
          <w:rFonts w:ascii="Arial" w:hAnsi="Arial" w:cs="Arial"/>
          <w:b/>
          <w:bCs/>
          <w:color w:val="222222"/>
          <w:sz w:val="20"/>
          <w:szCs w:val="20"/>
        </w:rPr>
        <w:t>Consumes</w:t>
      </w:r>
    </w:p>
    <w:p w14:paraId="728D99C6" w14:textId="77777777" w:rsidR="00A41607" w:rsidRPr="00A41607" w:rsidRDefault="00A41607" w:rsidP="00A41607">
      <w:pPr>
        <w:numPr>
          <w:ilvl w:val="0"/>
          <w:numId w:val="5"/>
        </w:numPr>
        <w:shd w:val="clear" w:color="auto" w:fill="FFFFFF"/>
        <w:spacing w:before="100" w:beforeAutospacing="1" w:after="100" w:afterAutospacing="1"/>
        <w:rPr>
          <w:rFonts w:ascii="Arial" w:hAnsi="Arial" w:cs="Arial"/>
          <w:color w:val="222222"/>
          <w:sz w:val="20"/>
          <w:szCs w:val="20"/>
        </w:rPr>
      </w:pPr>
      <w:r w:rsidRPr="00A41607">
        <w:rPr>
          <w:rFonts w:ascii="Arial" w:hAnsi="Arial" w:cs="Arial"/>
          <w:color w:val="222222"/>
          <w:sz w:val="20"/>
          <w:szCs w:val="20"/>
        </w:rPr>
        <w:t>Catalog (for archive fetch)</w:t>
      </w:r>
    </w:p>
    <w:p w14:paraId="3D51373E" w14:textId="77777777" w:rsidR="00A41607" w:rsidRPr="00A41607" w:rsidRDefault="00A41607" w:rsidP="00A41607">
      <w:pPr>
        <w:numPr>
          <w:ilvl w:val="0"/>
          <w:numId w:val="5"/>
        </w:numPr>
        <w:shd w:val="clear" w:color="auto" w:fill="FFFFFF"/>
        <w:spacing w:before="100" w:beforeAutospacing="1" w:after="100" w:afterAutospacing="1"/>
        <w:rPr>
          <w:rFonts w:ascii="Arial" w:hAnsi="Arial" w:cs="Arial"/>
          <w:color w:val="222222"/>
          <w:sz w:val="20"/>
          <w:szCs w:val="20"/>
        </w:rPr>
      </w:pPr>
      <w:r w:rsidRPr="00A41607">
        <w:rPr>
          <w:rFonts w:ascii="Arial" w:hAnsi="Arial" w:cs="Arial"/>
          <w:color w:val="222222"/>
          <w:sz w:val="20"/>
          <w:szCs w:val="20"/>
        </w:rPr>
        <w:t xml:space="preserve">Enterprise Feed Service (in an enterprise install, for open-source it uses the hosted </w:t>
      </w:r>
      <w:proofErr w:type="spellStart"/>
      <w:r w:rsidRPr="00A41607">
        <w:rPr>
          <w:rFonts w:ascii="Arial" w:hAnsi="Arial" w:cs="Arial"/>
          <w:color w:val="222222"/>
          <w:sz w:val="20"/>
          <w:szCs w:val="20"/>
        </w:rPr>
        <w:t>Anchore</w:t>
      </w:r>
      <w:proofErr w:type="spellEnd"/>
      <w:r w:rsidRPr="00A41607">
        <w:rPr>
          <w:rFonts w:ascii="Arial" w:hAnsi="Arial" w:cs="Arial"/>
          <w:color w:val="222222"/>
          <w:sz w:val="20"/>
          <w:szCs w:val="20"/>
        </w:rPr>
        <w:t xml:space="preserve"> feed service at ancho.re)</w:t>
      </w:r>
    </w:p>
    <w:p w14:paraId="6FC1182B" w14:textId="77777777" w:rsidR="00A41607" w:rsidRPr="00A41607" w:rsidRDefault="00A41607" w:rsidP="00A41607">
      <w:pPr>
        <w:pStyle w:val="Heading5"/>
        <w:shd w:val="clear" w:color="auto" w:fill="FFFFFF"/>
        <w:rPr>
          <w:rFonts w:ascii="Arial" w:hAnsi="Arial" w:cs="Arial"/>
          <w:color w:val="222222"/>
          <w:sz w:val="20"/>
          <w:szCs w:val="20"/>
        </w:rPr>
      </w:pPr>
      <w:r w:rsidRPr="00A41607">
        <w:rPr>
          <w:rFonts w:ascii="Arial" w:hAnsi="Arial" w:cs="Arial"/>
          <w:b/>
          <w:bCs/>
          <w:color w:val="222222"/>
          <w:sz w:val="20"/>
          <w:szCs w:val="20"/>
        </w:rPr>
        <w:t>Requires</w:t>
      </w:r>
    </w:p>
    <w:p w14:paraId="5DC910DF" w14:textId="77777777" w:rsidR="00A41607" w:rsidRPr="00A41607" w:rsidRDefault="00A41607" w:rsidP="00A41607">
      <w:pPr>
        <w:numPr>
          <w:ilvl w:val="0"/>
          <w:numId w:val="6"/>
        </w:numPr>
        <w:shd w:val="clear" w:color="auto" w:fill="FFFFFF"/>
        <w:spacing w:before="100" w:beforeAutospacing="1" w:after="100" w:afterAutospacing="1"/>
        <w:rPr>
          <w:rFonts w:ascii="Arial" w:hAnsi="Arial" w:cs="Arial"/>
          <w:color w:val="222222"/>
          <w:sz w:val="20"/>
          <w:szCs w:val="20"/>
        </w:rPr>
      </w:pPr>
      <w:proofErr w:type="spellStart"/>
      <w:r w:rsidRPr="00A41607">
        <w:rPr>
          <w:rFonts w:ascii="Arial" w:hAnsi="Arial" w:cs="Arial"/>
          <w:color w:val="222222"/>
          <w:sz w:val="20"/>
          <w:szCs w:val="20"/>
        </w:rPr>
        <w:t>Anchore</w:t>
      </w:r>
      <w:proofErr w:type="spellEnd"/>
      <w:r w:rsidRPr="00A41607">
        <w:rPr>
          <w:rFonts w:ascii="Arial" w:hAnsi="Arial" w:cs="Arial"/>
          <w:color w:val="222222"/>
          <w:sz w:val="20"/>
          <w:szCs w:val="20"/>
        </w:rPr>
        <w:t xml:space="preserve"> Engine DB</w:t>
      </w:r>
    </w:p>
    <w:p w14:paraId="45E8163F" w14:textId="06816875" w:rsidR="00A41607" w:rsidRPr="00A41607" w:rsidRDefault="00A41607" w:rsidP="00A41607">
      <w:pPr>
        <w:pStyle w:val="Heading4"/>
        <w:numPr>
          <w:ilvl w:val="0"/>
          <w:numId w:val="2"/>
        </w:numPr>
        <w:shd w:val="clear" w:color="auto" w:fill="FFFFFF"/>
        <w:rPr>
          <w:rFonts w:ascii="Arial" w:hAnsi="Arial" w:cs="Arial"/>
          <w:color w:val="222222"/>
          <w:sz w:val="20"/>
          <w:szCs w:val="20"/>
        </w:rPr>
      </w:pPr>
      <w:proofErr w:type="spellStart"/>
      <w:r w:rsidRPr="00A41607">
        <w:rPr>
          <w:rFonts w:ascii="Arial" w:hAnsi="Arial" w:cs="Arial"/>
          <w:color w:val="222222"/>
          <w:sz w:val="20"/>
          <w:szCs w:val="20"/>
        </w:rPr>
        <w:t>SimpleQueue</w:t>
      </w:r>
      <w:proofErr w:type="spellEnd"/>
    </w:p>
    <w:p w14:paraId="73AA4FD7" w14:textId="77777777" w:rsidR="00A41607" w:rsidRPr="00A41607" w:rsidRDefault="00A41607" w:rsidP="00A41607">
      <w:pPr>
        <w:pStyle w:val="NormalWeb"/>
        <w:shd w:val="clear" w:color="auto" w:fill="FFFFFF"/>
        <w:spacing w:before="0" w:beforeAutospacing="0"/>
        <w:rPr>
          <w:rFonts w:ascii="Arial" w:hAnsi="Arial" w:cs="Arial"/>
          <w:color w:val="222222"/>
          <w:sz w:val="20"/>
          <w:szCs w:val="20"/>
        </w:rPr>
      </w:pPr>
      <w:r w:rsidRPr="00A41607">
        <w:rPr>
          <w:rFonts w:ascii="Arial" w:hAnsi="Arial" w:cs="Arial"/>
          <w:color w:val="222222"/>
          <w:sz w:val="20"/>
          <w:szCs w:val="20"/>
        </w:rPr>
        <w:t xml:space="preserve">The </w:t>
      </w:r>
      <w:proofErr w:type="spellStart"/>
      <w:r w:rsidRPr="00A41607">
        <w:rPr>
          <w:rFonts w:ascii="Arial" w:hAnsi="Arial" w:cs="Arial"/>
          <w:color w:val="222222"/>
          <w:sz w:val="20"/>
          <w:szCs w:val="20"/>
        </w:rPr>
        <w:t>simplequeue</w:t>
      </w:r>
      <w:proofErr w:type="spellEnd"/>
      <w:r w:rsidRPr="00A41607">
        <w:rPr>
          <w:rFonts w:ascii="Arial" w:hAnsi="Arial" w:cs="Arial"/>
          <w:color w:val="222222"/>
          <w:sz w:val="20"/>
          <w:szCs w:val="20"/>
        </w:rPr>
        <w:t xml:space="preserve"> is a </w:t>
      </w:r>
      <w:proofErr w:type="spellStart"/>
      <w:r w:rsidRPr="00A41607">
        <w:rPr>
          <w:rFonts w:ascii="Arial" w:hAnsi="Arial" w:cs="Arial"/>
          <w:color w:val="222222"/>
          <w:sz w:val="20"/>
          <w:szCs w:val="20"/>
        </w:rPr>
        <w:t>postgresql</w:t>
      </w:r>
      <w:proofErr w:type="spellEnd"/>
      <w:r w:rsidRPr="00A41607">
        <w:rPr>
          <w:rFonts w:ascii="Arial" w:hAnsi="Arial" w:cs="Arial"/>
          <w:color w:val="222222"/>
          <w:sz w:val="20"/>
          <w:szCs w:val="20"/>
        </w:rPr>
        <w:t>-backed queue service that the other components use for task execution, notifications, and other asynchronous operations.</w:t>
      </w:r>
    </w:p>
    <w:p w14:paraId="67C5ECF4" w14:textId="77777777" w:rsidR="00A41607" w:rsidRPr="00A41607" w:rsidRDefault="00A41607" w:rsidP="00A41607">
      <w:pPr>
        <w:pStyle w:val="Heading5"/>
        <w:shd w:val="clear" w:color="auto" w:fill="FFFFFF"/>
        <w:rPr>
          <w:rFonts w:ascii="Arial" w:hAnsi="Arial" w:cs="Arial"/>
          <w:color w:val="222222"/>
          <w:sz w:val="20"/>
          <w:szCs w:val="20"/>
        </w:rPr>
      </w:pPr>
      <w:r w:rsidRPr="00A41607">
        <w:rPr>
          <w:rFonts w:ascii="Arial" w:hAnsi="Arial" w:cs="Arial"/>
          <w:b/>
          <w:bCs/>
          <w:color w:val="222222"/>
          <w:sz w:val="20"/>
          <w:szCs w:val="20"/>
        </w:rPr>
        <w:t>Requires</w:t>
      </w:r>
    </w:p>
    <w:p w14:paraId="2F20449A" w14:textId="77777777" w:rsidR="00A41607" w:rsidRPr="00A41607" w:rsidRDefault="00A41607" w:rsidP="00A41607">
      <w:pPr>
        <w:numPr>
          <w:ilvl w:val="0"/>
          <w:numId w:val="7"/>
        </w:numPr>
        <w:shd w:val="clear" w:color="auto" w:fill="FFFFFF"/>
        <w:spacing w:before="100" w:beforeAutospacing="1" w:after="100" w:afterAutospacing="1"/>
        <w:rPr>
          <w:rFonts w:ascii="Arial" w:hAnsi="Arial" w:cs="Arial"/>
          <w:color w:val="222222"/>
          <w:sz w:val="20"/>
          <w:szCs w:val="20"/>
        </w:rPr>
      </w:pPr>
      <w:proofErr w:type="spellStart"/>
      <w:r w:rsidRPr="00A41607">
        <w:rPr>
          <w:rFonts w:ascii="Arial" w:hAnsi="Arial" w:cs="Arial"/>
          <w:color w:val="222222"/>
          <w:sz w:val="20"/>
          <w:szCs w:val="20"/>
        </w:rPr>
        <w:t>Anchore</w:t>
      </w:r>
      <w:proofErr w:type="spellEnd"/>
      <w:r w:rsidRPr="00A41607">
        <w:rPr>
          <w:rFonts w:ascii="Arial" w:hAnsi="Arial" w:cs="Arial"/>
          <w:color w:val="222222"/>
          <w:sz w:val="20"/>
          <w:szCs w:val="20"/>
        </w:rPr>
        <w:t xml:space="preserve"> Engine DB</w:t>
      </w:r>
    </w:p>
    <w:p w14:paraId="14973DB8" w14:textId="1A4F5DDD" w:rsidR="00A41607" w:rsidRPr="00A41607" w:rsidRDefault="00A41607" w:rsidP="00A41607">
      <w:pPr>
        <w:pStyle w:val="Heading4"/>
        <w:numPr>
          <w:ilvl w:val="0"/>
          <w:numId w:val="2"/>
        </w:numPr>
        <w:shd w:val="clear" w:color="auto" w:fill="FFFFFF"/>
        <w:rPr>
          <w:rFonts w:ascii="Arial" w:hAnsi="Arial" w:cs="Arial"/>
          <w:color w:val="222222"/>
          <w:sz w:val="20"/>
          <w:szCs w:val="20"/>
        </w:rPr>
      </w:pPr>
      <w:r w:rsidRPr="00A41607">
        <w:rPr>
          <w:rFonts w:ascii="Arial" w:hAnsi="Arial" w:cs="Arial"/>
          <w:color w:val="222222"/>
          <w:sz w:val="20"/>
          <w:szCs w:val="20"/>
        </w:rPr>
        <w:t>Analyzer</w:t>
      </w:r>
    </w:p>
    <w:p w14:paraId="092767E8" w14:textId="77777777" w:rsidR="00A41607" w:rsidRPr="00A41607" w:rsidRDefault="00A41607" w:rsidP="00A41607">
      <w:pPr>
        <w:pStyle w:val="NormalWeb"/>
        <w:shd w:val="clear" w:color="auto" w:fill="FFFFFF"/>
        <w:spacing w:before="0" w:beforeAutospacing="0"/>
        <w:rPr>
          <w:rFonts w:ascii="Arial" w:hAnsi="Arial" w:cs="Arial"/>
          <w:color w:val="222222"/>
          <w:sz w:val="20"/>
          <w:szCs w:val="20"/>
        </w:rPr>
      </w:pPr>
      <w:r w:rsidRPr="00A41607">
        <w:rPr>
          <w:rFonts w:ascii="Arial" w:hAnsi="Arial" w:cs="Arial"/>
          <w:color w:val="222222"/>
          <w:sz w:val="20"/>
          <w:szCs w:val="20"/>
        </w:rPr>
        <w:t xml:space="preserve">The </w:t>
      </w:r>
      <w:proofErr w:type="spellStart"/>
      <w:r w:rsidRPr="00A41607">
        <w:rPr>
          <w:rFonts w:ascii="Arial" w:hAnsi="Arial" w:cs="Arial"/>
          <w:color w:val="222222"/>
          <w:sz w:val="20"/>
          <w:szCs w:val="20"/>
        </w:rPr>
        <w:t>anchore</w:t>
      </w:r>
      <w:proofErr w:type="spellEnd"/>
      <w:r w:rsidRPr="00A41607">
        <w:rPr>
          <w:rFonts w:ascii="Arial" w:hAnsi="Arial" w:cs="Arial"/>
          <w:color w:val="222222"/>
          <w:sz w:val="20"/>
          <w:szCs w:val="20"/>
        </w:rPr>
        <w:t xml:space="preserve"> engine analyzer is the component that does all of the image download and analysis </w:t>
      </w:r>
      <w:proofErr w:type="gramStart"/>
      <w:r w:rsidRPr="00A41607">
        <w:rPr>
          <w:rFonts w:ascii="Arial" w:hAnsi="Arial" w:cs="Arial"/>
          <w:color w:val="222222"/>
          <w:sz w:val="20"/>
          <w:szCs w:val="20"/>
        </w:rPr>
        <w:t>heavy-lifting</w:t>
      </w:r>
      <w:proofErr w:type="gramEnd"/>
      <w:r w:rsidRPr="00A41607">
        <w:rPr>
          <w:rFonts w:ascii="Arial" w:hAnsi="Arial" w:cs="Arial"/>
          <w:color w:val="222222"/>
          <w:sz w:val="20"/>
          <w:szCs w:val="20"/>
        </w:rPr>
        <w:t xml:space="preserve">. It receives work from the </w:t>
      </w:r>
      <w:proofErr w:type="spellStart"/>
      <w:r w:rsidRPr="00A41607">
        <w:rPr>
          <w:rFonts w:ascii="Arial" w:hAnsi="Arial" w:cs="Arial"/>
          <w:color w:val="222222"/>
          <w:sz w:val="20"/>
          <w:szCs w:val="20"/>
        </w:rPr>
        <w:t>simplequeue</w:t>
      </w:r>
      <w:proofErr w:type="spellEnd"/>
      <w:r w:rsidRPr="00A41607">
        <w:rPr>
          <w:rFonts w:ascii="Arial" w:hAnsi="Arial" w:cs="Arial"/>
          <w:color w:val="222222"/>
          <w:sz w:val="20"/>
          <w:szCs w:val="20"/>
        </w:rPr>
        <w:t xml:space="preserve"> service by polling specific queues and executes image analysis, uploading the results to the catalog and the policy engine when complete.</w:t>
      </w:r>
    </w:p>
    <w:p w14:paraId="47C9DB44" w14:textId="77777777" w:rsidR="00A41607" w:rsidRPr="00A41607" w:rsidRDefault="00A41607" w:rsidP="00A41607">
      <w:pPr>
        <w:pStyle w:val="Heading5"/>
        <w:shd w:val="clear" w:color="auto" w:fill="FFFFFF"/>
        <w:rPr>
          <w:rFonts w:ascii="Arial" w:hAnsi="Arial" w:cs="Arial"/>
          <w:color w:val="222222"/>
          <w:sz w:val="20"/>
          <w:szCs w:val="20"/>
        </w:rPr>
      </w:pPr>
      <w:r w:rsidRPr="00A41607">
        <w:rPr>
          <w:rFonts w:ascii="Arial" w:hAnsi="Arial" w:cs="Arial"/>
          <w:b/>
          <w:bCs/>
          <w:color w:val="222222"/>
          <w:sz w:val="20"/>
          <w:szCs w:val="20"/>
        </w:rPr>
        <w:t>Consumes</w:t>
      </w:r>
    </w:p>
    <w:p w14:paraId="25ED8B15" w14:textId="77777777" w:rsidR="00A41607" w:rsidRPr="00A41607" w:rsidRDefault="00A41607" w:rsidP="00A41607">
      <w:pPr>
        <w:numPr>
          <w:ilvl w:val="0"/>
          <w:numId w:val="8"/>
        </w:numPr>
        <w:shd w:val="clear" w:color="auto" w:fill="FFFFFF"/>
        <w:spacing w:before="100" w:beforeAutospacing="1" w:after="100" w:afterAutospacing="1"/>
        <w:rPr>
          <w:rFonts w:ascii="Arial" w:hAnsi="Arial" w:cs="Arial"/>
          <w:color w:val="222222"/>
          <w:sz w:val="20"/>
          <w:szCs w:val="20"/>
        </w:rPr>
      </w:pPr>
      <w:r w:rsidRPr="00A41607">
        <w:rPr>
          <w:rFonts w:ascii="Arial" w:hAnsi="Arial" w:cs="Arial"/>
          <w:color w:val="222222"/>
          <w:sz w:val="20"/>
          <w:szCs w:val="20"/>
        </w:rPr>
        <w:t>Policy Engine</w:t>
      </w:r>
    </w:p>
    <w:p w14:paraId="24FD7421" w14:textId="77777777" w:rsidR="00A41607" w:rsidRPr="00A41607" w:rsidRDefault="00A41607" w:rsidP="00A41607">
      <w:pPr>
        <w:numPr>
          <w:ilvl w:val="0"/>
          <w:numId w:val="8"/>
        </w:numPr>
        <w:shd w:val="clear" w:color="auto" w:fill="FFFFFF"/>
        <w:spacing w:before="100" w:beforeAutospacing="1" w:after="100" w:afterAutospacing="1"/>
        <w:rPr>
          <w:rFonts w:ascii="Arial" w:hAnsi="Arial" w:cs="Arial"/>
          <w:color w:val="222222"/>
          <w:sz w:val="20"/>
          <w:szCs w:val="20"/>
        </w:rPr>
      </w:pPr>
      <w:proofErr w:type="spellStart"/>
      <w:r w:rsidRPr="00A41607">
        <w:rPr>
          <w:rFonts w:ascii="Arial" w:hAnsi="Arial" w:cs="Arial"/>
          <w:color w:val="222222"/>
          <w:sz w:val="20"/>
          <w:szCs w:val="20"/>
        </w:rPr>
        <w:t>SimpleQueue</w:t>
      </w:r>
      <w:proofErr w:type="spellEnd"/>
    </w:p>
    <w:p w14:paraId="2A5CE51D" w14:textId="77777777" w:rsidR="00A41607" w:rsidRPr="00A41607" w:rsidRDefault="00A41607" w:rsidP="00A41607">
      <w:pPr>
        <w:numPr>
          <w:ilvl w:val="0"/>
          <w:numId w:val="8"/>
        </w:numPr>
        <w:shd w:val="clear" w:color="auto" w:fill="FFFFFF"/>
        <w:spacing w:before="100" w:beforeAutospacing="1" w:after="100" w:afterAutospacing="1"/>
        <w:rPr>
          <w:rFonts w:ascii="Arial" w:hAnsi="Arial" w:cs="Arial"/>
          <w:color w:val="222222"/>
          <w:sz w:val="20"/>
          <w:szCs w:val="20"/>
        </w:rPr>
      </w:pPr>
      <w:r w:rsidRPr="00A41607">
        <w:rPr>
          <w:rFonts w:ascii="Arial" w:hAnsi="Arial" w:cs="Arial"/>
          <w:color w:val="222222"/>
          <w:sz w:val="20"/>
          <w:szCs w:val="20"/>
        </w:rPr>
        <w:t>Catalog</w:t>
      </w:r>
    </w:p>
    <w:p w14:paraId="48CE5C2E" w14:textId="77777777" w:rsidR="00A41607" w:rsidRPr="00A41607" w:rsidRDefault="00A41607" w:rsidP="00A41607">
      <w:pPr>
        <w:pStyle w:val="Heading5"/>
        <w:shd w:val="clear" w:color="auto" w:fill="FFFFFF"/>
        <w:rPr>
          <w:rFonts w:ascii="Arial" w:hAnsi="Arial" w:cs="Arial"/>
          <w:color w:val="222222"/>
          <w:sz w:val="20"/>
          <w:szCs w:val="20"/>
        </w:rPr>
      </w:pPr>
      <w:r w:rsidRPr="00A41607">
        <w:rPr>
          <w:rFonts w:ascii="Arial" w:hAnsi="Arial" w:cs="Arial"/>
          <w:b/>
          <w:bCs/>
          <w:color w:val="222222"/>
          <w:sz w:val="20"/>
          <w:szCs w:val="20"/>
        </w:rPr>
        <w:t>Requires</w:t>
      </w:r>
    </w:p>
    <w:p w14:paraId="2FB337F7" w14:textId="77777777" w:rsidR="00A41607" w:rsidRPr="00A41607" w:rsidRDefault="00A41607" w:rsidP="00A41607">
      <w:pPr>
        <w:numPr>
          <w:ilvl w:val="0"/>
          <w:numId w:val="9"/>
        </w:numPr>
        <w:shd w:val="clear" w:color="auto" w:fill="FFFFFF"/>
        <w:spacing w:before="100" w:beforeAutospacing="1" w:after="100" w:afterAutospacing="1"/>
        <w:rPr>
          <w:rFonts w:ascii="Arial" w:hAnsi="Arial" w:cs="Arial"/>
          <w:color w:val="222222"/>
          <w:sz w:val="20"/>
          <w:szCs w:val="20"/>
        </w:rPr>
      </w:pPr>
      <w:proofErr w:type="spellStart"/>
      <w:r w:rsidRPr="00A41607">
        <w:rPr>
          <w:rFonts w:ascii="Arial" w:hAnsi="Arial" w:cs="Arial"/>
          <w:color w:val="222222"/>
          <w:sz w:val="20"/>
          <w:szCs w:val="20"/>
        </w:rPr>
        <w:t>Anchore</w:t>
      </w:r>
      <w:proofErr w:type="spellEnd"/>
      <w:r w:rsidRPr="00A41607">
        <w:rPr>
          <w:rFonts w:ascii="Arial" w:hAnsi="Arial" w:cs="Arial"/>
          <w:color w:val="222222"/>
          <w:sz w:val="20"/>
          <w:szCs w:val="20"/>
        </w:rPr>
        <w:t xml:space="preserve"> Engine DB</w:t>
      </w:r>
    </w:p>
    <w:p w14:paraId="3422983A" w14:textId="543B415F" w:rsidR="00A41607" w:rsidRPr="00A41607" w:rsidRDefault="00A41607" w:rsidP="00A41607">
      <w:pPr>
        <w:pStyle w:val="Heading4"/>
        <w:numPr>
          <w:ilvl w:val="0"/>
          <w:numId w:val="2"/>
        </w:numPr>
        <w:shd w:val="clear" w:color="auto" w:fill="FFFFFF"/>
        <w:rPr>
          <w:rFonts w:ascii="Arial" w:hAnsi="Arial" w:cs="Arial"/>
          <w:color w:val="222222"/>
          <w:sz w:val="20"/>
          <w:szCs w:val="20"/>
        </w:rPr>
      </w:pPr>
      <w:proofErr w:type="spellStart"/>
      <w:r w:rsidRPr="00A41607">
        <w:rPr>
          <w:rFonts w:ascii="Arial" w:hAnsi="Arial" w:cs="Arial"/>
          <w:color w:val="222222"/>
          <w:sz w:val="20"/>
          <w:szCs w:val="20"/>
        </w:rPr>
        <w:t>Anchore</w:t>
      </w:r>
      <w:proofErr w:type="spellEnd"/>
      <w:r w:rsidRPr="00A41607">
        <w:rPr>
          <w:rFonts w:ascii="Arial" w:hAnsi="Arial" w:cs="Arial"/>
          <w:color w:val="222222"/>
          <w:sz w:val="20"/>
          <w:szCs w:val="20"/>
        </w:rPr>
        <w:t xml:space="preserve"> Engine Database</w:t>
      </w:r>
    </w:p>
    <w:p w14:paraId="273E8BD7" w14:textId="249E7ACD" w:rsidR="00A41607" w:rsidRDefault="00A41607" w:rsidP="00A41607">
      <w:pPr>
        <w:pStyle w:val="NormalWeb"/>
        <w:shd w:val="clear" w:color="auto" w:fill="FFFFFF"/>
        <w:spacing w:before="0" w:beforeAutospacing="0"/>
        <w:rPr>
          <w:rFonts w:ascii="Arial" w:hAnsi="Arial" w:cs="Arial"/>
          <w:color w:val="222222"/>
          <w:sz w:val="20"/>
          <w:szCs w:val="20"/>
        </w:rPr>
      </w:pPr>
      <w:proofErr w:type="spellStart"/>
      <w:r w:rsidRPr="00A41607">
        <w:rPr>
          <w:rFonts w:ascii="Arial" w:hAnsi="Arial" w:cs="Arial"/>
          <w:color w:val="222222"/>
          <w:sz w:val="20"/>
          <w:szCs w:val="20"/>
        </w:rPr>
        <w:t>Anchore</w:t>
      </w:r>
      <w:proofErr w:type="spellEnd"/>
      <w:r w:rsidRPr="00A41607">
        <w:rPr>
          <w:rFonts w:ascii="Arial" w:hAnsi="Arial" w:cs="Arial"/>
          <w:color w:val="222222"/>
          <w:sz w:val="20"/>
          <w:szCs w:val="20"/>
        </w:rPr>
        <w:t xml:space="preserve"> is built around a single </w:t>
      </w:r>
      <w:proofErr w:type="spellStart"/>
      <w:r w:rsidRPr="00A41607">
        <w:rPr>
          <w:rFonts w:ascii="Arial" w:hAnsi="Arial" w:cs="Arial"/>
          <w:color w:val="222222"/>
          <w:sz w:val="20"/>
          <w:szCs w:val="20"/>
        </w:rPr>
        <w:t>Postgresql</w:t>
      </w:r>
      <w:proofErr w:type="spellEnd"/>
      <w:r w:rsidRPr="00A41607">
        <w:rPr>
          <w:rFonts w:ascii="Arial" w:hAnsi="Arial" w:cs="Arial"/>
          <w:color w:val="222222"/>
          <w:sz w:val="20"/>
          <w:szCs w:val="20"/>
        </w:rPr>
        <w:t xml:space="preserve"> database, using the default public schema namespace. This is the standard </w:t>
      </w:r>
      <w:r w:rsidR="007571BA" w:rsidRPr="00A41607">
        <w:rPr>
          <w:rFonts w:ascii="Arial" w:hAnsi="Arial" w:cs="Arial"/>
          <w:color w:val="222222"/>
          <w:sz w:val="20"/>
          <w:szCs w:val="20"/>
        </w:rPr>
        <w:t>open source</w:t>
      </w:r>
      <w:r w:rsidRPr="00A41607">
        <w:rPr>
          <w:rFonts w:ascii="Arial" w:hAnsi="Arial" w:cs="Arial"/>
          <w:color w:val="222222"/>
          <w:sz w:val="20"/>
          <w:szCs w:val="20"/>
        </w:rPr>
        <w:t xml:space="preserve"> installed </w:t>
      </w:r>
      <w:proofErr w:type="spellStart"/>
      <w:r w:rsidRPr="00A41607">
        <w:rPr>
          <w:rFonts w:ascii="Arial" w:hAnsi="Arial" w:cs="Arial"/>
          <w:color w:val="222222"/>
          <w:sz w:val="20"/>
          <w:szCs w:val="20"/>
        </w:rPr>
        <w:t>db</w:t>
      </w:r>
      <w:proofErr w:type="spellEnd"/>
      <w:r w:rsidRPr="00A41607">
        <w:rPr>
          <w:rFonts w:ascii="Arial" w:hAnsi="Arial" w:cs="Arial"/>
          <w:color w:val="222222"/>
          <w:sz w:val="20"/>
          <w:szCs w:val="20"/>
        </w:rPr>
        <w:t xml:space="preserve"> and contains tables for all necessary services. The services do not communicate through the </w:t>
      </w:r>
      <w:r w:rsidRPr="00A41607">
        <w:rPr>
          <w:rFonts w:ascii="Arial" w:hAnsi="Arial" w:cs="Arial"/>
          <w:color w:val="222222"/>
          <w:sz w:val="20"/>
          <w:szCs w:val="20"/>
        </w:rPr>
        <w:t>db.</w:t>
      </w:r>
      <w:r w:rsidRPr="00A41607">
        <w:rPr>
          <w:rFonts w:ascii="Arial" w:hAnsi="Arial" w:cs="Arial"/>
          <w:color w:val="222222"/>
          <w:sz w:val="20"/>
          <w:szCs w:val="20"/>
        </w:rPr>
        <w:t>, only through explicit API calls, but the database tables are consolidated for easier management operation</w:t>
      </w:r>
      <w:r w:rsidRPr="00A41607">
        <w:rPr>
          <w:rFonts w:ascii="Arial" w:hAnsi="Arial" w:cs="Arial"/>
          <w:color w:val="222222"/>
          <w:sz w:val="20"/>
          <w:szCs w:val="20"/>
        </w:rPr>
        <w:t>s.</w:t>
      </w:r>
    </w:p>
    <w:p w14:paraId="1975B302" w14:textId="430CEC67" w:rsidR="00A41607" w:rsidRPr="00A41607" w:rsidRDefault="00A41607" w:rsidP="00A41607">
      <w:pPr>
        <w:pStyle w:val="NormalWeb"/>
        <w:shd w:val="clear" w:color="auto" w:fill="FFFFFF"/>
        <w:spacing w:before="0" w:beforeAutospacing="0"/>
        <w:rPr>
          <w:rFonts w:ascii="Arial" w:hAnsi="Arial" w:cs="Arial"/>
          <w:color w:val="222222"/>
          <w:sz w:val="20"/>
          <w:szCs w:val="20"/>
        </w:rPr>
      </w:pPr>
      <w:r>
        <w:rPr>
          <w:rFonts w:ascii="Arial" w:hAnsi="Arial" w:cs="Arial"/>
          <w:color w:val="222222"/>
          <w:sz w:val="20"/>
          <w:szCs w:val="20"/>
        </w:rPr>
        <w:t>Docker-compose-file</w:t>
      </w:r>
    </w:p>
    <w:p w14:paraId="73A52FE9" w14:textId="4C7AD2F1" w:rsidR="00D204E0" w:rsidRPr="00A41607" w:rsidRDefault="00D204E0" w:rsidP="00727A46">
      <w:pPr>
        <w:rPr>
          <w:b/>
          <w:bCs/>
        </w:rPr>
      </w:pPr>
      <w:r w:rsidRPr="00A41607">
        <w:rPr>
          <w:b/>
          <w:bCs/>
        </w:rPr>
        <w:t>Build Job:</w:t>
      </w:r>
    </w:p>
    <w:p w14:paraId="626FE2CA" w14:textId="68CEC447" w:rsidR="00D204E0" w:rsidRDefault="00D204E0" w:rsidP="00D204E0">
      <w:pPr>
        <w:rPr>
          <w:sz w:val="22"/>
          <w:szCs w:val="22"/>
        </w:rPr>
      </w:pPr>
      <w:r>
        <w:rPr>
          <w:sz w:val="22"/>
          <w:szCs w:val="22"/>
        </w:rPr>
        <w:t xml:space="preserve">Like how we were building our base image, </w:t>
      </w:r>
      <w:proofErr w:type="spellStart"/>
      <w:r>
        <w:rPr>
          <w:sz w:val="22"/>
          <w:szCs w:val="22"/>
        </w:rPr>
        <w:t>Anchore</w:t>
      </w:r>
      <w:proofErr w:type="spellEnd"/>
      <w:r>
        <w:rPr>
          <w:sz w:val="22"/>
          <w:szCs w:val="22"/>
        </w:rPr>
        <w:t xml:space="preserve"> base image is also built and pushed to nexus using the same pattern. The job configuration can be found here:</w:t>
      </w:r>
    </w:p>
    <w:p w14:paraId="1EFB346E" w14:textId="26172160" w:rsidR="00D204E0" w:rsidRDefault="00D204E0" w:rsidP="00727A46"/>
    <w:p w14:paraId="4A37F94A" w14:textId="5F4CBFDE" w:rsidR="00D204E0" w:rsidRDefault="00D204E0" w:rsidP="00D204E0">
      <w:hyperlink r:id="rId18" w:history="1">
        <w:r w:rsidRPr="00D204E0">
          <w:rPr>
            <w:color w:val="0000FF"/>
            <w:u w:val="single"/>
          </w:rPr>
          <w:t>https://jenkins.mmi.mig.corp/job/docker_base_images/job/Other_Pipeline/job/build_miganchore/</w:t>
        </w:r>
      </w:hyperlink>
    </w:p>
    <w:p w14:paraId="1E698CF4" w14:textId="7894DAF5" w:rsidR="00D204E0" w:rsidRDefault="00D204E0" w:rsidP="00D204E0"/>
    <w:p w14:paraId="01A0D79A" w14:textId="4A8FC14E" w:rsidR="000803D1" w:rsidRPr="00A41607" w:rsidRDefault="000803D1" w:rsidP="00D204E0">
      <w:pPr>
        <w:rPr>
          <w:b/>
          <w:bCs/>
        </w:rPr>
      </w:pPr>
      <w:proofErr w:type="spellStart"/>
      <w:r w:rsidRPr="00A41607">
        <w:rPr>
          <w:b/>
          <w:bCs/>
        </w:rPr>
        <w:t>Anchore</w:t>
      </w:r>
      <w:proofErr w:type="spellEnd"/>
      <w:r w:rsidRPr="00A41607">
        <w:rPr>
          <w:b/>
          <w:bCs/>
        </w:rPr>
        <w:t xml:space="preserve"> Plugin Configuration:</w:t>
      </w:r>
    </w:p>
    <w:p w14:paraId="07F7AD3F" w14:textId="43BE108B" w:rsidR="000803D1" w:rsidRDefault="000803D1" w:rsidP="00D204E0"/>
    <w:p w14:paraId="6D8D8959" w14:textId="3BC1242E" w:rsidR="000803D1" w:rsidRPr="00D204E0" w:rsidRDefault="000803D1" w:rsidP="00D204E0">
      <w:r>
        <w:rPr>
          <w:noProof/>
        </w:rPr>
        <w:drawing>
          <wp:inline distT="0" distB="0" distL="0" distR="0" wp14:anchorId="7B95BB2B" wp14:editId="45AAF841">
            <wp:extent cx="5479366" cy="3922196"/>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7-12 at 10.57.3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5818" cy="3926815"/>
                    </a:xfrm>
                    <a:prstGeom prst="rect">
                      <a:avLst/>
                    </a:prstGeom>
                  </pic:spPr>
                </pic:pic>
              </a:graphicData>
            </a:graphic>
          </wp:inline>
        </w:drawing>
      </w:r>
    </w:p>
    <w:p w14:paraId="6068294E" w14:textId="77777777" w:rsidR="00D204E0" w:rsidRDefault="00D204E0" w:rsidP="00727A46"/>
    <w:p w14:paraId="599DFD22" w14:textId="5986E658" w:rsidR="00D2361E" w:rsidRDefault="000803D1" w:rsidP="000803D1">
      <w:pPr>
        <w:pStyle w:val="ListParagraph"/>
        <w:numPr>
          <w:ilvl w:val="0"/>
          <w:numId w:val="1"/>
        </w:numPr>
      </w:pPr>
      <w:r w:rsidRPr="000803D1">
        <w:t xml:space="preserve">Image list file: a file containing an image for </w:t>
      </w:r>
      <w:proofErr w:type="spellStart"/>
      <w:r w:rsidRPr="000803D1">
        <w:t>anchore</w:t>
      </w:r>
      <w:proofErr w:type="spellEnd"/>
      <w:r w:rsidRPr="000803D1">
        <w:t xml:space="preserve"> to scan. In our case a plugin searches for a file named </w:t>
      </w:r>
      <w:proofErr w:type="spellStart"/>
      <w:r w:rsidRPr="000803D1">
        <w:t>anchore_images</w:t>
      </w:r>
      <w:proofErr w:type="spellEnd"/>
      <w:r w:rsidRPr="000803D1">
        <w:t xml:space="preserve"> and read the file to get an image name to scan.</w:t>
      </w:r>
    </w:p>
    <w:p w14:paraId="273F9E54" w14:textId="77777777" w:rsidR="000803D1" w:rsidRDefault="000803D1" w:rsidP="000803D1">
      <w:pPr>
        <w:pStyle w:val="ListParagraph"/>
        <w:ind w:left="420"/>
      </w:pPr>
    </w:p>
    <w:p w14:paraId="0A1134B8" w14:textId="7484C2EB" w:rsidR="000803D1" w:rsidRPr="000803D1" w:rsidRDefault="000803D1" w:rsidP="000803D1">
      <w:pPr>
        <w:pStyle w:val="ListParagraph"/>
        <w:numPr>
          <w:ilvl w:val="0"/>
          <w:numId w:val="1"/>
        </w:numPr>
      </w:pPr>
      <w:proofErr w:type="spellStart"/>
      <w:r>
        <w:t>Anchore</w:t>
      </w:r>
      <w:proofErr w:type="spellEnd"/>
      <w:r>
        <w:t xml:space="preserve"> Engine URL: </w:t>
      </w:r>
      <w:r w:rsidRPr="000803D1">
        <w:rPr>
          <w:rFonts w:ascii="Helvetica" w:hAnsi="Helvetica"/>
          <w:color w:val="333333"/>
          <w:sz w:val="21"/>
          <w:szCs w:val="21"/>
        </w:rPr>
        <w:t xml:space="preserve">Override plugin's global settings for </w:t>
      </w:r>
      <w:proofErr w:type="spellStart"/>
      <w:r w:rsidRPr="000803D1">
        <w:rPr>
          <w:rFonts w:ascii="Helvetica" w:hAnsi="Helvetica"/>
          <w:color w:val="333333"/>
          <w:sz w:val="21"/>
          <w:szCs w:val="21"/>
        </w:rPr>
        <w:t>Anchore</w:t>
      </w:r>
      <w:proofErr w:type="spellEnd"/>
      <w:r w:rsidRPr="000803D1">
        <w:rPr>
          <w:rFonts w:ascii="Helvetica" w:hAnsi="Helvetica"/>
          <w:color w:val="333333"/>
          <w:sz w:val="21"/>
          <w:szCs w:val="21"/>
        </w:rPr>
        <w:t xml:space="preserve"> Engine URL. The override is applicable only to builds in this job and does not change the plugin wide global setting</w:t>
      </w:r>
      <w:r w:rsidRPr="000803D1">
        <w:rPr>
          <w:rFonts w:ascii="Helvetica" w:hAnsi="Helvetica"/>
          <w:color w:val="333333"/>
          <w:sz w:val="21"/>
          <w:szCs w:val="21"/>
        </w:rPr>
        <w:t xml:space="preserve">s. In this case we have </w:t>
      </w:r>
      <w:proofErr w:type="spellStart"/>
      <w:r w:rsidRPr="000803D1">
        <w:rPr>
          <w:rFonts w:ascii="Helvetica" w:hAnsi="Helvetica"/>
          <w:color w:val="333333"/>
          <w:sz w:val="21"/>
          <w:szCs w:val="21"/>
        </w:rPr>
        <w:t>anchore</w:t>
      </w:r>
      <w:proofErr w:type="spellEnd"/>
      <w:r w:rsidRPr="000803D1">
        <w:rPr>
          <w:rFonts w:ascii="Helvetica" w:hAnsi="Helvetica"/>
          <w:color w:val="333333"/>
          <w:sz w:val="21"/>
          <w:szCs w:val="21"/>
        </w:rPr>
        <w:t xml:space="preserve"> engine installed on </w:t>
      </w:r>
      <w:r w:rsidRPr="000803D1">
        <w:rPr>
          <w:rFonts w:ascii="Helvetica" w:hAnsi="Helvetica"/>
          <w:color w:val="333333"/>
          <w:sz w:val="21"/>
          <w:szCs w:val="21"/>
        </w:rPr>
        <w:t>ohulsib0001.test.mig.corp</w:t>
      </w:r>
      <w:r w:rsidRPr="000803D1">
        <w:rPr>
          <w:rFonts w:ascii="Helvetica" w:hAnsi="Helvetica"/>
          <w:color w:val="333333"/>
          <w:sz w:val="21"/>
          <w:szCs w:val="21"/>
        </w:rPr>
        <w:t xml:space="preserve"> server. </w:t>
      </w:r>
    </w:p>
    <w:p w14:paraId="6DE2D84C" w14:textId="77777777" w:rsidR="000803D1" w:rsidRDefault="000803D1" w:rsidP="000803D1">
      <w:pPr>
        <w:pStyle w:val="ListParagraph"/>
      </w:pPr>
    </w:p>
    <w:p w14:paraId="3589696B" w14:textId="66E12B35" w:rsidR="000803D1" w:rsidRDefault="000803D1" w:rsidP="000803D1">
      <w:pPr>
        <w:pStyle w:val="ListParagraph"/>
        <w:numPr>
          <w:ilvl w:val="0"/>
          <w:numId w:val="1"/>
        </w:numPr>
      </w:pPr>
      <w:r>
        <w:t xml:space="preserve">Engine Credentials: A username and password to access the </w:t>
      </w:r>
      <w:proofErr w:type="spellStart"/>
      <w:r>
        <w:t>anchore</w:t>
      </w:r>
      <w:proofErr w:type="spellEnd"/>
      <w:r>
        <w:t xml:space="preserve"> engine.</w:t>
      </w:r>
    </w:p>
    <w:p w14:paraId="20BA0759" w14:textId="77777777" w:rsidR="00A41607" w:rsidRDefault="00A41607" w:rsidP="00A41607">
      <w:pPr>
        <w:pStyle w:val="ListParagraph"/>
      </w:pPr>
    </w:p>
    <w:p w14:paraId="39409F86" w14:textId="6860FDDB" w:rsidR="00A41607" w:rsidRPr="007571BA" w:rsidRDefault="00A41607" w:rsidP="00A41607">
      <w:pPr>
        <w:rPr>
          <w:b/>
          <w:bCs/>
        </w:rPr>
      </w:pPr>
      <w:proofErr w:type="spellStart"/>
      <w:r w:rsidRPr="007571BA">
        <w:rPr>
          <w:b/>
          <w:bCs/>
        </w:rPr>
        <w:t>Anchore</w:t>
      </w:r>
      <w:proofErr w:type="spellEnd"/>
      <w:r w:rsidRPr="007571BA">
        <w:rPr>
          <w:b/>
          <w:bCs/>
        </w:rPr>
        <w:t xml:space="preserve"> result:</w:t>
      </w:r>
    </w:p>
    <w:p w14:paraId="6BF7A8DA" w14:textId="17159B6C" w:rsidR="00A41607" w:rsidRDefault="00A41607" w:rsidP="00A41607"/>
    <w:p w14:paraId="32F84B30" w14:textId="0970B58B" w:rsidR="00A41607" w:rsidRDefault="00A41607" w:rsidP="00A41607">
      <w:r>
        <w:t xml:space="preserve">After the build is complete in Jenkins, the result executed by the </w:t>
      </w:r>
      <w:proofErr w:type="spellStart"/>
      <w:r>
        <w:t>Anchore</w:t>
      </w:r>
      <w:proofErr w:type="spellEnd"/>
      <w:r>
        <w:t xml:space="preserve"> can be seen as follow</w:t>
      </w:r>
    </w:p>
    <w:p w14:paraId="43F14108" w14:textId="195897D7" w:rsidR="00A41607" w:rsidRDefault="00A41607" w:rsidP="00A41607"/>
    <w:p w14:paraId="76C5D4F7" w14:textId="086B2C74" w:rsidR="00A41607" w:rsidRDefault="00A41607" w:rsidP="00A41607">
      <w:r w:rsidRPr="00A41607">
        <w:lastRenderedPageBreak/>
        <w:drawing>
          <wp:inline distT="0" distB="0" distL="0" distR="0" wp14:anchorId="12950B67" wp14:editId="72BE2EE0">
            <wp:extent cx="5943600" cy="2052320"/>
            <wp:effectExtent l="0" t="0" r="0" b="508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52320"/>
                    </a:xfrm>
                    <a:prstGeom prst="rect">
                      <a:avLst/>
                    </a:prstGeom>
                  </pic:spPr>
                </pic:pic>
              </a:graphicData>
            </a:graphic>
          </wp:inline>
        </w:drawing>
      </w:r>
    </w:p>
    <w:p w14:paraId="626D2987" w14:textId="77777777" w:rsidR="00D2361E" w:rsidRPr="00727A46" w:rsidRDefault="00D2361E" w:rsidP="00727A46"/>
    <w:p w14:paraId="45FEE168" w14:textId="53B5A69D" w:rsidR="00727A46" w:rsidRDefault="00A41607" w:rsidP="006F0D5E">
      <w:pPr>
        <w:rPr>
          <w:sz w:val="22"/>
          <w:szCs w:val="22"/>
        </w:rPr>
      </w:pPr>
      <w:r>
        <w:rPr>
          <w:sz w:val="22"/>
          <w:szCs w:val="22"/>
        </w:rPr>
        <w:t xml:space="preserve">After clicking </w:t>
      </w:r>
      <w:r w:rsidR="007571BA">
        <w:rPr>
          <w:sz w:val="22"/>
          <w:szCs w:val="22"/>
        </w:rPr>
        <w:t>,</w:t>
      </w:r>
    </w:p>
    <w:p w14:paraId="7AC5A8E0" w14:textId="0BECA365" w:rsidR="007571BA" w:rsidRDefault="007571BA" w:rsidP="006F0D5E">
      <w:pPr>
        <w:rPr>
          <w:sz w:val="22"/>
          <w:szCs w:val="22"/>
        </w:rPr>
      </w:pPr>
    </w:p>
    <w:p w14:paraId="104523A6" w14:textId="2953E95F" w:rsidR="007571BA" w:rsidRDefault="007571BA" w:rsidP="006F0D5E">
      <w:pPr>
        <w:rPr>
          <w:sz w:val="22"/>
          <w:szCs w:val="22"/>
        </w:rPr>
      </w:pPr>
      <w:r w:rsidRPr="007571BA">
        <w:rPr>
          <w:sz w:val="22"/>
          <w:szCs w:val="22"/>
        </w:rPr>
        <w:drawing>
          <wp:inline distT="0" distB="0" distL="0" distR="0" wp14:anchorId="132CB031" wp14:editId="73DD1F31">
            <wp:extent cx="5943600" cy="3844925"/>
            <wp:effectExtent l="0" t="0" r="0" b="31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44925"/>
                    </a:xfrm>
                    <a:prstGeom prst="rect">
                      <a:avLst/>
                    </a:prstGeom>
                  </pic:spPr>
                </pic:pic>
              </a:graphicData>
            </a:graphic>
          </wp:inline>
        </w:drawing>
      </w:r>
    </w:p>
    <w:p w14:paraId="66471FAF" w14:textId="77777777" w:rsidR="00D2361E" w:rsidRDefault="00D2361E" w:rsidP="006F0D5E">
      <w:pPr>
        <w:rPr>
          <w:sz w:val="22"/>
          <w:szCs w:val="22"/>
        </w:rPr>
      </w:pPr>
    </w:p>
    <w:p w14:paraId="71986467" w14:textId="05028E45" w:rsidR="00727A46" w:rsidRDefault="00727A46" w:rsidP="006F0D5E">
      <w:pPr>
        <w:rPr>
          <w:sz w:val="22"/>
          <w:szCs w:val="22"/>
        </w:rPr>
      </w:pPr>
    </w:p>
    <w:p w14:paraId="3B2C4CC5" w14:textId="08D5BB16" w:rsidR="007571BA" w:rsidRDefault="007571BA" w:rsidP="006F0D5E">
      <w:pPr>
        <w:rPr>
          <w:sz w:val="22"/>
          <w:szCs w:val="22"/>
        </w:rPr>
      </w:pPr>
      <w:proofErr w:type="spellStart"/>
      <w:r>
        <w:rPr>
          <w:sz w:val="22"/>
          <w:szCs w:val="22"/>
        </w:rPr>
        <w:t>Anchore</w:t>
      </w:r>
      <w:proofErr w:type="spellEnd"/>
      <w:r>
        <w:rPr>
          <w:sz w:val="22"/>
          <w:szCs w:val="22"/>
        </w:rPr>
        <w:t xml:space="preserve"> provides a very clear results on the vulnerabilities.</w:t>
      </w:r>
    </w:p>
    <w:p w14:paraId="0A76F165" w14:textId="10175E3A" w:rsidR="007571BA" w:rsidRDefault="007571BA" w:rsidP="006F0D5E">
      <w:pPr>
        <w:rPr>
          <w:sz w:val="22"/>
          <w:szCs w:val="22"/>
        </w:rPr>
      </w:pPr>
    </w:p>
    <w:p w14:paraId="6B8682D3" w14:textId="68032011" w:rsidR="007571BA" w:rsidRDefault="007571BA" w:rsidP="006F0D5E">
      <w:pPr>
        <w:rPr>
          <w:sz w:val="22"/>
          <w:szCs w:val="22"/>
        </w:rPr>
      </w:pPr>
      <w:r>
        <w:rPr>
          <w:sz w:val="22"/>
          <w:szCs w:val="22"/>
        </w:rPr>
        <w:t xml:space="preserve">So, this is how </w:t>
      </w:r>
      <w:proofErr w:type="spellStart"/>
      <w:r>
        <w:rPr>
          <w:sz w:val="22"/>
          <w:szCs w:val="22"/>
        </w:rPr>
        <w:t>anchore</w:t>
      </w:r>
      <w:proofErr w:type="spellEnd"/>
      <w:r>
        <w:rPr>
          <w:sz w:val="22"/>
          <w:szCs w:val="22"/>
        </w:rPr>
        <w:t xml:space="preserve"> and Docker-bench work.</w:t>
      </w:r>
    </w:p>
    <w:p w14:paraId="5AF22183" w14:textId="15FC89AA" w:rsidR="007571BA" w:rsidRDefault="007571BA" w:rsidP="006F0D5E">
      <w:pPr>
        <w:rPr>
          <w:sz w:val="22"/>
          <w:szCs w:val="22"/>
        </w:rPr>
      </w:pPr>
    </w:p>
    <w:p w14:paraId="561EA264" w14:textId="77777777" w:rsidR="007571BA" w:rsidRDefault="007571BA" w:rsidP="006F0D5E">
      <w:pPr>
        <w:rPr>
          <w:sz w:val="22"/>
          <w:szCs w:val="22"/>
        </w:rPr>
      </w:pPr>
    </w:p>
    <w:p w14:paraId="143A07E4" w14:textId="7048BCFA" w:rsidR="007571BA" w:rsidRPr="007571BA" w:rsidRDefault="007571BA" w:rsidP="006F0D5E">
      <w:pPr>
        <w:rPr>
          <w:b/>
          <w:bCs/>
          <w:sz w:val="22"/>
          <w:szCs w:val="22"/>
        </w:rPr>
      </w:pPr>
      <w:r w:rsidRPr="007571BA">
        <w:rPr>
          <w:b/>
          <w:bCs/>
          <w:sz w:val="22"/>
          <w:szCs w:val="22"/>
        </w:rPr>
        <w:t xml:space="preserve">Next: Implementing </w:t>
      </w:r>
      <w:proofErr w:type="spellStart"/>
      <w:r w:rsidRPr="007571BA">
        <w:rPr>
          <w:b/>
          <w:bCs/>
          <w:sz w:val="22"/>
          <w:szCs w:val="22"/>
        </w:rPr>
        <w:t>Anchore</w:t>
      </w:r>
      <w:proofErr w:type="spellEnd"/>
      <w:r w:rsidRPr="007571BA">
        <w:rPr>
          <w:b/>
          <w:bCs/>
          <w:sz w:val="22"/>
          <w:szCs w:val="22"/>
        </w:rPr>
        <w:t xml:space="preserve"> and Docker-bench on our base image</w:t>
      </w:r>
    </w:p>
    <w:p w14:paraId="4907FFF5" w14:textId="3186BD2E" w:rsidR="007571BA" w:rsidRDefault="007571BA" w:rsidP="006F0D5E">
      <w:pPr>
        <w:rPr>
          <w:sz w:val="22"/>
          <w:szCs w:val="22"/>
        </w:rPr>
      </w:pPr>
    </w:p>
    <w:p w14:paraId="713F58E4" w14:textId="77777777" w:rsidR="007571BA" w:rsidRDefault="007571BA" w:rsidP="006F0D5E">
      <w:hyperlink r:id="rId22" w:history="1">
        <w:r w:rsidRPr="007571BA">
          <w:rPr>
            <w:color w:val="0000FF"/>
            <w:u w:val="single"/>
          </w:rPr>
          <w:t>https://jenkins.mmi.mig.corp/job/docker_base_images/job/migubuntu_1804_Pipeline/job/build_migubuntu/</w:t>
        </w:r>
      </w:hyperlink>
    </w:p>
    <w:p w14:paraId="37BEEAF7" w14:textId="365836E9" w:rsidR="007571BA" w:rsidRPr="007571BA" w:rsidRDefault="007571BA" w:rsidP="006F0D5E">
      <w:r>
        <w:rPr>
          <w:sz w:val="22"/>
          <w:szCs w:val="22"/>
        </w:rPr>
        <w:lastRenderedPageBreak/>
        <w:t xml:space="preserve">Here is the demonstration on how we are implementing both docker scanning tools to our base </w:t>
      </w:r>
      <w:proofErr w:type="spellStart"/>
      <w:r>
        <w:rPr>
          <w:sz w:val="22"/>
          <w:szCs w:val="22"/>
        </w:rPr>
        <w:t>migubuntu</w:t>
      </w:r>
      <w:proofErr w:type="spellEnd"/>
      <w:r>
        <w:rPr>
          <w:sz w:val="22"/>
          <w:szCs w:val="22"/>
        </w:rPr>
        <w:t xml:space="preserve"> image.</w:t>
      </w:r>
    </w:p>
    <w:p w14:paraId="47C562A6" w14:textId="7A665EA1" w:rsidR="007571BA" w:rsidRDefault="007571BA" w:rsidP="006F0D5E">
      <w:pPr>
        <w:rPr>
          <w:sz w:val="22"/>
          <w:szCs w:val="22"/>
        </w:rPr>
      </w:pPr>
    </w:p>
    <w:p w14:paraId="44494F02" w14:textId="77777777" w:rsidR="007571BA" w:rsidRPr="00A55C30" w:rsidRDefault="007571BA" w:rsidP="006F0D5E">
      <w:pPr>
        <w:rPr>
          <w:sz w:val="22"/>
          <w:szCs w:val="22"/>
        </w:rPr>
      </w:pPr>
    </w:p>
    <w:sectPr w:rsidR="007571BA" w:rsidRPr="00A55C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4CE0"/>
    <w:multiLevelType w:val="multilevel"/>
    <w:tmpl w:val="D6E0C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981E93"/>
    <w:multiLevelType w:val="hybridMultilevel"/>
    <w:tmpl w:val="B9AA2C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7876AF"/>
    <w:multiLevelType w:val="hybridMultilevel"/>
    <w:tmpl w:val="E146E908"/>
    <w:lvl w:ilvl="0" w:tplc="179AEFD8">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258D56D8"/>
    <w:multiLevelType w:val="multilevel"/>
    <w:tmpl w:val="CE3E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DD0AFE"/>
    <w:multiLevelType w:val="multilevel"/>
    <w:tmpl w:val="BA4E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3867BF"/>
    <w:multiLevelType w:val="multilevel"/>
    <w:tmpl w:val="93AA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570786"/>
    <w:multiLevelType w:val="multilevel"/>
    <w:tmpl w:val="AAF4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CC6E8A"/>
    <w:multiLevelType w:val="multilevel"/>
    <w:tmpl w:val="F9FC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655111"/>
    <w:multiLevelType w:val="multilevel"/>
    <w:tmpl w:val="96E2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5"/>
  </w:num>
  <w:num w:numId="4">
    <w:abstractNumId w:val="8"/>
  </w:num>
  <w:num w:numId="5">
    <w:abstractNumId w:val="0"/>
  </w:num>
  <w:num w:numId="6">
    <w:abstractNumId w:val="7"/>
  </w:num>
  <w:num w:numId="7">
    <w:abstractNumId w:val="6"/>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D5E"/>
    <w:rsid w:val="000803D1"/>
    <w:rsid w:val="001841BD"/>
    <w:rsid w:val="00254479"/>
    <w:rsid w:val="002C6120"/>
    <w:rsid w:val="006325B1"/>
    <w:rsid w:val="006F0D5E"/>
    <w:rsid w:val="00727A46"/>
    <w:rsid w:val="007571BA"/>
    <w:rsid w:val="008E6DCA"/>
    <w:rsid w:val="00A41607"/>
    <w:rsid w:val="00A55C30"/>
    <w:rsid w:val="00C413FE"/>
    <w:rsid w:val="00D204E0"/>
    <w:rsid w:val="00D2361E"/>
    <w:rsid w:val="00DA5A49"/>
    <w:rsid w:val="00EC2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06817"/>
  <w15:chartTrackingRefBased/>
  <w15:docId w15:val="{FFBE4DBA-5E4C-3544-A727-3682C54A3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3D1"/>
    <w:rPr>
      <w:rFonts w:ascii="Times New Roman" w:eastAsia="Times New Roman" w:hAnsi="Times New Roman" w:cs="Times New Roman"/>
    </w:rPr>
  </w:style>
  <w:style w:type="paragraph" w:styleId="Heading4">
    <w:name w:val="heading 4"/>
    <w:basedOn w:val="Normal"/>
    <w:link w:val="Heading4Char"/>
    <w:uiPriority w:val="9"/>
    <w:qFormat/>
    <w:rsid w:val="00A41607"/>
    <w:pPr>
      <w:spacing w:before="100" w:beforeAutospacing="1" w:after="100" w:afterAutospacing="1"/>
      <w:outlineLvl w:val="3"/>
    </w:pPr>
    <w:rPr>
      <w:b/>
      <w:bCs/>
    </w:rPr>
  </w:style>
  <w:style w:type="paragraph" w:styleId="Heading5">
    <w:name w:val="heading 5"/>
    <w:basedOn w:val="Normal"/>
    <w:next w:val="Normal"/>
    <w:link w:val="Heading5Char"/>
    <w:uiPriority w:val="9"/>
    <w:semiHidden/>
    <w:unhideWhenUsed/>
    <w:qFormat/>
    <w:rsid w:val="00A4160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0D5E"/>
    <w:pPr>
      <w:ind w:left="720"/>
      <w:contextualSpacing/>
    </w:pPr>
  </w:style>
  <w:style w:type="character" w:styleId="Hyperlink">
    <w:name w:val="Hyperlink"/>
    <w:basedOn w:val="DefaultParagraphFont"/>
    <w:uiPriority w:val="99"/>
    <w:semiHidden/>
    <w:unhideWhenUsed/>
    <w:rsid w:val="00A55C30"/>
    <w:rPr>
      <w:color w:val="0000FF"/>
      <w:u w:val="single"/>
    </w:rPr>
  </w:style>
  <w:style w:type="paragraph" w:styleId="HTMLPreformatted">
    <w:name w:val="HTML Preformatted"/>
    <w:basedOn w:val="Normal"/>
    <w:link w:val="HTMLPreformattedChar"/>
    <w:uiPriority w:val="99"/>
    <w:semiHidden/>
    <w:unhideWhenUsed/>
    <w:rsid w:val="00C4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13FE"/>
    <w:rPr>
      <w:rFonts w:ascii="Courier New" w:eastAsia="Times New Roman" w:hAnsi="Courier New" w:cs="Courier New"/>
      <w:sz w:val="20"/>
      <w:szCs w:val="20"/>
    </w:rPr>
  </w:style>
  <w:style w:type="character" w:customStyle="1" w:styleId="pl-smi">
    <w:name w:val="pl-smi"/>
    <w:basedOn w:val="DefaultParagraphFont"/>
    <w:rsid w:val="00C413FE"/>
  </w:style>
  <w:style w:type="character" w:styleId="Emphasis">
    <w:name w:val="Emphasis"/>
    <w:basedOn w:val="DefaultParagraphFont"/>
    <w:uiPriority w:val="20"/>
    <w:qFormat/>
    <w:rsid w:val="00727A46"/>
    <w:rPr>
      <w:i/>
      <w:iCs/>
    </w:rPr>
  </w:style>
  <w:style w:type="character" w:customStyle="1" w:styleId="pl-c1">
    <w:name w:val="pl-c1"/>
    <w:basedOn w:val="DefaultParagraphFont"/>
    <w:rsid w:val="00727A46"/>
  </w:style>
  <w:style w:type="character" w:customStyle="1" w:styleId="pl-k">
    <w:name w:val="pl-k"/>
    <w:basedOn w:val="DefaultParagraphFont"/>
    <w:rsid w:val="00727A46"/>
  </w:style>
  <w:style w:type="character" w:styleId="HTMLCode">
    <w:name w:val="HTML Code"/>
    <w:basedOn w:val="DefaultParagraphFont"/>
    <w:uiPriority w:val="99"/>
    <w:semiHidden/>
    <w:unhideWhenUsed/>
    <w:rsid w:val="00EC2FE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41607"/>
    <w:rPr>
      <w:rFonts w:ascii="Times New Roman" w:eastAsia="Times New Roman" w:hAnsi="Times New Roman" w:cs="Times New Roman"/>
      <w:b/>
      <w:bCs/>
    </w:rPr>
  </w:style>
  <w:style w:type="character" w:customStyle="1" w:styleId="Heading5Char">
    <w:name w:val="Heading 5 Char"/>
    <w:basedOn w:val="DefaultParagraphFont"/>
    <w:link w:val="Heading5"/>
    <w:uiPriority w:val="9"/>
    <w:semiHidden/>
    <w:rsid w:val="00A41607"/>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A4160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5243">
      <w:bodyDiv w:val="1"/>
      <w:marLeft w:val="0"/>
      <w:marRight w:val="0"/>
      <w:marTop w:val="0"/>
      <w:marBottom w:val="0"/>
      <w:divBdr>
        <w:top w:val="none" w:sz="0" w:space="0" w:color="auto"/>
        <w:left w:val="none" w:sz="0" w:space="0" w:color="auto"/>
        <w:bottom w:val="none" w:sz="0" w:space="0" w:color="auto"/>
        <w:right w:val="none" w:sz="0" w:space="0" w:color="auto"/>
      </w:divBdr>
      <w:divsChild>
        <w:div w:id="288829637">
          <w:marLeft w:val="0"/>
          <w:marRight w:val="0"/>
          <w:marTop w:val="0"/>
          <w:marBottom w:val="0"/>
          <w:divBdr>
            <w:top w:val="none" w:sz="0" w:space="0" w:color="auto"/>
            <w:left w:val="none" w:sz="0" w:space="0" w:color="auto"/>
            <w:bottom w:val="none" w:sz="0" w:space="0" w:color="auto"/>
            <w:right w:val="none" w:sz="0" w:space="0" w:color="auto"/>
          </w:divBdr>
        </w:div>
      </w:divsChild>
    </w:div>
    <w:div w:id="33965098">
      <w:bodyDiv w:val="1"/>
      <w:marLeft w:val="0"/>
      <w:marRight w:val="0"/>
      <w:marTop w:val="0"/>
      <w:marBottom w:val="0"/>
      <w:divBdr>
        <w:top w:val="none" w:sz="0" w:space="0" w:color="auto"/>
        <w:left w:val="none" w:sz="0" w:space="0" w:color="auto"/>
        <w:bottom w:val="none" w:sz="0" w:space="0" w:color="auto"/>
        <w:right w:val="none" w:sz="0" w:space="0" w:color="auto"/>
      </w:divBdr>
    </w:div>
    <w:div w:id="182714969">
      <w:bodyDiv w:val="1"/>
      <w:marLeft w:val="0"/>
      <w:marRight w:val="0"/>
      <w:marTop w:val="0"/>
      <w:marBottom w:val="0"/>
      <w:divBdr>
        <w:top w:val="none" w:sz="0" w:space="0" w:color="auto"/>
        <w:left w:val="none" w:sz="0" w:space="0" w:color="auto"/>
        <w:bottom w:val="none" w:sz="0" w:space="0" w:color="auto"/>
        <w:right w:val="none" w:sz="0" w:space="0" w:color="auto"/>
      </w:divBdr>
    </w:div>
    <w:div w:id="250354194">
      <w:bodyDiv w:val="1"/>
      <w:marLeft w:val="0"/>
      <w:marRight w:val="0"/>
      <w:marTop w:val="0"/>
      <w:marBottom w:val="0"/>
      <w:divBdr>
        <w:top w:val="none" w:sz="0" w:space="0" w:color="auto"/>
        <w:left w:val="none" w:sz="0" w:space="0" w:color="auto"/>
        <w:bottom w:val="none" w:sz="0" w:space="0" w:color="auto"/>
        <w:right w:val="none" w:sz="0" w:space="0" w:color="auto"/>
      </w:divBdr>
    </w:div>
    <w:div w:id="348680472">
      <w:bodyDiv w:val="1"/>
      <w:marLeft w:val="0"/>
      <w:marRight w:val="0"/>
      <w:marTop w:val="0"/>
      <w:marBottom w:val="0"/>
      <w:divBdr>
        <w:top w:val="none" w:sz="0" w:space="0" w:color="auto"/>
        <w:left w:val="none" w:sz="0" w:space="0" w:color="auto"/>
        <w:bottom w:val="none" w:sz="0" w:space="0" w:color="auto"/>
        <w:right w:val="none" w:sz="0" w:space="0" w:color="auto"/>
      </w:divBdr>
    </w:div>
    <w:div w:id="428309217">
      <w:bodyDiv w:val="1"/>
      <w:marLeft w:val="0"/>
      <w:marRight w:val="0"/>
      <w:marTop w:val="0"/>
      <w:marBottom w:val="0"/>
      <w:divBdr>
        <w:top w:val="none" w:sz="0" w:space="0" w:color="auto"/>
        <w:left w:val="none" w:sz="0" w:space="0" w:color="auto"/>
        <w:bottom w:val="none" w:sz="0" w:space="0" w:color="auto"/>
        <w:right w:val="none" w:sz="0" w:space="0" w:color="auto"/>
      </w:divBdr>
    </w:div>
    <w:div w:id="762455843">
      <w:bodyDiv w:val="1"/>
      <w:marLeft w:val="0"/>
      <w:marRight w:val="0"/>
      <w:marTop w:val="0"/>
      <w:marBottom w:val="0"/>
      <w:divBdr>
        <w:top w:val="none" w:sz="0" w:space="0" w:color="auto"/>
        <w:left w:val="none" w:sz="0" w:space="0" w:color="auto"/>
        <w:bottom w:val="none" w:sz="0" w:space="0" w:color="auto"/>
        <w:right w:val="none" w:sz="0" w:space="0" w:color="auto"/>
      </w:divBdr>
    </w:div>
    <w:div w:id="815101226">
      <w:bodyDiv w:val="1"/>
      <w:marLeft w:val="0"/>
      <w:marRight w:val="0"/>
      <w:marTop w:val="0"/>
      <w:marBottom w:val="0"/>
      <w:divBdr>
        <w:top w:val="none" w:sz="0" w:space="0" w:color="auto"/>
        <w:left w:val="none" w:sz="0" w:space="0" w:color="auto"/>
        <w:bottom w:val="none" w:sz="0" w:space="0" w:color="auto"/>
        <w:right w:val="none" w:sz="0" w:space="0" w:color="auto"/>
      </w:divBdr>
    </w:div>
    <w:div w:id="850723669">
      <w:bodyDiv w:val="1"/>
      <w:marLeft w:val="0"/>
      <w:marRight w:val="0"/>
      <w:marTop w:val="0"/>
      <w:marBottom w:val="0"/>
      <w:divBdr>
        <w:top w:val="none" w:sz="0" w:space="0" w:color="auto"/>
        <w:left w:val="none" w:sz="0" w:space="0" w:color="auto"/>
        <w:bottom w:val="none" w:sz="0" w:space="0" w:color="auto"/>
        <w:right w:val="none" w:sz="0" w:space="0" w:color="auto"/>
      </w:divBdr>
    </w:div>
    <w:div w:id="858081342">
      <w:bodyDiv w:val="1"/>
      <w:marLeft w:val="0"/>
      <w:marRight w:val="0"/>
      <w:marTop w:val="0"/>
      <w:marBottom w:val="0"/>
      <w:divBdr>
        <w:top w:val="none" w:sz="0" w:space="0" w:color="auto"/>
        <w:left w:val="none" w:sz="0" w:space="0" w:color="auto"/>
        <w:bottom w:val="none" w:sz="0" w:space="0" w:color="auto"/>
        <w:right w:val="none" w:sz="0" w:space="0" w:color="auto"/>
      </w:divBdr>
    </w:div>
    <w:div w:id="922223845">
      <w:bodyDiv w:val="1"/>
      <w:marLeft w:val="0"/>
      <w:marRight w:val="0"/>
      <w:marTop w:val="0"/>
      <w:marBottom w:val="0"/>
      <w:divBdr>
        <w:top w:val="none" w:sz="0" w:space="0" w:color="auto"/>
        <w:left w:val="none" w:sz="0" w:space="0" w:color="auto"/>
        <w:bottom w:val="none" w:sz="0" w:space="0" w:color="auto"/>
        <w:right w:val="none" w:sz="0" w:space="0" w:color="auto"/>
      </w:divBdr>
    </w:div>
    <w:div w:id="999312221">
      <w:bodyDiv w:val="1"/>
      <w:marLeft w:val="0"/>
      <w:marRight w:val="0"/>
      <w:marTop w:val="0"/>
      <w:marBottom w:val="0"/>
      <w:divBdr>
        <w:top w:val="none" w:sz="0" w:space="0" w:color="auto"/>
        <w:left w:val="none" w:sz="0" w:space="0" w:color="auto"/>
        <w:bottom w:val="none" w:sz="0" w:space="0" w:color="auto"/>
        <w:right w:val="none" w:sz="0" w:space="0" w:color="auto"/>
      </w:divBdr>
    </w:div>
    <w:div w:id="1076971838">
      <w:bodyDiv w:val="1"/>
      <w:marLeft w:val="0"/>
      <w:marRight w:val="0"/>
      <w:marTop w:val="0"/>
      <w:marBottom w:val="0"/>
      <w:divBdr>
        <w:top w:val="none" w:sz="0" w:space="0" w:color="auto"/>
        <w:left w:val="none" w:sz="0" w:space="0" w:color="auto"/>
        <w:bottom w:val="none" w:sz="0" w:space="0" w:color="auto"/>
        <w:right w:val="none" w:sz="0" w:space="0" w:color="auto"/>
      </w:divBdr>
    </w:div>
    <w:div w:id="1091584880">
      <w:bodyDiv w:val="1"/>
      <w:marLeft w:val="0"/>
      <w:marRight w:val="0"/>
      <w:marTop w:val="0"/>
      <w:marBottom w:val="0"/>
      <w:divBdr>
        <w:top w:val="none" w:sz="0" w:space="0" w:color="auto"/>
        <w:left w:val="none" w:sz="0" w:space="0" w:color="auto"/>
        <w:bottom w:val="none" w:sz="0" w:space="0" w:color="auto"/>
        <w:right w:val="none" w:sz="0" w:space="0" w:color="auto"/>
      </w:divBdr>
    </w:div>
    <w:div w:id="1091900051">
      <w:bodyDiv w:val="1"/>
      <w:marLeft w:val="0"/>
      <w:marRight w:val="0"/>
      <w:marTop w:val="0"/>
      <w:marBottom w:val="0"/>
      <w:divBdr>
        <w:top w:val="none" w:sz="0" w:space="0" w:color="auto"/>
        <w:left w:val="none" w:sz="0" w:space="0" w:color="auto"/>
        <w:bottom w:val="none" w:sz="0" w:space="0" w:color="auto"/>
        <w:right w:val="none" w:sz="0" w:space="0" w:color="auto"/>
      </w:divBdr>
    </w:div>
    <w:div w:id="1168903110">
      <w:bodyDiv w:val="1"/>
      <w:marLeft w:val="0"/>
      <w:marRight w:val="0"/>
      <w:marTop w:val="0"/>
      <w:marBottom w:val="0"/>
      <w:divBdr>
        <w:top w:val="none" w:sz="0" w:space="0" w:color="auto"/>
        <w:left w:val="none" w:sz="0" w:space="0" w:color="auto"/>
        <w:bottom w:val="none" w:sz="0" w:space="0" w:color="auto"/>
        <w:right w:val="none" w:sz="0" w:space="0" w:color="auto"/>
      </w:divBdr>
    </w:div>
    <w:div w:id="1407873021">
      <w:bodyDiv w:val="1"/>
      <w:marLeft w:val="0"/>
      <w:marRight w:val="0"/>
      <w:marTop w:val="0"/>
      <w:marBottom w:val="0"/>
      <w:divBdr>
        <w:top w:val="none" w:sz="0" w:space="0" w:color="auto"/>
        <w:left w:val="none" w:sz="0" w:space="0" w:color="auto"/>
        <w:bottom w:val="none" w:sz="0" w:space="0" w:color="auto"/>
        <w:right w:val="none" w:sz="0" w:space="0" w:color="auto"/>
      </w:divBdr>
    </w:div>
    <w:div w:id="1653942035">
      <w:bodyDiv w:val="1"/>
      <w:marLeft w:val="0"/>
      <w:marRight w:val="0"/>
      <w:marTop w:val="0"/>
      <w:marBottom w:val="0"/>
      <w:divBdr>
        <w:top w:val="none" w:sz="0" w:space="0" w:color="auto"/>
        <w:left w:val="none" w:sz="0" w:space="0" w:color="auto"/>
        <w:bottom w:val="none" w:sz="0" w:space="0" w:color="auto"/>
        <w:right w:val="none" w:sz="0" w:space="0" w:color="auto"/>
      </w:divBdr>
    </w:div>
    <w:div w:id="1698234522">
      <w:bodyDiv w:val="1"/>
      <w:marLeft w:val="0"/>
      <w:marRight w:val="0"/>
      <w:marTop w:val="0"/>
      <w:marBottom w:val="0"/>
      <w:divBdr>
        <w:top w:val="none" w:sz="0" w:space="0" w:color="auto"/>
        <w:left w:val="none" w:sz="0" w:space="0" w:color="auto"/>
        <w:bottom w:val="none" w:sz="0" w:space="0" w:color="auto"/>
        <w:right w:val="none" w:sz="0" w:space="0" w:color="auto"/>
      </w:divBdr>
    </w:div>
    <w:div w:id="1865554950">
      <w:bodyDiv w:val="1"/>
      <w:marLeft w:val="0"/>
      <w:marRight w:val="0"/>
      <w:marTop w:val="0"/>
      <w:marBottom w:val="0"/>
      <w:divBdr>
        <w:top w:val="none" w:sz="0" w:space="0" w:color="auto"/>
        <w:left w:val="none" w:sz="0" w:space="0" w:color="auto"/>
        <w:bottom w:val="none" w:sz="0" w:space="0" w:color="auto"/>
        <w:right w:val="none" w:sz="0" w:space="0" w:color="auto"/>
      </w:divBdr>
    </w:div>
    <w:div w:id="1889678635">
      <w:bodyDiv w:val="1"/>
      <w:marLeft w:val="0"/>
      <w:marRight w:val="0"/>
      <w:marTop w:val="0"/>
      <w:marBottom w:val="0"/>
      <w:divBdr>
        <w:top w:val="none" w:sz="0" w:space="0" w:color="auto"/>
        <w:left w:val="none" w:sz="0" w:space="0" w:color="auto"/>
        <w:bottom w:val="none" w:sz="0" w:space="0" w:color="auto"/>
        <w:right w:val="none" w:sz="0" w:space="0" w:color="auto"/>
      </w:divBdr>
    </w:div>
    <w:div w:id="1985769423">
      <w:bodyDiv w:val="1"/>
      <w:marLeft w:val="0"/>
      <w:marRight w:val="0"/>
      <w:marTop w:val="0"/>
      <w:marBottom w:val="0"/>
      <w:divBdr>
        <w:top w:val="none" w:sz="0" w:space="0" w:color="auto"/>
        <w:left w:val="none" w:sz="0" w:space="0" w:color="auto"/>
        <w:bottom w:val="none" w:sz="0" w:space="0" w:color="auto"/>
        <w:right w:val="none" w:sz="0" w:space="0" w:color="auto"/>
      </w:divBdr>
    </w:div>
    <w:div w:id="2005358604">
      <w:bodyDiv w:val="1"/>
      <w:marLeft w:val="0"/>
      <w:marRight w:val="0"/>
      <w:marTop w:val="0"/>
      <w:marBottom w:val="0"/>
      <w:divBdr>
        <w:top w:val="none" w:sz="0" w:space="0" w:color="auto"/>
        <w:left w:val="none" w:sz="0" w:space="0" w:color="auto"/>
        <w:bottom w:val="none" w:sz="0" w:space="0" w:color="auto"/>
        <w:right w:val="none" w:sz="0" w:space="0" w:color="auto"/>
      </w:divBdr>
    </w:div>
    <w:div w:id="2027443052">
      <w:bodyDiv w:val="1"/>
      <w:marLeft w:val="0"/>
      <w:marRight w:val="0"/>
      <w:marTop w:val="0"/>
      <w:marBottom w:val="0"/>
      <w:divBdr>
        <w:top w:val="none" w:sz="0" w:space="0" w:color="auto"/>
        <w:left w:val="none" w:sz="0" w:space="0" w:color="auto"/>
        <w:bottom w:val="none" w:sz="0" w:space="0" w:color="auto"/>
        <w:right w:val="none" w:sz="0" w:space="0" w:color="auto"/>
      </w:divBdr>
    </w:div>
    <w:div w:id="203511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mmi.mig.corp/release-management/systemsadministration/tree/admlama-docker-bench/linux/docker/dockerfiles/migdockerbench" TargetMode="External"/><Relationship Id="rId13" Type="http://schemas.openxmlformats.org/officeDocument/2006/relationships/image" Target="media/image5.png"/><Relationship Id="rId18" Type="http://schemas.openxmlformats.org/officeDocument/2006/relationships/hyperlink" Target="https://jenkins.mmi.mig.corp/job/docker_base_images/job/Other_Pipeline/job/build_miganchore/"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github.com/docker/docker-bench-security" TargetMode="External"/><Relationship Id="rId12" Type="http://schemas.openxmlformats.org/officeDocument/2006/relationships/image" Target="media/image4.png"/><Relationship Id="rId17" Type="http://schemas.openxmlformats.org/officeDocument/2006/relationships/hyperlink" Target="https://mgpsbvrw01.mmi.mig.cor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www.cisecurity.org/benchmark/docker/"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mmi.mig.corp/release-management/systemsadministration/tree/admlama-docker-bench/linux/docker/dockerfiles/miganchore"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jenkins.mmi.mig.corp/job/docker_base_images/job/Other_Pipeline/job/build_migdockerbench/configure" TargetMode="External"/><Relationship Id="rId22" Type="http://schemas.openxmlformats.org/officeDocument/2006/relationships/hyperlink" Target="https://jenkins.mmi.mig.corp/job/docker_base_images/job/migubuntu_1804_Pipeline/job/build_migubunt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A2084-1B8B-F042-9876-EA96A5AE1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9</Pages>
  <Words>1315</Words>
  <Characters>7498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Bikash Lama</dc:creator>
  <cp:keywords/>
  <dc:description/>
  <cp:lastModifiedBy>Bikash Lama</cp:lastModifiedBy>
  <cp:revision>1</cp:revision>
  <dcterms:created xsi:type="dcterms:W3CDTF">2020-07-12T21:16:00Z</dcterms:created>
  <dcterms:modified xsi:type="dcterms:W3CDTF">2020-07-13T03:32:00Z</dcterms:modified>
</cp:coreProperties>
</file>