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990" w:rsidRPr="00235990" w:rsidRDefault="00235990" w:rsidP="00235990">
      <w:pPr>
        <w:shd w:val="clear" w:color="auto" w:fill="FFFFFF"/>
        <w:spacing w:after="415" w:line="276" w:lineRule="atLeast"/>
        <w:textAlignment w:val="baseline"/>
        <w:outlineLvl w:val="0"/>
        <w:rPr>
          <w:rFonts w:ascii="Segoe UI" w:eastAsia="Times New Roman" w:hAnsi="Segoe UI" w:cs="Segoe UI"/>
          <w:kern w:val="36"/>
          <w:sz w:val="24"/>
          <w:szCs w:val="42"/>
        </w:rPr>
      </w:pPr>
      <w:r>
        <w:rPr>
          <w:rFonts w:ascii="Segoe UI" w:eastAsia="Times New Roman" w:hAnsi="Segoe UI" w:cs="Segoe UI"/>
          <w:kern w:val="36"/>
          <w:sz w:val="24"/>
          <w:szCs w:val="42"/>
        </w:rPr>
        <w:fldChar w:fldCharType="begin"/>
      </w:r>
      <w:r>
        <w:rPr>
          <w:rFonts w:ascii="Segoe UI" w:eastAsia="Times New Roman" w:hAnsi="Segoe UI" w:cs="Segoe UI"/>
          <w:kern w:val="36"/>
          <w:sz w:val="24"/>
          <w:szCs w:val="42"/>
        </w:rPr>
        <w:instrText xml:space="preserve"> HYPERLINK "http://javascriptissexy.com/16-javascript-concepts-you-must-know-well/" </w:instrText>
      </w:r>
      <w:r>
        <w:rPr>
          <w:rFonts w:ascii="Segoe UI" w:eastAsia="Times New Roman" w:hAnsi="Segoe UI" w:cs="Segoe UI"/>
          <w:kern w:val="36"/>
          <w:sz w:val="24"/>
          <w:szCs w:val="42"/>
        </w:rPr>
      </w:r>
      <w:r>
        <w:rPr>
          <w:rFonts w:ascii="Segoe UI" w:eastAsia="Times New Roman" w:hAnsi="Segoe UI" w:cs="Segoe UI"/>
          <w:kern w:val="36"/>
          <w:sz w:val="24"/>
          <w:szCs w:val="42"/>
        </w:rPr>
        <w:fldChar w:fldCharType="separate"/>
      </w:r>
      <w:r w:rsidRPr="00235990">
        <w:rPr>
          <w:rStyle w:val="Hyperlink"/>
          <w:rFonts w:ascii="Segoe UI" w:eastAsia="Times New Roman" w:hAnsi="Segoe UI" w:cs="Segoe UI"/>
          <w:kern w:val="36"/>
          <w:sz w:val="24"/>
          <w:szCs w:val="42"/>
        </w:rPr>
        <w:t>http://javascriptissexy.com/16-javascript-concepts-you-must-know-well/</w:t>
      </w:r>
      <w:r>
        <w:rPr>
          <w:rFonts w:ascii="Segoe UI" w:eastAsia="Times New Roman" w:hAnsi="Segoe UI" w:cs="Segoe UI"/>
          <w:kern w:val="36"/>
          <w:sz w:val="24"/>
          <w:szCs w:val="42"/>
        </w:rPr>
        <w:fldChar w:fldCharType="end"/>
      </w:r>
    </w:p>
    <w:p w:rsidR="00235990" w:rsidRDefault="00235990" w:rsidP="00235990">
      <w:pPr>
        <w:shd w:val="clear" w:color="auto" w:fill="FFFFFF"/>
        <w:spacing w:after="415" w:line="276" w:lineRule="atLeast"/>
        <w:textAlignment w:val="baseline"/>
        <w:outlineLvl w:val="0"/>
        <w:rPr>
          <w:rFonts w:ascii="Segoe UI" w:eastAsia="Times New Roman" w:hAnsi="Segoe UI" w:cs="Segoe UI"/>
          <w:kern w:val="36"/>
          <w:sz w:val="42"/>
          <w:szCs w:val="42"/>
        </w:rPr>
      </w:pPr>
    </w:p>
    <w:p w:rsidR="00235990" w:rsidRPr="00235990" w:rsidRDefault="00235990" w:rsidP="00235990">
      <w:pPr>
        <w:shd w:val="clear" w:color="auto" w:fill="FFFFFF"/>
        <w:spacing w:after="415" w:line="276" w:lineRule="atLeast"/>
        <w:textAlignment w:val="baseline"/>
        <w:outlineLvl w:val="0"/>
        <w:rPr>
          <w:rFonts w:ascii="Segoe UI" w:eastAsia="Times New Roman" w:hAnsi="Segoe UI" w:cs="Segoe UI"/>
          <w:kern w:val="36"/>
          <w:sz w:val="42"/>
          <w:szCs w:val="42"/>
        </w:rPr>
      </w:pPr>
      <w:r w:rsidRPr="00235990">
        <w:rPr>
          <w:rFonts w:ascii="Segoe UI" w:eastAsia="Times New Roman" w:hAnsi="Segoe UI" w:cs="Segoe UI"/>
          <w:kern w:val="36"/>
          <w:sz w:val="42"/>
          <w:szCs w:val="42"/>
        </w:rPr>
        <w:t>16 JavaScript Concepts JavaScript Professionals Must Know Well</w:t>
      </w:r>
    </w:p>
    <w:p w:rsidR="00235990" w:rsidRPr="00235990" w:rsidRDefault="00235990" w:rsidP="00235990">
      <w:pPr>
        <w:shd w:val="clear" w:color="auto" w:fill="FFFFFF"/>
        <w:spacing w:after="0" w:line="554" w:lineRule="atLeast"/>
        <w:textAlignment w:val="baseline"/>
        <w:rPr>
          <w:rFonts w:ascii="Segoe UI" w:eastAsia="Times New Roman" w:hAnsi="Segoe UI" w:cs="Segoe UI"/>
          <w:color w:val="F26C4F"/>
          <w:sz w:val="24"/>
          <w:szCs w:val="24"/>
        </w:rPr>
      </w:pPr>
      <w:proofErr w:type="spellStart"/>
      <w:r w:rsidRPr="00235990">
        <w:rPr>
          <w:rFonts w:ascii="Segoe UI" w:eastAsia="Times New Roman" w:hAnsi="Segoe UI" w:cs="Segoe UI"/>
          <w:smallCaps/>
          <w:color w:val="F26C4F"/>
          <w:sz w:val="33"/>
        </w:rPr>
        <w:t>july</w:t>
      </w:r>
      <w:proofErr w:type="spellEnd"/>
      <w:r w:rsidRPr="00235990">
        <w:rPr>
          <w:rFonts w:ascii="Segoe UI" w:eastAsia="Times New Roman" w:hAnsi="Segoe UI" w:cs="Segoe UI"/>
          <w:smallCaps/>
          <w:color w:val="F26C4F"/>
          <w:sz w:val="33"/>
        </w:rPr>
        <w:t>. </w:t>
      </w:r>
      <w:r w:rsidRPr="00235990">
        <w:rPr>
          <w:rFonts w:ascii="Segoe UI" w:eastAsia="Times New Roman" w:hAnsi="Segoe UI" w:cs="Segoe UI"/>
          <w:color w:val="F26C4F"/>
          <w:sz w:val="24"/>
          <w:szCs w:val="24"/>
        </w:rPr>
        <w:t>9 2013 </w:t>
      </w:r>
      <w:hyperlink r:id="rId5" w:anchor="comments" w:history="1">
        <w:r w:rsidRPr="00235990">
          <w:rPr>
            <w:rFonts w:ascii="Roboto Condensed" w:eastAsia="Times New Roman" w:hAnsi="Roboto Condensed" w:cs="Segoe UI"/>
            <w:color w:val="FFFFFF"/>
            <w:sz w:val="19"/>
            <w:u w:val="single"/>
          </w:rPr>
          <w:t>61</w:t>
        </w:r>
      </w:hyperlink>
    </w:p>
    <w:p w:rsidR="00235990" w:rsidRPr="00235990" w:rsidRDefault="00235990" w:rsidP="00235990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b/>
          <w:bCs/>
          <w:color w:val="41423B"/>
          <w:sz w:val="24"/>
          <w:szCs w:val="24"/>
        </w:rPr>
        <w:t>(Essential JavaScript Concepts for Modern JavaScript Development )</w:t>
      </w:r>
    </w:p>
    <w:p w:rsidR="00235990" w:rsidRPr="00235990" w:rsidRDefault="00235990" w:rsidP="00235990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If you plan to work as JavaScript Professional, you must know some JavaScript concepts and JavaScript-related web-development technologies, particularly as a </w:t>
      </w:r>
      <w:r w:rsidRPr="00235990">
        <w:rPr>
          <w:rFonts w:ascii="Segoe UI" w:eastAsia="Times New Roman" w:hAnsi="Segoe UI" w:cs="Segoe UI"/>
          <w:b/>
          <w:bCs/>
          <w:color w:val="41423B"/>
          <w:sz w:val="24"/>
          <w:szCs w:val="24"/>
        </w:rPr>
        <w:t>modern</w:t>
      </w: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 JavaScript developer. If you know the 16 concepts enumerated below, you have the skill necessary to build world-class modern JavaScript web applications, and you are set for the near future—0 to 3 years.</w:t>
      </w:r>
    </w:p>
    <w:p w:rsidR="00235990" w:rsidRPr="00235990" w:rsidRDefault="00235990" w:rsidP="002359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</w:p>
    <w:p w:rsidR="00235990" w:rsidRPr="00235990" w:rsidRDefault="00235990" w:rsidP="00235990">
      <w:pPr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I will expound on each of these sixteen concepts, and I am hopeful all of us will have become better JavaScript programmers by the time we get through all of them. I have completed most of the 16 concepts with just a few more to go, so keep reading and learning. And sign up for the newsletter to get the latest updates.</w:t>
      </w:r>
    </w:p>
    <w:p w:rsidR="00235990" w:rsidRPr="00235990" w:rsidRDefault="00235990" w:rsidP="00235990">
      <w:pPr>
        <w:numPr>
          <w:ilvl w:val="0"/>
          <w:numId w:val="1"/>
        </w:numPr>
        <w:spacing w:before="554" w:after="208" w:line="312" w:lineRule="atLeast"/>
        <w:textAlignment w:val="baseline"/>
        <w:outlineLvl w:val="1"/>
        <w:rPr>
          <w:rFonts w:ascii="Segoe UI Light" w:eastAsia="Times New Roman" w:hAnsi="Segoe UI Light" w:cs="Segoe UI Light"/>
          <w:color w:val="F26C4F"/>
          <w:sz w:val="39"/>
          <w:szCs w:val="39"/>
        </w:rPr>
      </w:pPr>
      <w:r w:rsidRPr="00235990">
        <w:rPr>
          <w:rFonts w:ascii="Segoe UI Light" w:eastAsia="Times New Roman" w:hAnsi="Segoe UI Light" w:cs="Segoe UI Light"/>
          <w:color w:val="F26C4F"/>
          <w:sz w:val="39"/>
          <w:szCs w:val="39"/>
        </w:rPr>
        <w:t>Receive Updates</w:t>
      </w:r>
    </w:p>
    <w:p w:rsidR="00235990" w:rsidRPr="00235990" w:rsidRDefault="00235990" w:rsidP="00235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599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35990" w:rsidRPr="00235990" w:rsidRDefault="00235990" w:rsidP="00235990">
      <w:pPr>
        <w:spacing w:after="277" w:line="240" w:lineRule="auto"/>
        <w:ind w:left="720"/>
        <w:textAlignment w:val="baseline"/>
        <w:rPr>
          <w:rFonts w:ascii="Segoe UI" w:eastAsia="Times New Roman" w:hAnsi="Segoe UI" w:cs="Segoe UI"/>
          <w:color w:val="162826"/>
          <w:sz w:val="24"/>
          <w:szCs w:val="24"/>
        </w:rPr>
      </w:pPr>
      <w:r w:rsidRPr="00235990">
        <w:rPr>
          <w:rFonts w:ascii="Segoe UI" w:eastAsia="Times New Roman" w:hAnsi="Segoe UI" w:cs="Segoe UI"/>
          <w:color w:val="162826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.85pt;height:18pt" o:ole="">
            <v:imagedata r:id="rId6" o:title=""/>
          </v:shape>
          <w:control r:id="rId7" w:name="DefaultOcxName" w:shapeid="_x0000_i1032"/>
        </w:object>
      </w:r>
      <w:r w:rsidRPr="00235990">
        <w:rPr>
          <w:rFonts w:ascii="Segoe UI" w:eastAsia="Times New Roman" w:hAnsi="Segoe UI" w:cs="Segoe UI"/>
          <w:color w:val="162826"/>
          <w:sz w:val="24"/>
          <w:szCs w:val="24"/>
        </w:rPr>
        <w:object w:dxaOrig="225" w:dyaOrig="225">
          <v:shape id="_x0000_i1031" type="#_x0000_t75" style="width:23.55pt;height:22.85pt" o:ole="">
            <v:imagedata r:id="rId8" o:title=""/>
          </v:shape>
          <w:control r:id="rId9" w:name="DefaultOcxName1" w:shapeid="_x0000_i1031"/>
        </w:object>
      </w:r>
    </w:p>
    <w:p w:rsidR="00235990" w:rsidRPr="00235990" w:rsidRDefault="00235990" w:rsidP="00235990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599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35990" w:rsidRPr="00235990" w:rsidRDefault="00235990" w:rsidP="00235990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I trust you have </w:t>
      </w:r>
      <w:hyperlink r:id="rId10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learned JavaScript properly</w:t>
        </w:r>
      </w:hyperlink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 or you already know JavaScript enough to build a simple JavaScript-only web application. While the 16 concepts note below are neither complex nor difficult, you will understand them best if you already know at least some basic JavaScript.</w:t>
      </w:r>
    </w:p>
    <w:p w:rsidR="00235990" w:rsidRPr="00235990" w:rsidRDefault="00235990" w:rsidP="00235990">
      <w:pPr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The sixteen concepts that every modern JavaScript developer should know well follow:</w:t>
      </w:r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1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JavaScript Objects in Detail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2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JavaScript Prototype in Plain, Detailed Language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3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JavaScript Variable Scope and Hoisting Explained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4" w:tooltip="Understand JavaScript Closures With Ease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Understand JavaScript Closures With Ease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5" w:tooltip="Understand JavaScript Callback Functions and Use Them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Understand JavaScript Callback (Higher-Order) Functions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6" w:tooltip="Understand JavaScript’s “this” With Clarity, and Master It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Understand JavaScript’s “this” With Clarity, and Master It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7" w:tooltip="JavaScript’s Apply, Call, and Bind Methods are Essential for JavaScript Professionals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JavaScript’s Apply, Call, and Bind Methods are Essential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8" w:tooltip="Learn HTML5, CSS3, and Responsive WebSite Design in One Go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 xml:space="preserve">Learn HTML5, CSS3, and Responsive </w:t>
        </w:r>
        <w:proofErr w:type="spellStart"/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WebSite</w:t>
        </w:r>
        <w:proofErr w:type="spellEnd"/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 xml:space="preserve"> Design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19" w:tooltip="OOP In JavaScript: What You NEED to Know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Object Oriented JavaScript (OOP in JavaScript)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hyperlink r:id="rId20" w:tooltip="Learn Node.js Completely and with Confidence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Learn Node.js Completely and With Confidence</w:t>
        </w:r>
      </w:hyperlink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 </w:t>
      </w:r>
      <w:r w:rsidRPr="00235990">
        <w:rPr>
          <w:rFonts w:ascii="Segoe UI" w:eastAsia="Times New Roman" w:hAnsi="Segoe UI" w:cs="Segoe UI"/>
          <w:b/>
          <w:bCs/>
          <w:color w:val="41423B"/>
          <w:sz w:val="24"/>
          <w:szCs w:val="24"/>
        </w:rPr>
        <w:t>Or</w:t>
      </w: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 </w:t>
      </w:r>
      <w:hyperlink r:id="rId21" w:tgtFrame="_blank" w:tooltip="Learn Meteor.js Properly" w:history="1">
        <w:r w:rsidRPr="00235990">
          <w:rPr>
            <w:rFonts w:ascii="Segoe UI" w:eastAsia="Times New Roman" w:hAnsi="Segoe UI" w:cs="Segoe UI"/>
            <w:color w:val="04B79A"/>
            <w:sz w:val="24"/>
            <w:szCs w:val="24"/>
            <w:u w:val="single"/>
          </w:rPr>
          <w:t>Learn Meteor.js Properly</w:t>
        </w:r>
      </w:hyperlink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 xml:space="preserve">JavaScript Custom Events with </w:t>
      </w:r>
      <w:proofErr w:type="spellStart"/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PubSub</w:t>
      </w:r>
      <w:proofErr w:type="spellEnd"/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 xml:space="preserve"> (coming soon)</w:t>
      </w:r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Unit Testing Your JavaScript Applications is Essential</w:t>
      </w:r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DOM (Document Object Model) and BOM (Browser Object Model)</w:t>
      </w:r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proofErr w:type="spellStart"/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ECMAScript</w:t>
      </w:r>
      <w:proofErr w:type="spellEnd"/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 xml:space="preserve"> 3 and 5</w:t>
      </w:r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The Best JavaScript Front-end Frameworks You Should be Using</w:t>
      </w:r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Preventing and Handling JavaScript Errors and Debugging Your Code</w:t>
      </w:r>
    </w:p>
    <w:p w:rsidR="00235990" w:rsidRPr="00235990" w:rsidRDefault="00235990" w:rsidP="00235990">
      <w:pPr>
        <w:numPr>
          <w:ilvl w:val="0"/>
          <w:numId w:val="2"/>
        </w:numPr>
        <w:spacing w:after="0" w:line="240" w:lineRule="auto"/>
        <w:ind w:left="415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BONUS: JavaScript Design Patterns that Every JavaScript Developer Should Know (coming soon)</w:t>
      </w:r>
    </w:p>
    <w:p w:rsidR="00235990" w:rsidRPr="00235990" w:rsidRDefault="00235990" w:rsidP="00235990">
      <w:pPr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1423B"/>
          <w:sz w:val="24"/>
          <w:szCs w:val="24"/>
        </w:rPr>
      </w:pPr>
      <w:r w:rsidRPr="00235990">
        <w:rPr>
          <w:rFonts w:ascii="Segoe UI" w:eastAsia="Times New Roman" w:hAnsi="Segoe UI" w:cs="Segoe UI"/>
          <w:color w:val="41423B"/>
          <w:sz w:val="24"/>
          <w:szCs w:val="24"/>
        </w:rPr>
        <w:t>Be good. Sleep well. And enjoy coding.</w:t>
      </w:r>
    </w:p>
    <w:p w:rsidR="00000000" w:rsidRDefault="0023599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02ED9"/>
    <w:multiLevelType w:val="multilevel"/>
    <w:tmpl w:val="E7E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5E1E26"/>
    <w:multiLevelType w:val="multilevel"/>
    <w:tmpl w:val="7882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235990"/>
    <w:rsid w:val="0023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5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59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month">
    <w:name w:val="datemonth"/>
    <w:basedOn w:val="DefaultParagraphFont"/>
    <w:rsid w:val="00235990"/>
  </w:style>
  <w:style w:type="character" w:customStyle="1" w:styleId="comment-count">
    <w:name w:val="comment-count"/>
    <w:basedOn w:val="DefaultParagraphFont"/>
    <w:rsid w:val="00235990"/>
  </w:style>
  <w:style w:type="character" w:styleId="Hyperlink">
    <w:name w:val="Hyperlink"/>
    <w:basedOn w:val="DefaultParagraphFont"/>
    <w:uiPriority w:val="99"/>
    <w:unhideWhenUsed/>
    <w:rsid w:val="00235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990"/>
    <w:rPr>
      <w:b/>
      <w:bCs/>
    </w:rPr>
  </w:style>
  <w:style w:type="paragraph" w:customStyle="1" w:styleId="message-heading">
    <w:name w:val="message-heading"/>
    <w:basedOn w:val="Normal"/>
    <w:rsid w:val="0023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under">
    <w:name w:val="founder"/>
    <w:basedOn w:val="Normal"/>
    <w:rsid w:val="0023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59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599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59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599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508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42">
              <w:marLeft w:val="0"/>
              <w:marRight w:val="0"/>
              <w:marTop w:val="0"/>
              <w:marBottom w:val="5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javascriptissexy.com/javascript-variable-scope-and-hoisting-explained/" TargetMode="External"/><Relationship Id="rId18" Type="http://schemas.openxmlformats.org/officeDocument/2006/relationships/hyperlink" Target="http://javascriptissexy.com/learn-html5-css3-and-responsive-web-site-design-in-one-g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scriptissexy.com/learn-meteor-js-properly/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javascriptissexy.com/javascript-prototype-in-plain-detailed-language/" TargetMode="External"/><Relationship Id="rId17" Type="http://schemas.openxmlformats.org/officeDocument/2006/relationships/hyperlink" Target="http://javascriptissexy.com/javascript-apply-call-and-bind-methods-are-essential-for-javascript-professionals/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scriptissexy.com/understand-javascripts-this-with-clarity-and-master-it/" TargetMode="External"/><Relationship Id="rId20" Type="http://schemas.openxmlformats.org/officeDocument/2006/relationships/hyperlink" Target="http://javascriptissexy.com/learn-node-js-completely-and-with-confiden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javascriptissexy.com/javascript-objects-in-detail/" TargetMode="External"/><Relationship Id="rId5" Type="http://schemas.openxmlformats.org/officeDocument/2006/relationships/hyperlink" Target="http://javascriptissexy.com/16-javascript-concepts-you-must-know-well/" TargetMode="External"/><Relationship Id="rId15" Type="http://schemas.openxmlformats.org/officeDocument/2006/relationships/hyperlink" Target="http://javascriptissexy.com/understand-javascript-callback-functions-and-use-the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scriptissexy.com/how-to-learn-javascript-properly/" TargetMode="External"/><Relationship Id="rId19" Type="http://schemas.openxmlformats.org/officeDocument/2006/relationships/hyperlink" Target="http://javascriptissexy.com/oop-in-javascript-what-you-need-to-know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://javascriptissexy.com/understand-javascript-closures-with-ease/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2018-03-10T14:03:00Z</dcterms:created>
  <dcterms:modified xsi:type="dcterms:W3CDTF">2018-03-10T14:11:00Z</dcterms:modified>
</cp:coreProperties>
</file>