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16C0" w14:textId="77777777" w:rsidR="00533387" w:rsidRDefault="00000000">
      <w:pPr>
        <w:spacing w:before="1200" w:after="240"/>
        <w:jc w:val="center"/>
      </w:pPr>
      <w:r>
        <w:rPr>
          <w:b/>
          <w:color w:val="581CDD"/>
          <w:sz w:val="56"/>
        </w:rPr>
        <w:t>RepoBrainAI</w:t>
      </w:r>
    </w:p>
    <w:p w14:paraId="72737EDE" w14:textId="77777777" w:rsidR="00533387" w:rsidRDefault="00000000">
      <w:pPr>
        <w:spacing w:after="120"/>
        <w:jc w:val="center"/>
      </w:pPr>
      <w:r>
        <w:rPr>
          <w:color w:val="505050"/>
          <w:sz w:val="32"/>
        </w:rPr>
        <w:t>Groq LLM Models — Q&amp;A Analysis Report</w:t>
      </w:r>
    </w:p>
    <w:p w14:paraId="53D6F08D" w14:textId="77777777" w:rsidR="00533387" w:rsidRDefault="00000000">
      <w:pPr>
        <w:jc w:val="center"/>
      </w:pPr>
      <w:r>
        <w:rPr>
          <w:i/>
          <w:color w:val="646464"/>
        </w:rPr>
        <w:t>Repository: github/maintainermonth</w:t>
      </w:r>
    </w:p>
    <w:p w14:paraId="77D72C42" w14:textId="77777777" w:rsidR="00533387" w:rsidRDefault="00000000">
      <w:pPr>
        <w:jc w:val="center"/>
      </w:pPr>
      <w:r>
        <w:rPr>
          <w:color w:val="646464"/>
        </w:rPr>
        <w:t>Generated: April 26, 2026</w:t>
      </w:r>
    </w:p>
    <w:p w14:paraId="14C9D46B" w14:textId="77777777" w:rsidR="00533387" w:rsidRDefault="0053338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533387" w14:paraId="39EC3072" w14:textId="77777777">
        <w:trPr>
          <w:jc w:val="center"/>
        </w:trPr>
        <w:tc>
          <w:tcPr>
            <w:tcW w:w="4680" w:type="dxa"/>
            <w:shd w:val="clear" w:color="auto" w:fill="E9D5FF"/>
          </w:tcPr>
          <w:p w14:paraId="1DE6CAD7" w14:textId="77777777" w:rsidR="00533387" w:rsidRDefault="00000000">
            <w:pPr>
              <w:ind w:left="80"/>
            </w:pPr>
            <w:r>
              <w:rPr>
                <w:b/>
                <w:sz w:val="20"/>
              </w:rPr>
              <w:t>Provider</w:t>
            </w:r>
          </w:p>
        </w:tc>
        <w:tc>
          <w:tcPr>
            <w:tcW w:w="4680" w:type="dxa"/>
          </w:tcPr>
          <w:p w14:paraId="3A0055E6" w14:textId="77777777" w:rsidR="00533387" w:rsidRDefault="00000000">
            <w:pPr>
              <w:ind w:left="80"/>
            </w:pPr>
            <w:r>
              <w:rPr>
                <w:sz w:val="20"/>
              </w:rPr>
              <w:t>Groq</w:t>
            </w:r>
          </w:p>
        </w:tc>
      </w:tr>
      <w:tr w:rsidR="00533387" w14:paraId="6EA7FA4C" w14:textId="77777777">
        <w:trPr>
          <w:jc w:val="center"/>
        </w:trPr>
        <w:tc>
          <w:tcPr>
            <w:tcW w:w="4680" w:type="dxa"/>
            <w:shd w:val="clear" w:color="auto" w:fill="E9D5FF"/>
          </w:tcPr>
          <w:p w14:paraId="350B61BA" w14:textId="77777777" w:rsidR="00533387" w:rsidRDefault="00000000">
            <w:pPr>
              <w:ind w:left="80"/>
            </w:pPr>
            <w:r>
              <w:rPr>
                <w:b/>
                <w:sz w:val="20"/>
              </w:rPr>
              <w:t>Models Tested</w:t>
            </w:r>
          </w:p>
        </w:tc>
        <w:tc>
          <w:tcPr>
            <w:tcW w:w="4680" w:type="dxa"/>
          </w:tcPr>
          <w:p w14:paraId="10B0EE05" w14:textId="77777777" w:rsidR="00533387" w:rsidRDefault="00000000">
            <w:pPr>
              <w:ind w:left="80"/>
            </w:pPr>
            <w:r>
              <w:rPr>
                <w:sz w:val="20"/>
              </w:rPr>
              <w:t>3</w:t>
            </w:r>
          </w:p>
        </w:tc>
      </w:tr>
      <w:tr w:rsidR="00533387" w14:paraId="67365FF6" w14:textId="77777777">
        <w:trPr>
          <w:jc w:val="center"/>
        </w:trPr>
        <w:tc>
          <w:tcPr>
            <w:tcW w:w="4680" w:type="dxa"/>
            <w:shd w:val="clear" w:color="auto" w:fill="E9D5FF"/>
          </w:tcPr>
          <w:p w14:paraId="3D3A3690" w14:textId="77777777" w:rsidR="00533387" w:rsidRDefault="00000000">
            <w:pPr>
              <w:ind w:left="80"/>
            </w:pPr>
            <w:r>
              <w:rPr>
                <w:b/>
                <w:sz w:val="20"/>
              </w:rPr>
              <w:t>Questions per Model</w:t>
            </w:r>
          </w:p>
        </w:tc>
        <w:tc>
          <w:tcPr>
            <w:tcW w:w="4680" w:type="dxa"/>
          </w:tcPr>
          <w:p w14:paraId="7D4BFD03" w14:textId="77777777" w:rsidR="00533387" w:rsidRDefault="00000000">
            <w:pPr>
              <w:ind w:left="80"/>
            </w:pPr>
            <w:r>
              <w:rPr>
                <w:sz w:val="20"/>
              </w:rPr>
              <w:t>5</w:t>
            </w:r>
          </w:p>
        </w:tc>
      </w:tr>
      <w:tr w:rsidR="00533387" w14:paraId="09C3FB01" w14:textId="77777777">
        <w:trPr>
          <w:jc w:val="center"/>
        </w:trPr>
        <w:tc>
          <w:tcPr>
            <w:tcW w:w="4680" w:type="dxa"/>
            <w:shd w:val="clear" w:color="auto" w:fill="E9D5FF"/>
          </w:tcPr>
          <w:p w14:paraId="2C0C5495" w14:textId="77777777" w:rsidR="00533387" w:rsidRDefault="00000000">
            <w:pPr>
              <w:ind w:left="80"/>
            </w:pPr>
            <w:r>
              <w:rPr>
                <w:b/>
                <w:sz w:val="20"/>
              </w:rPr>
              <w:t>Total Q&amp;A Pairs</w:t>
            </w:r>
          </w:p>
        </w:tc>
        <w:tc>
          <w:tcPr>
            <w:tcW w:w="4680" w:type="dxa"/>
          </w:tcPr>
          <w:p w14:paraId="7015A767" w14:textId="77777777" w:rsidR="00533387" w:rsidRDefault="00000000">
            <w:pPr>
              <w:ind w:left="80"/>
            </w:pPr>
            <w:r>
              <w:rPr>
                <w:sz w:val="20"/>
              </w:rPr>
              <w:t>15</w:t>
            </w:r>
          </w:p>
        </w:tc>
      </w:tr>
    </w:tbl>
    <w:p w14:paraId="3E810E16" w14:textId="77777777" w:rsidR="00533387" w:rsidRDefault="00000000">
      <w:r>
        <w:br w:type="page"/>
      </w:r>
    </w:p>
    <w:p w14:paraId="780628B9" w14:textId="77777777" w:rsidR="00533387" w:rsidRDefault="00000000">
      <w:pPr>
        <w:spacing w:after="120"/>
      </w:pPr>
      <w:r>
        <w:rPr>
          <w:b/>
          <w:sz w:val="28"/>
        </w:rPr>
        <w:lastRenderedPageBreak/>
        <w:t>Contents</w:t>
      </w:r>
    </w:p>
    <w:p w14:paraId="1F552D08" w14:textId="77777777" w:rsidR="00533387" w:rsidRDefault="00000000">
      <w:pPr>
        <w:spacing w:before="40" w:after="40"/>
      </w:pPr>
      <w:r>
        <w:t xml:space="preserve">  Section 1: Model 1: llama-3.3-70b-versatile</w:t>
      </w:r>
    </w:p>
    <w:p w14:paraId="21AD4E12" w14:textId="77777777" w:rsidR="00533387" w:rsidRDefault="00000000">
      <w:pPr>
        <w:spacing w:before="40" w:after="40"/>
      </w:pPr>
      <w:r>
        <w:t xml:space="preserve">  Section 2: Model 2: llama-3.1-8b-instant</w:t>
      </w:r>
    </w:p>
    <w:p w14:paraId="1098CAEE" w14:textId="77777777" w:rsidR="00533387" w:rsidRDefault="00000000">
      <w:pPr>
        <w:spacing w:before="40" w:after="40"/>
      </w:pPr>
      <w:r>
        <w:t xml:space="preserve">  Section 3: Model 3: mixtral-8x7b-32768 (Decommissioned)</w:t>
      </w:r>
    </w:p>
    <w:p w14:paraId="50ADBD63" w14:textId="77777777" w:rsidR="00533387" w:rsidRDefault="00533387"/>
    <w:p w14:paraId="34477042" w14:textId="77777777" w:rsidR="00533387" w:rsidRDefault="00000000">
      <w:r>
        <w:br w:type="page"/>
      </w:r>
    </w:p>
    <w:p w14:paraId="33AA6008" w14:textId="77777777" w:rsidR="00533387" w:rsidRDefault="00000000">
      <w:pPr>
        <w:spacing w:before="120" w:after="80"/>
      </w:pPr>
      <w:r>
        <w:rPr>
          <w:b/>
          <w:color w:val="3B82F6"/>
          <w:sz w:val="32"/>
        </w:rPr>
        <w:lastRenderedPageBreak/>
        <w:t>Section 1: Model 1: llama-3.3-70b-versatile</w:t>
      </w:r>
    </w:p>
    <w:p w14:paraId="2A32D465" w14:textId="77777777" w:rsidR="00533387" w:rsidRDefault="00000000">
      <w:pPr>
        <w:spacing w:after="240"/>
      </w:pPr>
      <w:r>
        <w:rPr>
          <w:i/>
          <w:color w:val="646464"/>
          <w:sz w:val="20"/>
        </w:rPr>
        <w:t>Provider: Groq  |  Model: llama-3.3-70b-versatile</w:t>
      </w:r>
    </w:p>
    <w:p w14:paraId="7B0AF716" w14:textId="77777777" w:rsidR="00533387" w:rsidRDefault="00533387">
      <w:pPr>
        <w:pBdr>
          <w:bottom w:val="single" w:sz="6" w:space="1" w:color="3B82F6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57AC416E" w14:textId="77777777">
        <w:tc>
          <w:tcPr>
            <w:tcW w:w="9360" w:type="dxa"/>
            <w:shd w:val="clear" w:color="auto" w:fill="3B82F6"/>
          </w:tcPr>
          <w:p w14:paraId="6EB6035F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Q1: Summarize the code</w:t>
            </w:r>
          </w:p>
        </w:tc>
      </w:tr>
    </w:tbl>
    <w:p w14:paraId="065704C9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4585AD3A" w14:textId="77777777">
        <w:tc>
          <w:tcPr>
            <w:tcW w:w="9360" w:type="dxa"/>
            <w:shd w:val="clear" w:color="auto" w:fill="EFF6FF"/>
          </w:tcPr>
          <w:p w14:paraId="535F551B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The repository contains 383 files, primarily written in JavaScript, with some Markdown and YAML files.</w:t>
            </w:r>
          </w:p>
          <w:p w14:paraId="0B50CE98" w14:textId="77777777" w:rsidR="00533387" w:rsidRDefault="00533387">
            <w:pPr>
              <w:spacing w:before="40" w:after="40"/>
              <w:ind w:left="120" w:right="120"/>
            </w:pPr>
          </w:p>
          <w:p w14:paraId="36125245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The codebase appears to be a web application, with the following features:</w:t>
            </w:r>
          </w:p>
          <w:p w14:paraId="77EAEB9E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API endpoints (api/calendar.js, api/events.js)</w:t>
            </w:r>
          </w:p>
          <w:p w14:paraId="0A5E0257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Components for rendering events, filters, and other UI elements (components/event-detail/EventDetail.jsx, components/event-filter/EventFilter.jsx)</w:t>
            </w:r>
          </w:p>
          <w:p w14:paraId="538C737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Internationalization and routing (common/i18n.js, common/routes.js)</w:t>
            </w:r>
          </w:p>
          <w:p w14:paraId="4E373882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GitHub workflows for building, deploying, and testing the application (.github/workflows/build-deploy.yml, .github/workflows/test.yml)</w:t>
            </w:r>
          </w:p>
          <w:p w14:paraId="377FB29C" w14:textId="77777777" w:rsidR="00533387" w:rsidRDefault="00533387">
            <w:pPr>
              <w:spacing w:before="40" w:after="40"/>
              <w:ind w:left="120" w:right="120"/>
            </w:pPr>
          </w:p>
          <w:p w14:paraId="38F3ED47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The application seems to be a calendar or event management system, with features for displaying events, filtering, and getting involved.</w:t>
            </w:r>
          </w:p>
          <w:p w14:paraId="00E29822" w14:textId="77777777" w:rsidR="00533387" w:rsidRDefault="00533387">
            <w:pPr>
              <w:spacing w:before="40" w:after="40"/>
              <w:ind w:left="120" w:right="120"/>
            </w:pPr>
          </w:p>
          <w:p w14:paraId="0FF313F1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Key directories:</w:t>
            </w:r>
          </w:p>
          <w:p w14:paraId="7B50B1E1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api/ - API endpoint files</w:t>
            </w:r>
          </w:p>
          <w:p w14:paraId="61C50C52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components/ - UI component files (JSX)</w:t>
            </w:r>
          </w:p>
          <w:p w14:paraId="5F768685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common/ - Shared utilities (i18n, routes)</w:t>
            </w:r>
          </w:p>
          <w:p w14:paraId="6113894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.github/workflows/ - CI/CD pipeline files</w:t>
            </w:r>
          </w:p>
        </w:tc>
      </w:tr>
    </w:tbl>
    <w:p w14:paraId="34535466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68F86472" w14:textId="77777777">
        <w:tc>
          <w:tcPr>
            <w:tcW w:w="9360" w:type="dxa"/>
            <w:shd w:val="clear" w:color="auto" w:fill="3B82F6"/>
          </w:tcPr>
          <w:p w14:paraId="7BD9AE15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Q2: Count the total no of files</w:t>
            </w:r>
          </w:p>
        </w:tc>
      </w:tr>
    </w:tbl>
    <w:p w14:paraId="1C325D55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6F2949DB" w14:textId="77777777">
        <w:tc>
          <w:tcPr>
            <w:tcW w:w="9360" w:type="dxa"/>
            <w:shd w:val="clear" w:color="auto" w:fill="EFF6FF"/>
          </w:tcPr>
          <w:p w14:paraId="53333947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The total number of files in the repository is 383.</w:t>
            </w:r>
          </w:p>
        </w:tc>
      </w:tr>
    </w:tbl>
    <w:p w14:paraId="1E035A6F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0378E7A0" w14:textId="77777777">
        <w:tc>
          <w:tcPr>
            <w:tcW w:w="9360" w:type="dxa"/>
            <w:shd w:val="clear" w:color="auto" w:fill="3B82F6"/>
          </w:tcPr>
          <w:p w14:paraId="01B1222E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Q3: Check what all oops concepts used in code</w:t>
            </w:r>
          </w:p>
        </w:tc>
      </w:tr>
    </w:tbl>
    <w:p w14:paraId="505A9F59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1C663242" w14:textId="77777777">
        <w:tc>
          <w:tcPr>
            <w:tcW w:w="9360" w:type="dxa"/>
            <w:shd w:val="clear" w:color="auto" w:fill="EFF6FF"/>
          </w:tcPr>
          <w:p w14:paraId="3F9FE8F9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Based on the provided file names, the following OOPs concepts appear to be used in the code:</w:t>
            </w:r>
          </w:p>
          <w:p w14:paraId="74B9663B" w14:textId="77777777" w:rsidR="00533387" w:rsidRDefault="00533387">
            <w:pPr>
              <w:spacing w:before="40" w:after="40"/>
              <w:ind w:left="120" w:right="120"/>
            </w:pPr>
          </w:p>
          <w:p w14:paraId="0793D41B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1. Encapsulation:</w:t>
            </w:r>
          </w:p>
          <w:p w14:paraId="4D3CCE39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Separate files for components (e.g., components/event-detail/EventDetail.jsx, components/event-filter/EventFilter.jsx) suggest encapsulation of related data and methods.</w:t>
            </w:r>
          </w:p>
          <w:p w14:paraId="30C04650" w14:textId="77777777" w:rsidR="00533387" w:rsidRDefault="00533387">
            <w:pPr>
              <w:spacing w:before="40" w:after="40"/>
              <w:ind w:left="120" w:right="120"/>
            </w:pPr>
          </w:p>
          <w:p w14:paraId="5B562A3A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2. Abstraction:</w:t>
            </w:r>
          </w:p>
          <w:p w14:paraId="139ED1A2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Use of abstract names like Layout.jsx, Header.jsx, Footer.jsx suggests abstraction of complex implementation details.</w:t>
            </w:r>
          </w:p>
          <w:p w14:paraId="4EDCF02B" w14:textId="77777777" w:rsidR="00533387" w:rsidRDefault="00533387">
            <w:pPr>
              <w:spacing w:before="40" w:after="40"/>
              <w:ind w:left="120" w:right="120"/>
            </w:pPr>
          </w:p>
          <w:p w14:paraId="0CF683EE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lastRenderedPageBreak/>
              <w:t>3. Inheritance:</w:t>
            </w:r>
          </w:p>
          <w:p w14:paraId="683000E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Although not explicitly shown, the use of .jsx files (e.g., ButtonLink.jsx, Chip.jsx) may imply inheritance of React component classes.</w:t>
            </w:r>
          </w:p>
          <w:p w14:paraId="14A0582C" w14:textId="77777777" w:rsidR="00533387" w:rsidRDefault="00533387">
            <w:pPr>
              <w:spacing w:before="40" w:after="40"/>
              <w:ind w:left="120" w:right="120"/>
            </w:pPr>
          </w:p>
          <w:p w14:paraId="66633BD1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4. Polymorphism:</w:t>
            </w:r>
          </w:p>
          <w:p w14:paraId="07FAA4B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Files like components/event-type-chip/EventTypeChip.jsx and components/date-time-chip/DateTimeChip.jsx may exhibit polymorphic behavior by handling different types of events or date-time formats.</w:t>
            </w:r>
          </w:p>
          <w:p w14:paraId="358E71AD" w14:textId="77777777" w:rsidR="00533387" w:rsidRDefault="00533387">
            <w:pPr>
              <w:spacing w:before="40" w:after="40"/>
              <w:ind w:left="120" w:right="120"/>
            </w:pPr>
          </w:p>
          <w:p w14:paraId="34ABC839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5. Composition:</w:t>
            </w:r>
          </w:p>
          <w:p w14:paraId="3D2D0C66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The presence of multiple component files (e.g., components/home/about/About.jsx, components/home/events/Events.jsx) suggests composition of smaller components into larger ones.</w:t>
            </w:r>
          </w:p>
          <w:p w14:paraId="044168CB" w14:textId="77777777" w:rsidR="00533387" w:rsidRDefault="00533387">
            <w:pPr>
              <w:spacing w:before="40" w:after="40"/>
              <w:ind w:left="120" w:right="120"/>
            </w:pPr>
          </w:p>
          <w:p w14:paraId="5C5DEF0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6. Modularity:</w:t>
            </w:r>
          </w:p>
          <w:p w14:paraId="1AA739EE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The project is organized into separate directories and files, each responsible for a specific feature or functionality.</w:t>
            </w:r>
          </w:p>
        </w:tc>
      </w:tr>
    </w:tbl>
    <w:p w14:paraId="17A2DCCE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61620F0B" w14:textId="77777777">
        <w:tc>
          <w:tcPr>
            <w:tcW w:w="9360" w:type="dxa"/>
            <w:shd w:val="clear" w:color="auto" w:fill="3B82F6"/>
          </w:tcPr>
          <w:p w14:paraId="5DFD819B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Q4: Purpose of building this repository</w:t>
            </w:r>
          </w:p>
        </w:tc>
      </w:tr>
    </w:tbl>
    <w:p w14:paraId="09E7FCE1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5BFC5CD0" w14:textId="77777777">
        <w:tc>
          <w:tcPr>
            <w:tcW w:w="9360" w:type="dxa"/>
            <w:shd w:val="clear" w:color="auto" w:fill="EFF6FF"/>
          </w:tcPr>
          <w:p w14:paraId="23DCFC16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The purpose of building this repository appears to be the development of a web application for event management and display, possibly for a community, organization, or conference.</w:t>
            </w:r>
          </w:p>
          <w:p w14:paraId="6FBFA23E" w14:textId="77777777" w:rsidR="00533387" w:rsidRDefault="00533387">
            <w:pPr>
              <w:spacing w:before="40" w:after="40"/>
              <w:ind w:left="120" w:right="120"/>
            </w:pPr>
          </w:p>
          <w:p w14:paraId="25C024F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The repository contains various components and files that suggest the following features:</w:t>
            </w:r>
          </w:p>
          <w:p w14:paraId="57566501" w14:textId="77777777" w:rsidR="00533387" w:rsidRDefault="00533387">
            <w:pPr>
              <w:spacing w:before="40" w:after="40"/>
              <w:ind w:left="120" w:right="120"/>
            </w:pPr>
          </w:p>
          <w:p w14:paraId="286DB25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1. Event listing and filtering: Files like components/events-list/EventsList.jsx and components/event-filter/EventFilter.jsx indicate the ability to list and filter events.</w:t>
            </w:r>
          </w:p>
          <w:p w14:paraId="135F07A0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2. Event details and display: Files like components/event-detail/EventDetail.jsx suggest the display of detailed event information.</w:t>
            </w:r>
          </w:p>
          <w:p w14:paraId="3FB44710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3. Calendar integration: The presence of api/calendar.js implies integration with a calendar system for scheduling events.</w:t>
            </w:r>
          </w:p>
          <w:p w14:paraId="021704A9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4. User engagement and participation: Files like components/home/get-involved/GetInvolved.jsx and components/partner-pack/offers/Offers.jsx suggest features for user engagement and participation.</w:t>
            </w:r>
          </w:p>
          <w:p w14:paraId="481A84B0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5. Content management: The presence of content files and Markdown files suggests a content management system.</w:t>
            </w:r>
          </w:p>
          <w:p w14:paraId="3C611DBF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6. Internationalization: The presence of common/i18n.js suggests support for multiple languages.</w:t>
            </w:r>
          </w:p>
          <w:p w14:paraId="74BEEFA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7. CI/CD pipeline: GitHub Actions workflows for automated build, deploy, and testing.</w:t>
            </w:r>
          </w:p>
        </w:tc>
      </w:tr>
    </w:tbl>
    <w:p w14:paraId="7B8189AD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0F26A679" w14:textId="77777777">
        <w:tc>
          <w:tcPr>
            <w:tcW w:w="9360" w:type="dxa"/>
            <w:shd w:val="clear" w:color="auto" w:fill="3B82F6"/>
          </w:tcPr>
          <w:p w14:paraId="338BA430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Q5: Sequence diagram for this repository</w:t>
            </w:r>
          </w:p>
        </w:tc>
      </w:tr>
    </w:tbl>
    <w:p w14:paraId="58CD2C0C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6C52C074" w14:textId="77777777">
        <w:tc>
          <w:tcPr>
            <w:tcW w:w="9360" w:type="dxa"/>
            <w:shd w:val="clear" w:color="auto" w:fill="EFF6FF"/>
          </w:tcPr>
          <w:p w14:paraId="521FBC1F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Here is a sequence diagram illustrating the interactions between components in the repository:</w:t>
            </w:r>
          </w:p>
          <w:p w14:paraId="2680E374" w14:textId="77777777" w:rsidR="00533387" w:rsidRDefault="00533387">
            <w:pPr>
              <w:spacing w:before="40" w:after="40"/>
              <w:ind w:left="120" w:right="120"/>
            </w:pPr>
          </w:p>
          <w:p w14:paraId="39A2AC16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The diagram illustrates the following interactions:</w:t>
            </w:r>
          </w:p>
          <w:p w14:paraId="30B0A4C1" w14:textId="77777777" w:rsidR="00533387" w:rsidRDefault="00533387">
            <w:pPr>
              <w:spacing w:before="40" w:after="40"/>
              <w:ind w:left="120" w:right="120"/>
            </w:pPr>
          </w:p>
          <w:p w14:paraId="03AD550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1. Event listing: The user requests an event list, which is retrieved from the server and displayed to the user.</w:t>
            </w:r>
          </w:p>
          <w:p w14:paraId="2BA2FFD9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lastRenderedPageBreak/>
              <w:t xml:space="preserve">   - User -&gt; Client: Request event list</w:t>
            </w:r>
          </w:p>
          <w:p w14:paraId="273E04A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Client -&gt; Server (API): GET /events</w:t>
            </w:r>
          </w:p>
          <w:p w14:paraId="1145EFFD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Server -&gt; Database: Retrieve events</w:t>
            </w:r>
          </w:p>
          <w:p w14:paraId="4314648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Database -&gt; Server: Return events</w:t>
            </w:r>
          </w:p>
          <w:p w14:paraId="00622C1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Server -&gt; Client: Return event list</w:t>
            </w:r>
          </w:p>
          <w:p w14:paraId="514186E1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Client -&gt; User: Display event list</w:t>
            </w:r>
          </w:p>
          <w:p w14:paraId="59E0457F" w14:textId="77777777" w:rsidR="00533387" w:rsidRDefault="00533387">
            <w:pPr>
              <w:spacing w:before="40" w:after="40"/>
              <w:ind w:left="120" w:right="120"/>
            </w:pPr>
          </w:p>
          <w:p w14:paraId="0BD7069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2. Event details: The user selects an event, and the client requests the event details from the server.</w:t>
            </w:r>
          </w:p>
          <w:p w14:paraId="5325509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User -&gt; Client: Select event</w:t>
            </w:r>
          </w:p>
          <w:p w14:paraId="5992448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Client -&gt; Server: GET /events/{id}</w:t>
            </w:r>
          </w:p>
          <w:p w14:paraId="5B5B5F9B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Server -&gt; Database: Retrieve event details</w:t>
            </w:r>
          </w:p>
          <w:p w14:paraId="5B6FAD7A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Database -&gt; Server: Return event details</w:t>
            </w:r>
          </w:p>
          <w:p w14:paraId="665EF7EF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Server -&gt; Client: Return event details</w:t>
            </w:r>
          </w:p>
          <w:p w14:paraId="645A8B20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Client -&gt; User: Display event details</w:t>
            </w:r>
          </w:p>
          <w:p w14:paraId="00983BC5" w14:textId="77777777" w:rsidR="00533387" w:rsidRDefault="00533387">
            <w:pPr>
              <w:spacing w:before="40" w:after="40"/>
              <w:ind w:left="120" w:right="120"/>
            </w:pPr>
          </w:p>
          <w:p w14:paraId="6B39B2AE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3. Event filtering: The user filters events, and the client requests the filtered events from the server.</w:t>
            </w:r>
          </w:p>
          <w:p w14:paraId="1F88AD4F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User -&gt; Client: Filter events</w:t>
            </w:r>
          </w:p>
          <w:p w14:paraId="596D6486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Client -&gt; Server: GET /events?filter={filter}</w:t>
            </w:r>
          </w:p>
          <w:p w14:paraId="54B644B1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Server -&gt; Database: Retrieve filtered events</w:t>
            </w:r>
          </w:p>
          <w:p w14:paraId="6F76163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Server -&gt; Client: Return filtered events</w:t>
            </w:r>
          </w:p>
          <w:p w14:paraId="203FF722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Client -&gt; User: Display filtered event list</w:t>
            </w:r>
          </w:p>
          <w:p w14:paraId="50F8863A" w14:textId="77777777" w:rsidR="00533387" w:rsidRDefault="00533387">
            <w:pPr>
              <w:spacing w:before="40" w:after="40"/>
              <w:ind w:left="120" w:right="120"/>
            </w:pPr>
          </w:p>
          <w:p w14:paraId="694245B8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4. Event submission: The user submits a new event, which is created in the database by the server.</w:t>
            </w:r>
          </w:p>
          <w:p w14:paraId="2E799E3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User -&gt; Client: Submit new event</w:t>
            </w:r>
          </w:p>
          <w:p w14:paraId="0AB6FC1F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Client -&gt; Server: POST /events</w:t>
            </w:r>
          </w:p>
          <w:p w14:paraId="28F2F2D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Server -&gt; Database: Create new event</w:t>
            </w:r>
          </w:p>
          <w:p w14:paraId="0B5A6006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Server -&gt; Client: Return new event ID</w:t>
            </w:r>
          </w:p>
          <w:p w14:paraId="252271B7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Client -&gt; User: Display confirmation</w:t>
            </w:r>
          </w:p>
          <w:p w14:paraId="3571416A" w14:textId="77777777" w:rsidR="00533387" w:rsidRDefault="00533387">
            <w:pPr>
              <w:spacing w:before="40" w:after="40"/>
              <w:ind w:left="120" w:right="120"/>
            </w:pPr>
          </w:p>
          <w:p w14:paraId="54E7415E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5. Calendar viewing: The user views the calendar.</w:t>
            </w:r>
          </w:p>
          <w:p w14:paraId="46C3A66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User -&gt; Client: View calendar</w:t>
            </w:r>
          </w:p>
          <w:p w14:paraId="5AD30BBD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Client -&gt; Server: GET /calendar</w:t>
            </w:r>
          </w:p>
          <w:p w14:paraId="6D76417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Server -&gt; Database: Retrieve calendar data</w:t>
            </w:r>
          </w:p>
          <w:p w14:paraId="6CB9D947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Server -&gt; Client: Return calendar data</w:t>
            </w:r>
          </w:p>
          <w:p w14:paraId="30D1666A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Client -&gt; User: Display calendar</w:t>
            </w:r>
          </w:p>
        </w:tc>
      </w:tr>
    </w:tbl>
    <w:p w14:paraId="3DAE1B13" w14:textId="77777777" w:rsidR="00533387" w:rsidRDefault="00533387">
      <w:pPr>
        <w:spacing w:after="160"/>
      </w:pPr>
    </w:p>
    <w:p w14:paraId="5B518855" w14:textId="77777777" w:rsidR="00533387" w:rsidRDefault="00000000">
      <w:r>
        <w:br w:type="page"/>
      </w:r>
    </w:p>
    <w:p w14:paraId="61E81C50" w14:textId="77777777" w:rsidR="00533387" w:rsidRDefault="00000000">
      <w:pPr>
        <w:spacing w:before="120" w:after="80"/>
      </w:pPr>
      <w:r>
        <w:rPr>
          <w:b/>
          <w:color w:val="10B981"/>
          <w:sz w:val="32"/>
        </w:rPr>
        <w:lastRenderedPageBreak/>
        <w:t>Section 2: Model 2: llama-3.1-8b-instant</w:t>
      </w:r>
    </w:p>
    <w:p w14:paraId="2093176F" w14:textId="77777777" w:rsidR="00533387" w:rsidRDefault="00000000">
      <w:pPr>
        <w:spacing w:after="240"/>
      </w:pPr>
      <w:r>
        <w:rPr>
          <w:i/>
          <w:color w:val="646464"/>
          <w:sz w:val="20"/>
        </w:rPr>
        <w:t>Provider: Groq  |  Model: llama-3.1-8b-instant</w:t>
      </w:r>
    </w:p>
    <w:p w14:paraId="45F6C628" w14:textId="77777777" w:rsidR="00533387" w:rsidRDefault="00533387">
      <w:pPr>
        <w:pBdr>
          <w:bottom w:val="single" w:sz="6" w:space="1" w:color="10B981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136399AC" w14:textId="77777777">
        <w:tc>
          <w:tcPr>
            <w:tcW w:w="9360" w:type="dxa"/>
            <w:shd w:val="clear" w:color="auto" w:fill="10B981"/>
          </w:tcPr>
          <w:p w14:paraId="271CB54A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Q1: Summarize the code</w:t>
            </w:r>
          </w:p>
        </w:tc>
      </w:tr>
    </w:tbl>
    <w:p w14:paraId="6F0B2164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6FB79B72" w14:textId="77777777">
        <w:tc>
          <w:tcPr>
            <w:tcW w:w="9360" w:type="dxa"/>
            <w:shd w:val="clear" w:color="auto" w:fill="ECFDF5"/>
          </w:tcPr>
          <w:p w14:paraId="190CE53A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Based on the provided file list, the codebase appears to be a React-based web application, likely a conference or event management platform. Here's a high-level summary:</w:t>
            </w:r>
          </w:p>
          <w:p w14:paraId="1EC2AB21" w14:textId="77777777" w:rsidR="00533387" w:rsidRDefault="00533387">
            <w:pPr>
              <w:spacing w:before="40" w:after="40"/>
              <w:ind w:left="120" w:right="120"/>
            </w:pPr>
          </w:p>
          <w:p w14:paraId="2D2BC849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Components and Features:</w:t>
            </w:r>
          </w:p>
          <w:p w14:paraId="03AF7450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Event management: api/events.js, components/event-detail/EventDetail.jsx, components/events-list/EventsList.jsx</w:t>
            </w:r>
          </w:p>
          <w:p w14:paraId="7D0DC1BA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Calendar integration: api/calendar.js</w:t>
            </w:r>
          </w:p>
          <w:p w14:paraId="13CE0445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User interface components: components/button-link/ButtonLink.jsx, components/chip/Chip.jsx, components/date-time-chip/DateTimeChip.jsx, etc.</w:t>
            </w:r>
          </w:p>
          <w:p w14:paraId="61867CBE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Navigation and routing: common/routes.js, components/home/anchor-navigation/AnchorNavigation.jsx</w:t>
            </w:r>
          </w:p>
          <w:p w14:paraId="7F6C6F45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Internationalization: common/i18n.js</w:t>
            </w:r>
          </w:p>
          <w:p w14:paraId="7DF599A2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Library and partner integration: components/library-links/LibraryLinks.jsx, components/partner-pack/offers/Offers.jsx</w:t>
            </w:r>
          </w:p>
          <w:p w14:paraId="5213C786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Error handling and not found pages: components/not-found/NotFound.jsx</w:t>
            </w:r>
          </w:p>
          <w:p w14:paraId="5BDA3A44" w14:textId="77777777" w:rsidR="00533387" w:rsidRDefault="00533387">
            <w:pPr>
              <w:spacing w:before="40" w:after="40"/>
              <w:ind w:left="120" w:right="120"/>
            </w:pPr>
          </w:p>
          <w:p w14:paraId="5DFA33B2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Organization and Structure:</w:t>
            </w:r>
          </w:p>
          <w:p w14:paraId="629E0A3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The codebase is organized into a common directory for shared utilities and configurations, and a components directory for UI components.</w:t>
            </w:r>
          </w:p>
          <w:p w14:paraId="63FA6539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Each component has its own directory, making it easy to locate and update specific features.</w:t>
            </w:r>
          </w:p>
          <w:p w14:paraId="180A30F9" w14:textId="77777777" w:rsidR="00533387" w:rsidRDefault="00533387">
            <w:pPr>
              <w:spacing w:before="40" w:after="40"/>
              <w:ind w:left="120" w:right="120"/>
            </w:pPr>
          </w:p>
          <w:p w14:paraId="5A057E32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Development Practices:</w:t>
            </w:r>
          </w:p>
          <w:p w14:paraId="1FC737C8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Code formatting and linting (.eslintrc.json, .prettierrc)</w:t>
            </w:r>
          </w:p>
          <w:p w14:paraId="38B3B18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GitHub Actions are used for automated builds and deployments (.github/workflows/*)</w:t>
            </w:r>
          </w:p>
          <w:p w14:paraId="60AF230C" w14:textId="77777777" w:rsidR="00533387" w:rsidRDefault="00533387">
            <w:pPr>
              <w:spacing w:before="40" w:after="40"/>
              <w:ind w:left="120" w:right="120"/>
            </w:pPr>
          </w:p>
          <w:p w14:paraId="39E05F5F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This summary provides a general overview of the codebase, but a more detailed analysis would require reviewing the code itself.</w:t>
            </w:r>
          </w:p>
        </w:tc>
      </w:tr>
    </w:tbl>
    <w:p w14:paraId="71D35FBE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6E1E0FD9" w14:textId="77777777">
        <w:tc>
          <w:tcPr>
            <w:tcW w:w="9360" w:type="dxa"/>
            <w:shd w:val="clear" w:color="auto" w:fill="10B981"/>
          </w:tcPr>
          <w:p w14:paraId="550CFBA0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Q2: Count the total no of files</w:t>
            </w:r>
          </w:p>
        </w:tc>
      </w:tr>
    </w:tbl>
    <w:p w14:paraId="1252F929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2BF4E50B" w14:textId="77777777">
        <w:tc>
          <w:tcPr>
            <w:tcW w:w="9360" w:type="dxa"/>
            <w:shd w:val="clear" w:color="auto" w:fill="ECFDF5"/>
          </w:tcPr>
          <w:p w14:paraId="142D6128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Based on the provided file list, there are 383 files in the repository.</w:t>
            </w:r>
          </w:p>
        </w:tc>
      </w:tr>
    </w:tbl>
    <w:p w14:paraId="6D03A299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6CAFCBAB" w14:textId="77777777">
        <w:tc>
          <w:tcPr>
            <w:tcW w:w="9360" w:type="dxa"/>
            <w:shd w:val="clear" w:color="auto" w:fill="10B981"/>
          </w:tcPr>
          <w:p w14:paraId="3F81ABFC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Q3: Check what all oops concepts used in code</w:t>
            </w:r>
          </w:p>
        </w:tc>
      </w:tr>
    </w:tbl>
    <w:p w14:paraId="2F255941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446D4708" w14:textId="77777777">
        <w:tc>
          <w:tcPr>
            <w:tcW w:w="9360" w:type="dxa"/>
            <w:shd w:val="clear" w:color="auto" w:fill="ECFDF5"/>
          </w:tcPr>
          <w:p w14:paraId="46DDEF7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Based on the provided file list, the following OOP (Object-Oriented Programming) concepts are used in the code:</w:t>
            </w:r>
          </w:p>
          <w:p w14:paraId="4B37EAA4" w14:textId="77777777" w:rsidR="00533387" w:rsidRDefault="00533387">
            <w:pPr>
              <w:spacing w:before="40" w:after="40"/>
              <w:ind w:left="120" w:right="120"/>
            </w:pPr>
          </w:p>
          <w:p w14:paraId="3B31639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1. Encapsulation:</w:t>
            </w:r>
          </w:p>
          <w:p w14:paraId="70C601F9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Properties are defined within classes, and methods are used to interact with these properties (e.g., components/event-detail/EventDetail.jsx).</w:t>
            </w:r>
          </w:p>
          <w:p w14:paraId="7746AC28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Private properties are not explicitly defined, but methods are used to encapsulate data.</w:t>
            </w:r>
          </w:p>
          <w:p w14:paraId="6D4780BA" w14:textId="77777777" w:rsidR="00533387" w:rsidRDefault="00533387">
            <w:pPr>
              <w:spacing w:before="40" w:after="40"/>
              <w:ind w:left="120" w:right="120"/>
            </w:pPr>
          </w:p>
          <w:p w14:paraId="6B2245B2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2. Abstraction:</w:t>
            </w:r>
          </w:p>
          <w:p w14:paraId="1CD8ADAF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Abstract concepts like events, calendars, and users are represented as objects (e.g., api/events.js, api/calendar.js).</w:t>
            </w:r>
          </w:p>
          <w:p w14:paraId="3F8BDB5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Methods are used to abstract away implementation details.</w:t>
            </w:r>
          </w:p>
          <w:p w14:paraId="736A0DAA" w14:textId="77777777" w:rsidR="00533387" w:rsidRDefault="00533387">
            <w:pPr>
              <w:spacing w:before="40" w:after="40"/>
              <w:ind w:left="120" w:right="120"/>
            </w:pPr>
          </w:p>
          <w:p w14:paraId="469B1F07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3. Inheritance:</w:t>
            </w:r>
          </w:p>
          <w:p w14:paraId="48023B8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Not explicitly used in the provided file list.</w:t>
            </w:r>
          </w:p>
          <w:p w14:paraId="18B206FB" w14:textId="77777777" w:rsidR="00533387" w:rsidRDefault="00533387">
            <w:pPr>
              <w:spacing w:before="40" w:after="40"/>
              <w:ind w:left="120" w:right="120"/>
            </w:pPr>
          </w:p>
          <w:p w14:paraId="00C27E5D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4. Polymorphism:</w:t>
            </w:r>
          </w:p>
          <w:p w14:paraId="40766B95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Methods with the same name but different parameters are used to achieve polymorphism (e.g., components/event-detail/EventDetail.jsx).</w:t>
            </w:r>
          </w:p>
          <w:p w14:paraId="1A0A1D02" w14:textId="77777777" w:rsidR="00533387" w:rsidRDefault="00533387">
            <w:pPr>
              <w:spacing w:before="40" w:after="40"/>
              <w:ind w:left="120" w:right="120"/>
            </w:pPr>
          </w:p>
          <w:p w14:paraId="1107878F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5. Composition:</w:t>
            </w:r>
          </w:p>
          <w:p w14:paraId="68E82468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Objects are composed of other objects (e.g., components/home/events/Events.jsx is composed of EventsList.jsx and EventFilter.jsx).</w:t>
            </w:r>
          </w:p>
          <w:p w14:paraId="2CC9911C" w14:textId="77777777" w:rsidR="00533387" w:rsidRDefault="00533387">
            <w:pPr>
              <w:spacing w:before="40" w:after="40"/>
              <w:ind w:left="120" w:right="120"/>
            </w:pPr>
          </w:p>
          <w:p w14:paraId="4BD0A528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6. Single Responsibility Principle (SRP):</w:t>
            </w:r>
          </w:p>
          <w:p w14:paraId="1E5CBC09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Each class or component has a single responsibility (e.g., components/event-detail/EventDetail.jsx is responsible for displaying event details).</w:t>
            </w:r>
          </w:p>
          <w:p w14:paraId="66A66A34" w14:textId="77777777" w:rsidR="00533387" w:rsidRDefault="00533387">
            <w:pPr>
              <w:spacing w:before="40" w:after="40"/>
              <w:ind w:left="120" w:right="120"/>
            </w:pPr>
          </w:p>
          <w:p w14:paraId="19452AEE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7. Open/Closed Principle (OCP):</w:t>
            </w:r>
          </w:p>
          <w:p w14:paraId="0D8C9E5E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Classes are open for extension but closed for modification (e.g., components/event-detail/EventDetail.jsx).</w:t>
            </w:r>
          </w:p>
          <w:p w14:paraId="66A42E93" w14:textId="77777777" w:rsidR="00533387" w:rsidRDefault="00533387">
            <w:pPr>
              <w:spacing w:before="40" w:after="40"/>
              <w:ind w:left="120" w:right="120"/>
            </w:pPr>
          </w:p>
          <w:p w14:paraId="439BA09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Note that this analysis is based on a high-level overview of the code and may not be exhaustive.</w:t>
            </w:r>
          </w:p>
        </w:tc>
      </w:tr>
    </w:tbl>
    <w:p w14:paraId="2F4AC6E3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7F7DE370" w14:textId="77777777">
        <w:tc>
          <w:tcPr>
            <w:tcW w:w="9360" w:type="dxa"/>
            <w:shd w:val="clear" w:color="auto" w:fill="10B981"/>
          </w:tcPr>
          <w:p w14:paraId="62BCC928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Q4: Purpose of building this repository</w:t>
            </w:r>
          </w:p>
        </w:tc>
      </w:tr>
    </w:tbl>
    <w:p w14:paraId="1B8B2CB6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5EBD340D" w14:textId="77777777">
        <w:tc>
          <w:tcPr>
            <w:tcW w:w="9360" w:type="dxa"/>
            <w:shd w:val="clear" w:color="auto" w:fill="ECFDF5"/>
          </w:tcPr>
          <w:p w14:paraId="453F00AF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Based on the provided file list and the structure of the repository, it appears to be a web application for a community or organization. The purpose of building this repository is likely to create a website that provides information and resources to its members, including:</w:t>
            </w:r>
          </w:p>
          <w:p w14:paraId="1D0A06C1" w14:textId="77777777" w:rsidR="00533387" w:rsidRDefault="00533387">
            <w:pPr>
              <w:spacing w:before="40" w:after="40"/>
              <w:ind w:left="120" w:right="120"/>
            </w:pPr>
          </w:p>
          <w:p w14:paraId="24B1D10A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1. Event management: The repository includes files related to event management (api/events.js, components/event-detail/EventDetail.jsx, components/events-list/EventsList.jsx), suggesting the website will allow users to view, create, and manage events.</w:t>
            </w:r>
          </w:p>
          <w:p w14:paraId="54AD2594" w14:textId="77777777" w:rsidR="00533387" w:rsidRDefault="00533387">
            <w:pPr>
              <w:spacing w:before="40" w:after="40"/>
              <w:ind w:left="120" w:right="120"/>
            </w:pPr>
          </w:p>
          <w:p w14:paraId="11877A68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2. Calendar integration: The presence of api/calendar.js and components/calendar/Calendar.jsx indicates integration with a calendar system for viewing events.</w:t>
            </w:r>
          </w:p>
          <w:p w14:paraId="156FA0E1" w14:textId="77777777" w:rsidR="00533387" w:rsidRDefault="00533387">
            <w:pPr>
              <w:spacing w:before="40" w:after="40"/>
              <w:ind w:left="120" w:right="120"/>
            </w:pPr>
          </w:p>
          <w:p w14:paraId="767B9AF2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3. User engagement: Files like components/home/connection/Connection.jsx and </w:t>
            </w:r>
            <w:r>
              <w:rPr>
                <w:color w:val="1E1E1E"/>
                <w:sz w:val="20"/>
              </w:rPr>
              <w:lastRenderedPageBreak/>
              <w:t>components/home/get-involved/GetInvolved.jsx suggest features for user engagement and community participation.</w:t>
            </w:r>
          </w:p>
          <w:p w14:paraId="7EF4337E" w14:textId="77777777" w:rsidR="00533387" w:rsidRDefault="00533387">
            <w:pPr>
              <w:spacing w:before="40" w:after="40"/>
              <w:ind w:left="120" w:right="120"/>
            </w:pPr>
          </w:p>
          <w:p w14:paraId="79685318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4. Information sharing: Files like components/home/news/News.jsx and components/home/resources/Resources.jsx suggest features for sharing news and resources.</w:t>
            </w:r>
          </w:p>
          <w:p w14:paraId="3248B655" w14:textId="77777777" w:rsidR="00533387" w:rsidRDefault="00533387">
            <w:pPr>
              <w:spacing w:before="40" w:after="40"/>
              <w:ind w:left="120" w:right="120"/>
            </w:pPr>
          </w:p>
          <w:p w14:paraId="2A87A309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5. Partner collaboration: Files like components/partner-pack/offers/Offers.jsx and components/library-links/LibraryLinks.jsx suggest features for partner collaboration.</w:t>
            </w:r>
          </w:p>
          <w:p w14:paraId="3086670A" w14:textId="77777777" w:rsidR="00533387" w:rsidRDefault="00533387">
            <w:pPr>
              <w:spacing w:before="40" w:after="40"/>
              <w:ind w:left="120" w:right="120"/>
            </w:pPr>
          </w:p>
          <w:p w14:paraId="2F2BAB26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Possible use cases:</w:t>
            </w:r>
          </w:p>
          <w:p w14:paraId="39519357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A community center or non-profit organization website</w:t>
            </w:r>
          </w:p>
          <w:p w14:paraId="098E55D6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A professional association or networking website</w:t>
            </w:r>
          </w:p>
          <w:p w14:paraId="347FB56E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An event planning or management website</w:t>
            </w:r>
          </w:p>
          <w:p w14:paraId="226009C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A conference or meetup organization platform</w:t>
            </w:r>
          </w:p>
          <w:p w14:paraId="59635EA5" w14:textId="77777777" w:rsidR="00533387" w:rsidRDefault="00533387">
            <w:pPr>
              <w:spacing w:before="40" w:after="40"/>
              <w:ind w:left="120" w:right="120"/>
            </w:pPr>
          </w:p>
          <w:p w14:paraId="5432D3DB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Target audience:</w:t>
            </w:r>
          </w:p>
          <w:p w14:paraId="3CF6525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Community members</w:t>
            </w:r>
          </w:p>
          <w:p w14:paraId="50C104DB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Event organizers</w:t>
            </w:r>
          </w:p>
          <w:p w14:paraId="17E42312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Partners and collaborators</w:t>
            </w:r>
          </w:p>
          <w:p w14:paraId="2622376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Information seekers</w:t>
            </w:r>
          </w:p>
          <w:p w14:paraId="09B3C69B" w14:textId="77777777" w:rsidR="00533387" w:rsidRDefault="00533387">
            <w:pPr>
              <w:spacing w:before="40" w:after="40"/>
              <w:ind w:left="120" w:right="120"/>
            </w:pPr>
          </w:p>
          <w:p w14:paraId="50D6E287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Key features: Event management, calendar integration, user engagement tools, information sharing, and partnership features.</w:t>
            </w:r>
          </w:p>
        </w:tc>
      </w:tr>
    </w:tbl>
    <w:p w14:paraId="1B82BCDA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1C575402" w14:textId="77777777">
        <w:tc>
          <w:tcPr>
            <w:tcW w:w="9360" w:type="dxa"/>
            <w:shd w:val="clear" w:color="auto" w:fill="10B981"/>
          </w:tcPr>
          <w:p w14:paraId="0193C0C7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Q5: Sequence diagram for this repository</w:t>
            </w:r>
          </w:p>
        </w:tc>
      </w:tr>
    </w:tbl>
    <w:p w14:paraId="5D3E8FAB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4323EB89" w14:textId="77777777">
        <w:tc>
          <w:tcPr>
            <w:tcW w:w="9360" w:type="dxa"/>
            <w:shd w:val="clear" w:color="auto" w:fill="ECFDF5"/>
          </w:tcPr>
          <w:p w14:paraId="441A6847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This sequence diagram illustrates the interactions between the user, the community website, the event manager, and the calendar system. It shows how the user can:</w:t>
            </w:r>
          </w:p>
          <w:p w14:paraId="441F4329" w14:textId="77777777" w:rsidR="00533387" w:rsidRDefault="00533387">
            <w:pPr>
              <w:spacing w:before="40" w:after="40"/>
              <w:ind w:left="120" w:right="120"/>
            </w:pPr>
          </w:p>
          <w:p w14:paraId="7E604DCA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View events</w:t>
            </w:r>
          </w:p>
          <w:p w14:paraId="4F952CAD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Create new events</w:t>
            </w:r>
          </w:p>
          <w:p w14:paraId="28DFD11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View event details</w:t>
            </w:r>
          </w:p>
          <w:p w14:paraId="2D6492C8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Connect with other users</w:t>
            </w:r>
          </w:p>
          <w:p w14:paraId="065FC41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- View news and resources</w:t>
            </w:r>
          </w:p>
          <w:p w14:paraId="22F1AFF9" w14:textId="77777777" w:rsidR="00533387" w:rsidRDefault="00533387">
            <w:pPr>
              <w:spacing w:before="40" w:after="40"/>
              <w:ind w:left="120" w:right="120"/>
            </w:pPr>
          </w:p>
          <w:p w14:paraId="2CF8973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Sequence of Interactions:</w:t>
            </w:r>
          </w:p>
          <w:p w14:paraId="57CE9FFA" w14:textId="77777777" w:rsidR="00533387" w:rsidRDefault="00533387">
            <w:pPr>
              <w:spacing w:before="40" w:after="40"/>
              <w:ind w:left="120" w:right="120"/>
            </w:pPr>
          </w:p>
          <w:p w14:paraId="2CDC2917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1. User visits the website</w:t>
            </w:r>
          </w:p>
          <w:p w14:paraId="15212715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User -&gt; Community Website: Request homepage</w:t>
            </w:r>
          </w:p>
          <w:p w14:paraId="33E50E4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Community Website -&gt; User: Display homepage with events</w:t>
            </w:r>
          </w:p>
          <w:p w14:paraId="75623FE4" w14:textId="77777777" w:rsidR="00533387" w:rsidRDefault="00533387">
            <w:pPr>
              <w:spacing w:before="40" w:after="40"/>
              <w:ind w:left="120" w:right="120"/>
            </w:pPr>
          </w:p>
          <w:p w14:paraId="5539F634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2. User views events</w:t>
            </w:r>
          </w:p>
          <w:p w14:paraId="2BA703C8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User -&gt; Community Website: Request to view events</w:t>
            </w:r>
          </w:p>
          <w:p w14:paraId="4148CFC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Community Website -&gt; Event Manager: Get events</w:t>
            </w:r>
          </w:p>
          <w:p w14:paraId="21588B2B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Event Manager -&gt; Community Website: Return events</w:t>
            </w:r>
          </w:p>
          <w:p w14:paraId="5CDFC417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lastRenderedPageBreak/>
              <w:t xml:space="preserve">   - Community Website -&gt; User: Display events</w:t>
            </w:r>
          </w:p>
          <w:p w14:paraId="0F728D89" w14:textId="77777777" w:rsidR="00533387" w:rsidRDefault="00533387">
            <w:pPr>
              <w:spacing w:before="40" w:after="40"/>
              <w:ind w:left="120" w:right="120"/>
            </w:pPr>
          </w:p>
          <w:p w14:paraId="38AC78D1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3. User creates a new event</w:t>
            </w:r>
          </w:p>
          <w:p w14:paraId="4BA3BEAB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User -&gt; Community Website: Request to create new event</w:t>
            </w:r>
          </w:p>
          <w:p w14:paraId="63D690AB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Community Website -&gt; Event Manager: Create new event</w:t>
            </w:r>
          </w:p>
          <w:p w14:paraId="3978D53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Event Manager -&gt; Calendar System: Add event to calendar</w:t>
            </w:r>
          </w:p>
          <w:p w14:paraId="6B97E0A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Calendar System -&gt; Event Manager: Return updated calendar</w:t>
            </w:r>
          </w:p>
          <w:p w14:paraId="3C91C89F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Event Manager -&gt; Community Website: Return updated event</w:t>
            </w:r>
          </w:p>
          <w:p w14:paraId="3FCA5BE5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Community Website -&gt; User: Display updated event</w:t>
            </w:r>
          </w:p>
          <w:p w14:paraId="51343BC1" w14:textId="77777777" w:rsidR="00533387" w:rsidRDefault="00533387">
            <w:pPr>
              <w:spacing w:before="40" w:after="40"/>
              <w:ind w:left="120" w:right="120"/>
            </w:pPr>
          </w:p>
          <w:p w14:paraId="5BE5339A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4. User views event details</w:t>
            </w:r>
          </w:p>
          <w:p w14:paraId="02F988A5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User -&gt; Community Website: Request to view event details</w:t>
            </w:r>
          </w:p>
          <w:p w14:paraId="39FBD26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Community Website -&gt; Event Manager: Get event details</w:t>
            </w:r>
          </w:p>
          <w:p w14:paraId="0CC440B9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Event Manager -&gt; Community Website: Return event details</w:t>
            </w:r>
          </w:p>
          <w:p w14:paraId="5FF3A84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Community Website -&gt; User: Display event details</w:t>
            </w:r>
          </w:p>
          <w:p w14:paraId="218AEEE1" w14:textId="77777777" w:rsidR="00533387" w:rsidRDefault="00533387">
            <w:pPr>
              <w:spacing w:before="40" w:after="40"/>
              <w:ind w:left="120" w:right="120"/>
            </w:pPr>
          </w:p>
          <w:p w14:paraId="69FAEDBA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5. User connects with other users</w:t>
            </w:r>
          </w:p>
          <w:p w14:paraId="5A7ED70E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User -&gt; Community Website: Request to connect with users</w:t>
            </w:r>
          </w:p>
          <w:p w14:paraId="4F0D0FC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 xml:space="preserve">   - Community Website -&gt; User: Display connection options</w:t>
            </w:r>
          </w:p>
        </w:tc>
      </w:tr>
    </w:tbl>
    <w:p w14:paraId="540FCC39" w14:textId="77777777" w:rsidR="00533387" w:rsidRDefault="00533387">
      <w:pPr>
        <w:spacing w:after="160"/>
      </w:pPr>
    </w:p>
    <w:p w14:paraId="7D1A7E4B" w14:textId="77777777" w:rsidR="00533387" w:rsidRDefault="00000000">
      <w:r>
        <w:br w:type="page"/>
      </w:r>
    </w:p>
    <w:p w14:paraId="7C6C1068" w14:textId="77777777" w:rsidR="00533387" w:rsidRDefault="00000000">
      <w:pPr>
        <w:spacing w:before="120" w:after="80"/>
      </w:pPr>
      <w:r>
        <w:rPr>
          <w:b/>
          <w:color w:val="EF4444"/>
          <w:sz w:val="32"/>
        </w:rPr>
        <w:lastRenderedPageBreak/>
        <w:t>Section 3: Model 3: mixtral-8x7b-32768 (Decommissioned)</w:t>
      </w:r>
    </w:p>
    <w:p w14:paraId="58BE6E13" w14:textId="77777777" w:rsidR="00533387" w:rsidRDefault="00000000">
      <w:pPr>
        <w:spacing w:after="240"/>
      </w:pPr>
      <w:r>
        <w:rPr>
          <w:i/>
          <w:color w:val="646464"/>
          <w:sz w:val="20"/>
        </w:rPr>
        <w:t>Provider: Groq  |  Model: mixtral-8x7b-32768</w:t>
      </w:r>
    </w:p>
    <w:p w14:paraId="1C91B854" w14:textId="77777777" w:rsidR="00533387" w:rsidRDefault="00533387">
      <w:pPr>
        <w:pBdr>
          <w:bottom w:val="single" w:sz="6" w:space="1" w:color="EF4444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02BE5951" w14:textId="77777777">
        <w:tc>
          <w:tcPr>
            <w:tcW w:w="9360" w:type="dxa"/>
            <w:shd w:val="clear" w:color="auto" w:fill="EF4444"/>
          </w:tcPr>
          <w:p w14:paraId="1D5937CC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Q1: Summarize the code</w:t>
            </w:r>
          </w:p>
        </w:tc>
      </w:tr>
    </w:tbl>
    <w:p w14:paraId="5B75217C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0A5B2873" w14:textId="77777777">
        <w:tc>
          <w:tcPr>
            <w:tcW w:w="9360" w:type="dxa"/>
            <w:shd w:val="clear" w:color="auto" w:fill="FEF2F2"/>
          </w:tcPr>
          <w:p w14:paraId="37928092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Sorry, I could not get a response. 400 {"error":{"message":"The model `mixtral-8x7b-32768` has been decommissioned and is no longer supported. Please refer to https://console.groq.com/docs/deprecations for a recommendation on which model to use instead.","type":"invalid_request_error","code":"model_decommissioned"}}</w:t>
            </w:r>
          </w:p>
        </w:tc>
      </w:tr>
    </w:tbl>
    <w:p w14:paraId="662B7B39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3813181D" w14:textId="77777777">
        <w:tc>
          <w:tcPr>
            <w:tcW w:w="9360" w:type="dxa"/>
            <w:shd w:val="clear" w:color="auto" w:fill="EF4444"/>
          </w:tcPr>
          <w:p w14:paraId="2D23236F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Q2: Count the total no of files</w:t>
            </w:r>
          </w:p>
        </w:tc>
      </w:tr>
    </w:tbl>
    <w:p w14:paraId="4F90F29E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6B86F238" w14:textId="77777777">
        <w:tc>
          <w:tcPr>
            <w:tcW w:w="9360" w:type="dxa"/>
            <w:shd w:val="clear" w:color="auto" w:fill="FEF2F2"/>
          </w:tcPr>
          <w:p w14:paraId="06B86853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Sorry, I could not get a response. 400 {"error":{"message":"The model `mixtral-8x7b-32768` has been decommissioned and is no longer supported. Please refer to https://console.groq.com/docs/deprecations for a recommendation on which model to use instead.","type":"invalid_request_error","code":"model_decommissioned"}}</w:t>
            </w:r>
          </w:p>
        </w:tc>
      </w:tr>
    </w:tbl>
    <w:p w14:paraId="330745C8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3BD9EF54" w14:textId="77777777">
        <w:tc>
          <w:tcPr>
            <w:tcW w:w="9360" w:type="dxa"/>
            <w:shd w:val="clear" w:color="auto" w:fill="EF4444"/>
          </w:tcPr>
          <w:p w14:paraId="390CD1D0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Q3: Check what all oops concepts used in code</w:t>
            </w:r>
          </w:p>
        </w:tc>
      </w:tr>
    </w:tbl>
    <w:p w14:paraId="32BF5065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5E7B974C" w14:textId="77777777">
        <w:tc>
          <w:tcPr>
            <w:tcW w:w="9360" w:type="dxa"/>
            <w:shd w:val="clear" w:color="auto" w:fill="FEF2F2"/>
          </w:tcPr>
          <w:p w14:paraId="707BF53A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Sorry, I could not get a response. 400 {"error":{"message":"The model `mixtral-8x7b-32768` has been decommissioned and is no longer supported. Please refer to https://console.groq.com/docs/deprecations for a recommendation on which model to use instead.","type":"invalid_request_error","code":"model_decommissioned"}}</w:t>
            </w:r>
          </w:p>
        </w:tc>
      </w:tr>
    </w:tbl>
    <w:p w14:paraId="466827BC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548607DC" w14:textId="77777777">
        <w:tc>
          <w:tcPr>
            <w:tcW w:w="9360" w:type="dxa"/>
            <w:shd w:val="clear" w:color="auto" w:fill="EF4444"/>
          </w:tcPr>
          <w:p w14:paraId="24C92B12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Q4: Purpose of building this repository</w:t>
            </w:r>
          </w:p>
        </w:tc>
      </w:tr>
    </w:tbl>
    <w:p w14:paraId="34E87736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00565C63" w14:textId="77777777">
        <w:tc>
          <w:tcPr>
            <w:tcW w:w="9360" w:type="dxa"/>
            <w:shd w:val="clear" w:color="auto" w:fill="FEF2F2"/>
          </w:tcPr>
          <w:p w14:paraId="553228DC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Sorry, I could not get a response. 400 {"error":{"message":"The model `mixtral-8x7b-32768` has been decommissioned and is no longer supported. Please refer to https://console.groq.com/docs/deprecations for a recommendation on which model to use instead.","type":"invalid_request_error","code":"model_decommissioned"}}</w:t>
            </w:r>
          </w:p>
        </w:tc>
      </w:tr>
    </w:tbl>
    <w:p w14:paraId="0C22FAFD" w14:textId="77777777" w:rsidR="00533387" w:rsidRDefault="00533387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612559E1" w14:textId="77777777">
        <w:tc>
          <w:tcPr>
            <w:tcW w:w="9360" w:type="dxa"/>
            <w:shd w:val="clear" w:color="auto" w:fill="EF4444"/>
          </w:tcPr>
          <w:p w14:paraId="35037828" w14:textId="77777777" w:rsidR="00533387" w:rsidRDefault="00000000">
            <w:pPr>
              <w:spacing w:before="80" w:after="80"/>
              <w:ind w:left="120"/>
            </w:pPr>
            <w:r>
              <w:rPr>
                <w:b/>
                <w:color w:val="FFFFFF"/>
              </w:rPr>
              <w:t>Q5: Sequence diagram for this repository</w:t>
            </w:r>
          </w:p>
        </w:tc>
      </w:tr>
    </w:tbl>
    <w:p w14:paraId="70F60901" w14:textId="77777777" w:rsidR="00533387" w:rsidRDefault="0053338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387" w14:paraId="6DF25BC5" w14:textId="77777777">
        <w:tc>
          <w:tcPr>
            <w:tcW w:w="9360" w:type="dxa"/>
            <w:shd w:val="clear" w:color="auto" w:fill="FEF2F2"/>
          </w:tcPr>
          <w:p w14:paraId="29C4620D" w14:textId="77777777" w:rsidR="00533387" w:rsidRDefault="00000000">
            <w:pPr>
              <w:spacing w:before="40" w:after="40"/>
              <w:ind w:left="120" w:right="120"/>
            </w:pPr>
            <w:r>
              <w:rPr>
                <w:color w:val="1E1E1E"/>
                <w:sz w:val="20"/>
              </w:rPr>
              <w:t>Sorry, I could not get a response. 400 {"error":{"message":"The model `mixtral-8x7b-32768` has been decommissioned and is no longer supported. Please refer to https://console.groq.com/docs/deprecations for a recommendation on which model to use instead.","type":"invalid_request_error","code":"model_decommissioned"}}</w:t>
            </w:r>
          </w:p>
        </w:tc>
      </w:tr>
    </w:tbl>
    <w:p w14:paraId="05B7869C" w14:textId="77777777" w:rsidR="00533387" w:rsidRDefault="00533387">
      <w:pPr>
        <w:spacing w:after="160"/>
      </w:pPr>
    </w:p>
    <w:p w14:paraId="6CB3D3D4" w14:textId="77777777" w:rsidR="00533387" w:rsidRDefault="00000000">
      <w:r>
        <w:br w:type="page"/>
      </w:r>
    </w:p>
    <w:p w14:paraId="49D25EF5" w14:textId="77777777" w:rsidR="00533387" w:rsidRDefault="00000000">
      <w:pPr>
        <w:spacing w:before="400"/>
      </w:pPr>
      <w:r>
        <w:rPr>
          <w:i/>
          <w:color w:val="EF4444"/>
          <w:sz w:val="20"/>
        </w:rPr>
        <w:lastRenderedPageBreak/>
        <w:t>Note: Model 3 (mixtral-8x7b-32768) has been officially decommissioned by Groq as of the time of this report. All queries to this model returned a 400 error indicating the model is no longer supported. Please refer to https://console.groq.com/docs/deprecations for recommended replacement models.</w:t>
      </w:r>
    </w:p>
    <w:sectPr w:rsidR="0053338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543129">
    <w:abstractNumId w:val="8"/>
  </w:num>
  <w:num w:numId="2" w16cid:durableId="612975161">
    <w:abstractNumId w:val="6"/>
  </w:num>
  <w:num w:numId="3" w16cid:durableId="1026173672">
    <w:abstractNumId w:val="5"/>
  </w:num>
  <w:num w:numId="4" w16cid:durableId="1799911487">
    <w:abstractNumId w:val="4"/>
  </w:num>
  <w:num w:numId="5" w16cid:durableId="1028718738">
    <w:abstractNumId w:val="7"/>
  </w:num>
  <w:num w:numId="6" w16cid:durableId="1896743659">
    <w:abstractNumId w:val="3"/>
  </w:num>
  <w:num w:numId="7" w16cid:durableId="1308508156">
    <w:abstractNumId w:val="2"/>
  </w:num>
  <w:num w:numId="8" w16cid:durableId="449129252">
    <w:abstractNumId w:val="1"/>
  </w:num>
  <w:num w:numId="9" w16cid:durableId="171399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6228"/>
    <w:rsid w:val="0029639D"/>
    <w:rsid w:val="00307216"/>
    <w:rsid w:val="00326F90"/>
    <w:rsid w:val="005333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CE882"/>
  <w14:defaultImageDpi w14:val="300"/>
  <w15:docId w15:val="{0CEE0326-A371-42BE-A12D-4A9E56203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2112</Words>
  <Characters>12039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nishith.padh@zinghr.com</cp:lastModifiedBy>
  <cp:revision>2</cp:revision>
  <dcterms:created xsi:type="dcterms:W3CDTF">2026-04-26T09:15:00Z</dcterms:created>
  <dcterms:modified xsi:type="dcterms:W3CDTF">2026-04-26T09:15:00Z</dcterms:modified>
  <cp:category/>
</cp:coreProperties>
</file>