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462" w:rsidRDefault="00760786">
      <w:r>
        <w:rPr>
          <w:sz w:val="18"/>
          <w:szCs w:val="18"/>
        </w:rPr>
        <w:t xml:space="preserve">                                 </w:t>
      </w:r>
      <w:r>
        <w:rPr>
          <w:rStyle w:val="a3"/>
          <w:sz w:val="18"/>
          <w:szCs w:val="18"/>
        </w:rPr>
        <w:t>软件著作权登记申请所需文件</w:t>
      </w:r>
      <w:r>
        <w:rPr>
          <w:rStyle w:val="a3"/>
          <w:sz w:val="18"/>
          <w:szCs w:val="18"/>
        </w:rPr>
        <w:t xml:space="preserve"> </w:t>
      </w:r>
      <w:r>
        <w:rPr>
          <w:b/>
          <w:bCs/>
          <w:sz w:val="18"/>
          <w:szCs w:val="18"/>
        </w:rPr>
        <w:br/>
      </w:r>
      <w:r>
        <w:rPr>
          <w:sz w:val="18"/>
          <w:szCs w:val="18"/>
        </w:rPr>
        <w:t xml:space="preserve">    </w:t>
      </w:r>
      <w:r>
        <w:rPr>
          <w:sz w:val="18"/>
          <w:szCs w:val="18"/>
        </w:rPr>
        <w:t>软件著作权登记申请文件应当包括：软件著作权登记申请表、软件的鉴别材料、申请人身份证明和相关的证明文件各一式一份。</w:t>
      </w:r>
      <w:r>
        <w:rPr>
          <w:sz w:val="18"/>
          <w:szCs w:val="18"/>
        </w:rPr>
        <w:br/>
        <w:t>    1</w:t>
      </w:r>
      <w:r>
        <w:rPr>
          <w:sz w:val="18"/>
          <w:szCs w:val="18"/>
        </w:rPr>
        <w:t>、软件著作权登记申请表</w:t>
      </w:r>
      <w:r>
        <w:rPr>
          <w:sz w:val="18"/>
          <w:szCs w:val="18"/>
        </w:rPr>
        <w:br/>
        <w:t xml:space="preserve">    </w:t>
      </w:r>
      <w:r>
        <w:rPr>
          <w:sz w:val="18"/>
          <w:szCs w:val="18"/>
        </w:rPr>
        <w:t>应提交在线填写的申请表打印件，请勿复制、下载和擅自更改表格格式，签章应为原件。</w:t>
      </w:r>
      <w:r>
        <w:rPr>
          <w:sz w:val="18"/>
          <w:szCs w:val="18"/>
        </w:rPr>
        <w:br/>
        <w:t>    2</w:t>
      </w:r>
      <w:r>
        <w:rPr>
          <w:sz w:val="18"/>
          <w:szCs w:val="18"/>
        </w:rPr>
        <w:t>、软件（程序、文档）的鉴别材料</w:t>
      </w:r>
      <w:r>
        <w:rPr>
          <w:sz w:val="18"/>
          <w:szCs w:val="18"/>
        </w:rPr>
        <w:br/>
        <w:t>    •</w:t>
      </w:r>
      <w:r w:rsidRPr="00A35300">
        <w:rPr>
          <w:color w:val="FF0000"/>
          <w:sz w:val="18"/>
          <w:szCs w:val="18"/>
          <w:highlight w:val="yellow"/>
        </w:rPr>
        <w:t>一般交存：源程序和文档应提交前、后各连续</w:t>
      </w:r>
      <w:r w:rsidRPr="00A35300">
        <w:rPr>
          <w:color w:val="FF0000"/>
          <w:sz w:val="18"/>
          <w:szCs w:val="18"/>
          <w:highlight w:val="yellow"/>
        </w:rPr>
        <w:t>30</w:t>
      </w:r>
      <w:r w:rsidRPr="00A35300">
        <w:rPr>
          <w:color w:val="FF0000"/>
          <w:sz w:val="18"/>
          <w:szCs w:val="18"/>
          <w:highlight w:val="yellow"/>
        </w:rPr>
        <w:t>页，不足</w:t>
      </w:r>
      <w:r w:rsidRPr="00A35300">
        <w:rPr>
          <w:color w:val="FF0000"/>
          <w:sz w:val="18"/>
          <w:szCs w:val="18"/>
          <w:highlight w:val="yellow"/>
        </w:rPr>
        <w:t>60</w:t>
      </w:r>
      <w:r w:rsidRPr="00A35300">
        <w:rPr>
          <w:color w:val="FF0000"/>
          <w:sz w:val="18"/>
          <w:szCs w:val="18"/>
          <w:highlight w:val="yellow"/>
        </w:rPr>
        <w:t>页的，应当全部提交；</w:t>
      </w:r>
      <w:r w:rsidRPr="00A35300">
        <w:rPr>
          <w:color w:val="FF0000"/>
          <w:sz w:val="18"/>
          <w:szCs w:val="18"/>
        </w:rPr>
        <w:br/>
      </w:r>
      <w:r>
        <w:rPr>
          <w:sz w:val="18"/>
          <w:szCs w:val="18"/>
        </w:rPr>
        <w:t>    •</w:t>
      </w:r>
      <w:r>
        <w:rPr>
          <w:sz w:val="18"/>
          <w:szCs w:val="18"/>
        </w:rPr>
        <w:t>例外交存：请按照《计算机软件著作权登记办法》第十二条规定的方式之一提交软件的鉴别材料。</w:t>
      </w:r>
      <w:r>
        <w:rPr>
          <w:sz w:val="18"/>
          <w:szCs w:val="18"/>
        </w:rPr>
        <w:br/>
        <w:t xml:space="preserve">    </w:t>
      </w:r>
      <w:r>
        <w:rPr>
          <w:sz w:val="18"/>
          <w:szCs w:val="18"/>
        </w:rPr>
        <w:t>注：</w:t>
      </w:r>
      <w:r w:rsidRPr="00A35300">
        <w:rPr>
          <w:sz w:val="18"/>
          <w:szCs w:val="18"/>
        </w:rPr>
        <w:t>申请人若在源程序和文档页眉上标注了所申请软件的名称和版本号，应当与申请表中相应内容完全一致，</w:t>
      </w:r>
      <w:r w:rsidRPr="007421F7">
        <w:rPr>
          <w:sz w:val="18"/>
          <w:szCs w:val="18"/>
          <w:highlight w:val="yellow"/>
        </w:rPr>
        <w:t>右上角应标注页码</w:t>
      </w:r>
      <w:r w:rsidRPr="00A35300">
        <w:rPr>
          <w:sz w:val="18"/>
          <w:szCs w:val="18"/>
        </w:rPr>
        <w:t>，源程序每页不少于</w:t>
      </w:r>
      <w:r w:rsidRPr="00A35300">
        <w:rPr>
          <w:sz w:val="18"/>
          <w:szCs w:val="18"/>
          <w:highlight w:val="yellow"/>
        </w:rPr>
        <w:t>50</w:t>
      </w:r>
      <w:r w:rsidRPr="00A35300">
        <w:rPr>
          <w:sz w:val="18"/>
          <w:szCs w:val="18"/>
          <w:highlight w:val="yellow"/>
        </w:rPr>
        <w:t>行</w:t>
      </w:r>
      <w:r w:rsidRPr="00A35300">
        <w:rPr>
          <w:sz w:val="18"/>
          <w:szCs w:val="18"/>
        </w:rPr>
        <w:t>，最后一页应是程序的结束页，文档每页不少于</w:t>
      </w:r>
      <w:r w:rsidRPr="00A35300">
        <w:rPr>
          <w:sz w:val="18"/>
          <w:szCs w:val="18"/>
          <w:highlight w:val="yellow"/>
        </w:rPr>
        <w:t>30</w:t>
      </w:r>
      <w:r w:rsidRPr="00A35300">
        <w:rPr>
          <w:sz w:val="18"/>
          <w:szCs w:val="18"/>
          <w:highlight w:val="yellow"/>
        </w:rPr>
        <w:t>行</w:t>
      </w:r>
      <w:r w:rsidRPr="00A35300">
        <w:rPr>
          <w:sz w:val="18"/>
          <w:szCs w:val="18"/>
        </w:rPr>
        <w:t>，有图除外。</w:t>
      </w:r>
      <w:r>
        <w:rPr>
          <w:sz w:val="18"/>
          <w:szCs w:val="18"/>
        </w:rPr>
        <w:br/>
        <w:t>    3</w:t>
      </w:r>
      <w:r>
        <w:rPr>
          <w:sz w:val="18"/>
          <w:szCs w:val="18"/>
        </w:rPr>
        <w:t>、有关证明文件</w:t>
      </w:r>
      <w:bookmarkStart w:id="0" w:name="_GoBack"/>
      <w:bookmarkEnd w:id="0"/>
      <w:r>
        <w:rPr>
          <w:sz w:val="18"/>
          <w:szCs w:val="18"/>
        </w:rPr>
        <w:br/>
        <w:t xml:space="preserve">    </w:t>
      </w:r>
      <w:r w:rsidRPr="00A35300">
        <w:rPr>
          <w:sz w:val="18"/>
          <w:szCs w:val="18"/>
          <w:highlight w:val="yellow"/>
        </w:rPr>
        <w:t>证明文件包括：申请人及代理人的身份证明文件、权利归属证明文件等。</w:t>
      </w:r>
      <w:r>
        <w:rPr>
          <w:sz w:val="18"/>
          <w:szCs w:val="18"/>
        </w:rPr>
        <w:br/>
        <w:t>    ①</w:t>
      </w:r>
      <w:r>
        <w:rPr>
          <w:sz w:val="18"/>
          <w:szCs w:val="18"/>
        </w:rPr>
        <w:t>代理人身份证明文件</w:t>
      </w:r>
      <w:r>
        <w:rPr>
          <w:sz w:val="18"/>
          <w:szCs w:val="18"/>
        </w:rPr>
        <w:br/>
        <w:t xml:space="preserve">    </w:t>
      </w:r>
      <w:r>
        <w:rPr>
          <w:sz w:val="18"/>
          <w:szCs w:val="18"/>
        </w:rPr>
        <w:t>登记申请委托代理的，应当提交代理人的身份证明文件复印件，申请表中应当明确委托事项、委托权限范围、委托期限等内容。</w:t>
      </w:r>
      <w:r>
        <w:rPr>
          <w:sz w:val="18"/>
          <w:szCs w:val="18"/>
        </w:rPr>
        <w:t xml:space="preserve"> </w:t>
      </w:r>
      <w:r>
        <w:rPr>
          <w:sz w:val="18"/>
          <w:szCs w:val="18"/>
        </w:rPr>
        <w:br/>
        <w:t>    ②</w:t>
      </w:r>
      <w:r>
        <w:rPr>
          <w:sz w:val="18"/>
          <w:szCs w:val="18"/>
        </w:rPr>
        <w:t>申请人有效身份证明文件（单位的需盖公章）</w:t>
      </w:r>
      <w:r>
        <w:rPr>
          <w:sz w:val="18"/>
          <w:szCs w:val="18"/>
        </w:rPr>
        <w:br/>
        <w:t>    •</w:t>
      </w:r>
      <w:r>
        <w:rPr>
          <w:sz w:val="18"/>
          <w:szCs w:val="18"/>
        </w:rPr>
        <w:t>企业法人单位提交有效的企业法人营业执照副本的复印件；</w:t>
      </w:r>
      <w:r>
        <w:rPr>
          <w:sz w:val="18"/>
          <w:szCs w:val="18"/>
        </w:rPr>
        <w:br/>
        <w:t xml:space="preserve">    </w:t>
      </w:r>
      <w:r w:rsidRPr="00A35300">
        <w:rPr>
          <w:sz w:val="18"/>
          <w:szCs w:val="18"/>
          <w:highlight w:val="yellow"/>
        </w:rPr>
        <w:t>•</w:t>
      </w:r>
      <w:r w:rsidRPr="00A35300">
        <w:rPr>
          <w:sz w:val="18"/>
          <w:szCs w:val="18"/>
          <w:highlight w:val="yellow"/>
        </w:rPr>
        <w:t>事业法人单位提交有效的事业单位法人证书副本的复印件；</w:t>
      </w:r>
      <w:r>
        <w:rPr>
          <w:sz w:val="18"/>
          <w:szCs w:val="18"/>
        </w:rPr>
        <w:br/>
        <w:t>    •</w:t>
      </w:r>
      <w:r>
        <w:rPr>
          <w:sz w:val="18"/>
          <w:szCs w:val="18"/>
        </w:rPr>
        <w:t>社团法人单位提交民政部门出具的有效的社团法人证书的复印件；</w:t>
      </w:r>
      <w:r>
        <w:rPr>
          <w:sz w:val="18"/>
          <w:szCs w:val="18"/>
        </w:rPr>
        <w:br/>
        <w:t>    •</w:t>
      </w:r>
      <w:r>
        <w:rPr>
          <w:sz w:val="18"/>
          <w:szCs w:val="18"/>
        </w:rPr>
        <w:t>其他组织提交工商管理机关或民政部门出具的证明文件复印件；</w:t>
      </w:r>
      <w:r>
        <w:rPr>
          <w:sz w:val="18"/>
          <w:szCs w:val="18"/>
        </w:rPr>
        <w:br/>
        <w:t>    •</w:t>
      </w:r>
      <w:r>
        <w:rPr>
          <w:sz w:val="18"/>
          <w:szCs w:val="18"/>
        </w:rPr>
        <w:t>著作权人为自然人的，应提交有效的自然人身份证复印件（正反面复印）；并需提交非职务开发保证书或非职务开发证明。（可以到软件登记申请须知中下载《非职务开发证明》和《非职务开发保证书》）。</w:t>
      </w:r>
      <w:r>
        <w:rPr>
          <w:sz w:val="18"/>
          <w:szCs w:val="18"/>
        </w:rPr>
        <w:br/>
        <w:t>    •</w:t>
      </w:r>
      <w:r>
        <w:rPr>
          <w:sz w:val="18"/>
          <w:szCs w:val="18"/>
        </w:rPr>
        <w:t>著作权人为外国自然人的，应提交护照复印件，及护照复印件的中文译本，并需翻译者签章。同时，需提交非职务开发保证书或非职务开发证明。</w:t>
      </w:r>
      <w:r>
        <w:rPr>
          <w:sz w:val="18"/>
          <w:szCs w:val="18"/>
        </w:rPr>
        <w:br/>
        <w:t>    •</w:t>
      </w:r>
      <w:r>
        <w:rPr>
          <w:sz w:val="18"/>
          <w:szCs w:val="18"/>
        </w:rPr>
        <w:t>著作权人为香港企业法人的，应提交注册登记证书和有效期内的商业登记证书正本复印件，并需经中国司法部委托的香港律师公证。</w:t>
      </w:r>
      <w:r>
        <w:rPr>
          <w:sz w:val="18"/>
          <w:szCs w:val="18"/>
        </w:rPr>
        <w:br/>
        <w:t>    •</w:t>
      </w:r>
      <w:r>
        <w:rPr>
          <w:sz w:val="18"/>
          <w:szCs w:val="18"/>
        </w:rPr>
        <w:t>著作权人为台湾企业法人的，需出示经台湾法院或公证机构认证的法人身份证明文件，填写并提交《台湾法人证明》。</w:t>
      </w:r>
      <w:r>
        <w:rPr>
          <w:sz w:val="18"/>
          <w:szCs w:val="18"/>
        </w:rPr>
        <w:br/>
        <w:t>    •</w:t>
      </w:r>
      <w:r>
        <w:rPr>
          <w:sz w:val="18"/>
          <w:szCs w:val="18"/>
        </w:rPr>
        <w:t>著作权人为外国法人及其他组织的，应提交申请人依法登记并具有法人资格的法律证明文件，该证明文件须经过中国驻当地领事馆的认证或经当地公证机构公证方为有效。申请时需提交公证或认证的证明文件原件。目前国外法人因所在国家或地区不同，其提交的法人身份证明文件内容和格式会有所不同，但文件中的基本信息项应至少包括</w:t>
      </w:r>
      <w:r>
        <w:rPr>
          <w:sz w:val="18"/>
          <w:szCs w:val="18"/>
        </w:rPr>
        <w:t>1</w:t>
      </w:r>
      <w:r>
        <w:rPr>
          <w:sz w:val="18"/>
          <w:szCs w:val="18"/>
        </w:rPr>
        <w:t>、法人名称；</w:t>
      </w:r>
      <w:r>
        <w:rPr>
          <w:sz w:val="18"/>
          <w:szCs w:val="18"/>
        </w:rPr>
        <w:t>2</w:t>
      </w:r>
      <w:r>
        <w:rPr>
          <w:sz w:val="18"/>
          <w:szCs w:val="18"/>
        </w:rPr>
        <w:t>、注册日期、</w:t>
      </w:r>
      <w:r>
        <w:rPr>
          <w:sz w:val="18"/>
          <w:szCs w:val="18"/>
        </w:rPr>
        <w:t>3</w:t>
      </w:r>
      <w:r>
        <w:rPr>
          <w:sz w:val="18"/>
          <w:szCs w:val="18"/>
        </w:rPr>
        <w:t>、注册地、</w:t>
      </w:r>
      <w:r>
        <w:rPr>
          <w:sz w:val="18"/>
          <w:szCs w:val="18"/>
        </w:rPr>
        <w:t>4</w:t>
      </w:r>
      <w:r>
        <w:rPr>
          <w:sz w:val="18"/>
          <w:szCs w:val="18"/>
        </w:rPr>
        <w:t>、注册证明编号、</w:t>
      </w:r>
      <w:r>
        <w:rPr>
          <w:sz w:val="18"/>
          <w:szCs w:val="18"/>
        </w:rPr>
        <w:t>5</w:t>
      </w:r>
      <w:r>
        <w:rPr>
          <w:sz w:val="18"/>
          <w:szCs w:val="18"/>
        </w:rPr>
        <w:t>、证明文件的有效期等基本信息。</w:t>
      </w:r>
      <w:r>
        <w:rPr>
          <w:sz w:val="18"/>
          <w:szCs w:val="18"/>
        </w:rPr>
        <w:br/>
        <w:t xml:space="preserve">    </w:t>
      </w:r>
      <w:r>
        <w:rPr>
          <w:sz w:val="18"/>
          <w:szCs w:val="18"/>
        </w:rPr>
        <w:t>以上身份证明文件以及与登记有关的其它证明文件（例如：合同或协议等证明）是外文的，须一并提交经有翻译资质的单位翻译并加其公章的中文译本原件。</w:t>
      </w:r>
      <w:r>
        <w:rPr>
          <w:sz w:val="18"/>
          <w:szCs w:val="18"/>
        </w:rPr>
        <w:br/>
        <w:t>    ③</w:t>
      </w:r>
      <w:r>
        <w:rPr>
          <w:sz w:val="18"/>
          <w:szCs w:val="18"/>
        </w:rPr>
        <w:t>权利归属的证明文件</w:t>
      </w:r>
      <w:r>
        <w:rPr>
          <w:sz w:val="18"/>
          <w:szCs w:val="18"/>
        </w:rPr>
        <w:br/>
        <w:t>    •</w:t>
      </w:r>
      <w:r>
        <w:rPr>
          <w:sz w:val="18"/>
          <w:szCs w:val="18"/>
        </w:rPr>
        <w:t>委托开发的</w:t>
      </w:r>
      <w:r>
        <w:rPr>
          <w:sz w:val="18"/>
          <w:szCs w:val="18"/>
        </w:rPr>
        <w:t>,</w:t>
      </w:r>
      <w:r>
        <w:rPr>
          <w:sz w:val="18"/>
          <w:szCs w:val="18"/>
        </w:rPr>
        <w:t>应当提交委托开发合同；</w:t>
      </w:r>
      <w:r>
        <w:rPr>
          <w:sz w:val="18"/>
          <w:szCs w:val="18"/>
        </w:rPr>
        <w:br/>
        <w:t>    •</w:t>
      </w:r>
      <w:r>
        <w:rPr>
          <w:sz w:val="18"/>
          <w:szCs w:val="18"/>
        </w:rPr>
        <w:t>合作开发的</w:t>
      </w:r>
      <w:r>
        <w:rPr>
          <w:sz w:val="18"/>
          <w:szCs w:val="18"/>
        </w:rPr>
        <w:t xml:space="preserve">, </w:t>
      </w:r>
      <w:r>
        <w:rPr>
          <w:sz w:val="18"/>
          <w:szCs w:val="18"/>
        </w:rPr>
        <w:t>应当提交合作开发合同；</w:t>
      </w:r>
      <w:r>
        <w:rPr>
          <w:sz w:val="18"/>
          <w:szCs w:val="18"/>
        </w:rPr>
        <w:br/>
        <w:t>    •</w:t>
      </w:r>
      <w:r>
        <w:rPr>
          <w:sz w:val="18"/>
          <w:szCs w:val="18"/>
        </w:rPr>
        <w:t>下达任务开发的</w:t>
      </w:r>
      <w:r>
        <w:rPr>
          <w:sz w:val="18"/>
          <w:szCs w:val="18"/>
        </w:rPr>
        <w:t xml:space="preserve">, </w:t>
      </w:r>
      <w:r>
        <w:rPr>
          <w:sz w:val="18"/>
          <w:szCs w:val="18"/>
        </w:rPr>
        <w:t>应当提交上级部门的下达任务书；</w:t>
      </w:r>
      <w:r>
        <w:rPr>
          <w:sz w:val="18"/>
          <w:szCs w:val="18"/>
        </w:rPr>
        <w:br/>
        <w:t>    4</w:t>
      </w:r>
      <w:r>
        <w:rPr>
          <w:sz w:val="18"/>
          <w:szCs w:val="18"/>
        </w:rPr>
        <w:t>、其他证明文件</w:t>
      </w:r>
      <w:r>
        <w:rPr>
          <w:sz w:val="18"/>
          <w:szCs w:val="18"/>
        </w:rPr>
        <w:br/>
        <w:t xml:space="preserve">    </w:t>
      </w:r>
      <w:r w:rsidRPr="00A35300">
        <w:rPr>
          <w:sz w:val="18"/>
          <w:szCs w:val="18"/>
          <w:highlight w:val="yellow"/>
        </w:rPr>
        <w:t>修改他人软件应当授权许可的，应当提交授权书；</w:t>
      </w:r>
      <w:r>
        <w:rPr>
          <w:sz w:val="18"/>
          <w:szCs w:val="18"/>
        </w:rPr>
        <w:br/>
        <w:t xml:space="preserve">    </w:t>
      </w:r>
      <w:r>
        <w:rPr>
          <w:sz w:val="18"/>
          <w:szCs w:val="18"/>
        </w:rPr>
        <w:t>受让取得软件著作权的</w:t>
      </w:r>
      <w:r>
        <w:rPr>
          <w:sz w:val="18"/>
          <w:szCs w:val="18"/>
        </w:rPr>
        <w:t xml:space="preserve">, </w:t>
      </w:r>
      <w:r>
        <w:rPr>
          <w:sz w:val="18"/>
          <w:szCs w:val="18"/>
        </w:rPr>
        <w:t>应当提交软件著作权转让协议；</w:t>
      </w:r>
      <w:r>
        <w:rPr>
          <w:sz w:val="18"/>
          <w:szCs w:val="18"/>
        </w:rPr>
        <w:br/>
        <w:t xml:space="preserve">    </w:t>
      </w:r>
      <w:r>
        <w:rPr>
          <w:sz w:val="18"/>
          <w:szCs w:val="18"/>
        </w:rPr>
        <w:t>享有著作权的法人或其他组织发生变更、终止后，由承受其权利义务的法人或其他组织享有著作权。登</w:t>
      </w:r>
      <w:r>
        <w:rPr>
          <w:sz w:val="18"/>
          <w:szCs w:val="18"/>
        </w:rPr>
        <w:lastRenderedPageBreak/>
        <w:t>记时，需要提交有关企业变更（合并或分立）、终止的股东会或董事会决议、企业合并协议、清算报告、企业注销证明等相关证明文件；</w:t>
      </w:r>
      <w:r>
        <w:rPr>
          <w:sz w:val="18"/>
          <w:szCs w:val="18"/>
        </w:rPr>
        <w:br/>
        <w:t xml:space="preserve">    </w:t>
      </w:r>
      <w:r>
        <w:rPr>
          <w:sz w:val="18"/>
          <w:szCs w:val="18"/>
        </w:rPr>
        <w:t>继承人继承的，需要提供的证明文件包括：被继承人的死亡证明、被继承人有效遗嘱、与被继承人的关系证明、继承人身份证明、法院的法律文书等。</w:t>
      </w:r>
      <w:r>
        <w:rPr>
          <w:sz w:val="18"/>
          <w:szCs w:val="18"/>
        </w:rPr>
        <w:br/>
        <w:t xml:space="preserve">    </w:t>
      </w:r>
      <w:r>
        <w:rPr>
          <w:sz w:val="18"/>
          <w:szCs w:val="18"/>
        </w:rPr>
        <w:t>如已登记软件的著作权发生继受，权利继受方办理著作权登记时需做著作权登记概况查询，查询结果是办理登记申请的文件之一，并交回原登记证书。</w:t>
      </w:r>
      <w:r>
        <w:rPr>
          <w:sz w:val="18"/>
          <w:szCs w:val="18"/>
        </w:rPr>
        <w:t xml:space="preserve"> </w:t>
      </w:r>
      <w:r>
        <w:rPr>
          <w:sz w:val="18"/>
          <w:szCs w:val="18"/>
        </w:rPr>
        <w:br/>
        <w:t xml:space="preserve">    </w:t>
      </w:r>
      <w:r>
        <w:rPr>
          <w:sz w:val="18"/>
          <w:szCs w:val="18"/>
        </w:rPr>
        <w:t>注释：</w:t>
      </w:r>
      <w:r w:rsidRPr="00A35300">
        <w:rPr>
          <w:sz w:val="18"/>
          <w:szCs w:val="18"/>
          <w:highlight w:val="yellow"/>
        </w:rPr>
        <w:t>申请文件应当使用</w:t>
      </w:r>
      <w:r w:rsidRPr="00A35300">
        <w:rPr>
          <w:sz w:val="18"/>
          <w:szCs w:val="18"/>
          <w:highlight w:val="yellow"/>
        </w:rPr>
        <w:t>A4</w:t>
      </w:r>
      <w:r w:rsidRPr="00A35300">
        <w:rPr>
          <w:sz w:val="18"/>
          <w:szCs w:val="18"/>
          <w:highlight w:val="yellow"/>
        </w:rPr>
        <w:t>纸张，纵向、单面打印，文字应当从左向右排列。文档和源程序需黑白打印。</w:t>
      </w:r>
      <w:r w:rsidRPr="00A35300">
        <w:rPr>
          <w:color w:val="FF0000"/>
          <w:sz w:val="18"/>
          <w:szCs w:val="18"/>
          <w:highlight w:val="yellow"/>
        </w:rPr>
        <w:t>申请文件各部分</w:t>
      </w:r>
      <w:r w:rsidRPr="00A35300">
        <w:rPr>
          <w:sz w:val="18"/>
          <w:szCs w:val="18"/>
          <w:highlight w:val="yellow"/>
        </w:rPr>
        <w:t>应当分别用数字顺序在右上角标注页码。所有登记材料中出现的版本号，应与申请表中保持完全一致（例如：版本号中有或无</w:t>
      </w:r>
      <w:r w:rsidRPr="00A35300">
        <w:rPr>
          <w:sz w:val="18"/>
          <w:szCs w:val="18"/>
          <w:highlight w:val="yellow"/>
        </w:rPr>
        <w:t>“V”</w:t>
      </w:r>
      <w:r w:rsidRPr="00A35300">
        <w:rPr>
          <w:sz w:val="18"/>
          <w:szCs w:val="18"/>
          <w:highlight w:val="yellow"/>
        </w:rPr>
        <w:t>，应保持一致性）。</w:t>
      </w:r>
    </w:p>
    <w:sectPr w:rsidR="00CB24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3B8" w:rsidRDefault="007B73B8" w:rsidP="007421F7">
      <w:r>
        <w:separator/>
      </w:r>
    </w:p>
  </w:endnote>
  <w:endnote w:type="continuationSeparator" w:id="0">
    <w:p w:rsidR="007B73B8" w:rsidRDefault="007B73B8" w:rsidP="00742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3B8" w:rsidRDefault="007B73B8" w:rsidP="007421F7">
      <w:r>
        <w:separator/>
      </w:r>
    </w:p>
  </w:footnote>
  <w:footnote w:type="continuationSeparator" w:id="0">
    <w:p w:rsidR="007B73B8" w:rsidRDefault="007B73B8" w:rsidP="007421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462"/>
    <w:rsid w:val="0073163C"/>
    <w:rsid w:val="007421F7"/>
    <w:rsid w:val="00760786"/>
    <w:rsid w:val="007B73B8"/>
    <w:rsid w:val="00A35300"/>
    <w:rsid w:val="00CB2462"/>
    <w:rsid w:val="00EC0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0786"/>
    <w:rPr>
      <w:b/>
      <w:bCs/>
    </w:rPr>
  </w:style>
  <w:style w:type="paragraph" w:styleId="a4">
    <w:name w:val="header"/>
    <w:basedOn w:val="a"/>
    <w:link w:val="Char"/>
    <w:uiPriority w:val="99"/>
    <w:unhideWhenUsed/>
    <w:rsid w:val="007421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21F7"/>
    <w:rPr>
      <w:sz w:val="18"/>
      <w:szCs w:val="18"/>
    </w:rPr>
  </w:style>
  <w:style w:type="paragraph" w:styleId="a5">
    <w:name w:val="footer"/>
    <w:basedOn w:val="a"/>
    <w:link w:val="Char0"/>
    <w:uiPriority w:val="99"/>
    <w:unhideWhenUsed/>
    <w:rsid w:val="007421F7"/>
    <w:pPr>
      <w:tabs>
        <w:tab w:val="center" w:pos="4153"/>
        <w:tab w:val="right" w:pos="8306"/>
      </w:tabs>
      <w:snapToGrid w:val="0"/>
      <w:jc w:val="left"/>
    </w:pPr>
    <w:rPr>
      <w:sz w:val="18"/>
      <w:szCs w:val="18"/>
    </w:rPr>
  </w:style>
  <w:style w:type="character" w:customStyle="1" w:styleId="Char0">
    <w:name w:val="页脚 Char"/>
    <w:basedOn w:val="a0"/>
    <w:link w:val="a5"/>
    <w:uiPriority w:val="99"/>
    <w:rsid w:val="007421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60786"/>
    <w:rPr>
      <w:b/>
      <w:bCs/>
    </w:rPr>
  </w:style>
  <w:style w:type="paragraph" w:styleId="a4">
    <w:name w:val="header"/>
    <w:basedOn w:val="a"/>
    <w:link w:val="Char"/>
    <w:uiPriority w:val="99"/>
    <w:unhideWhenUsed/>
    <w:rsid w:val="007421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421F7"/>
    <w:rPr>
      <w:sz w:val="18"/>
      <w:szCs w:val="18"/>
    </w:rPr>
  </w:style>
  <w:style w:type="paragraph" w:styleId="a5">
    <w:name w:val="footer"/>
    <w:basedOn w:val="a"/>
    <w:link w:val="Char0"/>
    <w:uiPriority w:val="99"/>
    <w:unhideWhenUsed/>
    <w:rsid w:val="007421F7"/>
    <w:pPr>
      <w:tabs>
        <w:tab w:val="center" w:pos="4153"/>
        <w:tab w:val="right" w:pos="8306"/>
      </w:tabs>
      <w:snapToGrid w:val="0"/>
      <w:jc w:val="left"/>
    </w:pPr>
    <w:rPr>
      <w:sz w:val="18"/>
      <w:szCs w:val="18"/>
    </w:rPr>
  </w:style>
  <w:style w:type="character" w:customStyle="1" w:styleId="Char0">
    <w:name w:val="页脚 Char"/>
    <w:basedOn w:val="a0"/>
    <w:link w:val="a5"/>
    <w:uiPriority w:val="99"/>
    <w:rsid w:val="007421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mrjen</dc:creator>
  <cp:keywords/>
  <dc:description/>
  <cp:lastModifiedBy>mrjen</cp:lastModifiedBy>
  <cp:revision>5</cp:revision>
  <dcterms:created xsi:type="dcterms:W3CDTF">2015-01-06T06:26:00Z</dcterms:created>
  <dcterms:modified xsi:type="dcterms:W3CDTF">2015-01-11T04:25:00Z</dcterms:modified>
</cp:coreProperties>
</file>