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1A1" w:rsidRDefault="008D61A1" w:rsidP="008D61A1">
      <w:pPr>
        <w:ind w:firstLine="420"/>
      </w:pPr>
    </w:p>
    <w:p w:rsidR="008D61A1" w:rsidRDefault="008D61A1" w:rsidP="008D61A1">
      <w:pPr>
        <w:ind w:firstLine="420"/>
      </w:pPr>
      <w:r>
        <w:rPr>
          <w:rFonts w:hint="eastAsia"/>
        </w:rPr>
        <w:t>形态学处理</w:t>
      </w:r>
    </w:p>
    <w:p w:rsidR="008D61A1" w:rsidRDefault="008D61A1" w:rsidP="008D61A1">
      <w:pPr>
        <w:ind w:firstLine="420"/>
      </w:pPr>
      <w:r>
        <w:rPr>
          <w:rFonts w:hint="eastAsia"/>
        </w:rPr>
        <w:t>对于磨粒较多的谱片，获取的磨粒图像，或多或少都会有一些磨粒粘接的情况，如图</w:t>
      </w:r>
      <w:r>
        <w:rPr>
          <w:rFonts w:hint="eastAsia"/>
        </w:rPr>
        <w:t>1</w:t>
      </w:r>
      <w:r w:rsidR="00BF3E09">
        <w:rPr>
          <w:rFonts w:hint="eastAsia"/>
        </w:rPr>
        <w:t>所示，红圈部分为，两个磨粒产生粘接的部分，这种情况如果直接进行连通域计算，然后计算磨粒个数，粘接的两个磨粒会只按一个磨粒计算，为了提高算法的准确性，需要对这样粘接的图像进行形态学处理。</w:t>
      </w:r>
    </w:p>
    <w:p w:rsidR="00D0646A" w:rsidRDefault="006A59EE" w:rsidP="00D0646A">
      <w:pPr>
        <w:ind w:firstLine="420"/>
        <w:rPr>
          <w:rFonts w:hint="eastAsia"/>
        </w:rPr>
      </w:pPr>
      <w:r>
        <w:rPr>
          <w:rFonts w:hint="eastAsia"/>
        </w:rPr>
        <w:t>部分磨粒的部分区域在生成及后续过程中发生了氧化反应，以及，有些磨粒由于形状不同，在图像采集时对光的反射程度不同，这些情况都可能造成一个磨粒上出现颜色深浅不同的</w:t>
      </w:r>
      <w:r w:rsidR="00950FAB">
        <w:rPr>
          <w:rFonts w:hint="eastAsia"/>
        </w:rPr>
        <w:t>区域，如图</w:t>
      </w:r>
      <w:r w:rsidR="00950FAB">
        <w:rPr>
          <w:rFonts w:hint="eastAsia"/>
        </w:rPr>
        <w:t>1</w:t>
      </w:r>
      <w:r w:rsidR="00950FAB">
        <w:rPr>
          <w:rFonts w:hint="eastAsia"/>
        </w:rPr>
        <w:t>所示。</w:t>
      </w:r>
      <w:r>
        <w:rPr>
          <w:rFonts w:hint="eastAsia"/>
        </w:rPr>
        <w:t>在磨粒面积较大的情况下，</w:t>
      </w:r>
      <w:r w:rsidR="00D0646A">
        <w:rPr>
          <w:rFonts w:hint="eastAsia"/>
        </w:rPr>
        <w:t>使用普通的图像增强的手段很难达到要求的处理效果，因此需要对灰度图像进行一些形态学</w:t>
      </w:r>
      <w:r w:rsidR="00950FAB">
        <w:rPr>
          <w:rFonts w:hint="eastAsia"/>
        </w:rPr>
        <w:t>处理，以达到相同颗粒上的颜色趋于相同并且易于与背景区分的效果。</w:t>
      </w:r>
    </w:p>
    <w:p w:rsidR="00BF3E09" w:rsidRDefault="008D61A1" w:rsidP="00BF3E09">
      <w:pPr>
        <w:pStyle w:val="a3"/>
        <w:ind w:firstLine="420"/>
      </w:pPr>
      <w:r>
        <w:rPr>
          <w:noProof/>
        </w:rPr>
        <w:drawing>
          <wp:inline distT="0" distB="0" distL="0" distR="0" wp14:anchorId="2D94E54E" wp14:editId="6F230693">
            <wp:extent cx="3240000" cy="214920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0000" cy="2149200"/>
                    </a:xfrm>
                    <a:prstGeom prst="rect">
                      <a:avLst/>
                    </a:prstGeom>
                  </pic:spPr>
                </pic:pic>
              </a:graphicData>
            </a:graphic>
          </wp:inline>
        </w:drawing>
      </w:r>
    </w:p>
    <w:p w:rsidR="00BF3E09" w:rsidRDefault="00BF3E09" w:rsidP="00BF3E09">
      <w:pPr>
        <w:pStyle w:val="a3"/>
        <w:ind w:firstLineChars="200" w:firstLine="420"/>
        <w:rPr>
          <w:rFonts w:hint="eastAsia"/>
        </w:rPr>
      </w:pPr>
      <w:r>
        <w:rPr>
          <w:rFonts w:hint="eastAsia"/>
        </w:rPr>
        <w:t>图</w:t>
      </w:r>
      <w:r>
        <w:rPr>
          <w:rFonts w:hint="eastAsia"/>
        </w:rPr>
        <w:t>1</w:t>
      </w:r>
      <w:r>
        <w:t xml:space="preserve"> </w:t>
      </w:r>
      <w:r>
        <w:rPr>
          <w:rFonts w:hint="eastAsia"/>
        </w:rPr>
        <w:t>粘接</w:t>
      </w:r>
      <w:r w:rsidR="00A119A1">
        <w:rPr>
          <w:rFonts w:hint="eastAsia"/>
        </w:rPr>
        <w:t>磨粒图像</w:t>
      </w:r>
    </w:p>
    <w:p w:rsidR="00C764B4" w:rsidRDefault="00C764B4" w:rsidP="008D61A1">
      <w:pPr>
        <w:ind w:firstLine="420"/>
        <w:rPr>
          <w:rFonts w:hint="eastAsia"/>
        </w:rPr>
      </w:pPr>
      <w:r>
        <w:rPr>
          <w:rFonts w:hint="eastAsia"/>
        </w:rPr>
        <w:t>基于以上两个处理目的，下面介绍文中使用到的形态学处理的运算。</w:t>
      </w:r>
    </w:p>
    <w:p w:rsidR="008D61A1" w:rsidRDefault="008D61A1" w:rsidP="008D61A1">
      <w:pPr>
        <w:ind w:firstLine="420"/>
      </w:pPr>
      <w:r>
        <w:rPr>
          <w:rFonts w:hint="eastAsia"/>
        </w:rPr>
        <w:t>腐蚀膨胀</w:t>
      </w:r>
    </w:p>
    <w:p w:rsidR="008D61A1" w:rsidRDefault="008D61A1" w:rsidP="008D61A1">
      <w:pPr>
        <w:ind w:firstLine="420"/>
      </w:pPr>
      <w:r>
        <w:rPr>
          <w:rFonts w:hint="eastAsia"/>
        </w:rPr>
        <w:t>数学形态学是由两个基本运算组成</w:t>
      </w:r>
      <w:r w:rsidR="00862E14">
        <w:rPr>
          <w:rFonts w:hint="eastAsia"/>
        </w:rPr>
        <w:t>：</w:t>
      </w:r>
      <w:r w:rsidR="00A119A1">
        <w:rPr>
          <w:rFonts w:hint="eastAsia"/>
        </w:rPr>
        <w:t>膨胀和腐蚀，</w:t>
      </w:r>
      <w:r w:rsidRPr="008D61A1">
        <w:rPr>
          <w:rFonts w:hint="eastAsia"/>
        </w:rPr>
        <w:t>许多形态学算法都是以这两种运算为基础。</w:t>
      </w:r>
      <w:r>
        <w:rPr>
          <w:rFonts w:hint="eastAsia"/>
        </w:rPr>
        <w:t>腐蚀：删除对象边界某些像素，具有收缩图像的</w:t>
      </w:r>
      <w:r w:rsidR="00A119A1">
        <w:rPr>
          <w:rFonts w:hint="eastAsia"/>
        </w:rPr>
        <w:t>作用；膨胀：添加对象边界某些像素，具有扩大图像的作用。腐蚀膨胀不管是针对灰度图像还是二值图像都是适用的，原理相同，只是计算略微不同。</w:t>
      </w:r>
    </w:p>
    <w:p w:rsidR="008668C7" w:rsidRDefault="008668C7" w:rsidP="008D61A1">
      <w:pPr>
        <w:ind w:firstLine="420"/>
      </w:pPr>
      <w:r>
        <w:rPr>
          <w:rFonts w:hint="eastAsia"/>
        </w:rPr>
        <w:t>进行腐蚀膨胀操作的时候，不论要进行删除操作还是添加操作，都需要用到结构元素来衡量删除哪些元素，或者添加哪些元素，也可以把结构元素理解为模板，而结构元素的本身可以理解为由</w:t>
      </w:r>
      <w:r>
        <w:rPr>
          <w:rFonts w:hint="eastAsia"/>
        </w:rPr>
        <w:t>0</w:t>
      </w:r>
      <w:r>
        <w:rPr>
          <w:rFonts w:hint="eastAsia"/>
        </w:rPr>
        <w:t>和</w:t>
      </w:r>
      <w:r>
        <w:rPr>
          <w:rFonts w:hint="eastAsia"/>
        </w:rPr>
        <w:t>1</w:t>
      </w:r>
      <w:r>
        <w:rPr>
          <w:rFonts w:hint="eastAsia"/>
        </w:rPr>
        <w:t>组成的图像。</w:t>
      </w:r>
    </w:p>
    <w:p w:rsidR="00862E14" w:rsidRDefault="00862E14" w:rsidP="008D61A1">
      <w:pPr>
        <w:ind w:firstLine="420"/>
      </w:pPr>
      <w:r>
        <w:rPr>
          <w:rFonts w:hint="eastAsia"/>
        </w:rPr>
        <w:t>结构元素：由一个数值为</w:t>
      </w:r>
      <w:r>
        <w:rPr>
          <w:rFonts w:hint="eastAsia"/>
        </w:rPr>
        <w:t>0</w:t>
      </w:r>
      <w:r>
        <w:rPr>
          <w:rFonts w:hint="eastAsia"/>
        </w:rPr>
        <w:t>或</w:t>
      </w:r>
      <w:r>
        <w:rPr>
          <w:rFonts w:hint="eastAsia"/>
        </w:rPr>
        <w:t>1</w:t>
      </w:r>
      <w:r>
        <w:rPr>
          <w:rFonts w:hint="eastAsia"/>
        </w:rPr>
        <w:t>的矩阵组成，在每个像素位置上与对应的区域进行特定的逻辑运算。运算的结果是输出图像的相应参看点像素。运算的效果取决于结构元素的大小形状，以及逻辑运算的性质等。结构元素的形状可以是任意的。</w:t>
      </w:r>
      <w:r w:rsidR="000200DF">
        <w:rPr>
          <w:rFonts w:hint="eastAsia"/>
        </w:rPr>
        <w:t>如图</w:t>
      </w:r>
      <w:r w:rsidR="000200DF">
        <w:rPr>
          <w:rFonts w:hint="eastAsia"/>
        </w:rPr>
        <w:t>2</w:t>
      </w:r>
      <w:r w:rsidR="000200DF">
        <w:rPr>
          <w:rFonts w:hint="eastAsia"/>
        </w:rPr>
        <w:t>所示为一个结构元素。</w:t>
      </w:r>
    </w:p>
    <w:p w:rsidR="000200DF" w:rsidRDefault="000200DF" w:rsidP="008D61A1">
      <w:pPr>
        <w:ind w:firstLine="420"/>
        <w:rPr>
          <w:rFonts w:hint="eastAsia"/>
        </w:rPr>
      </w:pPr>
    </w:p>
    <w:p w:rsidR="008F63F0" w:rsidRDefault="008F63F0" w:rsidP="008F63F0">
      <w:pPr>
        <w:pStyle w:val="a3"/>
        <w:ind w:firstLine="420"/>
      </w:pPr>
      <w:r>
        <w:rPr>
          <w:noProof/>
        </w:rPr>
        <w:lastRenderedPageBreak/>
        <w:drawing>
          <wp:inline distT="0" distB="0" distL="0" distR="0" wp14:anchorId="6491D9B0" wp14:editId="5AF0FC68">
            <wp:extent cx="2619375" cy="135218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5070" cy="1375776"/>
                    </a:xfrm>
                    <a:prstGeom prst="rect">
                      <a:avLst/>
                    </a:prstGeom>
                  </pic:spPr>
                </pic:pic>
              </a:graphicData>
            </a:graphic>
          </wp:inline>
        </w:drawing>
      </w:r>
    </w:p>
    <w:p w:rsidR="008F63F0" w:rsidRDefault="008F63F0" w:rsidP="008F63F0">
      <w:pPr>
        <w:ind w:firstLine="420"/>
        <w:jc w:val="center"/>
        <w:rPr>
          <w:rFonts w:hint="eastAsia"/>
        </w:rPr>
      </w:pPr>
      <w:r>
        <w:rPr>
          <w:rFonts w:hint="eastAsia"/>
        </w:rPr>
        <w:t>图</w:t>
      </w:r>
      <w:r>
        <w:rPr>
          <w:rFonts w:hint="eastAsia"/>
        </w:rPr>
        <w:t>2</w:t>
      </w:r>
      <w:r>
        <w:t xml:space="preserve"> </w:t>
      </w:r>
      <w:r>
        <w:rPr>
          <w:rFonts w:hint="eastAsia"/>
        </w:rPr>
        <w:t>结构元素</w:t>
      </w:r>
    </w:p>
    <w:p w:rsidR="00183712" w:rsidRDefault="00183712" w:rsidP="008D61A1">
      <w:pPr>
        <w:ind w:firstLine="420"/>
      </w:pPr>
      <w:r w:rsidRPr="00183712">
        <w:rPr>
          <w:rFonts w:hint="eastAsia"/>
        </w:rPr>
        <w:t>腐蚀运算可以去除小于结构元素的区域，达到滤除孤立噪声和边界毛刺的作用；膨胀运算可以填补空洞形成连通域、平滑边界；而</w:t>
      </w:r>
      <w:r w:rsidRPr="00183712">
        <w:rPr>
          <w:rFonts w:hint="eastAsia"/>
        </w:rPr>
        <w:t xml:space="preserve"> Top  Hat </w:t>
      </w:r>
      <w:r w:rsidRPr="00183712">
        <w:rPr>
          <w:rFonts w:hint="eastAsia"/>
        </w:rPr>
        <w:t>变换可以抑制平缓变化的背景和不相关结构信息，提取出形状类似于结构元素的孤立目标。根据以上的基本运算，选择适合的结构元素可以设计各种数学形态学算法。</w:t>
      </w:r>
      <w:r w:rsidRPr="00183712">
        <w:rPr>
          <w:rFonts w:hint="eastAsia"/>
        </w:rPr>
        <w:t xml:space="preserve"> </w:t>
      </w:r>
    </w:p>
    <w:p w:rsidR="00183712" w:rsidRDefault="00183712" w:rsidP="008D61A1">
      <w:pPr>
        <w:ind w:firstLine="420"/>
      </w:pPr>
      <w:r w:rsidRPr="00183712">
        <w:rPr>
          <w:rFonts w:hint="eastAsia"/>
        </w:rPr>
        <w:t>灰度图像的腐蚀可以得到两种结果：如果所有的结构元素都为正，则输出图像将趋于比输入图像暗；比结构元素还小的区域中的明亮经腐蚀处理后其效果将减弱，减弱的程度取决于环绕亮度区域的灰度值以及结构元素自身的形状和幅值。</w:t>
      </w:r>
      <w:r w:rsidRPr="00183712">
        <w:rPr>
          <w:rFonts w:hint="eastAsia"/>
        </w:rPr>
        <w:t xml:space="preserve"> </w:t>
      </w:r>
      <w:r w:rsidRPr="00183712">
        <w:rPr>
          <w:rFonts w:hint="eastAsia"/>
        </w:rPr>
        <w:t>灰度图像的膨胀也得到两种结果：如果所有的结构元素都为正，则输出图像将趋于比输入图像亮；黑色细节减少或去除取决于在膨胀操作中结构元素相关的值和形状。</w:t>
      </w:r>
      <w:r w:rsidRPr="00183712">
        <w:rPr>
          <w:rFonts w:hint="eastAsia"/>
        </w:rPr>
        <w:t xml:space="preserve"> </w:t>
      </w:r>
      <w:r w:rsidRPr="00183712">
        <w:rPr>
          <w:rFonts w:hint="eastAsia"/>
        </w:rPr>
        <w:t>由于腐蚀去除了较小的亮细节，而随后的膨胀中又没有恢复，所以在实际应用中，灰度图的开运算常用于去除相对于结构元素而言较小的亮点，同时保留所有的灰度和较大的亮区特征不变。同样，膨胀运算除去了较小的暗细节，而这些细节在腐蚀运算中没能恢复，因此，灰度图像的闭运算常用来除去较小的暗细节，使得图像变亮。</w:t>
      </w:r>
    </w:p>
    <w:p w:rsidR="00CD4F98" w:rsidRDefault="00CD4F98" w:rsidP="008D61A1">
      <w:pPr>
        <w:ind w:firstLine="420"/>
        <w:rPr>
          <w:rFonts w:hint="eastAsia"/>
        </w:rPr>
      </w:pPr>
      <w:r>
        <w:rPr>
          <w:rFonts w:hint="eastAsia"/>
        </w:rPr>
        <w:t>为了演示</w:t>
      </w:r>
      <w:r w:rsidRPr="00183712">
        <w:rPr>
          <w:rFonts w:hint="eastAsia"/>
        </w:rPr>
        <w:t>灰度图像的腐蚀</w:t>
      </w:r>
      <w:r>
        <w:rPr>
          <w:rFonts w:hint="eastAsia"/>
        </w:rPr>
        <w:t>处理的效果，选取如图</w:t>
      </w:r>
      <w:r>
        <w:rPr>
          <w:rFonts w:hint="eastAsia"/>
        </w:rPr>
        <w:t>3</w:t>
      </w:r>
      <w:r>
        <w:rPr>
          <w:rFonts w:hint="eastAsia"/>
        </w:rPr>
        <w:t>（</w:t>
      </w:r>
      <w:r>
        <w:rPr>
          <w:rFonts w:hint="eastAsia"/>
        </w:rPr>
        <w:t>a</w:t>
      </w:r>
      <w:r>
        <w:rPr>
          <w:rFonts w:hint="eastAsia"/>
        </w:rPr>
        <w:t>）所示的磨粒图，可以看到，图片中的磨粒的不同区域有明显的亮暗</w:t>
      </w:r>
      <w:r w:rsidR="00A722D8">
        <w:rPr>
          <w:rFonts w:hint="eastAsia"/>
        </w:rPr>
        <w:t>差异</w:t>
      </w:r>
      <w:r w:rsidR="00331570">
        <w:rPr>
          <w:rFonts w:hint="eastAsia"/>
        </w:rPr>
        <w:t>，</w:t>
      </w:r>
      <w:r w:rsidR="00E81648">
        <w:rPr>
          <w:rFonts w:hint="eastAsia"/>
        </w:rPr>
        <w:t>其中磨粒深色部分面积远大于浅色部分，</w:t>
      </w:r>
      <w:r w:rsidR="00331570">
        <w:rPr>
          <w:rFonts w:hint="eastAsia"/>
        </w:rPr>
        <w:t>造成这种情况的原因在前文已经提及</w:t>
      </w:r>
      <w:r w:rsidR="00A722D8">
        <w:rPr>
          <w:rFonts w:hint="eastAsia"/>
        </w:rPr>
        <w:t>。</w:t>
      </w:r>
      <w:r w:rsidR="00331570">
        <w:rPr>
          <w:rFonts w:hint="eastAsia"/>
        </w:rPr>
        <w:t>如图</w:t>
      </w:r>
      <w:r w:rsidR="00331570">
        <w:rPr>
          <w:rFonts w:hint="eastAsia"/>
        </w:rPr>
        <w:t>3</w:t>
      </w:r>
      <w:r w:rsidR="00331570">
        <w:rPr>
          <w:rFonts w:hint="eastAsia"/>
        </w:rPr>
        <w:t>（</w:t>
      </w:r>
      <w:r w:rsidR="00331570">
        <w:rPr>
          <w:rFonts w:hint="eastAsia"/>
        </w:rPr>
        <w:t>b</w:t>
      </w:r>
      <w:r w:rsidR="00331570">
        <w:rPr>
          <w:rFonts w:hint="eastAsia"/>
        </w:rPr>
        <w:t>）所示，为使用</w:t>
      </w:r>
      <w:r w:rsidR="00331570">
        <w:rPr>
          <w:rFonts w:hint="eastAsia"/>
        </w:rPr>
        <w:t>26x26</w:t>
      </w:r>
      <w:r w:rsidR="00331570">
        <w:rPr>
          <w:rFonts w:hint="eastAsia"/>
        </w:rPr>
        <w:t>的圆形结构元素，对（</w:t>
      </w:r>
      <w:r w:rsidR="00331570">
        <w:rPr>
          <w:rFonts w:hint="eastAsia"/>
        </w:rPr>
        <w:t>a</w:t>
      </w:r>
      <w:r w:rsidR="00331570">
        <w:rPr>
          <w:rFonts w:hint="eastAsia"/>
        </w:rPr>
        <w:t>）图进行灰度腐蚀处理后的结果，结构元素的选取需要考虑图像大小，待处理物体的大小和形状等因素，</w:t>
      </w:r>
      <w:r w:rsidR="00A722D8">
        <w:rPr>
          <w:rFonts w:hint="eastAsia"/>
        </w:rPr>
        <w:t>该图像的尺寸为（</w:t>
      </w:r>
      <w:r w:rsidR="00A722D8">
        <w:rPr>
          <w:rFonts w:hint="eastAsia"/>
        </w:rPr>
        <w:t>2560</w:t>
      </w:r>
      <w:r w:rsidR="00A722D8">
        <w:rPr>
          <w:rFonts w:hint="eastAsia"/>
        </w:rPr>
        <w:t>，</w:t>
      </w:r>
      <w:r w:rsidR="00A722D8">
        <w:rPr>
          <w:rFonts w:hint="eastAsia"/>
        </w:rPr>
        <w:t>1920</w:t>
      </w:r>
      <w:r w:rsidR="00A722D8">
        <w:rPr>
          <w:rFonts w:hint="eastAsia"/>
        </w:rPr>
        <w:t>）</w:t>
      </w:r>
      <w:r w:rsidR="00331570">
        <w:rPr>
          <w:rFonts w:hint="eastAsia"/>
        </w:rPr>
        <w:t>像素。从（</w:t>
      </w:r>
      <w:r w:rsidR="00331570">
        <w:rPr>
          <w:rFonts w:hint="eastAsia"/>
        </w:rPr>
        <w:t>b</w:t>
      </w:r>
      <w:r w:rsidR="00331570">
        <w:rPr>
          <w:rFonts w:hint="eastAsia"/>
        </w:rPr>
        <w:t>）图可以看出，磨粒上较亮的部分已经基本上被腐蚀，磨粒的灰度趋于统一，较（</w:t>
      </w:r>
      <w:r w:rsidR="00331570">
        <w:rPr>
          <w:rFonts w:hint="eastAsia"/>
        </w:rPr>
        <w:t>a</w:t>
      </w:r>
      <w:r w:rsidR="00331570">
        <w:rPr>
          <w:rFonts w:hint="eastAsia"/>
        </w:rPr>
        <w:t>）图已有了大幅度的改善。这样对其进行阈值处理时，就可以很好的避免同一个磨粒被分成不同区域的情况。</w:t>
      </w:r>
    </w:p>
    <w:p w:rsidR="002607E1" w:rsidRDefault="000F0160" w:rsidP="00A722D8">
      <w:pPr>
        <w:pStyle w:val="a3"/>
      </w:pPr>
      <w:r>
        <w:rPr>
          <w:noProof/>
        </w:rPr>
        <w:drawing>
          <wp:inline distT="0" distB="0" distL="0" distR="0" wp14:anchorId="442B2057" wp14:editId="44F375D6">
            <wp:extent cx="2520000"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2520000"/>
                    </a:xfrm>
                    <a:prstGeom prst="rect">
                      <a:avLst/>
                    </a:prstGeom>
                  </pic:spPr>
                </pic:pic>
              </a:graphicData>
            </a:graphic>
          </wp:inline>
        </w:drawing>
      </w:r>
      <w:r>
        <w:rPr>
          <w:rFonts w:hint="eastAsia"/>
        </w:rPr>
        <w:t xml:space="preserve">    </w:t>
      </w:r>
      <w:r>
        <w:rPr>
          <w:noProof/>
        </w:rPr>
        <w:drawing>
          <wp:inline distT="0" distB="0" distL="0" distR="0" wp14:anchorId="105FBE32" wp14:editId="3E0256F0">
            <wp:extent cx="2520000" cy="2502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2502000"/>
                    </a:xfrm>
                    <a:prstGeom prst="rect">
                      <a:avLst/>
                    </a:prstGeom>
                  </pic:spPr>
                </pic:pic>
              </a:graphicData>
            </a:graphic>
          </wp:inline>
        </w:drawing>
      </w:r>
    </w:p>
    <w:p w:rsidR="00CD4F98" w:rsidRDefault="00CD4F98" w:rsidP="00A722D8">
      <w:pPr>
        <w:pStyle w:val="a3"/>
        <w:ind w:firstLine="420"/>
      </w:pPr>
      <w:r>
        <w:rPr>
          <w:rFonts w:hint="eastAsia"/>
        </w:rPr>
        <w:t>图</w:t>
      </w:r>
      <w:r>
        <w:rPr>
          <w:rFonts w:hint="eastAsia"/>
        </w:rPr>
        <w:t>3</w:t>
      </w:r>
      <w:r>
        <w:t xml:space="preserve"> </w:t>
      </w:r>
      <w:r>
        <w:rPr>
          <w:rFonts w:hint="eastAsia"/>
        </w:rPr>
        <w:t>（</w:t>
      </w:r>
      <w:r>
        <w:rPr>
          <w:rFonts w:hint="eastAsia"/>
        </w:rPr>
        <w:t>a</w:t>
      </w:r>
      <w:r>
        <w:rPr>
          <w:rFonts w:hint="eastAsia"/>
        </w:rPr>
        <w:t>）灰度图</w:t>
      </w:r>
      <w:r>
        <w:rPr>
          <w:rFonts w:hint="eastAsia"/>
        </w:rPr>
        <w:t xml:space="preserve"> </w:t>
      </w:r>
      <w:r w:rsidR="00A722D8">
        <w:t xml:space="preserve">           </w:t>
      </w:r>
      <w:r>
        <w:t xml:space="preserve">         </w:t>
      </w:r>
      <w:r>
        <w:rPr>
          <w:rFonts w:hint="eastAsia"/>
        </w:rPr>
        <w:t>（</w:t>
      </w:r>
      <w:r>
        <w:rPr>
          <w:rFonts w:hint="eastAsia"/>
        </w:rPr>
        <w:t>b</w:t>
      </w:r>
      <w:r>
        <w:rPr>
          <w:rFonts w:hint="eastAsia"/>
        </w:rPr>
        <w:t>）灰度腐蚀处理之后的图</w:t>
      </w:r>
    </w:p>
    <w:p w:rsidR="00331570" w:rsidRDefault="00E81648" w:rsidP="00331570">
      <w:pPr>
        <w:ind w:firstLine="420"/>
        <w:rPr>
          <w:rFonts w:hint="eastAsia"/>
        </w:rPr>
      </w:pPr>
      <w:r>
        <w:rPr>
          <w:rFonts w:hint="eastAsia"/>
        </w:rPr>
        <w:lastRenderedPageBreak/>
        <w:t>同理，如果出现</w:t>
      </w:r>
      <w:r w:rsidR="00B60D90">
        <w:rPr>
          <w:rFonts w:hint="eastAsia"/>
        </w:rPr>
        <w:t>磨粒不同区域明暗不同，但是浅色部分面积远大于暗色部分的情况，可以使用灰度图像的膨胀处理，效果与上文类似，在次不多做介绍。</w:t>
      </w:r>
    </w:p>
    <w:p w:rsidR="00EF2710" w:rsidRDefault="00925C20" w:rsidP="008D61A1">
      <w:pPr>
        <w:ind w:firstLine="420"/>
      </w:pPr>
      <w:r w:rsidRPr="00925C20">
        <w:rPr>
          <w:rFonts w:hint="eastAsia"/>
        </w:rPr>
        <w:t>腐蚀运算的结果是消除图像的边界点，使剩下的图像沿其周边比原来图像小若干个象素。可以消除图像中小的部分，并将图像缩小，从而使其补集扩大。最简单的腐蚀运算在物体的周边减少一个像素，如果物体是一个圆，则进行一次腐蚀运算后，它的直径将减少</w:t>
      </w:r>
      <w:r w:rsidRPr="00925C20">
        <w:rPr>
          <w:rFonts w:hint="eastAsia"/>
        </w:rPr>
        <w:t xml:space="preserve"> 2 </w:t>
      </w:r>
      <w:r w:rsidRPr="00925C20">
        <w:rPr>
          <w:rFonts w:hint="eastAsia"/>
        </w:rPr>
        <w:t>。如果图像在某处象素很少，那么使用腐蚀运算后，图像将会在该处变为非连通的，即变成两个独立的象素区域，而象素足够少的图像可能被删除，从而达到了</w:t>
      </w:r>
      <w:r>
        <w:rPr>
          <w:rFonts w:hint="eastAsia"/>
        </w:rPr>
        <w:t>将粘接的磨粒分开的效果</w:t>
      </w:r>
      <w:r w:rsidRPr="00925C20">
        <w:rPr>
          <w:rFonts w:hint="eastAsia"/>
        </w:rPr>
        <w:t>。</w:t>
      </w:r>
    </w:p>
    <w:p w:rsidR="00925C20" w:rsidRDefault="00925C20" w:rsidP="008D61A1">
      <w:pPr>
        <w:ind w:firstLine="420"/>
      </w:pPr>
      <w:r>
        <w:rPr>
          <w:rFonts w:hint="eastAsia"/>
        </w:rPr>
        <w:t>为了演示</w:t>
      </w:r>
      <w:proofErr w:type="gramStart"/>
      <w:r>
        <w:rPr>
          <w:rFonts w:hint="eastAsia"/>
        </w:rPr>
        <w:t>二值图的</w:t>
      </w:r>
      <w:proofErr w:type="gramEnd"/>
      <w:r>
        <w:rPr>
          <w:rFonts w:hint="eastAsia"/>
        </w:rPr>
        <w:t>腐蚀处理的效果，选取如图</w:t>
      </w:r>
      <w:r>
        <w:rPr>
          <w:rFonts w:hint="eastAsia"/>
        </w:rPr>
        <w:t>4</w:t>
      </w:r>
      <w:r>
        <w:rPr>
          <w:rFonts w:hint="eastAsia"/>
        </w:rPr>
        <w:t>（</w:t>
      </w:r>
      <w:r>
        <w:rPr>
          <w:rFonts w:hint="eastAsia"/>
        </w:rPr>
        <w:t>a</w:t>
      </w:r>
      <w:r>
        <w:rPr>
          <w:rFonts w:hint="eastAsia"/>
        </w:rPr>
        <w:t>）所示</w:t>
      </w:r>
      <w:r w:rsidR="00994466">
        <w:rPr>
          <w:rFonts w:hint="eastAsia"/>
        </w:rPr>
        <w:t>，磨粒颜色单一，并且与背景比较容易区分，小部分磨粒彼此粘接，粘接区域在（</w:t>
      </w:r>
      <w:r w:rsidR="00994466">
        <w:rPr>
          <w:rFonts w:hint="eastAsia"/>
        </w:rPr>
        <w:t>b</w:t>
      </w:r>
      <w:r w:rsidR="00994466">
        <w:rPr>
          <w:rFonts w:hint="eastAsia"/>
        </w:rPr>
        <w:t>）阈值处理后的二值图中有红圈标记出，</w:t>
      </w:r>
      <w:r w:rsidR="003C78C3">
        <w:rPr>
          <w:rFonts w:hint="eastAsia"/>
        </w:rPr>
        <w:t>如果直接对（</w:t>
      </w:r>
      <w:r w:rsidR="003C78C3">
        <w:rPr>
          <w:rFonts w:hint="eastAsia"/>
        </w:rPr>
        <w:t>b</w:t>
      </w:r>
      <w:r w:rsidR="003C78C3">
        <w:rPr>
          <w:rFonts w:hint="eastAsia"/>
        </w:rPr>
        <w:t>）图进行联通域计算，以及磨粒计数的话，会使粘接的磨粒当作一个磨粒处理，为了增加算法精度，可以使用腐蚀运算处理二值图像，其中结构元素的大小和形状的选择与前文类似。</w:t>
      </w:r>
    </w:p>
    <w:p w:rsidR="00180941" w:rsidRDefault="00180941" w:rsidP="00180941">
      <w:pPr>
        <w:pStyle w:val="a3"/>
      </w:pPr>
      <w:r>
        <w:rPr>
          <w:noProof/>
        </w:rPr>
        <w:drawing>
          <wp:inline distT="0" distB="0" distL="0" distR="0" wp14:anchorId="1BB5D187" wp14:editId="5368BE77">
            <wp:extent cx="2520000" cy="251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2516400"/>
                    </a:xfrm>
                    <a:prstGeom prst="rect">
                      <a:avLst/>
                    </a:prstGeom>
                  </pic:spPr>
                </pic:pic>
              </a:graphicData>
            </a:graphic>
          </wp:inline>
        </w:drawing>
      </w:r>
      <w:r>
        <w:rPr>
          <w:rFonts w:hint="eastAsia"/>
        </w:rPr>
        <w:t xml:space="preserve">  </w:t>
      </w:r>
      <w:r>
        <w:rPr>
          <w:noProof/>
        </w:rPr>
        <w:drawing>
          <wp:inline distT="0" distB="0" distL="0" distR="0" wp14:anchorId="16196BD2" wp14:editId="6F6591DB">
            <wp:extent cx="2520000" cy="2516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2516400"/>
                    </a:xfrm>
                    <a:prstGeom prst="rect">
                      <a:avLst/>
                    </a:prstGeom>
                  </pic:spPr>
                </pic:pic>
              </a:graphicData>
            </a:graphic>
          </wp:inline>
        </w:drawing>
      </w:r>
    </w:p>
    <w:p w:rsidR="00180941" w:rsidRDefault="006E6355" w:rsidP="006E6355">
      <w:pPr>
        <w:pStyle w:val="a3"/>
      </w:pPr>
      <w:r>
        <w:rPr>
          <w:rFonts w:hint="eastAsia"/>
        </w:rPr>
        <w:t>（</w:t>
      </w:r>
      <w:r>
        <w:rPr>
          <w:rFonts w:hint="eastAsia"/>
        </w:rPr>
        <w:t>a</w:t>
      </w:r>
      <w:r>
        <w:rPr>
          <w:rFonts w:hint="eastAsia"/>
        </w:rPr>
        <w:t>）原图</w:t>
      </w:r>
      <w:r>
        <w:t xml:space="preserve">       </w:t>
      </w:r>
      <w:r w:rsidR="00180941">
        <w:t xml:space="preserve">                 </w:t>
      </w:r>
      <w:r w:rsidR="00180941">
        <w:rPr>
          <w:rFonts w:hint="eastAsia"/>
        </w:rPr>
        <w:t>（</w:t>
      </w:r>
      <w:r w:rsidR="00180941">
        <w:rPr>
          <w:rFonts w:hint="eastAsia"/>
        </w:rPr>
        <w:t>b</w:t>
      </w:r>
      <w:r w:rsidR="00180941">
        <w:rPr>
          <w:rFonts w:hint="eastAsia"/>
        </w:rPr>
        <w:t>）</w:t>
      </w:r>
      <w:r>
        <w:rPr>
          <w:rFonts w:hint="eastAsia"/>
        </w:rPr>
        <w:t>阈值处理后的二值图</w:t>
      </w:r>
    </w:p>
    <w:p w:rsidR="00180941" w:rsidRDefault="00180941" w:rsidP="00180941">
      <w:pPr>
        <w:pStyle w:val="a3"/>
      </w:pPr>
      <w:r>
        <w:rPr>
          <w:noProof/>
        </w:rPr>
        <w:drawing>
          <wp:inline distT="0" distB="0" distL="0" distR="0" wp14:anchorId="1D56F18E" wp14:editId="2B7D8ECF">
            <wp:extent cx="2520000" cy="2516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2516400"/>
                    </a:xfrm>
                    <a:prstGeom prst="rect">
                      <a:avLst/>
                    </a:prstGeom>
                  </pic:spPr>
                </pic:pic>
              </a:graphicData>
            </a:graphic>
          </wp:inline>
        </w:drawing>
      </w:r>
      <w:r>
        <w:rPr>
          <w:rFonts w:hint="eastAsia"/>
        </w:rPr>
        <w:t xml:space="preserve">  </w:t>
      </w:r>
      <w:r w:rsidR="006E6355">
        <w:rPr>
          <w:noProof/>
        </w:rPr>
        <w:drawing>
          <wp:inline distT="0" distB="0" distL="0" distR="0" wp14:anchorId="6B21818E" wp14:editId="29E42BAA">
            <wp:extent cx="2520000" cy="2530800"/>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530800"/>
                    </a:xfrm>
                    <a:prstGeom prst="rect">
                      <a:avLst/>
                    </a:prstGeom>
                  </pic:spPr>
                </pic:pic>
              </a:graphicData>
            </a:graphic>
          </wp:inline>
        </w:drawing>
      </w:r>
    </w:p>
    <w:p w:rsidR="006E6355" w:rsidRDefault="006E6355" w:rsidP="006E6355">
      <w:pPr>
        <w:pStyle w:val="a3"/>
      </w:pPr>
      <w:r>
        <w:rPr>
          <w:rFonts w:hint="eastAsia"/>
        </w:rPr>
        <w:t>（</w:t>
      </w:r>
      <w:r>
        <w:rPr>
          <w:rFonts w:hint="eastAsia"/>
        </w:rPr>
        <w:t>c</w:t>
      </w:r>
      <w:r>
        <w:rPr>
          <w:rFonts w:hint="eastAsia"/>
        </w:rPr>
        <w:t>）腐蚀处理后的</w:t>
      </w:r>
      <w:proofErr w:type="gramStart"/>
      <w:r>
        <w:rPr>
          <w:rFonts w:hint="eastAsia"/>
        </w:rPr>
        <w:t>二值图</w:t>
      </w:r>
      <w:proofErr w:type="gramEnd"/>
      <w:r>
        <w:t xml:space="preserve">                  </w:t>
      </w:r>
      <w:r>
        <w:rPr>
          <w:rFonts w:hint="eastAsia"/>
        </w:rPr>
        <w:t>（</w:t>
      </w:r>
      <w:r>
        <w:rPr>
          <w:rFonts w:hint="eastAsia"/>
        </w:rPr>
        <w:t>d</w:t>
      </w:r>
      <w:r>
        <w:rPr>
          <w:rFonts w:hint="eastAsia"/>
        </w:rPr>
        <w:t>）膨胀、排序并数出个数</w:t>
      </w:r>
    </w:p>
    <w:p w:rsidR="00994466" w:rsidRDefault="00994466" w:rsidP="006E6355">
      <w:pPr>
        <w:pStyle w:val="a3"/>
      </w:pPr>
      <w:r>
        <w:rPr>
          <w:rFonts w:hint="eastAsia"/>
        </w:rPr>
        <w:t>图</w:t>
      </w:r>
      <w:r>
        <w:rPr>
          <w:rFonts w:hint="eastAsia"/>
        </w:rPr>
        <w:t>4</w:t>
      </w:r>
      <w:r>
        <w:t xml:space="preserve"> </w:t>
      </w:r>
      <w:r>
        <w:rPr>
          <w:rFonts w:hint="eastAsia"/>
        </w:rPr>
        <w:t>形态学处理示意图</w:t>
      </w:r>
    </w:p>
    <w:p w:rsidR="003C78C3" w:rsidRDefault="003C78C3" w:rsidP="003C78C3">
      <w:pPr>
        <w:ind w:firstLine="420"/>
      </w:pPr>
      <w:r>
        <w:rPr>
          <w:rFonts w:hint="eastAsia"/>
        </w:rPr>
        <w:t>（</w:t>
      </w:r>
      <w:r>
        <w:rPr>
          <w:rFonts w:hint="eastAsia"/>
        </w:rPr>
        <w:t>c</w:t>
      </w:r>
      <w:r>
        <w:rPr>
          <w:rFonts w:hint="eastAsia"/>
        </w:rPr>
        <w:t>）为腐蚀后的二值图，可以看出（</w:t>
      </w:r>
      <w:r>
        <w:rPr>
          <w:rFonts w:hint="eastAsia"/>
        </w:rPr>
        <w:t>b</w:t>
      </w:r>
      <w:r>
        <w:rPr>
          <w:rFonts w:hint="eastAsia"/>
        </w:rPr>
        <w:t>）中粘接部分已经分开，而且较小的磨粒已经被腐蚀。</w:t>
      </w:r>
      <w:r>
        <w:rPr>
          <w:rFonts w:hint="eastAsia"/>
        </w:rPr>
        <w:t>所以这</w:t>
      </w:r>
      <w:r>
        <w:rPr>
          <w:rFonts w:hint="eastAsia"/>
        </w:rPr>
        <w:lastRenderedPageBreak/>
        <w:t>种算法</w:t>
      </w:r>
      <w:r w:rsidR="001038E0">
        <w:rPr>
          <w:rFonts w:hint="eastAsia"/>
        </w:rPr>
        <w:t>不适用于需要计数较小磨粒的情况，而且从腐蚀的原理可以得出</w:t>
      </w:r>
      <w:r w:rsidR="001038E0">
        <w:rPr>
          <w:rFonts w:hint="eastAsia"/>
        </w:rPr>
        <w:t>:</w:t>
      </w:r>
      <w:r w:rsidR="001038E0">
        <w:rPr>
          <w:rFonts w:hint="eastAsia"/>
        </w:rPr>
        <w:t>该算法只适用于磨粒之间仅有较少部分粘接的情况，如果粘接区域较大的情况下要将磨粒区域分开，就要增加结构元素的大小，这样会消除更多的小磨粒，带来更大的误差。对（</w:t>
      </w:r>
      <w:r w:rsidR="001038E0">
        <w:rPr>
          <w:rFonts w:hint="eastAsia"/>
        </w:rPr>
        <w:t>c</w:t>
      </w:r>
      <w:r w:rsidR="001038E0">
        <w:rPr>
          <w:rFonts w:hint="eastAsia"/>
        </w:rPr>
        <w:t>）图进行联通域计算，已将磨粒进行分开，得到区域数组，然后对磨粒按照位置进行排序</w:t>
      </w:r>
      <w:r w:rsidR="008352E6">
        <w:rPr>
          <w:rFonts w:hint="eastAsia"/>
        </w:rPr>
        <w:t>，计数并显示，得到如（</w:t>
      </w:r>
      <w:r w:rsidR="008352E6">
        <w:rPr>
          <w:rFonts w:hint="eastAsia"/>
        </w:rPr>
        <w:t>d</w:t>
      </w:r>
      <w:r w:rsidR="008352E6">
        <w:rPr>
          <w:rFonts w:hint="eastAsia"/>
        </w:rPr>
        <w:t>）所示图像。</w:t>
      </w:r>
      <w:bookmarkStart w:id="0" w:name="_GoBack"/>
      <w:bookmarkEnd w:id="0"/>
    </w:p>
    <w:p w:rsidR="003C78C3" w:rsidRPr="003C78C3" w:rsidRDefault="003C78C3" w:rsidP="006E6355">
      <w:pPr>
        <w:pStyle w:val="a3"/>
        <w:rPr>
          <w:rFonts w:hint="eastAsia"/>
        </w:rPr>
      </w:pPr>
    </w:p>
    <w:p w:rsidR="00180941" w:rsidRPr="008D61A1" w:rsidRDefault="00180941" w:rsidP="006E6355">
      <w:pPr>
        <w:pStyle w:val="a3"/>
        <w:rPr>
          <w:rFonts w:hint="eastAsia"/>
        </w:rPr>
      </w:pPr>
      <w:r>
        <w:t xml:space="preserve">        </w:t>
      </w:r>
    </w:p>
    <w:sectPr w:rsidR="00180941" w:rsidRPr="008D61A1" w:rsidSect="000F0160">
      <w:pgSz w:w="11906" w:h="16838"/>
      <w:pgMar w:top="1440" w:right="1134" w:bottom="1440"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C130AD"/>
    <w:multiLevelType w:val="hybridMultilevel"/>
    <w:tmpl w:val="AF0A9D30"/>
    <w:lvl w:ilvl="0" w:tplc="D5DCFA9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41E"/>
    <w:rsid w:val="000200DF"/>
    <w:rsid w:val="000A7722"/>
    <w:rsid w:val="000F0160"/>
    <w:rsid w:val="001038E0"/>
    <w:rsid w:val="00180941"/>
    <w:rsid w:val="00183712"/>
    <w:rsid w:val="002607E1"/>
    <w:rsid w:val="00331570"/>
    <w:rsid w:val="003C78C3"/>
    <w:rsid w:val="00537754"/>
    <w:rsid w:val="006A59EE"/>
    <w:rsid w:val="006E6355"/>
    <w:rsid w:val="008352E6"/>
    <w:rsid w:val="008522E5"/>
    <w:rsid w:val="00862E14"/>
    <w:rsid w:val="008668C7"/>
    <w:rsid w:val="008D61A1"/>
    <w:rsid w:val="008F63F0"/>
    <w:rsid w:val="00925C20"/>
    <w:rsid w:val="00950FAB"/>
    <w:rsid w:val="00994466"/>
    <w:rsid w:val="00A119A1"/>
    <w:rsid w:val="00A1541E"/>
    <w:rsid w:val="00A722D8"/>
    <w:rsid w:val="00B248AE"/>
    <w:rsid w:val="00B60D90"/>
    <w:rsid w:val="00BF3E09"/>
    <w:rsid w:val="00C764B4"/>
    <w:rsid w:val="00CD4F98"/>
    <w:rsid w:val="00D0646A"/>
    <w:rsid w:val="00E81648"/>
    <w:rsid w:val="00EF2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F1A96"/>
  <w15:chartTrackingRefBased/>
  <w15:docId w15:val="{EB93DDF1-F35D-4DE1-A16F-B6A9A3799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61A1"/>
    <w:pPr>
      <w:widowControl w:val="0"/>
      <w:spacing w:line="400" w:lineRule="exact"/>
      <w:ind w:firstLineChars="200" w:firstLine="200"/>
      <w:jc w:val="both"/>
    </w:pPr>
    <w:rPr>
      <w:rFonts w:ascii="Times New Roman" w:eastAsia="宋体"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180941"/>
    <w:pPr>
      <w:widowControl w:val="0"/>
      <w:jc w:val="center"/>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7D923-3D6E-4291-A652-404CFFE50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4</Pages>
  <Words>339</Words>
  <Characters>1938</Characters>
  <Application>Microsoft Office Word</Application>
  <DocSecurity>0</DocSecurity>
  <Lines>16</Lines>
  <Paragraphs>4</Paragraphs>
  <ScaleCrop>false</ScaleCrop>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鷝翗</dc:creator>
  <cp:keywords/>
  <dc:description/>
  <cp:lastModifiedBy>鷝翗</cp:lastModifiedBy>
  <cp:revision>17</cp:revision>
  <dcterms:created xsi:type="dcterms:W3CDTF">2017-01-19T23:17:00Z</dcterms:created>
  <dcterms:modified xsi:type="dcterms:W3CDTF">2017-01-20T06:02:00Z</dcterms:modified>
</cp:coreProperties>
</file>