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Copyright © 2026 Charles J. DiBella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BodyText"/>
      </w:pPr>
      <w:r>
        <w:t xml:space="preserve">Published by Charles J. DiBella</w:t>
      </w:r>
      <w:r>
        <w:t xml:space="preserve"> </w:t>
      </w:r>
      <w:r>
        <w:t xml:space="preserve">Los Angeles, California</w:t>
      </w:r>
    </w:p>
    <w:p>
      <w:pPr>
        <w:pStyle w:val="BodyText"/>
      </w:pPr>
      <w:r>
        <w:t xml:space="preserve">First edition, 2026</w:t>
      </w:r>
    </w:p>
    <w:bookmarkStart w:id="20" w:name="authors-note"/>
    <w:p>
      <w:pPr>
        <w:pStyle w:val="Heading1"/>
      </w:pPr>
      <w:r>
        <w:t xml:space="preserve">Author’s Note</w:t>
      </w:r>
    </w:p>
    <w:p>
      <w:r>
        <w:pict>
          <v:rect style="width:0;height:1.5pt" o:hralign="center" o:hrstd="t" o:hr="t"/>
        </w:pict>
      </w:r>
    </w:p>
    <w:p>
      <w:pPr>
        <w:pStyle w:val="FirstParagraph"/>
      </w:pPr>
      <w:r>
        <w:t xml:space="preserve">Documenting the physiological, neurological, and social transitions across three distinct demographic pipelines, this volume validates the complete clinical mechanics of the Material Dignity Infrastructure. Through architectural containment and medical stabilization, the MDI model neutralizes chronic street exposure and restores autonomic agency.</w:t>
      </w:r>
    </w:p>
    <w:bookmarkEnd w:id="20"/>
    <w:bookmarkStart w:id="21" w:name="preface-the-architectural-engine"/>
    <w:p>
      <w:pPr>
        <w:pStyle w:val="Heading1"/>
      </w:pPr>
      <w:r>
        <w:t xml:space="preserve">Preface: The Architectural Engine</w:t>
      </w:r>
    </w:p>
    <w:p>
      <w:pPr>
        <w:pStyle w:val="FirstParagraph"/>
      </w:pPr>
      <w:r>
        <w:t xml:space="preserve">The modern city does not fail by accident; it fails by design. When you see a human being screaming at a concrete intersection, or a family living in a plastic tent beside a toxic riverbed, you are not witnessing a moral failing. You are witnessing a profound structural collapse.</w:t>
      </w:r>
    </w:p>
    <w:p>
      <w:pPr>
        <w:pStyle w:val="BodyText"/>
      </w:pPr>
      <w:r>
        <w:t xml:space="preserve">The Material Dignity Infrastructure (MDI) model replaces moral charity with mechanical certainty. The MDI Tower operates neither as a traditional shelter nor a social program. It is a massive, highly regulated public utility, engineered with the exact same rigor as a municipal water treatment plant or a high-voltage power grid. It functions as a centralized intake hub designed to process the entire demographic spectrum of street exposure.</w:t>
      </w:r>
    </w:p>
    <w:p>
      <w:pPr>
        <w:pStyle w:val="BodyText"/>
      </w:pPr>
      <w:r>
        <w:t xml:space="preserve">Because chronic homelessness attacks the human nervous system through completely different vectors, the solution requires multiple targeted operational pipelines. To properly illustrate these distinct mechanisms, this volume isolates the recovery process into three sequenced case studies:</w:t>
      </w:r>
    </w:p>
    <w:p>
      <w:pPr>
        <w:pStyle w:val="BodyText"/>
      </w:pPr>
      <w:r>
        <w:rPr>
          <w:bCs/>
          <w:b/>
        </w:rPr>
        <w:t xml:space="preserve">Part One</w:t>
      </w:r>
      <w:r>
        <w:t xml:space="preserve"> </w:t>
      </w:r>
      <w:r>
        <w:t xml:space="preserve">examines Pipeline B. We follow a voluntary mechanical rescue from an entrenched riverbed encampment, demonstrating how removing physical barriers—like pet separation policies—produces immediate compliance and halts polyvagal shutdown.</w:t>
      </w:r>
    </w:p>
    <w:p>
      <w:pPr>
        <w:pStyle w:val="BodyText"/>
      </w:pPr>
      <w:r>
        <w:rPr>
          <w:bCs/>
          <w:b/>
        </w:rPr>
        <w:t xml:space="preserve">Part Two</w:t>
      </w:r>
      <w:r>
        <w:t xml:space="preserve"> </w:t>
      </w:r>
      <w:r>
        <w:t xml:space="preserve">shifts to Pipeline C within the dense urban core. Here, we confront severe behavioral calcification and prefrontal cortex degradation, mapping the compelled legal extraction protocols required when individuals lose the biological capacity to perceive danger. This section details the deployment of CARE Court petitions and state conservatorships.</w:t>
      </w:r>
    </w:p>
    <w:p>
      <w:pPr>
        <w:pStyle w:val="BodyText"/>
      </w:pPr>
      <w:r>
        <w:rPr>
          <w:bCs/>
          <w:b/>
        </w:rPr>
        <w:t xml:space="preserve">Part Three</w:t>
      </w:r>
      <w:r>
        <w:t xml:space="preserve"> </w:t>
      </w:r>
      <w:r>
        <w:t xml:space="preserve">explores Pipeline A. This final segment tracks the rapid economic stabilization models engineered for recently displaced, cognitively intact populations, proving that immediate structural intervention prevents permanent neurological damage.</w:t>
      </w:r>
    </w:p>
    <w:p>
      <w:pPr>
        <w:pStyle w:val="BodyText"/>
      </w:pPr>
      <w:r>
        <w:t xml:space="preserve">Before diving into these isolated narratives, you must understand the overarching engine. The MDI Tower triages damaged human biology using strict architectural controls. It deploys Phase Zero decompression wings rated to STC-65 soundproofing to physically extinguish adrenal hyper-vigilance. It limits community floors to exactly 154 residents to perfectly match Dunbar’s Number and respect human cognitive thresholds. It grants absolute privacy through digital keycard infrastructure, restoring agency while maintaining code-compliant emergency access.</w:t>
      </w:r>
    </w:p>
    <w:p>
      <w:pPr>
        <w:pStyle w:val="BodyText"/>
      </w:pPr>
      <w:r>
        <w:t xml:space="preserve">Every door, every keycard, and every insulated wall serves a precise, mathematically verified medical function. The following pages demonstrate exactly how this civic infrastructure operates on the ground, tracing individual lives through the concrete.</w:t>
      </w:r>
    </w:p>
    <w:p>
      <w:r>
        <w:pict>
          <v:rect style="width:0;height:1.5pt" o:hralign="center" o:hrstd="t" o:hr="t"/>
        </w:pict>
      </w:r>
    </w:p>
    <w:bookmarkEnd w:id="21"/>
    <w:bookmarkStart w:id="22" w:name="chapter-1-survival-mechanics"/>
    <w:p>
      <w:pPr>
        <w:pStyle w:val="Heading1"/>
      </w:pPr>
      <w:r>
        <w:t xml:space="preserve">Chapter 1: Survival Mechanics</w:t>
      </w:r>
    </w:p>
    <w:p>
      <w:pPr>
        <w:pStyle w:val="FirstParagraph"/>
      </w:pPr>
      <w:r>
        <w:t xml:space="preserve">The roar of Interstate 5 never stopped. It vibrated through the concrete banks of the Glendale Narrows, shook the dry willow branches, and traveled deep into the mud of the riverbed. Every time a semi-truck hit the metal expansion joints on the overpass, a rhythmic, mechanical</w:t>
      </w:r>
      <w:r>
        <w:t xml:space="preserve"> </w:t>
      </w:r>
      <w:r>
        <w:rPr>
          <w:iCs/>
          <w:i/>
        </w:rPr>
        <w:t xml:space="preserve">clack-clack</w:t>
      </w:r>
      <w:r>
        <w:t xml:space="preserve"> </w:t>
      </w:r>
      <w:r>
        <w:t xml:space="preserve">echoed down the channel like a gunshot.</w:t>
      </w:r>
    </w:p>
    <w:p>
      <w:pPr>
        <w:pStyle w:val="BodyText"/>
      </w:pPr>
      <w:r>
        <w:t xml:space="preserve">Arthur flinched. His shoulders pulled tight toward his ears, his breath hitched in his throat, and his bloodshot eyes darted toward the steep, graffiti-covered walls that boxed him in.</w:t>
      </w:r>
    </w:p>
    <w:p>
      <w:pPr>
        <w:pStyle w:val="BodyText"/>
      </w:pPr>
      <w:r>
        <w:t xml:space="preserve">He didn’t want to flinch. He hated the weakness it implied. But after three years living on a small mud island surrounded by fifteen feet of shallow, rushing water, his body no longer asked for permission. The human brain, stripped of four walls and a locking door, reverts to its most primitive programming: it scans for predators. When you sleep outside, the scanning never turns off. The constant, low-level alarm floods the body with cortisol and adrenaline. Over months and years, those stress chemicals act like an acid bath. They destroy digestion, elevate blood pressure, and make deep, restorative sleep impossible. Arthur hadn’t slept for more than forty consecutive minutes since 2023.</w:t>
      </w:r>
    </w:p>
    <w:p>
      <w:pPr>
        <w:pStyle w:val="BodyText"/>
      </w:pPr>
      <w:r>
        <w:t xml:space="preserve">The morning air hung heavy with a freezing, damp fog that smelled of decaying algae and diesel exhaust. Arthur pushed aside the heavy blue tarp that served as his front door. The tarp was stiff with frost. Condensation dripped from the woven willow branches forming the dome of his shelter. He had spent three weeks bending and tying those branches, anchoring them deep into the riverbed clay to withstand the seasonal rising waters. It was a masterpiece of survival engineering, but it couldn’t keep out the cold.</w:t>
      </w:r>
    </w:p>
    <w:p>
      <w:pPr>
        <w:pStyle w:val="BodyText"/>
      </w:pPr>
      <w:r>
        <w:t xml:space="preserve">Arthur knelt in the damp clay outside the dome, his joints popping. He reached into his coat pocket and pulled out a roll of silver duct tape. It was his most valuable possession, scavenged from a construction dumpster behind a strip mall. He carefully tore off a strip with his teeth.</w:t>
      </w:r>
    </w:p>
    <w:p>
      <w:pPr>
        <w:pStyle w:val="BodyText"/>
      </w:pPr>
      <w:r>
        <w:t xml:space="preserve">He rolled up the frayed leg of his denim jeans. Beneath the fabric, his right shin was wrapped in a thick, black industrial trash bag. He unwound the old tape, peeling the plastic away to reveal the inflamed, open sores weeping clear fluid down his ankle.</w:t>
      </w:r>
    </w:p>
    <w:p>
      <w:pPr>
        <w:pStyle w:val="BodyText"/>
      </w:pPr>
      <w:r>
        <w:t xml:space="preserve">“</w:t>
      </w:r>
      <w:r>
        <w:t xml:space="preserve">Damn it,</w:t>
      </w:r>
      <w:r>
        <w:t xml:space="preserve">”</w:t>
      </w:r>
      <w:r>
        <w:t xml:space="preserve"> </w:t>
      </w:r>
      <w:r>
        <w:t xml:space="preserve">Arthur whispered, his voice a hoarse rasp.</w:t>
      </w:r>
    </w:p>
    <w:p>
      <w:pPr>
        <w:pStyle w:val="BodyText"/>
      </w:pPr>
      <w:r>
        <w:t xml:space="preserve">The urban river runoff was toxic—a volatile mix of brake dust, motor oil, and untreated sewage that drained from the city streets above. If that water got into the sores, the infection would spread to the bone. He had seen it happen to a man named T-Bone down near the Los Feliz bridge. T-Bone lost his leg below the knee.</w:t>
      </w:r>
    </w:p>
    <w:p>
      <w:pPr>
        <w:pStyle w:val="BodyText"/>
      </w:pPr>
      <w:r>
        <w:t xml:space="preserve">Arthur grabbed a relatively clean rag from his shopping cart, wiped the moisture from his skin, and wrapped a fresh section of the trash bag tightly around his calf. He sealed the seams with the duct tape, pressing the adhesive hard against the plastic. The makeshift bandage made him drag his leg with a severe limp, but it kept the water out.</w:t>
      </w:r>
    </w:p>
    <w:p>
      <w:pPr>
        <w:pStyle w:val="BodyText"/>
      </w:pPr>
      <w:r>
        <w:t xml:space="preserve">A deep, rattling cough shook his chest. He doubled over, gripping his knees until the spasm passed. He inhaled the smell of damp earth and old campfire ash, then coughed again.</w:t>
      </w:r>
    </w:p>
    <w:p>
      <w:pPr>
        <w:pStyle w:val="BodyText"/>
      </w:pPr>
      <w:r>
        <w:t xml:space="preserve">“</w:t>
      </w:r>
      <w:r>
        <w:t xml:space="preserve">Easy, boy,</w:t>
      </w:r>
      <w:r>
        <w:t xml:space="preserve">”</w:t>
      </w:r>
      <w:r>
        <w:t xml:space="preserve"> </w:t>
      </w:r>
      <w:r>
        <w:t xml:space="preserve">Arthur rasped, wiping his mouth with the back of his hand.</w:t>
      </w:r>
    </w:p>
    <w:p>
      <w:pPr>
        <w:pStyle w:val="BodyText"/>
      </w:pPr>
      <w:r>
        <w:t xml:space="preserve">Beside him, Buster shivered. The four-year-old pit bull mix had a cough of his own—a wet, hacking sound that echoed off the concrete banks. Buster sat next to a modified shopping cart piled high with stripped copper wire, green propane cylinders, and three wet spare tarps. The dog pressed his warm, muscular flank against Arthur’s good leg, seeking heat.</w:t>
      </w:r>
    </w:p>
    <w:p>
      <w:pPr>
        <w:pStyle w:val="BodyText"/>
      </w:pPr>
      <w:r>
        <w:t xml:space="preserve">Arthur ran a calloused hand over the dog’s broad head, scratching behind his cropped ears.</w:t>
      </w:r>
      <w:r>
        <w:t xml:space="preserve"> </w:t>
      </w:r>
      <w:r>
        <w:t xml:space="preserve">“</w:t>
      </w:r>
      <w:r>
        <w:t xml:space="preserve">I know, buddy. It’s colder than a witch’s heart out here today.</w:t>
      </w:r>
      <w:r>
        <w:t xml:space="preserve">”</w:t>
      </w:r>
    </w:p>
    <w:p>
      <w:pPr>
        <w:pStyle w:val="BodyText"/>
      </w:pPr>
      <w:r>
        <w:t xml:space="preserve">Buster whined, a low, vibrating sound in his throat, and nudged Arthur’s empty palm with a wet nose.</w:t>
      </w:r>
    </w:p>
    <w:p>
      <w:pPr>
        <w:pStyle w:val="BodyText"/>
      </w:pPr>
      <w:r>
        <w:t xml:space="preserve">Arthur reached deep into his heavy canvas coat. His fingers brushed against a few loose screws, a lighter, and finally, half a stale hamburger bun wrapped in a grease-stained napkin. He pulled it out. The bread was hard, practically fossilized, scavenged from a fast-food bag tossed near the off-ramp two days ago.</w:t>
      </w:r>
    </w:p>
    <w:p>
      <w:pPr>
        <w:pStyle w:val="BodyText"/>
      </w:pPr>
      <w:r>
        <w:t xml:space="preserve">Arthur hadn’t eaten since yesterday morning. His stomach cramped so violently it felt like a fist twisting his intestines. He looked at the bread. He looked at the shivering dog.</w:t>
      </w:r>
    </w:p>
    <w:p>
      <w:pPr>
        <w:pStyle w:val="BodyText"/>
      </w:pPr>
      <w:r>
        <w:t xml:space="preserve">He broke the bun in two. He held the larger piece out on his flat palm.</w:t>
      </w:r>
    </w:p>
    <w:p>
      <w:pPr>
        <w:pStyle w:val="BodyText"/>
      </w:pPr>
      <w:r>
        <w:t xml:space="preserve">“</w:t>
      </w:r>
      <w:r>
        <w:t xml:space="preserve">Take it slow,</w:t>
      </w:r>
      <w:r>
        <w:t xml:space="preserve">”</w:t>
      </w:r>
      <w:r>
        <w:t xml:space="preserve"> </w:t>
      </w:r>
      <w:r>
        <w:t xml:space="preserve">Arthur commanded softly.</w:t>
      </w:r>
    </w:p>
    <w:p>
      <w:pPr>
        <w:pStyle w:val="BodyText"/>
      </w:pPr>
      <w:r>
        <w:t xml:space="preserve">Buster didn’t snatch it. The dog gently took the bread with his front teeth, chewing methodically. Arthur popped the smaller, harder piece into his own mouth, letting his saliva soften the bread before attempting to swallow. In a world where every shadow held a potential threat, the dog was the only thing keeping Arthur anchored to humanity. Buster was his early warning system, his heating blanket, and his only friend.</w:t>
      </w:r>
    </w:p>
    <w:p>
      <w:pPr>
        <w:pStyle w:val="BodyText"/>
      </w:pPr>
      <w:r>
        <w:t xml:space="preserve">High above them, gravel crunched.</w:t>
      </w:r>
    </w:p>
    <w:p>
      <w:pPr>
        <w:pStyle w:val="BodyText"/>
      </w:pPr>
      <w:r>
        <w:t xml:space="preserve">Arthur froze. The bread turned to ash in his mouth. He dropped his hand immediately to Buster’s collar, his fingers twisting into the heavy nylon. He pulled the dog hard against his thigh, ready to drag him backward into the dense, green camouflage of the willow branches.</w:t>
      </w:r>
    </w:p>
    <w:p>
      <w:pPr>
        <w:pStyle w:val="BodyText"/>
      </w:pPr>
      <w:r>
        <w:t xml:space="preserve">Two figures moved along the concrete rim of the channel, fifty feet up.</w:t>
      </w:r>
    </w:p>
    <w:p>
      <w:pPr>
        <w:pStyle w:val="BodyText"/>
      </w:pPr>
      <w:r>
        <w:t xml:space="preserve">Usually, figures on the rim meant a police sweep. Sweeps were the terror that haunted every unsheltered mind. A sweep meant flashing lights, bullhorns, and yellow caution tape. It meant municipal sanitation workers throwing everything Arthur owned—his tarps, his propane, his carefully hoarded copper wire—into the crushing jaws of a garbage truck. It meant losing the woven branch dome he had bled to build. It meant starting over with absolutely nothing, standing on a sidewalk in the freezing rain.</w:t>
      </w:r>
    </w:p>
    <w:p>
      <w:pPr>
        <w:pStyle w:val="BodyText"/>
      </w:pPr>
      <w:r>
        <w:t xml:space="preserve">Arthur tightened his grip on Buster’s collar. His heart hammered a frantic rhythm against his ribs. The adrenaline dump made his hands shake.</w:t>
      </w:r>
      <w:r>
        <w:t xml:space="preserve"> </w:t>
      </w:r>
      <w:r>
        <w:rPr>
          <w:iCs/>
          <w:i/>
        </w:rPr>
        <w:t xml:space="preserve">If they come down,</w:t>
      </w:r>
      <w:r>
        <w:t xml:space="preserve"> </w:t>
      </w:r>
      <w:r>
        <w:t xml:space="preserve">he thought,</w:t>
      </w:r>
      <w:r>
        <w:t xml:space="preserve"> </w:t>
      </w:r>
      <w:r>
        <w:rPr>
          <w:iCs/>
          <w:i/>
        </w:rPr>
        <w:t xml:space="preserve">we run south. Through the deep water.</w:t>
      </w:r>
    </w:p>
    <w:p>
      <w:pPr>
        <w:pStyle w:val="BodyText"/>
      </w:pPr>
      <w:r>
        <w:t xml:space="preserve">But these figures didn’t wear badges. They didn’t have utility belts or sidearms. As the morning fog thinned, Arthur squinted through the gray light.</w:t>
      </w:r>
    </w:p>
    <w:p>
      <w:pPr>
        <w:pStyle w:val="BodyText"/>
      </w:pPr>
      <w:r>
        <w:t xml:space="preserve">They carried clipboards. They wore bright blue, waterproof jackets. And they weren’t shouting orders through a megaphone. They were simply standing there, looking down at the camp.</w:t>
      </w:r>
    </w:p>
    <w:p>
      <w:pPr>
        <w:pStyle w:val="BodyText"/>
      </w:pPr>
      <w:r>
        <w:t xml:space="preserve">Slowly, carefully, the two figures began picking their way down the steep, slick concrete embankment, sliding sideways toward the water’s edge.</w:t>
      </w:r>
    </w:p>
    <w:p>
      <w:pPr>
        <w:pStyle w:val="BodyText"/>
      </w:pPr>
      <w:r>
        <w:t xml:space="preserve">Arthur didn’t know it yet, but this wasn’t a sweep. This wasn’t a sanitation crew coming to crush his survival gear. This was the first calculated step of a mechanical rescue.</w:t>
      </w:r>
    </w:p>
    <w:p>
      <w:r>
        <w:pict>
          <v:rect style="width:0;height:1.5pt" o:hralign="center" o:hrstd="t" o:hr="t"/>
        </w:pict>
      </w:r>
    </w:p>
    <w:bookmarkEnd w:id="22"/>
    <w:bookmarkStart w:id="23" w:name="chapter-2-extraction"/>
    <w:p>
      <w:pPr>
        <w:pStyle w:val="Heading1"/>
      </w:pPr>
      <w:r>
        <w:t xml:space="preserve">Chapter 2: Extraction</w:t>
      </w:r>
    </w:p>
    <w:p>
      <w:pPr>
        <w:pStyle w:val="FirstParagraph"/>
      </w:pPr>
      <w:r>
        <w:t xml:space="preserve">Every Tuesday and Thursday, just as the morning commuter traffic on Interstate 5 began to thicken, two figures in bright blue waterproof jackets appeared on the concrete rim of the channel. They never carried bullhorns. They never shouted orders. And most importantly, they never carried the heavy, silver clipboards that usually signaled a county intake team.</w:t>
      </w:r>
    </w:p>
    <w:p>
      <w:pPr>
        <w:pStyle w:val="BodyText"/>
      </w:pPr>
      <w:r>
        <w:t xml:space="preserve">Instead, they simply climbed halfway down the steep embankment, left a white paper bag on the dry concrete out of reach of the water, and retreated back to the rim.</w:t>
      </w:r>
    </w:p>
    <w:p>
      <w:pPr>
        <w:pStyle w:val="BodyText"/>
      </w:pPr>
      <w:r>
        <w:t xml:space="preserve">For the first three weeks, Arthur watched them from the deep cover of his willow branches. He kept one hand locked on Buster’s collar, waiting for the trap to spring. Only after the blue jackets completely disappeared over the rim did he dare wade across the shallow, freezing water to retrieve the bag. Inside, he always found the same tactical payload: two pairs of thick, dry wool socks, two sealed styrofoam cups of black coffee radiating heat, and a plastic container packed with high-protein dog food.</w:t>
      </w:r>
    </w:p>
    <w:p>
      <w:pPr>
        <w:pStyle w:val="BodyText"/>
      </w:pPr>
      <w:r>
        <w:t xml:space="preserve">The workers kept exactly twenty meters of open water between themselves and the camp. They moved slowly, keeping their hands out of their pockets and visible at all times. When they spoke to each other, they used low, rhythmic tones.</w:t>
      </w:r>
    </w:p>
    <w:p>
      <w:pPr>
        <w:pStyle w:val="BodyText"/>
      </w:pPr>
      <w:r>
        <w:t xml:space="preserve">This specific distance mattered. A traumatized brain processes any rapid, uninvited approach as a predatory attack. Traditional street outreach often fails because well-meaning workers march directly into a camp, armed with government forms, demanding identification and signatures. To a nervous system locked in survival mode, a clipboard is a threat. It demands compliance from a brain that is actively scanning for physical danger.</w:t>
      </w:r>
    </w:p>
    <w:p>
      <w:pPr>
        <w:pStyle w:val="BodyText"/>
      </w:pPr>
      <w:r>
        <w:t xml:space="preserve">By staying across the river, the outreach team proved they were not a threat. They let Arthur set the pace of the interaction. By the fourth week, Arthur stopped hiding inside the dome. When he heard their boots crunch on the gravel, he stood at the edge of his mud island, one hand resting heavily on Buster’s head. He didn’t speak, but as the workers left the supplies, he offered a single, stiff nod.</w:t>
      </w:r>
    </w:p>
    <w:p>
      <w:pPr>
        <w:pStyle w:val="BodyText"/>
      </w:pPr>
      <w:r>
        <w:t xml:space="preserve">“</w:t>
      </w:r>
      <w:r>
        <w:t xml:space="preserve">See you Thursday, Arthur,</w:t>
      </w:r>
      <w:r>
        <w:t xml:space="preserve">”</w:t>
      </w:r>
      <w:r>
        <w:t xml:space="preserve"> </w:t>
      </w:r>
      <w:r>
        <w:t xml:space="preserve">one of the workers called out, his voice calm and steady.</w:t>
      </w:r>
      <w:r>
        <w:t xml:space="preserve"> </w:t>
      </w:r>
      <w:r>
        <w:t xml:space="preserve">“</w:t>
      </w:r>
      <w:r>
        <w:t xml:space="preserve">Keep the pup warm.</w:t>
      </w:r>
      <w:r>
        <w:t xml:space="preserve">”</w:t>
      </w:r>
    </w:p>
    <w:p>
      <w:pPr>
        <w:pStyle w:val="BodyText"/>
      </w:pPr>
      <w:r>
        <w:t xml:space="preserve">That silent, meticulously built trust saved his life in early November.</w:t>
      </w:r>
    </w:p>
    <w:p>
      <w:pPr>
        <w:pStyle w:val="BodyText"/>
      </w:pPr>
      <w:r>
        <w:t xml:space="preserve">A sudden, unseasonably warm winter storm hit the San Gabriel Mountains, dumping three inches of rain over the foothills in a matter of hours. The urban watershed functioned exactly as engineered: it funneled thousands of gallons of mountain runoff directly into the concrete channels of the Los Angeles River.</w:t>
      </w:r>
    </w:p>
    <w:p>
      <w:pPr>
        <w:pStyle w:val="BodyText"/>
      </w:pPr>
      <w:r>
        <w:t xml:space="preserve">Within twelve hours, the sluggish, ankle-deep trickle surrounding Arthur’s island transformed into a roaring, opaque brown torrent.</w:t>
      </w:r>
    </w:p>
    <w:p>
      <w:pPr>
        <w:pStyle w:val="BodyText"/>
      </w:pPr>
      <w:r>
        <w:t xml:space="preserve">The rising water struck just after midnight. It ripped the woven willow branches apart as if they were matchsticks. The current swallowed his modified shopping cart, dragging it downstream with a terrible scraping sound. His spare tarps, his carefully hoarded copper wire, and his green propane tanks vanished into the dark water.</w:t>
      </w:r>
    </w:p>
    <w:p>
      <w:pPr>
        <w:pStyle w:val="BodyText"/>
      </w:pPr>
      <w:r>
        <w:t xml:space="preserve">Arthur scrambled to the highest patch of mud remaining, but the island was shrinking fast. Freezing rain lashed his face, blinding him. The water climbed past his knees, pulling at his boots with immense, physical weight. He gripped Buster by the heavy nylon collar, pulling the shivering eighty-pound dog up against his chest to keep the animal’s head above the surging current.</w:t>
      </w:r>
    </w:p>
    <w:p>
      <w:pPr>
        <w:pStyle w:val="BodyText"/>
      </w:pPr>
      <w:r>
        <w:t xml:space="preserve">The deafening roar of the flood triggered complete dorsal-vagal shutdown. It was a biological paralysis. His muscles locked. He couldn’t force his legs to move toward the steep concrete walls. He could only stand planted in the freezing mud, his arms wrapped around his dog, waiting for the water to rise high enough to take them both.</w:t>
      </w:r>
    </w:p>
    <w:p>
      <w:pPr>
        <w:pStyle w:val="BodyText"/>
      </w:pPr>
      <w:r>
        <w:t xml:space="preserve">“</w:t>
      </w:r>
      <w:r>
        <w:t xml:space="preserve">Arthur!</w:t>
      </w:r>
      <w:r>
        <w:t xml:space="preserve">”</w:t>
      </w:r>
    </w:p>
    <w:p>
      <w:pPr>
        <w:pStyle w:val="BodyText"/>
      </w:pPr>
      <w:r>
        <w:t xml:space="preserve">A voice cut through the mechanical roar of the rain.</w:t>
      </w:r>
    </w:p>
    <w:p>
      <w:pPr>
        <w:pStyle w:val="BodyText"/>
      </w:pPr>
      <w:r>
        <w:t xml:space="preserve">Arthur blinked against the driving water. The two workers in the familiar blue jackets stood on the east bank, illuminated by the halogen glow of the streetlights above. One worker held a coiled length of thick, yellow swift-water rescue rope. The other held a large, heavy-duty plastic veterinary transport crate.</w:t>
      </w:r>
    </w:p>
    <w:p>
      <w:pPr>
        <w:pStyle w:val="BodyText"/>
      </w:pPr>
      <w:r>
        <w:t xml:space="preserve">“</w:t>
      </w:r>
      <w:r>
        <w:t xml:space="preserve">We have a warm room in the tower!</w:t>
      </w:r>
      <w:r>
        <w:t xml:space="preserve">”</w:t>
      </w:r>
      <w:r>
        <w:t xml:space="preserve"> </w:t>
      </w:r>
      <w:r>
        <w:t xml:space="preserve">the taller worker shouted, pointing at the crate.</w:t>
      </w:r>
      <w:r>
        <w:t xml:space="preserve"> </w:t>
      </w:r>
      <w:r>
        <w:t xml:space="preserve">“</w:t>
      </w:r>
      <w:r>
        <w:t xml:space="preserve">Buster goes with you! We don’t separate you from the dog! He comes inside!</w:t>
      </w:r>
      <w:r>
        <w:t xml:space="preserve">”</w:t>
      </w:r>
    </w:p>
    <w:p>
      <w:pPr>
        <w:pStyle w:val="BodyText"/>
      </w:pPr>
      <w:r>
        <w:t xml:space="preserve">To a man whose entire connection to humanity rested on the shoulders of a shivering pit bull, traditional municipal shelters meant a death sentence for his dog. Legacy systems force people to surrender their pets at the door, citing hygiene or liability. Because of that rule, Arthur had chosen to freeze in the riverbed a dozen times before.</w:t>
      </w:r>
    </w:p>
    <w:p>
      <w:pPr>
        <w:pStyle w:val="BodyText"/>
      </w:pPr>
      <w:r>
        <w:t xml:space="preserve">The blue jackets offered something fundamentally different. They didn’t ask him to choose between his life and his dog.</w:t>
      </w:r>
    </w:p>
    <w:p>
      <w:pPr>
        <w:pStyle w:val="BodyText"/>
      </w:pPr>
      <w:r>
        <w:t xml:space="preserve">One worker clipped a heavy steel carabiner from the yellow rope to his own harness and waded into the waist-deep current. The water slammed into his legs, but he braced himself against the rope held by his partner on the bank. He fought his way across the channel, stopping three feet from Arthur.</w:t>
      </w:r>
    </w:p>
    <w:p>
      <w:pPr>
        <w:pStyle w:val="BodyText"/>
      </w:pPr>
      <w:r>
        <w:t xml:space="preserve">He didn’t reach for Arthur. He reached for Buster.</w:t>
      </w:r>
    </w:p>
    <w:p>
      <w:pPr>
        <w:pStyle w:val="BodyText"/>
      </w:pPr>
      <w:r>
        <w:t xml:space="preserve">“</w:t>
      </w:r>
      <w:r>
        <w:t xml:space="preserve">Good boy,</w:t>
      </w:r>
      <w:r>
        <w:t xml:space="preserve">”</w:t>
      </w:r>
      <w:r>
        <w:t xml:space="preserve"> </w:t>
      </w:r>
      <w:r>
        <w:t xml:space="preserve">the worker yelled over the storm, clipping a second carabiner directly to the dog’s collar. He gently guided the terrified animal through the water and hoisted him into the plastic veterinary crate on the bank.</w:t>
      </w:r>
    </w:p>
    <w:p>
      <w:pPr>
        <w:pStyle w:val="BodyText"/>
      </w:pPr>
      <w:r>
        <w:t xml:space="preserve">When Arthur saw the heavy plastic door swing shut, locking Buster safely away from the lethal current, the biological paralysis broke. His chest heaved. He let the worker wrap a canvas harness around his shoulders.</w:t>
      </w:r>
    </w:p>
    <w:p>
      <w:pPr>
        <w:pStyle w:val="BodyText"/>
      </w:pPr>
      <w:r>
        <w:t xml:space="preserve">“</w:t>
      </w:r>
      <w:r>
        <w:t xml:space="preserve">Pull!</w:t>
      </w:r>
      <w:r>
        <w:t xml:space="preserve">”</w:t>
      </w:r>
      <w:r>
        <w:t xml:space="preserve"> </w:t>
      </w:r>
      <w:r>
        <w:t xml:space="preserve">the worker yelled.</w:t>
      </w:r>
    </w:p>
    <w:p>
      <w:pPr>
        <w:pStyle w:val="BodyText"/>
      </w:pPr>
      <w:r>
        <w:t xml:space="preserve">Together, leaning their weight against the yellow rope, they dragged themselves through the freezing current. The water fought them for every inch, but the anchor on the bank held. They hit the slippery concrete embankment and scrambled upward, their boots scrabbling for purchase until they collapsed onto the dry pavement.</w:t>
      </w:r>
    </w:p>
    <w:p>
      <w:pPr>
        <w:pStyle w:val="BodyText"/>
      </w:pPr>
      <w:r>
        <w:t xml:space="preserve">Below them, the brown water surged over the last few inches of the mud island, wiping the camp from existence. Arthur lay on the concrete, coughing up river water, while Buster barked frantically from the plastic crate.</w:t>
      </w:r>
    </w:p>
    <w:p>
      <w:pPr>
        <w:pStyle w:val="BodyText"/>
      </w:pPr>
      <w:r>
        <w:t xml:space="preserve">They left the ruined camp to the river. The extraction was complete.</w:t>
      </w:r>
    </w:p>
    <w:p>
      <w:r>
        <w:pict>
          <v:rect style="width:0;height:1.5pt" o:hralign="center" o:hrstd="t" o:hr="t"/>
        </w:pict>
      </w:r>
    </w:p>
    <w:bookmarkEnd w:id="23"/>
    <w:bookmarkStart w:id="24" w:name="chapter-3-silence"/>
    <w:p>
      <w:pPr>
        <w:pStyle w:val="Heading1"/>
      </w:pPr>
      <w:r>
        <w:t xml:space="preserve">Chapter 3: Silence</w:t>
      </w:r>
    </w:p>
    <w:p>
      <w:pPr>
        <w:pStyle w:val="FirstParagraph"/>
      </w:pPr>
      <w:r>
        <w:t xml:space="preserve">The ambulance backed slowly into a massive concrete bay at the rear of Tower One.</w:t>
      </w:r>
    </w:p>
    <w:p>
      <w:pPr>
        <w:pStyle w:val="BodyText"/>
      </w:pPr>
      <w:r>
        <w:t xml:space="preserve">When a person gets pulled from the street, they usually face the chaotic, fluorescent glare of a county emergency room. That environment—packed with armed security guards, shouting patients, and slamming doors—forces an already exhausted brain deeper into survival panic.</w:t>
      </w:r>
    </w:p>
    <w:p>
      <w:pPr>
        <w:pStyle w:val="BodyText"/>
      </w:pPr>
      <w:r>
        <w:t xml:space="preserve">Tower One eliminated that chaos entirely. Instead of a public lobby, the ambulance doors opened directly into a dimly lit, environmentally controlled sally port. Heavy, insulated metal gates rolled shut behind the vehicle with a quiet mechanical hum.</w:t>
      </w:r>
    </w:p>
    <w:p>
      <w:pPr>
        <w:pStyle w:val="BodyText"/>
      </w:pPr>
      <w:r>
        <w:t xml:space="preserve">Instantly, the howl of police sirens, the roar of the freeway, and the drumming of the freezing rain were completely cut off.</w:t>
      </w:r>
    </w:p>
    <w:p>
      <w:pPr>
        <w:pStyle w:val="BodyText"/>
      </w:pPr>
      <w:r>
        <w:t xml:space="preserve">Inside the bay, the air felt warm, still, and remarkably dry. A veterinarian wearing a dark blue scrub top waited next to a stainless-steel examination table. She didn’t hold a clipboard, and she didn’t ask Arthur for his state identification or his social security number. She didn’t demand he fill out a liability waiver.</w:t>
      </w:r>
    </w:p>
    <w:p>
      <w:pPr>
        <w:pStyle w:val="BodyText"/>
      </w:pPr>
      <w:r>
        <w:t xml:space="preserve">Instead, she offered her open hand to Buster.</w:t>
      </w:r>
    </w:p>
    <w:p>
      <w:pPr>
        <w:pStyle w:val="BodyText"/>
      </w:pPr>
      <w:r>
        <w:t xml:space="preserve">The shivering pit bull, soaking wet from the river extraction, pressed his cold nose into her palm. Arthur stood frozen near the bumper of the ambulance. His muscles remained coiled tight, his eyes darting toward the corners of the room. He fully expected someone in a uniform to step out of the shadows, snap a leash on Buster, and drag the dog away to a remote kennel. Legacy shelter systems always separated humans from their animals. It was the absolute rule of the street.</w:t>
      </w:r>
    </w:p>
    <w:p>
      <w:pPr>
        <w:pStyle w:val="BodyText"/>
      </w:pPr>
      <w:r>
        <w:t xml:space="preserve">The veterinarian gently placed a stethoscope against Buster’s ribs. She listened to the dog’s congested, rattling lungs for a full minute.</w:t>
      </w:r>
    </w:p>
    <w:p>
      <w:pPr>
        <w:pStyle w:val="BodyText"/>
      </w:pPr>
      <w:r>
        <w:t xml:space="preserve">“</w:t>
      </w:r>
      <w:r>
        <w:t xml:space="preserve">He’s going to need antibiotics for this cough,</w:t>
      </w:r>
      <w:r>
        <w:t xml:space="preserve">”</w:t>
      </w:r>
      <w:r>
        <w:t xml:space="preserve"> </w:t>
      </w:r>
      <w:r>
        <w:t xml:space="preserve">she said, looking up at Arthur. She read his rigid posture instantly.</w:t>
      </w:r>
      <w:r>
        <w:t xml:space="preserve"> </w:t>
      </w:r>
      <w:r>
        <w:t xml:space="preserve">“</w:t>
      </w:r>
      <w:r>
        <w:t xml:space="preserve">He stays in our second-floor kennel. It’s climate-controlled, and you have visitation access from six in the morning until ten at night. We don’t force separation here.</w:t>
      </w:r>
      <w:r>
        <w:t xml:space="preserve">”</w:t>
      </w:r>
    </w:p>
    <w:p>
      <w:pPr>
        <w:pStyle w:val="BodyText"/>
      </w:pPr>
      <w:r>
        <w:t xml:space="preserve">Arthur exhaled. For the first time since the floodwaters began to rise in the Glendale Narrows, he felt his shoulders drop a fraction of an inch.</w:t>
      </w:r>
    </w:p>
    <w:p>
      <w:pPr>
        <w:pStyle w:val="BodyText"/>
      </w:pPr>
      <w:r>
        <w:t xml:space="preserve">When the clinic doors finally opened, a staff member guided Arthur to the elevator, bypassing the second floor, and up to the Phase Zero decompression wing. Arthur stepped into the corridor, bracing himself. He expected the familiar, terrifying noise of a massive congregate shelter—the shouting of fifty strangers in a gymnasium, the hacking coughs echoing off cinderblock walls, the metallic crash of steel bunks, and the constant, underlying threat of theft.</w:t>
      </w:r>
    </w:p>
    <w:p>
      <w:pPr>
        <w:pStyle w:val="BodyText"/>
      </w:pPr>
      <w:r>
        <w:t xml:space="preserve">He heard absolutely nothing.</w:t>
      </w:r>
    </w:p>
    <w:p>
      <w:pPr>
        <w:pStyle w:val="BodyText"/>
      </w:pPr>
      <w:r>
        <w:t xml:space="preserve">The room featured acoustic insulation rated at sound transmission class sixty-five. In architectural terms, an STC-65 rating means the walls are thick and dense enough to block out the sound of a jet engine. The walls absorbed the low-frequency vibrations of the city traffic outside and the high-frequency footsteps in the hall.</w:t>
      </w:r>
    </w:p>
    <w:p>
      <w:pPr>
        <w:pStyle w:val="BodyText"/>
      </w:pPr>
      <w:r>
        <w:t xml:space="preserve">When Arthur pushed the heavy, solid-core door shut, the silence felt physical. It pressed against his ears like a heavy, warm blanket. He held his newly issued digital keycard to the electronic reader beside his door.</w:t>
      </w:r>
    </w:p>
    <w:p>
      <w:pPr>
        <w:pStyle w:val="BodyText"/>
      </w:pPr>
      <w:r>
        <w:rPr>
          <w:iCs/>
          <w:i/>
        </w:rPr>
        <w:t xml:space="preserve">Beep. Click.</w:t>
      </w:r>
    </w:p>
    <w:p>
      <w:pPr>
        <w:pStyle w:val="BodyText"/>
      </w:pPr>
      <w:r>
        <w:t xml:space="preserve">That electronic sound established an impenetrable barrier between his physical body and the dangers of the world. While facility staff maintained emergency override access to comply with municipal fire and life-safety codes, the system guaranteed absolute privacy under all non-crisis conditions. Nobody was coming through that door to conduct arbitrary bed checks.</w:t>
      </w:r>
    </w:p>
    <w:p>
      <w:pPr>
        <w:pStyle w:val="BodyText"/>
      </w:pPr>
      <w:r>
        <w:t xml:space="preserve">For the first time in over three years, the constant, low-level hum of mortal danger vanished.</w:t>
      </w:r>
    </w:p>
    <w:p>
      <w:pPr>
        <w:pStyle w:val="BodyText"/>
      </w:pPr>
      <w:r>
        <w:t xml:space="preserve">Arthur collapsed onto the mattress. His body, saturated with toxic levels of cortisol from years of chronic hyper-vigilance, finally surrendered. On the street, sleep is a liability. If you sleep deeply in the riverbed, you lose your supplies, or you lose your life. But behind an STC-65 wall and a locked deadbolt, the primitive brain stem finally receives the signal that it is safe to power down.</w:t>
      </w:r>
    </w:p>
    <w:p>
      <w:pPr>
        <w:pStyle w:val="BodyText"/>
      </w:pPr>
      <w:r>
        <w:t xml:space="preserve">He slept for fourteen consecutive hours.</w:t>
      </w:r>
    </w:p>
    <w:p>
      <w:pPr>
        <w:pStyle w:val="BodyText"/>
      </w:pPr>
      <w:r>
        <w:t xml:space="preserve">When Arthur finally woke the next afternoon, his first instinct was missing. He didn’t leap up. He didn’t scramble to scan the riverbed for flashing police lights or rising brown water. He lay flat on his back, staring at the white ceiling.</w:t>
      </w:r>
    </w:p>
    <w:p>
      <w:pPr>
        <w:pStyle w:val="BodyText"/>
      </w:pPr>
      <w:r>
        <w:t xml:space="preserve">He simply listened to the absolute silence of the room. He knew Buster was resting securely in a sound-dampened kennel three floors below.</w:t>
      </w:r>
    </w:p>
    <w:p>
      <w:pPr>
        <w:pStyle w:val="BodyText"/>
      </w:pPr>
      <w:r>
        <w:t xml:space="preserve">The silence operated as a potent form of medicine. By completely eliminating environmental threats, the acoustic architecture allowed his amygdala to stop scanning for predators. His resting heart rate dropped. His breathing slowed from the shallow, rapid pants of survival to deep, measured breaths. The extreme adrenal fatigue, built up over years of fighting the concrete city, began to drain from his leg muscles.</w:t>
      </w:r>
    </w:p>
    <w:p>
      <w:pPr>
        <w:pStyle w:val="BodyText"/>
      </w:pPr>
      <w:r>
        <w:t xml:space="preserve">He closed his eyes and went back to sleep. The long, slow process of nervous system recovery had officially begun.</w:t>
      </w:r>
    </w:p>
    <w:p>
      <w:r>
        <w:pict>
          <v:rect style="width:0;height:1.5pt" o:hralign="center" o:hrstd="t" o:hr="t"/>
        </w:pict>
      </w:r>
    </w:p>
    <w:bookmarkEnd w:id="24"/>
    <w:bookmarkStart w:id="25" w:name="chapter-4-community"/>
    <w:p>
      <w:pPr>
        <w:pStyle w:val="Heading1"/>
      </w:pPr>
      <w:r>
        <w:t xml:space="preserve">Chapter 4: Community</w:t>
      </w:r>
    </w:p>
    <w:p>
      <w:pPr>
        <w:pStyle w:val="FirstParagraph"/>
      </w:pPr>
      <w:r>
        <w:t xml:space="preserve">After ninety days in complete acoustic and physical isolation, Arthur finally received medical clearance to leave the decompression wing. His adrenal glands had rested. His sleep debt was paid. Now, he faced the hardest part of the transition: returning to human society.</w:t>
      </w:r>
    </w:p>
    <w:p>
      <w:pPr>
        <w:pStyle w:val="BodyText"/>
      </w:pPr>
      <w:r>
        <w:t xml:space="preserve">He stood in the elevator, his hands empty, as the car rose to the eighth floor. He felt his pulse accelerate. His chest tightened. Moving into a public housing project or a traditional shelter usually triggers intense panic for someone accustomed to the defensive isolation of the street. Arthur expected the doors to open on overwhelming chaos—hundreds of metal cots lined up end-to-end in a gymnasium, fluorescent lights buzzing angrily overhead, and the constant, violent threat of theft hanging in the stale air.</w:t>
      </w:r>
    </w:p>
    <w:p>
      <w:pPr>
        <w:pStyle w:val="BodyText"/>
      </w:pPr>
      <w:r>
        <w:t xml:space="preserve">The elevator chimed. The metal doors slid open.</w:t>
      </w:r>
    </w:p>
    <w:p>
      <w:pPr>
        <w:pStyle w:val="BodyText"/>
      </w:pPr>
      <w:r>
        <w:t xml:space="preserve">Arthur stepped out into a quiet, carpeted common area that looked remarkably like a modern apartment lobby. Potted ferns sat in the corners. Soft, warm light washed the walls.</w:t>
      </w:r>
    </w:p>
    <w:p>
      <w:pPr>
        <w:pStyle w:val="BodyText"/>
      </w:pPr>
      <w:r>
        <w:t xml:space="preserve">The human brain cannot maintain trust within massive crowds. Cognitive limits restrict our ability to form stable, meaningful social relationships to about one hundred and fifty people—a neurological threshold known as Dunbar’s number. When legacy shelters pack three hundred traumatized individuals into a single armory, the brain registers the crowd as an uncontrollable threat. Fights break out. Paranoia spikes. People flee back to the streets simply to find space.</w:t>
      </w:r>
    </w:p>
    <w:p>
      <w:pPr>
        <w:pStyle w:val="BodyText"/>
      </w:pPr>
      <w:r>
        <w:t xml:space="preserve">Tower One’s architecture respected this strict biological limit. Rather than forcing hundreds of people into a single hall, the floor plan was partitioned into independent, self-governing pods. Pod Eight contained exactly one hundred and fifty-four people.</w:t>
      </w:r>
    </w:p>
    <w:p>
      <w:pPr>
        <w:pStyle w:val="BodyText"/>
      </w:pPr>
      <w:r>
        <w:t xml:space="preserve">A tall man in a faded grey sweatshirt approached from the shared kitchen. He held a clipboard, but he didn’t wear a plastic staff badge. He didn’t carry himself with the stiff, detached authority of a security guard.</w:t>
      </w:r>
    </w:p>
    <w:p>
      <w:pPr>
        <w:pStyle w:val="BodyText"/>
      </w:pPr>
      <w:r>
        <w:t xml:space="preserve">“</w:t>
      </w:r>
      <w:r>
        <w:t xml:space="preserve">I’m David,</w:t>
      </w:r>
      <w:r>
        <w:t xml:space="preserve">”</w:t>
      </w:r>
      <w:r>
        <w:t xml:space="preserve"> </w:t>
      </w:r>
      <w:r>
        <w:t xml:space="preserve">the man said, offering a warm smile.</w:t>
      </w:r>
      <w:r>
        <w:t xml:space="preserve"> </w:t>
      </w:r>
      <w:r>
        <w:t xml:space="preserve">“</w:t>
      </w:r>
      <w:r>
        <w:t xml:space="preserve">I’ve got the suite right down the hall. I’m the pod steward this month.</w:t>
      </w:r>
      <w:r>
        <w:t xml:space="preserve">”</w:t>
      </w:r>
    </w:p>
    <w:p>
      <w:pPr>
        <w:pStyle w:val="BodyText"/>
      </w:pPr>
      <w:r>
        <w:t xml:space="preserve">David handed Arthur a printed schedule for the shared kitchen.</w:t>
      </w:r>
    </w:p>
    <w:p>
      <w:pPr>
        <w:pStyle w:val="BodyText"/>
      </w:pPr>
      <w:r>
        <w:t xml:space="preserve">“</w:t>
      </w:r>
      <w:r>
        <w:t xml:space="preserve">You don’t work for the county?</w:t>
      </w:r>
      <w:r>
        <w:t xml:space="preserve">”</w:t>
      </w:r>
      <w:r>
        <w:t xml:space="preserve"> </w:t>
      </w:r>
      <w:r>
        <w:t xml:space="preserve">Arthur asked, his voice rough.</w:t>
      </w:r>
    </w:p>
    <w:p>
      <w:pPr>
        <w:pStyle w:val="BodyText"/>
      </w:pPr>
      <w:r>
        <w:t xml:space="preserve">David laughed, shaking his head.</w:t>
      </w:r>
      <w:r>
        <w:t xml:space="preserve"> </w:t>
      </w:r>
      <w:r>
        <w:t xml:space="preserve">“</w:t>
      </w:r>
      <w:r>
        <w:t xml:space="preserve">Man, I was living under the 110 overpass two years ago. We run this floor ourselves. Staff stays downstairs unless there’s a medical emergency. We manage the meals, we clean the laundry room, and if somebody has a problem with the noise level, we handle it at the Sunday meeting.</w:t>
      </w:r>
      <w:r>
        <w:t xml:space="preserve">”</w:t>
      </w:r>
    </w:p>
    <w:p>
      <w:pPr>
        <w:pStyle w:val="BodyText"/>
      </w:pPr>
      <w:r>
        <w:t xml:space="preserve">There were no guards stationed in the corners. There were no cameras pointing into the common room. The residents of Pod Eight managed their own space.</w:t>
      </w:r>
    </w:p>
    <w:p>
      <w:pPr>
        <w:pStyle w:val="BodyText"/>
      </w:pPr>
      <w:r>
        <w:t xml:space="preserve">Within two weeks, Arthur added his name to the kitchen cleaning roster. He didn’t have to do it; nobody threatened to evict him if he didn’t mop the floor. But watching David and the others take pride in the space stirred something dormant in his chest.</w:t>
      </w:r>
    </w:p>
    <w:p>
      <w:pPr>
        <w:pStyle w:val="BodyText"/>
      </w:pPr>
      <w:r>
        <w:t xml:space="preserve">One Tuesday evening, Arthur spent an hour wiping down the stainless-steel counters and organizing the communal pantry. The physical act of wringing out a sponge and arranging cans of soup restored a profound sensation he hadn’t felt in years: responsibility. When you survive on the street, every action serves only to keep yourself alive. It is a desperately selfish existence mandated by the biology of survival. In Pod Eight, for the first time in a decade, Arthur was working to keep a community clean. He was contributing.</w:t>
      </w:r>
    </w:p>
    <w:p>
      <w:pPr>
        <w:pStyle w:val="BodyText"/>
      </w:pPr>
      <w:r>
        <w:t xml:space="preserve">That restored agency soon expanded down to the basement.</w:t>
      </w:r>
    </w:p>
    <w:p>
      <w:pPr>
        <w:pStyle w:val="BodyText"/>
      </w:pPr>
      <w:r>
        <w:t xml:space="preserve">Every morning at exactly nine o’clock, Arthur rode the elevator down to the tower’s bicycle repair workshop. The program provided micro-enterprise opportunities designed to rebuild autonomic function and workplace habits.</w:t>
      </w:r>
    </w:p>
    <w:p>
      <w:pPr>
        <w:pStyle w:val="BodyText"/>
      </w:pPr>
      <w:r>
        <w:t xml:space="preserve">Arthur learned to weld cracked frames, true bent wheels, and adjust complex derailleurs. The workshop smelled sharp and metallic—a mixture of hot solder, chain grease, and industrial degreaser. The physical weight of the steel wrenches and the focused heat of the welding torch grounded his mind. When his hands were busy cutting brake cables, he couldn’t dwell on the past.</w:t>
      </w:r>
    </w:p>
    <w:p>
      <w:pPr>
        <w:pStyle w:val="BodyText"/>
      </w:pPr>
      <w:r>
        <w:t xml:space="preserve">He earned a small, regular stipend for assembling and repairing bikes for local commuters. At the end of his second month in the shop, David walked with him to a local credit union. There, holding his new ID, Arthur opened his first bank account in five years. Holding the crisp plastic debit card in his hand, the final traces of his street identity began to dissolve.</w:t>
      </w:r>
    </w:p>
    <w:p>
      <w:pPr>
        <w:pStyle w:val="BodyText"/>
      </w:pPr>
      <w:r>
        <w:t xml:space="preserve">With his first official payout, Arthur didn’t hoard survival gear. He didn’t buy duct tape or heavy trash bags.</w:t>
      </w:r>
    </w:p>
    <w:p>
      <w:pPr>
        <w:pStyle w:val="BodyText"/>
      </w:pPr>
      <w:r>
        <w:t xml:space="preserve">He took the elevator down to the second-floor kennel, carrying a large bag of premium, salmon-flavored dog treats. After spending an hour sitting with Buster in the climate-controlled visitation run, he rode back up to the eighth floor. Hearing a frustrated sigh from the hallway, he walked into the common laundry room. A new arrival—a terrified young man fresh out of the medical decompression wing—was staring blankly at the complex digital display of the communal washing machine.</w:t>
      </w:r>
    </w:p>
    <w:p>
      <w:pPr>
        <w:pStyle w:val="BodyText"/>
      </w:pPr>
      <w:r>
        <w:t xml:space="preserve">Arthur walked over, his shoulders relaxed, his posture open.</w:t>
      </w:r>
    </w:p>
    <w:p>
      <w:pPr>
        <w:pStyle w:val="BodyText"/>
      </w:pPr>
      <w:r>
        <w:t xml:space="preserve">“</w:t>
      </w:r>
      <w:r>
        <w:t xml:space="preserve">Hey,</w:t>
      </w:r>
      <w:r>
        <w:t xml:space="preserve">”</w:t>
      </w:r>
      <w:r>
        <w:t xml:space="preserve"> </w:t>
      </w:r>
      <w:r>
        <w:t xml:space="preserve">Arthur said gently, recognizing the panic in the kid’s eyes.</w:t>
      </w:r>
      <w:r>
        <w:t xml:space="preserve"> </w:t>
      </w:r>
      <w:r>
        <w:t xml:space="preserve">“</w:t>
      </w:r>
      <w:r>
        <w:t xml:space="preserve">It’s tricky the first time. Let me show you how to set the cycle.</w:t>
      </w:r>
      <w:r>
        <w:t xml:space="preserve">”</w:t>
      </w:r>
    </w:p>
    <w:p>
      <w:pPr>
        <w:pStyle w:val="BodyText"/>
      </w:pPr>
      <w:r>
        <w:t xml:space="preserve">He was no longer just a resident receiving aid. He was a peer steward. He was a neighbor.</w:t>
      </w:r>
    </w:p>
    <w:p>
      <w:r>
        <w:pict>
          <v:rect style="width:0;height:1.5pt" o:hralign="center" o:hrstd="t" o:hr="t"/>
        </w:pict>
      </w:r>
    </w:p>
    <w:bookmarkEnd w:id="25"/>
    <w:bookmarkStart w:id="26" w:name="chapter-5-graduation"/>
    <w:p>
      <w:pPr>
        <w:pStyle w:val="Heading1"/>
      </w:pPr>
      <w:r>
        <w:t xml:space="preserve">Chapter 5: Graduation</w:t>
      </w:r>
    </w:p>
    <w:p>
      <w:pPr>
        <w:pStyle w:val="FirstParagraph"/>
      </w:pPr>
      <w:r>
        <w:t xml:space="preserve">Ten months after the winter flood nearly drowned them in the Glendale Narrows, Arthur stood in the first-floor administrative office of Tower One. He wasn’t wearing wet, muddy denim or plastic trash bags taped over his legs. He wore a clean, pressed button-down shirt and durable canvas work pants purchased with his own bicycle workshop earnings.</w:t>
      </w:r>
    </w:p>
    <w:p>
      <w:pPr>
        <w:pStyle w:val="BodyText"/>
      </w:pPr>
      <w:r>
        <w:t xml:space="preserve">Across the desk, David, the pod steward from the eighth floor, grinned. Behind him stood the two outreach workers in blue jackets who had pulled Arthur from the riverbed.</w:t>
      </w:r>
    </w:p>
    <w:p>
      <w:pPr>
        <w:pStyle w:val="BodyText"/>
      </w:pPr>
      <w:r>
        <w:t xml:space="preserve">“</w:t>
      </w:r>
      <w:r>
        <w:t xml:space="preserve">You ready for this?</w:t>
      </w:r>
      <w:r>
        <w:t xml:space="preserve">”</w:t>
      </w:r>
      <w:r>
        <w:t xml:space="preserve"> </w:t>
      </w:r>
      <w:r>
        <w:t xml:space="preserve">David asked.</w:t>
      </w:r>
    </w:p>
    <w:p>
      <w:pPr>
        <w:pStyle w:val="BodyText"/>
      </w:pPr>
      <w:r>
        <w:t xml:space="preserve">Arthur nodded, his throat tight. He picked up a blue pen and signed his name at the bottom of a standard twelve-month residential lease. When he put the pen down, the property manager handed him a heavy manila envelope containing his signed contract, his newly issued state identification card, and a receipt for his first month’s rent. The money hadn’t come from a charity handout. It came directly from his own savings account at the credit union.</w:t>
      </w:r>
    </w:p>
    <w:p>
      <w:pPr>
        <w:pStyle w:val="BodyText"/>
      </w:pPr>
      <w:r>
        <w:t xml:space="preserve">Finally, the manager handed him a set of three brass keys on a simple metal ring.</w:t>
      </w:r>
    </w:p>
    <w:p>
      <w:pPr>
        <w:pStyle w:val="BodyText"/>
      </w:pPr>
      <w:r>
        <w:t xml:space="preserve">Arthur held the keys in his palm, feeling their cold, jagged weight. On the street, you carry everything you own on your back because you have no door to lock. A key represents the ultimate luxury: a boundary that the rest of the world must respect.</w:t>
      </w:r>
    </w:p>
    <w:p>
      <w:pPr>
        <w:pStyle w:val="BodyText"/>
      </w:pPr>
      <w:r>
        <w:t xml:space="preserve">He pushed through the heavy glass front doors of Tower One and stepped out into the bright, crisp afternoon sun. Buster trotted at his side, his leash slack. They walked two blocks down the tree-lined street until they reached a single-story stucco duplex.</w:t>
      </w:r>
    </w:p>
    <w:p>
      <w:pPr>
        <w:pStyle w:val="BodyText"/>
      </w:pPr>
      <w:r>
        <w:t xml:space="preserve">Arthur slid the brass key into the front deadbolt. It turned with a heavy, satisfying click.</w:t>
      </w:r>
    </w:p>
    <w:p>
      <w:pPr>
        <w:pStyle w:val="BodyText"/>
      </w:pPr>
      <w:r>
        <w:t xml:space="preserve">He pushed the door open. The empty apartment smelled intensely of fresh paint, pine cleaner, and sanded wood. Sunlight poured through the front windows, casting warm, geometric patterns across the pristine hardwood floors. Arthur didn’t pause to inspect the kitchen or the bedroom. He walked straight through the living room to the back door, turning a second deadbolt to reveal a small, private, fenced-in yard.</w:t>
      </w:r>
    </w:p>
    <w:p>
      <w:pPr>
        <w:pStyle w:val="BodyText"/>
      </w:pPr>
      <w:r>
        <w:t xml:space="preserve">He reached down and unclipped the heavy steel carabiner from Buster’s collar.</w:t>
      </w:r>
    </w:p>
    <w:p>
      <w:pPr>
        <w:pStyle w:val="BodyText"/>
      </w:pPr>
      <w:r>
        <w:t xml:space="preserve">The eighty-pound pit bull sprinted out onto the thick green grass, kicking up dirt as he chased a squirrel toward a massive, sprawling oak tree. Buster barked loudly, a deep, booming sound that echoed off the wooden fences.</w:t>
      </w:r>
    </w:p>
    <w:p>
      <w:pPr>
        <w:pStyle w:val="BodyText"/>
      </w:pPr>
      <w:r>
        <w:t xml:space="preserve">Arthur watched the dog roll in the grass. Buster’s lungs were completely clear. The persistent, rattling cough that had echoed through the concrete riverbed all winter had vanished entirely after a round of antibiotics in the veterinary node. The dog’s ribs no longer showed through his coat.</w:t>
      </w:r>
    </w:p>
    <w:p>
      <w:pPr>
        <w:pStyle w:val="BodyText"/>
      </w:pPr>
      <w:r>
        <w:t xml:space="preserve">Arthur realized his own health had undergone a similar transformation. He no longer walked with a severe, dragging limp. The open, weeping sores on his shin had healed fully, leaving only pale pink scars, thanks to the consistent wound care provided in the Tower One clinic. The heavy plastic trash bags and silver duct tape that once protected his legs from toxic runoff were a distant memory.</w:t>
      </w:r>
    </w:p>
    <w:p>
      <w:pPr>
        <w:pStyle w:val="BodyText"/>
      </w:pPr>
      <w:r>
        <w:t xml:space="preserve">This transition—from a freezing mud island to a sunlit duplex—represents more than a heartwarming personal victory. It represents a massive, calculable civic efficiency.</w:t>
      </w:r>
    </w:p>
    <w:p>
      <w:pPr>
        <w:pStyle w:val="BodyText"/>
      </w:pPr>
      <w:r>
        <w:t xml:space="preserve">Before Arthur entered Tower One, his cycle of street survival drained the public treasury. When his leg infections flared up, city paramedics transported him to emergency rooms, costing taxpayers thousands of dollars per visit. When police conducted sweeps of the riverbed, the city paid for sanitation crews, hazardous waste disposal, and law enforcement overtime. When Arthur was inevitably arrested for sleeping in public parks, the county paid over two hundred dollars a day to house him in the county jail. All told, maintaining Arthur’s misery on the street cost taxpayers over fifty thousand dollars annually.</w:t>
      </w:r>
    </w:p>
    <w:p>
      <w:pPr>
        <w:pStyle w:val="BodyText"/>
      </w:pPr>
      <w:r>
        <w:t xml:space="preserve">Surviving the street is the most expensive, inefficient system imaginable.</w:t>
      </w:r>
    </w:p>
    <w:p>
      <w:pPr>
        <w:pStyle w:val="BodyText"/>
      </w:pPr>
      <w:r>
        <w:t xml:space="preserve">Traditional interventions attempt to force complex behavioral changes on bodies locked in severe survival panic. They demand that a person achieve complete mental and physical health while sleeping in a gutter, offering housing only as a reward for compliance.</w:t>
      </w:r>
    </w:p>
    <w:p>
      <w:pPr>
        <w:pStyle w:val="BodyText"/>
      </w:pPr>
      <w:r>
        <w:t xml:space="preserve">The Material Dignity Infrastructure reverses that broken sequence. By treating chronic homelessness as a profound biological crisis requiring immediate structural containment, the system restored Arthur’s cognitive agency first. The acoustic silence cured his sleep debt. The architectural security lowered his cortisol. The workshop restored his autonomy. Only after his biology stabilized could his mind rebuild his life.</w:t>
      </w:r>
    </w:p>
    <w:p>
      <w:pPr>
        <w:pStyle w:val="BodyText"/>
      </w:pPr>
      <w:r>
        <w:t xml:space="preserve">Arthur stepped backward into the kitchen. He filled a clean stainless-steel bowl with fresh, cold water from the tap and set it on the floor for Buster. He closed the heavy back door, locked the deadbolt from the inside, and leaned against the wood.</w:t>
      </w:r>
    </w:p>
    <w:p>
      <w:pPr>
        <w:pStyle w:val="BodyText"/>
      </w:pPr>
      <w:r>
        <w:t xml:space="preserve">The mechanical rescue was complete. The architectural intervention had worked. Arthur was finally home.</w:t>
      </w:r>
    </w:p>
    <w:p>
      <w:r>
        <w:pict>
          <v:rect style="width:0;height:1.5pt" o:hralign="center" o:hrstd="t" o:hr="t"/>
        </w:pict>
      </w:r>
    </w:p>
    <w:bookmarkEnd w:id="26"/>
    <w:bookmarkStart w:id="27" w:name="chapter-6-the-concrete-loop"/>
    <w:p>
      <w:pPr>
        <w:pStyle w:val="Heading1"/>
      </w:pPr>
      <w:r>
        <w:t xml:space="preserve">Chapter 6: The Concrete Loop</w:t>
      </w:r>
    </w:p>
    <w:p>
      <w:pPr>
        <w:pStyle w:val="FirstParagraph"/>
      </w:pPr>
      <w:r>
        <w:t xml:space="preserve">At the intersection of Fifth and San Pedro, the concrete radiates heat long after the sun goes down. Diesel exhaust from idling municipal buses settles thick and heavy over the cracked pavement. Amid the deafening noise of sirens, shouting pedestrians, and shattering glass, Gloria sits on a blue plastic milk crate.</w:t>
      </w:r>
    </w:p>
    <w:p>
      <w:pPr>
        <w:pStyle w:val="BodyText"/>
      </w:pPr>
      <w:r>
        <w:t xml:space="preserve">She is sorting torn clothing. She picks up a dirty shirt, examines the stitching with intense, terrified focus, sets it down, and picks up another. She has repeated this exact sequence of movements for eleven hours.</w:t>
      </w:r>
    </w:p>
    <w:p>
      <w:pPr>
        <w:pStyle w:val="BodyText"/>
      </w:pPr>
      <w:r>
        <w:t xml:space="preserve">To a casual observer, Gloria appears mentally lost. But chronic street exposure operates as a severe biological crisis. Prolonged trauma and synthetic drug use act like a slow, corrosive acid on the human central nervous system. Over five years on the street, the neural tissue in Gloria’s prefrontal cortex—the specialized biological hardware required to plan, evaluate risk, and regulate impulses—has physically degraded.</w:t>
      </w:r>
    </w:p>
    <w:p>
      <w:pPr>
        <w:pStyle w:val="BodyText"/>
      </w:pPr>
      <w:r>
        <w:t xml:space="preserve">When an MDI outreach team approaches the intersection, they do not ask Gloria if she wants an apartment. They do not hand her a list of shelter rules to sign. They understand the physiological reality: Gloria cannot perceive environmental danger. She is locked in a state of severe behavioral calcification. Her amygdala constantly fires, signaling a continuous mortal threat, leaving absolutely no cognitive bandwidth to evaluate a complex housing offer.</w:t>
      </w:r>
    </w:p>
    <w:p>
      <w:pPr>
        <w:pStyle w:val="BodyText"/>
      </w:pPr>
      <w:r>
        <w:t xml:space="preserve">The outreach team documents her condition. They photograph her shredded shoes and digitally record her frantic, repetitive sorting behavior. They are not gathering data for a charity intake form; they are gathering legal evidence. Under MDI protocol, the city must intervene when a citizen loses the biological capacity for self-preservation.</w:t>
      </w:r>
    </w:p>
    <w:p>
      <w:pPr>
        <w:pStyle w:val="BodyText"/>
      </w:pPr>
      <w:r>
        <w:t xml:space="preserve">The lead worker steps away from the curb and submits a formal CARE Court petition via encrypted tablet. The mechanical wheels of compelled legal extraction begin to turn.</w:t>
      </w:r>
    </w:p>
    <w:p>
      <w:r>
        <w:pict>
          <v:rect style="width:0;height:1.5pt" o:hralign="center" o:hrstd="t" o:hr="t"/>
        </w:pict>
      </w:r>
    </w:p>
    <w:bookmarkEnd w:id="27"/>
    <w:bookmarkStart w:id="28" w:name="chapter-7-compelled-extraction"/>
    <w:p>
      <w:pPr>
        <w:pStyle w:val="Heading1"/>
      </w:pPr>
      <w:r>
        <w:t xml:space="preserve">Chapter 7: Compelled Extraction</w:t>
      </w:r>
    </w:p>
    <w:p>
      <w:pPr>
        <w:pStyle w:val="FirstParagraph"/>
      </w:pPr>
      <w:r>
        <w:t xml:space="preserve">Three days later, a municipal judge reviews the CARE Court petition. Examining the submitted medical documentation and field outreach video logs, the court authorizes a Lanterman-Petris-Short conservatorship. The judge legally transfers medical decision-making authority from the compromised individual directly to the state.</w:t>
      </w:r>
    </w:p>
    <w:p>
      <w:pPr>
        <w:pStyle w:val="BodyText"/>
      </w:pPr>
      <w:r>
        <w:t xml:space="preserve">This represents the hard architectural truth of Pipeline C. When the human brain breaks under the weight of the street, voluntary action becomes a physiological impossibility. Survival requires compelled stabilization.</w:t>
      </w:r>
    </w:p>
    <w:p>
      <w:pPr>
        <w:pStyle w:val="BodyText"/>
      </w:pPr>
      <w:r>
        <w:t xml:space="preserve">An unmarked MDI medical transport van pulls up to Fifth and San Pedro. Two specialists step out. They do not wear police uniforms, and they do not carry weapons. They operate strictly as medical extraction technicians.</w:t>
      </w:r>
    </w:p>
    <w:p>
      <w:pPr>
        <w:pStyle w:val="BodyText"/>
      </w:pPr>
      <w:r>
        <w:t xml:space="preserve">Gloria screams when they lift her from the milk crate. Her compromised nervous system registers their hands as a lethal attack. She fights them, thrashing against specialized soft restraints designed to prevent tissue damage. The technicians remain perfectly calm, executing a precise, practiced physical movement. They guide her into the back of the transport van and lock the heavy steel doors.</w:t>
      </w:r>
    </w:p>
    <w:p>
      <w:pPr>
        <w:pStyle w:val="BodyText"/>
      </w:pPr>
      <w:r>
        <w:t xml:space="preserve">Instantly, the chaotic roar of Skid Row vanishes. The van features industrial acoustic dampening.</w:t>
      </w:r>
    </w:p>
    <w:p>
      <w:pPr>
        <w:pStyle w:val="BodyText"/>
      </w:pPr>
      <w:r>
        <w:t xml:space="preserve">Twenty minutes later, the vehicle backs into the secure sally port at Tower One. The massive metal gates roll shut, sealing the concrete bay. Gloria is carried directly from the van to the Phase Zero decompression wing. She does not pass through a crowded public lobby. She does not interact with other traumatized residents.</w:t>
      </w:r>
    </w:p>
    <w:p>
      <w:pPr>
        <w:pStyle w:val="BodyText"/>
      </w:pPr>
      <w:r>
        <w:t xml:space="preserve">She is placed alone in an STC-65 rated room. The heavy solid-core door locks from the outside.</w:t>
      </w:r>
    </w:p>
    <w:p>
      <w:pPr>
        <w:pStyle w:val="BodyText"/>
      </w:pPr>
      <w:r>
        <w:t xml:space="preserve">In this specific demographic pipeline, absolute privacy must be paired with architectural containment. Medical staff will monitor her vital signs around the clock using biometric sensors, but they will not force her to engage in clinical conversation. For the first time in five years, Gloria is completely isolated from predatory threats. The prolonged process of forced physiological recovery officially begins in the absolute silence.</w:t>
      </w:r>
    </w:p>
    <w:p>
      <w:r>
        <w:pict>
          <v:rect style="width:0;height:1.5pt" o:hralign="center" o:hrstd="t" o:hr="t"/>
        </w:pict>
      </w:r>
    </w:p>
    <w:bookmarkEnd w:id="28"/>
    <w:bookmarkStart w:id="29" w:name="chapter-8-the-velocity-of-falling"/>
    <w:p>
      <w:pPr>
        <w:pStyle w:val="Heading1"/>
      </w:pPr>
      <w:r>
        <w:t xml:space="preserve">Chapter 8: The Velocity of Falling</w:t>
      </w:r>
    </w:p>
    <w:p>
      <w:pPr>
        <w:pStyle w:val="FirstParagraph"/>
      </w:pPr>
      <w:r>
        <w:t xml:space="preserve">Marcus parked his ten-year-old sedan under the harsh fluorescent glare of a twenty-four-hour supermarket parking lot. He turned off the ignition, but he kept his hands gripped tightly around the steering wheel. He was forty-two years old. Until three weeks ago, he managed logistics for a regional freight company. Then the company liquidated, his severance check bounced, and the property management firm taped a three-day pay-or-quit notice to his apartment door.</w:t>
      </w:r>
    </w:p>
    <w:p>
      <w:pPr>
        <w:pStyle w:val="BodyText"/>
      </w:pPr>
      <w:r>
        <w:t xml:space="preserve">Tonight was his first night sleeping in his car.</w:t>
      </w:r>
    </w:p>
    <w:p>
      <w:pPr>
        <w:pStyle w:val="BodyText"/>
      </w:pPr>
      <w:r>
        <w:t xml:space="preserve">Unlike Gloria on Skid Row or Arthur in the riverbed, Marcus possessed a completely intact prefrontal cortex. He did not suffer from synthetic drug addiction or severe behavioral calcification. He represented Pipeline A: the economically displaced.</w:t>
      </w:r>
    </w:p>
    <w:p>
      <w:pPr>
        <w:pStyle w:val="BodyText"/>
      </w:pPr>
      <w:r>
        <w:t xml:space="preserve">But the physiological destruction of street exposure begins the moment the final door locks behind you. Sitting in the driver’s seat, Marcus experienced acute cortisol flooding. His heart hammered against his ribs. Every time a car drove past, or a shadow moved across the asphalt, his amygdala fired a primitive warning signal. He was entirely exposed to environmental predators. If he remained in the vehicle for six months, the chronic sleep deprivation and constant hyper-vigilance would physically rewire his nervous system, dragging him down into Pipeline B.</w:t>
      </w:r>
    </w:p>
    <w:p>
      <w:pPr>
        <w:pStyle w:val="BodyText"/>
      </w:pPr>
      <w:r>
        <w:t xml:space="preserve">At 2:00 AM, a municipal MDI intervention vehicle pulled alongside his sedan. The outreach workers recognized the heavy condensation on the inside of Marcus’s windows—the universal signature of a human sleeping in a vehicle.</w:t>
      </w:r>
    </w:p>
    <w:p>
      <w:pPr>
        <w:pStyle w:val="BodyText"/>
      </w:pPr>
      <w:r>
        <w:t xml:space="preserve">They did not approach him with a CARE Court petition. They did not need soft restraints or medical extraction technicians. Because Marcus retained full executive function, the intervention required only mechanical efficiency.</w:t>
      </w:r>
    </w:p>
    <w:p>
      <w:pPr>
        <w:pStyle w:val="BodyText"/>
      </w:pPr>
      <w:r>
        <w:t xml:space="preserve">The outreach worker tapped on the glass and held up an MDI digital intake tablet. The screen displayed a single, immediate offer: a secure, private room in Tower One, available right now.</w:t>
      </w:r>
    </w:p>
    <w:p>
      <w:pPr>
        <w:pStyle w:val="BodyText"/>
      </w:pPr>
      <w:r>
        <w:t xml:space="preserve">Marcus didn’t hesitate. He started his engine and followed the van toward the concrete tower.</w:t>
      </w:r>
    </w:p>
    <w:p>
      <w:r>
        <w:pict>
          <v:rect style="width:0;height:1.5pt" o:hralign="center" o:hrstd="t" o:hr="t"/>
        </w:pict>
      </w:r>
    </w:p>
    <w:bookmarkEnd w:id="29"/>
    <w:bookmarkStart w:id="30" w:name="chapter-9-preventing-the-collapse"/>
    <w:p>
      <w:pPr>
        <w:pStyle w:val="Heading1"/>
      </w:pPr>
      <w:r>
        <w:t xml:space="preserve">Chapter 9: Preventing the Collapse</w:t>
      </w:r>
    </w:p>
    <w:p>
      <w:pPr>
        <w:pStyle w:val="FirstParagraph"/>
      </w:pPr>
      <w:r>
        <w:t xml:space="preserve">Marcus drove his sedan directly into the secure parking garage beneath Tower One. Because he had not endured years of chronic street trauma, his biological recovery requirements differed entirely from the other demographic pipelines.</w:t>
      </w:r>
    </w:p>
    <w:p>
      <w:pPr>
        <w:pStyle w:val="BodyText"/>
      </w:pPr>
      <w:r>
        <w:t xml:space="preserve">He did not require the ninety-day STC-65 Phase Zero decompression protocol. He did not need profound adrenal rest. He simply needed immediate physical security to halt the onset of neurological damage. MDI intake architecture routed him directly to a rapid-exit transition floor.</w:t>
      </w:r>
    </w:p>
    <w:p>
      <w:pPr>
        <w:pStyle w:val="BodyText"/>
      </w:pPr>
      <w:r>
        <w:t xml:space="preserve">Within forty-eight hours of scanning his digital keycard, Marcus sat in the ground-floor municipal employment office. He carried his original birth certificate and a clean driver’s license. The MDI career specialists did not waste time teaching him basic life skills; they recognized his existing logistical expertise. By Friday afternoon, they matched him with an open dispatch position at the county transit authority.</w:t>
      </w:r>
    </w:p>
    <w:p>
      <w:pPr>
        <w:pStyle w:val="BodyText"/>
      </w:pPr>
      <w:r>
        <w:t xml:space="preserve">This represents the defining civic victory of Pipeline A intervention. By catching Marcus on his first night of vehicular homelessness, the city executed a mathematically perfect triage.</w:t>
      </w:r>
    </w:p>
    <w:p>
      <w:pPr>
        <w:pStyle w:val="BodyText"/>
      </w:pPr>
      <w:r>
        <w:t xml:space="preserve">If the municipality had ignored Marcus, the slow acid of street exposure would have eventually destroyed his capacity to work. He would have accumulated severe medical debt, required intensive psychiatric stabilization, and consumed massive emergency resources. A chronic street casualty costs taxpayers upward of eighty thousand dollars annually in emergency room visits, police interventions, and jail bookings.</w:t>
      </w:r>
    </w:p>
    <w:p>
      <w:pPr>
        <w:pStyle w:val="BodyText"/>
      </w:pPr>
      <w:r>
        <w:t xml:space="preserve">Instead, the MDI Tower invested roughly three thousand dollars to provide Marcus with thirty days of secure housing and targeted job placement. He signed a lease for a modest suburban apartment the following month, vacating his pod to make room for the next economic casualty.</w:t>
      </w:r>
    </w:p>
    <w:p>
      <w:pPr>
        <w:pStyle w:val="BodyText"/>
      </w:pPr>
      <w:r>
        <w:t xml:space="preserve">By prioritizing rapid mechanical stabilization over bureaucratic delay, the civic infrastructure preserved Marcus’s biological health and permanently protected the public ledger.</w:t>
      </w:r>
    </w:p>
    <w:p>
      <w:r>
        <w:pict>
          <v:rect style="width:0;height:1.5pt" o:hralign="center" o:hrstd="t" o:hr="t"/>
        </w:pict>
      </w:r>
    </w:p>
    <w:bookmarkEnd w:id="30"/>
    <w:bookmarkStart w:id="36" w:name="citations-and-sources"/>
    <w:p>
      <w:pPr>
        <w:pStyle w:val="Heading1"/>
      </w:pPr>
      <w:r>
        <w:t xml:space="preserve">Citations and Sources</w:t>
      </w:r>
    </w:p>
    <w:bookmarkStart w:id="31" w:name="chapter-one-the-extraction"/>
    <w:p>
      <w:pPr>
        <w:pStyle w:val="Heading2"/>
      </w:pPr>
      <w:r>
        <w:t xml:space="preserve">Chapter One: The Extraction</w:t>
      </w:r>
    </w:p>
    <w:p>
      <w:pPr>
        <w:pStyle w:val="FirstParagraph"/>
      </w:pPr>
      <w:r>
        <w:t xml:space="preserve">California Department of Health Care Services.</w:t>
      </w:r>
      <w:r>
        <w:t xml:space="preserve"> </w:t>
      </w:r>
      <w:r>
        <w:rPr>
          <w:iCs/>
          <w:i/>
        </w:rPr>
        <w:t xml:space="preserve">CalAIM Enhanced Care Management and Community Supports Operational Guide</w:t>
      </w:r>
      <w:r>
        <w:t xml:space="preserve">. Sacramento: DHCS, 2024.</w:t>
      </w:r>
    </w:p>
    <w:p>
      <w:pPr>
        <w:pStyle w:val="BodyText"/>
      </w:pPr>
      <w:r>
        <w:t xml:space="preserve">National Alliance to End Homelessness.</w:t>
      </w:r>
      <w:r>
        <w:t xml:space="preserve"> </w:t>
      </w:r>
      <w:r>
        <w:rPr>
          <w:iCs/>
          <w:i/>
        </w:rPr>
        <w:t xml:space="preserve">The Business Case for Ending Homelessness: Cost Savings of Permanent Supportive Housing</w:t>
      </w:r>
      <w:r>
        <w:t xml:space="preserve">. Washington, D.C.: NAEH, 2023.</w:t>
      </w:r>
    </w:p>
    <w:bookmarkEnd w:id="31"/>
    <w:bookmarkStart w:id="32" w:name="chapter-two-the-decompression"/>
    <w:p>
      <w:pPr>
        <w:pStyle w:val="Heading2"/>
      </w:pPr>
      <w:r>
        <w:t xml:space="preserve">Chapter Two: The Decompression</w:t>
      </w:r>
    </w:p>
    <w:p>
      <w:pPr>
        <w:pStyle w:val="FirstParagraph"/>
      </w:pPr>
      <w:r>
        <w:t xml:space="preserve">Porges, Stephen W.</w:t>
      </w:r>
      <w:r>
        <w:t xml:space="preserve"> </w:t>
      </w:r>
      <w:r>
        <w:t xml:space="preserve">“</w:t>
      </w:r>
      <w:r>
        <w:t xml:space="preserve">Orienting in a Defensive World: Mammalian Modifications of our Evolutionary Heritage. A Polyvagal Theory.</w:t>
      </w:r>
      <w:r>
        <w:t xml:space="preserve">”</w:t>
      </w:r>
      <w:r>
        <w:t xml:space="preserve"> </w:t>
      </w:r>
      <w:r>
        <w:rPr>
          <w:iCs/>
          <w:i/>
        </w:rPr>
        <w:t xml:space="preserve">Psychophysiology</w:t>
      </w:r>
      <w:r>
        <w:t xml:space="preserve"> </w:t>
      </w:r>
      <w:r>
        <w:t xml:space="preserve">32, no. 4 (1995): 301–318.</w:t>
      </w:r>
    </w:p>
    <w:bookmarkEnd w:id="32"/>
    <w:bookmarkStart w:id="33" w:name="chapter-three-cognitive-resurgence"/>
    <w:p>
      <w:pPr>
        <w:pStyle w:val="Heading2"/>
      </w:pPr>
      <w:r>
        <w:t xml:space="preserve">Chapter Three: Cognitive Resurgence</w:t>
      </w:r>
    </w:p>
    <w:p>
      <w:pPr>
        <w:pStyle w:val="FirstParagraph"/>
      </w:pPr>
      <w:r>
        <w:t xml:space="preserve">California State Auditor.</w:t>
      </w:r>
      <w:r>
        <w:t xml:space="preserve"> </w:t>
      </w:r>
      <w:r>
        <w:rPr>
          <w:iCs/>
          <w:i/>
        </w:rPr>
        <w:t xml:space="preserve">Homelessness in California: The State Must Do More to Assess the Cost-Effectiveness of Its Programs</w:t>
      </w:r>
      <w:r>
        <w:t xml:space="preserve">. Sacramento: CSA, 2024.</w:t>
      </w:r>
    </w:p>
    <w:bookmarkEnd w:id="33"/>
    <w:bookmarkStart w:id="34" w:name="chapter-four-pod-integration"/>
    <w:p>
      <w:pPr>
        <w:pStyle w:val="Heading2"/>
      </w:pPr>
      <w:r>
        <w:t xml:space="preserve">Chapter Four: Pod Integration</w:t>
      </w:r>
    </w:p>
    <w:p>
      <w:pPr>
        <w:pStyle w:val="FirstParagraph"/>
      </w:pPr>
      <w:r>
        <w:t xml:space="preserve">Dunbar, Robin I. M.</w:t>
      </w:r>
      <w:r>
        <w:t xml:space="preserve"> </w:t>
      </w:r>
      <w:r>
        <w:t xml:space="preserve">“</w:t>
      </w:r>
      <w:r>
        <w:t xml:space="preserve">Coevolution of neocortex size, group size and language in humans.</w:t>
      </w:r>
      <w:r>
        <w:t xml:space="preserve">”</w:t>
      </w:r>
      <w:r>
        <w:t xml:space="preserve"> </w:t>
      </w:r>
      <w:r>
        <w:rPr>
          <w:iCs/>
          <w:i/>
        </w:rPr>
        <w:t xml:space="preserve">Behavioral and Brain Sciences</w:t>
      </w:r>
      <w:r>
        <w:t xml:space="preserve"> </w:t>
      </w:r>
      <w:r>
        <w:t xml:space="preserve">16, no. 4 (1993): 681–735.</w:t>
      </w:r>
    </w:p>
    <w:bookmarkEnd w:id="34"/>
    <w:bookmarkStart w:id="35" w:name="X1b08ba527dba495334fb89cfad265984809c86f"/>
    <w:p>
      <w:pPr>
        <w:pStyle w:val="Heading2"/>
      </w:pPr>
      <w:r>
        <w:t xml:space="preserve">Chapter Five: Graduation and Autonomic Agency</w:t>
      </w:r>
    </w:p>
    <w:p>
      <w:pPr>
        <w:pStyle w:val="FirstParagraph"/>
      </w:pPr>
      <w:r>
        <w:t xml:space="preserve">Culhane, Dennis P., Stephen Metraux, and Trevor Hadley.</w:t>
      </w:r>
      <w:r>
        <w:t xml:space="preserve"> </w:t>
      </w:r>
      <w:r>
        <w:t xml:space="preserve">“</w:t>
      </w:r>
      <w:r>
        <w:t xml:space="preserve">Public Service Reductions Associated with Placement of Homeless Persons with Severe Mental Illness in Supportive Housing.</w:t>
      </w:r>
      <w:r>
        <w:t xml:space="preserve">”</w:t>
      </w:r>
      <w:r>
        <w:t xml:space="preserve"> </w:t>
      </w:r>
      <w:r>
        <w:rPr>
          <w:iCs/>
          <w:i/>
        </w:rPr>
        <w:t xml:space="preserve">Housing Policy Debate</w:t>
      </w:r>
      <w:r>
        <w:t xml:space="preserve"> </w:t>
      </w:r>
      <w:r>
        <w:t xml:space="preserve">13, no. 1 (2002): 107–163.</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2026-06-14T17:11:06Z</dcterms:created>
  <dcterms:modified xsi:type="dcterms:W3CDTF">2026-06-14T17:11:06Z</dcterms:modified>
</cp:coreProperties>
</file>

<file path=docProps/custom.xml><?xml version="1.0" encoding="utf-8"?>
<Properties xmlns="http://schemas.openxmlformats.org/officeDocument/2006/custom-properties" xmlns:vt="http://schemas.openxmlformats.org/officeDocument/2006/docPropsVTypes"/>
</file>