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9D" w:rsidRPr="005F49DE" w:rsidRDefault="003A749D" w:rsidP="005F49DE">
      <w:pPr>
        <w:pStyle w:val="Default"/>
        <w:spacing w:after="85"/>
        <w:jc w:val="center"/>
        <w:rPr>
          <w:b/>
          <w:bCs/>
          <w:color w:val="005E88"/>
          <w:sz w:val="28"/>
          <w:szCs w:val="28"/>
        </w:rPr>
      </w:pPr>
      <w:r w:rsidRPr="005F49DE">
        <w:rPr>
          <w:b/>
          <w:bCs/>
          <w:color w:val="005E88"/>
          <w:sz w:val="28"/>
          <w:szCs w:val="28"/>
        </w:rPr>
        <w:t>PROFESSIONAL ENGINEER</w:t>
      </w:r>
    </w:p>
    <w:p w:rsidR="003A749D" w:rsidRPr="005F49DE" w:rsidRDefault="003A749D" w:rsidP="005F49DE">
      <w:pPr>
        <w:pStyle w:val="Default"/>
        <w:spacing w:after="85"/>
        <w:jc w:val="center"/>
        <w:rPr>
          <w:b/>
          <w:bCs/>
          <w:color w:val="005E88"/>
          <w:sz w:val="28"/>
          <w:szCs w:val="28"/>
        </w:rPr>
      </w:pPr>
      <w:r w:rsidRPr="005F49DE">
        <w:rPr>
          <w:b/>
          <w:bCs/>
          <w:color w:val="005E88"/>
          <w:sz w:val="28"/>
          <w:szCs w:val="28"/>
        </w:rPr>
        <w:t>Summary Statement</w:t>
      </w:r>
    </w:p>
    <w:p w:rsidR="005F49DE" w:rsidRDefault="005F49DE">
      <w:pPr>
        <w:pStyle w:val="Default"/>
        <w:spacing w:after="390" w:line="220" w:lineRule="atLeast"/>
        <w:rPr>
          <w:b/>
          <w:bCs/>
          <w:sz w:val="17"/>
          <w:szCs w:val="17"/>
        </w:rPr>
      </w:pPr>
    </w:p>
    <w:p w:rsidR="003A749D" w:rsidRPr="00D369F5" w:rsidRDefault="003A749D">
      <w:pPr>
        <w:pStyle w:val="Default"/>
        <w:spacing w:after="390" w:line="220" w:lineRule="atLeast"/>
        <w:rPr>
          <w:rFonts w:asciiTheme="minorHAnsi" w:hAnsiTheme="minorHAnsi"/>
          <w:sz w:val="17"/>
          <w:szCs w:val="17"/>
        </w:rPr>
      </w:pPr>
      <w:r w:rsidRPr="00D369F5">
        <w:rPr>
          <w:rFonts w:asciiTheme="minorHAnsi" w:hAnsiTheme="minorHAnsi" w:cs="Times New Roman"/>
          <w:b/>
          <w:bCs/>
          <w:sz w:val="20"/>
          <w:szCs w:val="20"/>
        </w:rPr>
        <w:t>These are the competency Units and Elements. These elements must be addressed in the Summary Statement (see Section C). If you are applying for assessment as a Professional Engineer, you will need to download this page, complete it and lodge it with your application</w:t>
      </w:r>
      <w:r w:rsidRPr="00D369F5">
        <w:rPr>
          <w:rFonts w:asciiTheme="minorHAnsi" w:hAnsiTheme="minorHAnsi" w:cs="Times New Roman"/>
          <w:b/>
          <w:bCs/>
        </w:rPr>
        <w:t>.</w:t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3452"/>
        <w:gridCol w:w="3586"/>
        <w:gridCol w:w="2430"/>
      </w:tblGrid>
      <w:tr w:rsidR="005F49DE" w:rsidRPr="00D83991" w:rsidTr="00BF3BE3">
        <w:trPr>
          <w:trHeight w:val="790"/>
        </w:trPr>
        <w:tc>
          <w:tcPr>
            <w:tcW w:w="3452" w:type="dxa"/>
            <w:tcBorders>
              <w:top w:val="single" w:sz="4" w:space="0" w:color="005E88"/>
              <w:left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D83991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Competency Element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D83991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A brief summary of how you have applied the element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D83991" w:rsidRDefault="005F49DE" w:rsidP="00EF36CA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Paragraph</w:t>
            </w:r>
            <w:r w:rsidR="00EF36CA" w:rsidRPr="00D83991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 xml:space="preserve"> number </w:t>
            </w:r>
            <w:r w:rsidRPr="00D83991">
              <w:rPr>
                <w:rFonts w:asciiTheme="minorHAnsi" w:hAnsiTheme="minorHAnsi" w:cstheme="minorHAnsi"/>
                <w:b/>
                <w:bCs/>
                <w:color w:val="005E88"/>
                <w:sz w:val="22"/>
                <w:szCs w:val="22"/>
              </w:rPr>
              <w:t>in the career episode(s) where the element is addressed</w:t>
            </w:r>
          </w:p>
        </w:tc>
      </w:tr>
      <w:tr w:rsidR="00451803" w:rsidRPr="00D83991" w:rsidTr="00184D39">
        <w:trPr>
          <w:trHeight w:val="335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451803" w:rsidRPr="00D83991" w:rsidRDefault="00451803" w:rsidP="00184D39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PE1 KNOWLEDGE AND SKILL BASE </w:t>
            </w:r>
          </w:p>
        </w:tc>
      </w:tr>
      <w:tr w:rsidR="000B62A1" w:rsidRPr="00D83991" w:rsidTr="00906054">
        <w:trPr>
          <w:trHeight w:val="1231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PE1.1 Comprehensive, theory-based understanding of the underpinning natural and physical sciences and the engineering fundamentals applicable to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initiated the project by reviewing various literature, and research papers related to the photovoltaic panel.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pStyle w:val="Heading1"/>
              <w:rPr>
                <w:b w:val="0"/>
              </w:rPr>
            </w:pPr>
            <w:r w:rsidRPr="000B62A1">
              <w:rPr>
                <w:b w:val="0"/>
              </w:rPr>
              <w:t>A.3.1</w:t>
            </w:r>
          </w:p>
          <w:p w:rsidR="000B62A1" w:rsidRPr="000B62A1" w:rsidRDefault="000B62A1" w:rsidP="000B62A1">
            <w:pPr>
              <w:spacing w:after="200" w:line="276" w:lineRule="auto"/>
            </w:pPr>
          </w:p>
        </w:tc>
      </w:tr>
      <w:tr w:rsidR="000B62A1" w:rsidRPr="00D83991" w:rsidTr="00A70201">
        <w:trPr>
          <w:trHeight w:val="2888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PE1.2 Conceptual understanding of the mathematics, numerical analysis, statistics and computer and information sciences which underpin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learned the use of MPPT for greater power harvesting from the solar panel. I studied the use of MPPT to obtain the constant power and voltage characteristics.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pStyle w:val="Heading1"/>
              <w:rPr>
                <w:b w:val="0"/>
              </w:rPr>
            </w:pPr>
            <w:r w:rsidRPr="000B62A1">
              <w:rPr>
                <w:b w:val="0"/>
              </w:rPr>
              <w:t>A.3.1</w:t>
            </w:r>
          </w:p>
          <w:p w:rsidR="000B62A1" w:rsidRPr="000B62A1" w:rsidRDefault="000B62A1" w:rsidP="000B62A1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</w:tc>
      </w:tr>
      <w:tr w:rsidR="000B62A1" w:rsidRPr="00D83991" w:rsidTr="00906054">
        <w:trPr>
          <w:trHeight w:val="842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PE1.3 In-depth understanding of specialist bodies of knowledge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selected the various component, software tools, and techniques for designing PV solar systems suitable inverters.</w:t>
            </w:r>
          </w:p>
          <w:p w:rsidR="000B62A1" w:rsidRPr="000B62A1" w:rsidRDefault="000B62A1" w:rsidP="000B62A1">
            <w:pPr>
              <w:ind w:firstLine="720"/>
            </w:pP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pStyle w:val="Heading1"/>
              <w:rPr>
                <w:b w:val="0"/>
              </w:rPr>
            </w:pPr>
            <w:r w:rsidRPr="000B62A1">
              <w:rPr>
                <w:b w:val="0"/>
              </w:rPr>
              <w:t>A.3.2</w:t>
            </w:r>
          </w:p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B62A1" w:rsidRPr="00D83991" w:rsidTr="00906054">
        <w:trPr>
          <w:trHeight w:val="840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PE1.4 Discernment of knowledge development and research directions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added a snubber to prevent the voltage spikes during switching. I also used the current sensor for the additional protection of the component.</w:t>
            </w:r>
          </w:p>
          <w:p w:rsidR="000B62A1" w:rsidRPr="000B62A1" w:rsidRDefault="000B62A1" w:rsidP="000B62A1">
            <w:pPr>
              <w:ind w:firstLine="720"/>
            </w:pP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pStyle w:val="Heading1"/>
              <w:rPr>
                <w:b w:val="0"/>
              </w:rPr>
            </w:pPr>
            <w:r w:rsidRPr="000B62A1">
              <w:rPr>
                <w:b w:val="0"/>
              </w:rPr>
              <w:t>A.3.3</w:t>
            </w:r>
          </w:p>
          <w:p w:rsidR="000B62A1" w:rsidRPr="000B62A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B62A1" w:rsidRPr="00D83991" w:rsidTr="00906054">
        <w:trPr>
          <w:trHeight w:val="569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PE1.5 Knowledge of contextual factors impacting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5F0152" w:rsidRDefault="000B62A1" w:rsidP="000B62A1">
            <w:pPr>
              <w:jc w:val="both"/>
            </w:pPr>
            <w:r>
              <w:t xml:space="preserve">I generated 18-40 voltage by PV array. Similarly, a </w:t>
            </w:r>
            <w:proofErr w:type="spellStart"/>
            <w:r>
              <w:t>flyback</w:t>
            </w:r>
            <w:proofErr w:type="spellEnd"/>
            <w:r>
              <w:t xml:space="preserve"> converter was used to boost the DC voltage obtained from the PV </w:t>
            </w:r>
            <w:r>
              <w:lastRenderedPageBreak/>
              <w:t>module. I stepped up the DC voltage to 400 DC voltage.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pStyle w:val="Heading1"/>
              <w:rPr>
                <w:b w:val="0"/>
              </w:rPr>
            </w:pPr>
            <w:r w:rsidRPr="000B62A1">
              <w:rPr>
                <w:b w:val="0"/>
              </w:rPr>
              <w:lastRenderedPageBreak/>
              <w:t>A.3.3</w:t>
            </w:r>
          </w:p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B62A1" w:rsidRPr="00D83991" w:rsidTr="00906054">
        <w:trPr>
          <w:trHeight w:val="974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PE1.6 Understanding of the scope, principles, norms, accountabilities and bounds of contemporary engineering practice in the specific discipline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applied sufficient input voltage to the inverter by utilizing a fly back converter to get required output voltage and power from the inverter.</w:t>
            </w:r>
          </w:p>
          <w:p w:rsidR="000B62A1" w:rsidRPr="000B62A1" w:rsidRDefault="000B62A1" w:rsidP="000B62A1"/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A.3.6</w:t>
            </w:r>
          </w:p>
        </w:tc>
      </w:tr>
      <w:tr w:rsidR="000B62A1" w:rsidRPr="00D83991" w:rsidTr="00184D39">
        <w:trPr>
          <w:trHeight w:val="309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PE2   ENGINEERING APPLICATION ABILITY </w:t>
            </w:r>
          </w:p>
        </w:tc>
      </w:tr>
      <w:tr w:rsidR="000B62A1" w:rsidRPr="00D83991" w:rsidTr="00906054">
        <w:trPr>
          <w:trHeight w:val="810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PE2.1 Application of established engineering methods to complex engineering problem solving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 applied sufficient input voltage to the inverter by utilizing a fly back converter to get required output voltage and power from the inverter.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A.3.6</w:t>
            </w:r>
          </w:p>
        </w:tc>
      </w:tr>
      <w:tr w:rsidR="000B62A1" w:rsidRPr="00D83991" w:rsidTr="00906054">
        <w:trPr>
          <w:trHeight w:val="492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PE2.2 Fluent application of engineering techniques, tools and resources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B62A1">
              <w:rPr>
                <w:rFonts w:asciiTheme="minorHAnsi" w:hAnsiTheme="minorHAnsi" w:cstheme="minorHAnsi"/>
              </w:rPr>
              <w:t>I performed four switches T1, T2, T3, and T4 where T1 and T2 switches or T3 and T4 were supposed to work in couple to get output.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A.3.3</w:t>
            </w:r>
          </w:p>
        </w:tc>
      </w:tr>
      <w:tr w:rsidR="000B62A1" w:rsidRPr="00D83991" w:rsidTr="00906054">
        <w:trPr>
          <w:trHeight w:val="77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PE2.3 Application of systematic engineering synthesis and design processes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0B62A1" w:rsidRDefault="000B62A1" w:rsidP="000B62A1">
            <w:pP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0B62A1">
              <w:rPr>
                <w:rFonts w:asciiTheme="minorHAnsi" w:hAnsiTheme="minorHAnsi" w:cstheme="minorHAnsi"/>
              </w:rPr>
              <w:t xml:space="preserve">I used PIC code using controller name PIC16F877A for </w:t>
            </w:r>
            <w:proofErr w:type="spellStart"/>
            <w:r w:rsidRPr="000B62A1">
              <w:rPr>
                <w:rFonts w:asciiTheme="minorHAnsi" w:hAnsiTheme="minorHAnsi" w:cstheme="minorHAnsi"/>
              </w:rPr>
              <w:t>flyback</w:t>
            </w:r>
            <w:proofErr w:type="spellEnd"/>
            <w:r w:rsidRPr="000B62A1">
              <w:rPr>
                <w:rFonts w:asciiTheme="minorHAnsi" w:hAnsiTheme="minorHAnsi" w:cstheme="minorHAnsi"/>
              </w:rPr>
              <w:t xml:space="preserve"> converter. I used a high-frequency transformer for doing boosting, it turned a ratio of 1:8 as it contained MOSFET, RC snubber, transformer, and freewheeling diode.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A.3.4</w:t>
            </w:r>
          </w:p>
        </w:tc>
      </w:tr>
      <w:tr w:rsidR="000B62A1" w:rsidRPr="00D83991" w:rsidTr="00906054">
        <w:trPr>
          <w:trHeight w:val="868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PE2.4 Application of systematic approaches to the conduct and management of engineering projects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jc w:val="both"/>
              <w:rPr>
                <w:rFonts w:asciiTheme="minorHAnsi" w:hAnsiTheme="minorHAnsi" w:cstheme="minorHAnsi"/>
              </w:rPr>
            </w:pPr>
            <w:r>
              <w:t>I researched on the fundamental idea and scope of the project before preparing project management plan.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A.3.4</w:t>
            </w:r>
          </w:p>
        </w:tc>
      </w:tr>
      <w:tr w:rsidR="000B62A1" w:rsidRPr="00D83991" w:rsidTr="00184D39">
        <w:trPr>
          <w:trHeight w:val="274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PE3   PROFESSIONAL AND PERSONAL ATTRIBUTES </w:t>
            </w:r>
          </w:p>
        </w:tc>
      </w:tr>
      <w:tr w:rsidR="000B62A1" w:rsidRPr="00D83991" w:rsidTr="00906054">
        <w:trPr>
          <w:trHeight w:val="717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PE3.1 Ethical conduct and professional accountability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assigned roles and tasks to each of the team members as per their interest and requirements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A.3.8</w:t>
            </w:r>
          </w:p>
          <w:p w:rsidR="000B62A1" w:rsidRPr="000B62A1" w:rsidRDefault="000B62A1" w:rsidP="000B62A1">
            <w:pPr>
              <w:ind w:firstLine="720"/>
            </w:pPr>
          </w:p>
        </w:tc>
      </w:tr>
      <w:tr w:rsidR="000B62A1" w:rsidRPr="00D83991" w:rsidTr="00906054">
        <w:trPr>
          <w:trHeight w:val="827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PE3.2 Effective oral and written communication in professional and lay domains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 also lead my project team towards achieving the project goals through cooperation and teamwork between the project members.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A.3.8</w:t>
            </w:r>
          </w:p>
        </w:tc>
      </w:tr>
      <w:tr w:rsidR="000B62A1" w:rsidRPr="00D83991" w:rsidTr="00906054">
        <w:trPr>
          <w:trHeight w:val="696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PE3.3 Creative innovative and proactive </w:t>
            </w:r>
            <w:proofErr w:type="spellStart"/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demeanour</w:t>
            </w:r>
            <w:proofErr w:type="spellEnd"/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Default="000B62A1" w:rsidP="000B62A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 used an LC filter to remove the noise and distortion frequency. . I added a snubber to prevent the voltage spikes during switching.</w:t>
            </w:r>
            <w:r w:rsidRPr="00A234A4">
              <w:t xml:space="preserve"> </w:t>
            </w:r>
            <w:r>
              <w:t xml:space="preserve">I used the snubber capacitor for </w:t>
            </w:r>
            <w:r>
              <w:lastRenderedPageBreak/>
              <w:t>minimizing the dissipation of energy.</w:t>
            </w:r>
          </w:p>
          <w:p w:rsidR="000B62A1" w:rsidRPr="000B62A1" w:rsidRDefault="000B62A1" w:rsidP="000B62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5F0152" w:rsidRDefault="000B62A1" w:rsidP="000B62A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lastRenderedPageBreak/>
              <w:t>A.3.7</w:t>
            </w:r>
          </w:p>
        </w:tc>
      </w:tr>
      <w:tr w:rsidR="000B62A1" w:rsidRPr="00D83991" w:rsidTr="00906054">
        <w:trPr>
          <w:trHeight w:val="77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>PE3.4 Professional use and management of information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5F0152" w:rsidRDefault="000B62A1" w:rsidP="000B62A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t>I coordinated with my supervisor while making important project decisions. I also clearly discussed the plans, issues, and situations with my project team before finalizing any decisions.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A.3.8</w:t>
            </w:r>
            <w:r>
              <w:tab/>
            </w:r>
          </w:p>
        </w:tc>
      </w:tr>
      <w:tr w:rsidR="000B62A1" w:rsidRPr="00D83991" w:rsidTr="00906054">
        <w:trPr>
          <w:trHeight w:val="64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PE3.5 Orderly management of self, and professional conduct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assigned roles and tasks to each of the team members as per their interests and requirements of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A.3.8</w:t>
            </w:r>
          </w:p>
        </w:tc>
      </w:tr>
      <w:tr w:rsidR="000B62A1" w:rsidRPr="00D83991" w:rsidTr="00906054">
        <w:trPr>
          <w:trHeight w:val="555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83991">
              <w:rPr>
                <w:rFonts w:asciiTheme="minorHAnsi" w:hAnsiTheme="minorHAnsi" w:cstheme="minorHAnsi"/>
                <w:sz w:val="22"/>
                <w:szCs w:val="22"/>
              </w:rPr>
              <w:t xml:space="preserve">PE3.6 Effective team membership and team leadership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454446" w:rsidRDefault="000B62A1" w:rsidP="000B62A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I conducted progress review meetings each weekend and maintained the progress report for keeping track of work efficiency.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0B62A1" w:rsidRPr="00D83991" w:rsidRDefault="000B62A1" w:rsidP="000B62A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t>A.3.8</w:t>
            </w:r>
            <w:bookmarkStart w:id="0" w:name="_GoBack"/>
            <w:bookmarkEnd w:id="0"/>
          </w:p>
        </w:tc>
      </w:tr>
    </w:tbl>
    <w:p w:rsidR="003A749D" w:rsidRPr="00D369F5" w:rsidRDefault="003A749D">
      <w:pPr>
        <w:pStyle w:val="Default"/>
        <w:rPr>
          <w:rFonts w:asciiTheme="minorHAnsi" w:hAnsiTheme="minorHAnsi" w:cs="Times New Roman"/>
          <w:color w:val="auto"/>
          <w:sz w:val="20"/>
          <w:szCs w:val="20"/>
        </w:rPr>
      </w:pPr>
    </w:p>
    <w:p w:rsidR="003A749D" w:rsidRDefault="003A749D">
      <w:pPr>
        <w:pStyle w:val="Default"/>
        <w:jc w:val="center"/>
        <w:rPr>
          <w:rFonts w:ascii="TradeGothic CondEighteen" w:hAnsi="TradeGothic CondEighteen" w:cs="TradeGothic CondEighteen"/>
          <w:color w:val="005E88"/>
          <w:sz w:val="20"/>
          <w:szCs w:val="20"/>
        </w:rPr>
      </w:pPr>
    </w:p>
    <w:sectPr w:rsidR="003A749D" w:rsidSect="00D36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eGothic CondEighteen">
    <w:altName w:val="TradeGothic CondEighte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xMDczNDY3NzIwtjRV0lEKTi0uzszPAykwNKoFAEzxqustAAAA"/>
  </w:docVars>
  <w:rsids>
    <w:rsidRoot w:val="003A749D"/>
    <w:rsid w:val="00031B7A"/>
    <w:rsid w:val="000B62A1"/>
    <w:rsid w:val="0010202D"/>
    <w:rsid w:val="00184D39"/>
    <w:rsid w:val="0019461E"/>
    <w:rsid w:val="001F39D6"/>
    <w:rsid w:val="00232DC4"/>
    <w:rsid w:val="002633E8"/>
    <w:rsid w:val="002647CD"/>
    <w:rsid w:val="00335CE6"/>
    <w:rsid w:val="003922BE"/>
    <w:rsid w:val="003A749D"/>
    <w:rsid w:val="0044500B"/>
    <w:rsid w:val="00451803"/>
    <w:rsid w:val="00454446"/>
    <w:rsid w:val="005F49DE"/>
    <w:rsid w:val="006E023F"/>
    <w:rsid w:val="006E4741"/>
    <w:rsid w:val="00802BCC"/>
    <w:rsid w:val="008140E8"/>
    <w:rsid w:val="00857344"/>
    <w:rsid w:val="008D6B10"/>
    <w:rsid w:val="009015E3"/>
    <w:rsid w:val="00906054"/>
    <w:rsid w:val="009979B3"/>
    <w:rsid w:val="00A70201"/>
    <w:rsid w:val="00AA6A5D"/>
    <w:rsid w:val="00AB4D48"/>
    <w:rsid w:val="00B05808"/>
    <w:rsid w:val="00B76059"/>
    <w:rsid w:val="00BF3BE3"/>
    <w:rsid w:val="00C80835"/>
    <w:rsid w:val="00CC16CF"/>
    <w:rsid w:val="00CE26BF"/>
    <w:rsid w:val="00D369F5"/>
    <w:rsid w:val="00D644E9"/>
    <w:rsid w:val="00D83991"/>
    <w:rsid w:val="00DA5157"/>
    <w:rsid w:val="00DE0703"/>
    <w:rsid w:val="00ED6E90"/>
    <w:rsid w:val="00ED743F"/>
    <w:rsid w:val="00EE37FA"/>
    <w:rsid w:val="00EF3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3712C4D-D96F-44FB-821F-9D84F8F6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2A1"/>
    <w:pPr>
      <w:keepNext/>
      <w:keepLines/>
      <w:spacing w:before="240" w:line="259" w:lineRule="auto"/>
      <w:jc w:val="both"/>
      <w:outlineLvl w:val="0"/>
    </w:pPr>
    <w:rPr>
      <w:rFonts w:asciiTheme="minorHAnsi" w:eastAsiaTheme="majorEastAsia" w:hAnsiTheme="min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TradeGothic Bold" w:hAnsi="TradeGothic Bold" w:cs="TradeGothic Bold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B62A1"/>
    <w:rPr>
      <w:rFonts w:asciiTheme="minorHAnsi" w:eastAsiaTheme="majorEastAsia" w:hAnsiTheme="minorHAnsi" w:cstheme="majorBidi"/>
      <w:b/>
      <w:sz w:val="24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Engineers Australia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HWGuo</dc:creator>
  <cp:lastModifiedBy>Dell</cp:lastModifiedBy>
  <cp:revision>3</cp:revision>
  <dcterms:created xsi:type="dcterms:W3CDTF">2021-12-27T04:13:00Z</dcterms:created>
  <dcterms:modified xsi:type="dcterms:W3CDTF">2021-12-27T04:18:00Z</dcterms:modified>
</cp:coreProperties>
</file>