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11D" w:rsidRPr="00765175" w:rsidRDefault="0022711D" w:rsidP="0022711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5175">
        <w:rPr>
          <w:rFonts w:ascii="Times New Roman" w:hAnsi="Times New Roman" w:cs="Times New Roman"/>
          <w:b/>
          <w:sz w:val="28"/>
          <w:szCs w:val="28"/>
        </w:rPr>
        <w:t>АНОО ПО «КЫЗЫЛСКИЙ ТЕХНИКУМ ЭКОНОМИКИ</w:t>
      </w:r>
    </w:p>
    <w:p w:rsidR="0022711D" w:rsidRPr="00765175" w:rsidRDefault="0022711D" w:rsidP="0022711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5175">
        <w:rPr>
          <w:rFonts w:ascii="Times New Roman" w:hAnsi="Times New Roman" w:cs="Times New Roman"/>
          <w:b/>
          <w:sz w:val="28"/>
          <w:szCs w:val="28"/>
        </w:rPr>
        <w:t>И ПРАВА ПК»</w:t>
      </w:r>
    </w:p>
    <w:p w:rsidR="0022711D" w:rsidRDefault="0022711D" w:rsidP="0022711D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2711D" w:rsidRDefault="0022711D" w:rsidP="0022711D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2711D" w:rsidRDefault="0022711D" w:rsidP="0022711D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2711D" w:rsidRDefault="0022711D" w:rsidP="0022711D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2711D" w:rsidRPr="000C6539" w:rsidRDefault="0022711D" w:rsidP="0022711D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6539">
        <w:rPr>
          <w:rFonts w:ascii="Times New Roman" w:hAnsi="Times New Roman" w:cs="Times New Roman"/>
          <w:b/>
          <w:sz w:val="28"/>
          <w:szCs w:val="28"/>
        </w:rPr>
        <w:t>Реферат по теме:</w:t>
      </w:r>
    </w:p>
    <w:p w:rsidR="0022711D" w:rsidRPr="0022711D" w:rsidRDefault="0022711D" w:rsidP="0022711D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Что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происходит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когда мы включаем компьютер</w:t>
      </w:r>
      <w:r w:rsidRPr="0022711D">
        <w:rPr>
          <w:rFonts w:ascii="Times New Roman" w:hAnsi="Times New Roman" w:cs="Times New Roman"/>
          <w:b/>
          <w:sz w:val="28"/>
          <w:szCs w:val="28"/>
        </w:rPr>
        <w:t>?</w:t>
      </w:r>
    </w:p>
    <w:p w:rsidR="0022711D" w:rsidRDefault="0022711D" w:rsidP="0022711D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22711D" w:rsidRDefault="0022711D" w:rsidP="0022711D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22711D" w:rsidRDefault="0022711D" w:rsidP="0022711D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22711D" w:rsidRDefault="0022711D" w:rsidP="0022711D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22711D" w:rsidRDefault="0022711D" w:rsidP="0022711D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</w:t>
      </w:r>
    </w:p>
    <w:p w:rsidR="0022711D" w:rsidRDefault="0022711D" w:rsidP="0022711D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Ооржак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Анай-Хаак</w:t>
      </w:r>
      <w:proofErr w:type="spellEnd"/>
    </w:p>
    <w:p w:rsidR="0022711D" w:rsidRDefault="0022711D" w:rsidP="0022711D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:rsidR="0022711D" w:rsidRDefault="0022711D" w:rsidP="0022711D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Очур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А.С.</w:t>
      </w:r>
    </w:p>
    <w:p w:rsidR="0022711D" w:rsidRDefault="0022711D" w:rsidP="0022711D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</w:p>
    <w:p w:rsidR="0022711D" w:rsidRDefault="0022711D" w:rsidP="002271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2711D" w:rsidRDefault="0022711D" w:rsidP="0022711D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</w:p>
    <w:p w:rsidR="0022711D" w:rsidRDefault="0022711D" w:rsidP="0022711D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22711D" w:rsidRDefault="0022711D" w:rsidP="0022711D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22711D" w:rsidRDefault="0022711D" w:rsidP="0022711D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22711D" w:rsidRDefault="0022711D" w:rsidP="0022711D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Кызыл 2026</w:t>
      </w:r>
    </w:p>
    <w:p w:rsidR="0022711D" w:rsidRPr="0022711D" w:rsidRDefault="0022711D" w:rsidP="0022711D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2711D">
        <w:rPr>
          <w:rFonts w:ascii="Times New Roman" w:hAnsi="Times New Roman" w:cs="Times New Roman"/>
          <w:b/>
          <w:sz w:val="28"/>
          <w:szCs w:val="28"/>
        </w:rPr>
        <w:lastRenderedPageBreak/>
        <w:t>Подача питания</w:t>
      </w:r>
    </w:p>
    <w:p w:rsidR="0022711D" w:rsidRPr="0022711D" w:rsidRDefault="0022711D" w:rsidP="002271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711D">
        <w:rPr>
          <w:rFonts w:ascii="Times New Roman" w:hAnsi="Times New Roman" w:cs="Times New Roman"/>
          <w:sz w:val="28"/>
          <w:szCs w:val="28"/>
        </w:rPr>
        <w:t xml:space="preserve">После нажатия кнопки включения системный контроллер получает сигнал и подаёт полноценное питание на материнскую плату и основные компоненты: оперативную память, микросхемы BIOS/UEFI, жёсткий диск или SSD. Блок питания начинает формировать основные силовые линии (+12 V, +5 V, +3,3 V).  </w:t>
      </w:r>
      <w:bookmarkStart w:id="0" w:name="_GoBack"/>
    </w:p>
    <w:bookmarkEnd w:id="0"/>
    <w:p w:rsidR="0022711D" w:rsidRPr="0022711D" w:rsidRDefault="0022711D" w:rsidP="0022711D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2711D">
        <w:rPr>
          <w:rFonts w:ascii="Times New Roman" w:hAnsi="Times New Roman" w:cs="Times New Roman"/>
          <w:b/>
          <w:sz w:val="28"/>
          <w:szCs w:val="28"/>
        </w:rPr>
        <w:t>Активация BIOS/UEFI</w:t>
      </w:r>
    </w:p>
    <w:p w:rsidR="0022711D" w:rsidRPr="0022711D" w:rsidRDefault="0022711D" w:rsidP="002271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711D">
        <w:rPr>
          <w:rFonts w:ascii="Times New Roman" w:hAnsi="Times New Roman" w:cs="Times New Roman"/>
          <w:sz w:val="28"/>
          <w:szCs w:val="28"/>
        </w:rPr>
        <w:t>Системный контроллер передаёт управление микросхеме BIOS (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Basic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>) или UEFI (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Extensible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Firmware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), которая расположена на материнской плате.  </w:t>
      </w:r>
    </w:p>
    <w:p w:rsidR="0022711D" w:rsidRPr="0022711D" w:rsidRDefault="0022711D" w:rsidP="0022711D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2711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POST-</w:t>
      </w:r>
      <w:r w:rsidRPr="0022711D">
        <w:rPr>
          <w:rFonts w:ascii="Times New Roman" w:hAnsi="Times New Roman" w:cs="Times New Roman"/>
          <w:b/>
          <w:sz w:val="28"/>
          <w:szCs w:val="28"/>
        </w:rPr>
        <w:t>тестирование</w:t>
      </w:r>
      <w:r w:rsidRPr="0022711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(Power-On Self-Test)</w:t>
      </w:r>
    </w:p>
    <w:p w:rsidR="0022711D" w:rsidRPr="0022711D" w:rsidRDefault="0022711D" w:rsidP="002271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711D">
        <w:rPr>
          <w:rFonts w:ascii="Times New Roman" w:hAnsi="Times New Roman" w:cs="Times New Roman"/>
          <w:sz w:val="28"/>
          <w:szCs w:val="28"/>
        </w:rPr>
        <w:t xml:space="preserve">Это автоматическая диагностика всех основных компонентов компьютера: процессора, оперативной памяти, видеокарты, дисков и периферии. POST выполняется в строгой последовательности и включает проверку регистров процессора, контрольной суммы ПЗУ, системного таймера, порта звуковой сигнализации, контроллера прямого доступа к памяти и других элементов. </w:t>
      </w:r>
    </w:p>
    <w:p w:rsidR="0022711D" w:rsidRPr="0022711D" w:rsidRDefault="0022711D" w:rsidP="002271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711D">
        <w:rPr>
          <w:rFonts w:ascii="Times New Roman" w:hAnsi="Times New Roman" w:cs="Times New Roman"/>
          <w:sz w:val="28"/>
          <w:szCs w:val="28"/>
        </w:rPr>
        <w:t>Если все проверки прошли успешно, системный динамик издаёт один короткий звуковой сигнал, а на экране появляется первое изображение — обычно логотип производителя. При обнаружении ошибок система может отобразить сообщение на экране или выдать звуковые сигналы (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бипы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), которые помогают определить причину неисправности.  </w:t>
      </w:r>
    </w:p>
    <w:p w:rsidR="0022711D" w:rsidRPr="0022711D" w:rsidRDefault="0022711D" w:rsidP="0022711D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2711D">
        <w:rPr>
          <w:rFonts w:ascii="Times New Roman" w:hAnsi="Times New Roman" w:cs="Times New Roman"/>
          <w:b/>
          <w:sz w:val="28"/>
          <w:szCs w:val="28"/>
        </w:rPr>
        <w:t>Инициализация оборудования</w:t>
      </w:r>
    </w:p>
    <w:p w:rsidR="0022711D" w:rsidRPr="0022711D" w:rsidRDefault="0022711D" w:rsidP="002271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711D">
        <w:rPr>
          <w:rFonts w:ascii="Times New Roman" w:hAnsi="Times New Roman" w:cs="Times New Roman"/>
          <w:sz w:val="28"/>
          <w:szCs w:val="28"/>
        </w:rPr>
        <w:t xml:space="preserve">После успешной проверки BIOS/UEFI настраивает подключённые устройства: жёсткие диски, SSD, клавиатуру, мышь, сетевую карту и другие. Материнская плата определяет подключённые компоненты и выделяет им ресурсы: прерывания (IRQ), порты ввода-вывода, каналы DMA. </w:t>
      </w:r>
    </w:p>
    <w:p w:rsidR="0022711D" w:rsidRPr="0022711D" w:rsidRDefault="0022711D" w:rsidP="0022711D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2711D">
        <w:rPr>
          <w:rFonts w:ascii="Times New Roman" w:hAnsi="Times New Roman" w:cs="Times New Roman"/>
          <w:b/>
          <w:sz w:val="28"/>
          <w:szCs w:val="28"/>
        </w:rPr>
        <w:t>Поиск загрузочного устройства</w:t>
      </w:r>
    </w:p>
    <w:p w:rsidR="0022711D" w:rsidRPr="0022711D" w:rsidRDefault="0022711D" w:rsidP="002271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711D">
        <w:rPr>
          <w:rFonts w:ascii="Times New Roman" w:hAnsi="Times New Roman" w:cs="Times New Roman"/>
          <w:sz w:val="28"/>
          <w:szCs w:val="28"/>
        </w:rPr>
        <w:lastRenderedPageBreak/>
        <w:t>BIOS/UEFI опрашивает устройства в порядке, заданном в настройках (обычно это «очередь загрузки» или «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»). По умолчанию большинство компьютеров ищут загрузчик сначала на жёстком диске, затем на SSD, потом на USB-устройствах и, наконец, на сетевых интерфейсах. </w:t>
      </w:r>
    </w:p>
    <w:p w:rsidR="0022711D" w:rsidRPr="0022711D" w:rsidRDefault="0022711D" w:rsidP="002271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711D">
        <w:rPr>
          <w:rFonts w:ascii="Times New Roman" w:hAnsi="Times New Roman" w:cs="Times New Roman"/>
          <w:sz w:val="28"/>
          <w:szCs w:val="28"/>
        </w:rPr>
        <w:t>В традиционных системах BIOS ищет 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 (MBR) — код, расположенный в первом секторе загрузочного устройства. В современных системах UEFI использует GUID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Partition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 (GPT) и находит EFI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Partition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 (ESP).  </w:t>
      </w:r>
    </w:p>
    <w:p w:rsidR="0022711D" w:rsidRPr="0022711D" w:rsidRDefault="0022711D" w:rsidP="0022711D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2711D">
        <w:rPr>
          <w:rFonts w:ascii="Times New Roman" w:hAnsi="Times New Roman" w:cs="Times New Roman"/>
          <w:b/>
          <w:sz w:val="28"/>
          <w:szCs w:val="28"/>
        </w:rPr>
        <w:t xml:space="preserve"> Загрузка загрузчика</w:t>
      </w:r>
    </w:p>
    <w:p w:rsidR="0022711D" w:rsidRPr="0022711D" w:rsidRDefault="0022711D" w:rsidP="002271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711D">
        <w:rPr>
          <w:rFonts w:ascii="Times New Roman" w:hAnsi="Times New Roman" w:cs="Times New Roman"/>
          <w:sz w:val="28"/>
          <w:szCs w:val="28"/>
        </w:rPr>
        <w:t xml:space="preserve">С найденного загрузочного устройства считывается первый сектор — MBR или ESP. В нём находится загрузчик — небольшая программа, задача которой — найти ядро операционной системы и передать ему управление. </w:t>
      </w:r>
    </w:p>
    <w:p w:rsidR="0022711D" w:rsidRPr="0022711D" w:rsidRDefault="0022711D" w:rsidP="0022711D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2711D">
        <w:rPr>
          <w:rFonts w:ascii="Times New Roman" w:hAnsi="Times New Roman" w:cs="Times New Roman"/>
          <w:b/>
          <w:sz w:val="28"/>
          <w:szCs w:val="28"/>
        </w:rPr>
        <w:t>Загрузка ядра операционной системы</w:t>
      </w:r>
    </w:p>
    <w:p w:rsidR="0022711D" w:rsidRPr="0022711D" w:rsidRDefault="0022711D" w:rsidP="002271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711D">
        <w:rPr>
          <w:rFonts w:ascii="Times New Roman" w:hAnsi="Times New Roman" w:cs="Times New Roman"/>
          <w:sz w:val="28"/>
          <w:szCs w:val="28"/>
        </w:rPr>
        <w:t xml:space="preserve">После того как загрузчик запускает ядро, оно начинает работать. Ядро управляет процессором, памятью и аппаратными устройствами, инициализирует системные драйверы и подготавливает пользовательское пространство.  </w:t>
      </w:r>
    </w:p>
    <w:p w:rsidR="0022711D" w:rsidRPr="0022711D" w:rsidRDefault="0022711D" w:rsidP="0022711D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2711D">
        <w:rPr>
          <w:rFonts w:ascii="Times New Roman" w:hAnsi="Times New Roman" w:cs="Times New Roman"/>
          <w:b/>
          <w:sz w:val="28"/>
          <w:szCs w:val="28"/>
        </w:rPr>
        <w:t>Инициализация пользовательского окружения</w:t>
      </w:r>
    </w:p>
    <w:p w:rsidR="0022711D" w:rsidRPr="0022711D" w:rsidRDefault="0022711D" w:rsidP="002271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711D">
        <w:rPr>
          <w:rFonts w:ascii="Times New Roman" w:hAnsi="Times New Roman" w:cs="Times New Roman"/>
          <w:sz w:val="28"/>
          <w:szCs w:val="28"/>
        </w:rPr>
        <w:t xml:space="preserve">В зависимости от операционной системы процесс может различаться. Например, в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 запускается процесс Winlogon.exe, который отвечает за вход в систему. Он показывает экран входа, проверяет учётные данные и запускает провайдер авторизации. После успешной аутентификации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Winlogon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 запускает оболочку (например, explorer.exe), которая создаёт рабочий стол, панель задач и другие элементы интерфейса.  </w:t>
      </w:r>
    </w:p>
    <w:p w:rsidR="0022711D" w:rsidRPr="0022711D" w:rsidRDefault="0022711D" w:rsidP="002271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711D">
        <w:rPr>
          <w:rFonts w:ascii="Times New Roman" w:hAnsi="Times New Roman" w:cs="Times New Roman"/>
          <w:sz w:val="28"/>
          <w:szCs w:val="28"/>
        </w:rPr>
        <w:t xml:space="preserve">В других системах (например,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>) запускается 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> (в старых системах) или 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 (в современных). Они последовательно запускают службы: сеть, звук, графическую подсистему и другие. </w:t>
      </w:r>
    </w:p>
    <w:p w:rsidR="0022711D" w:rsidRPr="0022711D" w:rsidRDefault="0022711D" w:rsidP="0022711D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2711D">
        <w:rPr>
          <w:rFonts w:ascii="Times New Roman" w:hAnsi="Times New Roman" w:cs="Times New Roman"/>
          <w:b/>
          <w:sz w:val="28"/>
          <w:szCs w:val="28"/>
        </w:rPr>
        <w:lastRenderedPageBreak/>
        <w:t>Завершение загрузки</w:t>
      </w:r>
    </w:p>
    <w:p w:rsidR="0022711D" w:rsidRPr="0022711D" w:rsidRDefault="0022711D" w:rsidP="002271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711D">
        <w:rPr>
          <w:rFonts w:ascii="Times New Roman" w:hAnsi="Times New Roman" w:cs="Times New Roman"/>
          <w:sz w:val="28"/>
          <w:szCs w:val="28"/>
        </w:rPr>
        <w:t xml:space="preserve">После входа пользователя в систему запускаются программы из автозагрузки. В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 xml:space="preserve"> это можно сделать через Диспетчер задач (вкладка «Автозагрузка»), в </w:t>
      </w:r>
      <w:proofErr w:type="spellStart"/>
      <w:r w:rsidRPr="0022711D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22711D">
        <w:rPr>
          <w:rFonts w:ascii="Times New Roman" w:hAnsi="Times New Roman" w:cs="Times New Roman"/>
          <w:sz w:val="28"/>
          <w:szCs w:val="28"/>
        </w:rPr>
        <w:t> — через настройки сессии или утилиты. </w:t>
      </w:r>
    </w:p>
    <w:p w:rsidR="008C4D6A" w:rsidRPr="0022711D" w:rsidRDefault="008C4D6A" w:rsidP="0022711D">
      <w:pPr>
        <w:rPr>
          <w:rFonts w:ascii="Times New Roman" w:hAnsi="Times New Roman" w:cs="Times New Roman"/>
          <w:sz w:val="28"/>
          <w:szCs w:val="28"/>
        </w:rPr>
      </w:pPr>
    </w:p>
    <w:sectPr w:rsidR="008C4D6A" w:rsidRPr="00227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110F" w:rsidRDefault="0025110F" w:rsidP="0022711D">
      <w:pPr>
        <w:spacing w:after="0" w:line="240" w:lineRule="auto"/>
      </w:pPr>
      <w:r>
        <w:separator/>
      </w:r>
    </w:p>
  </w:endnote>
  <w:endnote w:type="continuationSeparator" w:id="0">
    <w:p w:rsidR="0025110F" w:rsidRDefault="0025110F" w:rsidP="00227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110F" w:rsidRDefault="0025110F" w:rsidP="0022711D">
      <w:pPr>
        <w:spacing w:after="0" w:line="240" w:lineRule="auto"/>
      </w:pPr>
      <w:r>
        <w:separator/>
      </w:r>
    </w:p>
  </w:footnote>
  <w:footnote w:type="continuationSeparator" w:id="0">
    <w:p w:rsidR="0025110F" w:rsidRDefault="0025110F" w:rsidP="002271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723D9"/>
    <w:multiLevelType w:val="hybridMultilevel"/>
    <w:tmpl w:val="C0C25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09F"/>
    <w:rsid w:val="0022711D"/>
    <w:rsid w:val="0025110F"/>
    <w:rsid w:val="007343AB"/>
    <w:rsid w:val="008C4D6A"/>
    <w:rsid w:val="008F4543"/>
    <w:rsid w:val="00D9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43162"/>
  <w15:chartTrackingRefBased/>
  <w15:docId w15:val="{2C8C37DE-5E11-4FDA-9F74-21BF47413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271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711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unhideWhenUsed/>
    <w:rsid w:val="0022711D"/>
    <w:rPr>
      <w:color w:val="0000FF"/>
      <w:u w:val="single"/>
    </w:rPr>
  </w:style>
  <w:style w:type="character" w:styleId="a4">
    <w:name w:val="Strong"/>
    <w:basedOn w:val="a0"/>
    <w:uiPriority w:val="22"/>
    <w:qFormat/>
    <w:rsid w:val="0022711D"/>
    <w:rPr>
      <w:b/>
      <w:bCs/>
    </w:rPr>
  </w:style>
  <w:style w:type="paragraph" w:styleId="a5">
    <w:name w:val="header"/>
    <w:basedOn w:val="a"/>
    <w:link w:val="a6"/>
    <w:uiPriority w:val="99"/>
    <w:unhideWhenUsed/>
    <w:rsid w:val="002271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2711D"/>
  </w:style>
  <w:style w:type="paragraph" w:styleId="a7">
    <w:name w:val="footer"/>
    <w:basedOn w:val="a"/>
    <w:link w:val="a8"/>
    <w:uiPriority w:val="99"/>
    <w:unhideWhenUsed/>
    <w:rsid w:val="002271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2711D"/>
  </w:style>
  <w:style w:type="paragraph" w:styleId="a9">
    <w:name w:val="List Paragraph"/>
    <w:basedOn w:val="a"/>
    <w:uiPriority w:val="34"/>
    <w:qFormat/>
    <w:rsid w:val="002271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5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09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65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11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12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32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4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55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99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94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37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06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98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5</cp:revision>
  <dcterms:created xsi:type="dcterms:W3CDTF">2026-04-30T05:07:00Z</dcterms:created>
  <dcterms:modified xsi:type="dcterms:W3CDTF">2026-04-30T05:27:00Z</dcterms:modified>
</cp:coreProperties>
</file>