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44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gridCol w:w="2865"/>
        <w:tblGridChange w:id="0">
          <w:tblGrid>
            <w:gridCol w:w="8790"/>
            <w:gridCol w:w="2865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Kiran Kumar Roy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Two Years of Experience</w:t>
            </w: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rtl w:val="0"/>
              </w:rPr>
              <w:t xml:space="preserve">Machine Learning | Deployment | Engineering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Updated:  March 1, 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jc w:val="both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Banashankari Stage 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jc w:val="both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Bangalore, Karnataka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jc w:val="both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+91 9761646277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jc w:val="both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kkroy22@gmail.com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30"/>
              <w:jc w:val="both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30"/>
              <w:jc w:val="both"/>
              <w:rPr>
                <w:b w:val="0"/>
              </w:rPr>
            </w:pPr>
            <w:bookmarkStart w:colFirst="0" w:colLast="0" w:name="_uq5owu6bmu4a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Nielsen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(Global Information, Data and Measurement Company)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30"/>
              <w:jc w:val="both"/>
              <w:rPr>
                <w:b w:val="0"/>
                <w:i w:val="1"/>
                <w:sz w:val="24"/>
                <w:szCs w:val="24"/>
              </w:rPr>
            </w:pPr>
            <w:bookmarkStart w:colFirst="0" w:colLast="0" w:name="_bf6thwcops6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Developer -Nielsen consultant via Lucida Technologies Pvt Ltd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30"/>
              <w:jc w:val="both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November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right="3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 of key team responsible for onboarding South, East, North Asia countries to Nielsen System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3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ML service for verifying human error produced during manual coding of retailer data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3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for automatic coding and cross coding of new retailer data to Nielsen central system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right="3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quality of image collected from retailers to reduce manual eyeballing and let the machine automate it for measuring the retailers</w:t>
            </w:r>
          </w:p>
          <w:p w:rsidR="00000000" w:rsidDel="00000000" w:rsidP="00000000" w:rsidRDefault="00000000" w:rsidRPr="00000000" w14:paraId="00000011">
            <w:pPr>
              <w:pStyle w:val="Heading2"/>
              <w:ind w:right="30"/>
              <w:jc w:val="both"/>
              <w:rPr>
                <w:b w:val="0"/>
              </w:rPr>
            </w:pPr>
            <w:bookmarkStart w:colFirst="0" w:colLast="0" w:name="_16hqyh8j46v3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Lucida Technologies Pvt Ltd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(Technology Services, Digital Services and Analytics)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0" w:lineRule="auto"/>
              <w:ind w:right="30"/>
              <w:jc w:val="both"/>
              <w:rPr>
                <w:b w:val="0"/>
                <w:i w:val="1"/>
                <w:sz w:val="24"/>
                <w:szCs w:val="24"/>
              </w:rPr>
            </w:pPr>
            <w:bookmarkStart w:colFirst="0" w:colLast="0" w:name="_hixvw3bttz9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 - Machine Learning Team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ind w:right="30"/>
              <w:jc w:val="both"/>
              <w:rPr/>
            </w:pPr>
            <w:bookmarkStart w:colFirst="0" w:colLast="0" w:name="_oy5ds8ewvk2i" w:id="8"/>
            <w:bookmarkEnd w:id="8"/>
            <w:r w:rsidDel="00000000" w:rsidR="00000000" w:rsidRPr="00000000">
              <w:rPr>
                <w:rtl w:val="0"/>
              </w:rPr>
              <w:t xml:space="preserve">November 2017 - PRESENT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line="240" w:lineRule="auto"/>
              <w:ind w:left="720" w:right="30" w:hanging="360"/>
              <w:jc w:val="both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Video based analysis for surveying Indian National Highway System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0" w:hanging="360"/>
              <w:jc w:val="both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Leading a team with two interns - automatic machine learning system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beforeAutospacing="0" w:line="240" w:lineRule="auto"/>
              <w:ind w:left="720" w:right="30" w:hanging="360"/>
              <w:jc w:val="both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Chatbot with Dialogflow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spacing w:line="240" w:lineRule="auto"/>
              <w:ind w:right="30"/>
              <w:jc w:val="both"/>
              <w:rPr>
                <w:rFonts w:ascii="Arial" w:cs="Arial" w:eastAsia="Arial" w:hAnsi="Arial"/>
                <w:b w:val="0"/>
              </w:rPr>
            </w:pPr>
            <w:bookmarkStart w:colFirst="0" w:colLast="0" w:name="_a5p7xvvslukn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YottoLabs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(Digital Commerce and Digital Transformations)</w:t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0" w:line="240" w:lineRule="auto"/>
              <w:ind w:right="30"/>
              <w:jc w:val="both"/>
              <w:rPr>
                <w:b w:val="0"/>
                <w:i w:val="1"/>
                <w:sz w:val="24"/>
                <w:szCs w:val="24"/>
              </w:rPr>
            </w:pPr>
            <w:bookmarkStart w:colFirst="0" w:colLast="0" w:name="_e30ileuz12h3" w:id="10"/>
            <w:bookmarkEnd w:id="10"/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spacing w:line="240" w:lineRule="auto"/>
              <w:ind w:right="30"/>
              <w:jc w:val="both"/>
              <w:rPr/>
            </w:pPr>
            <w:bookmarkStart w:colFirst="0" w:colLast="0" w:name="_fhfbi92ssjgp" w:id="11"/>
            <w:bookmarkEnd w:id="11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2017 - November 2017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right="3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series forecasting and Item report generation of food and beverage data.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30"/>
              <w:jc w:val="both"/>
              <w:rPr>
                <w:color w:val="b7b7b7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30"/>
              <w:jc w:val="both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Centre for Development of Advanced Computing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(Ministry of Electronics &amp; Information Technology Government of India)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30"/>
              <w:jc w:val="both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February 2017 - August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3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 GRADUATE DIPLOMA in BIG DATA ANALYTICS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3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(Python, Machine Learning, R,  Hadoop, Spark, Scala)</w:t>
            </w:r>
          </w:p>
          <w:p w:rsidR="00000000" w:rsidDel="00000000" w:rsidP="00000000" w:rsidRDefault="00000000" w:rsidRPr="00000000" w14:paraId="00000020">
            <w:pPr>
              <w:pStyle w:val="Heading2"/>
              <w:spacing w:line="240" w:lineRule="auto"/>
              <w:ind w:right="30"/>
              <w:jc w:val="both"/>
              <w:rPr>
                <w:b w:val="0"/>
                <w:i w:val="1"/>
              </w:rPr>
            </w:pPr>
            <w:bookmarkStart w:colFirst="0" w:colLast="0" w:name="_xk8xmu2w4ad" w:id="15"/>
            <w:bookmarkEnd w:id="15"/>
            <w:r w:rsidDel="00000000" w:rsidR="00000000" w:rsidRPr="00000000">
              <w:rPr>
                <w:rtl w:val="0"/>
              </w:rPr>
              <w:t xml:space="preserve">Govind Ballabh Pant Engineering College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(An Autonomous College of Government of Uttarakhand)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spacing w:line="240" w:lineRule="auto"/>
              <w:ind w:right="30"/>
              <w:jc w:val="both"/>
              <w:rPr/>
            </w:pPr>
            <w:bookmarkStart w:colFirst="0" w:colLast="0" w:name="_wlw46fnll3xl" w:id="16"/>
            <w:bookmarkEnd w:id="16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2012 - June  2016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right="3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BACHELOR OF TECHNOLOGY  in COMPUTER SCIENCE AND ENGINEERING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right="3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(C/C++, Java, DS, Algorithm,  OS, Computer Networks, Embedded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0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righ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Technologies: </w:t>
            </w:r>
            <w:r w:rsidDel="00000000" w:rsidR="00000000" w:rsidRPr="00000000">
              <w:rPr>
                <w:rtl w:val="0"/>
              </w:rPr>
              <w:t xml:space="preserve">C/C++,  Python.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righ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  <w:t xml:space="preserve">: Windows Batch Scripting, Linux Shell Scripting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right="0"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PostgreSQL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right="0"/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  <w:t xml:space="preserve">: Git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right="0"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  <w:t xml:space="preserve">: Docker,  Flask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right="0"/>
            </w:pPr>
            <w:r w:rsidDel="00000000" w:rsidR="00000000" w:rsidRPr="00000000">
              <w:rPr>
                <w:b w:val="1"/>
                <w:rtl w:val="0"/>
              </w:rPr>
              <w:t xml:space="preserve">Big Data  Analytic</w:t>
            </w:r>
            <w:r w:rsidDel="00000000" w:rsidR="00000000" w:rsidRPr="00000000">
              <w:rPr>
                <w:rtl w:val="0"/>
              </w:rPr>
              <w:t xml:space="preserve">: Machine Learning, Hadoop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right="0"/>
            </w:pPr>
            <w:r w:rsidDel="00000000" w:rsidR="00000000" w:rsidRPr="00000000">
              <w:rPr>
                <w:b w:val="1"/>
                <w:rtl w:val="0"/>
              </w:rPr>
              <w:t xml:space="preserve">Computer Vision:</w:t>
            </w:r>
            <w:r w:rsidDel="00000000" w:rsidR="00000000" w:rsidRPr="00000000">
              <w:rPr>
                <w:rtl w:val="0"/>
              </w:rPr>
              <w:t xml:space="preserve"> OpenCV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before="0" w:beforeAutospacing="0" w:lineRule="auto"/>
              <w:ind w:right="0"/>
            </w:pPr>
            <w:r w:rsidDel="00000000" w:rsidR="00000000" w:rsidRPr="00000000">
              <w:rPr>
                <w:b w:val="1"/>
                <w:rtl w:val="0"/>
              </w:rPr>
              <w:t xml:space="preserve">Documentation: </w:t>
            </w:r>
            <w:r w:rsidDel="00000000" w:rsidR="00000000" w:rsidRPr="00000000">
              <w:rPr>
                <w:rtl w:val="0"/>
              </w:rPr>
              <w:t xml:space="preserve">LaTeX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0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Certificate for Outstanding Performance in Machine Learning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by  Lucida Technologies Pvt Ltd.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Vice President of CSE </w:t>
            </w:r>
            <w:r w:rsidDel="00000000" w:rsidR="00000000" w:rsidRPr="00000000">
              <w:rPr>
                <w:rtl w:val="0"/>
              </w:rPr>
              <w:t xml:space="preserve">in GOONJ 2015 cultural festival of GBPEC.</w:t>
            </w:r>
          </w:p>
          <w:p w:rsidR="00000000" w:rsidDel="00000000" w:rsidP="00000000" w:rsidRDefault="00000000" w:rsidRPr="00000000" w14:paraId="00000031">
            <w:pPr>
              <w:pStyle w:val="Heading1"/>
              <w:spacing w:line="276" w:lineRule="auto"/>
              <w:ind w:right="0"/>
              <w:rPr/>
            </w:pPr>
            <w:bookmarkStart w:colFirst="0" w:colLast="0" w:name="_u4suk5nwu04p" w:id="19"/>
            <w:bookmarkEnd w:id="19"/>
            <w:r w:rsidDel="00000000" w:rsidR="00000000" w:rsidRPr="00000000">
              <w:rPr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76" w:lineRule="auto"/>
              <w:ind w:right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linkedin.com/in/kkroy22/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spacing w:line="276" w:lineRule="auto"/>
              <w:ind w:right="0"/>
              <w:rPr/>
            </w:pPr>
            <w:bookmarkStart w:colFirst="0" w:colLast="0" w:name="_ngg7p085vz0q" w:id="20"/>
            <w:bookmarkEnd w:id="20"/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4">
            <w:pPr>
              <w:spacing w:before="0" w:line="276" w:lineRule="auto"/>
              <w:ind w:right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github.com/bikky22/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spacing w:line="276" w:lineRule="auto"/>
              <w:ind w:right="0"/>
              <w:rPr/>
            </w:pPr>
            <w:bookmarkStart w:colFirst="0" w:colLast="0" w:name="_stma45yzk0gp" w:id="21"/>
            <w:bookmarkEnd w:id="21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36">
            <w:pPr>
              <w:spacing w:before="0" w:line="276" w:lineRule="auto"/>
              <w:ind w:right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bikky.space/reactme/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900" w:right="2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kroy22/" TargetMode="External"/><Relationship Id="rId7" Type="http://schemas.openxmlformats.org/officeDocument/2006/relationships/hyperlink" Target="http://www.github.com/bikky22/" TargetMode="External"/><Relationship Id="rId8" Type="http://schemas.openxmlformats.org/officeDocument/2006/relationships/hyperlink" Target="https://www.bikky.space/reactme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