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E8" w:rsidRPr="00145750" w:rsidRDefault="002A337E" w:rsidP="002A337E">
      <w:pPr>
        <w:jc w:val="center"/>
        <w:rPr>
          <w:b/>
          <w:u w:val="single"/>
          <w:lang w:val="en-US"/>
        </w:rPr>
      </w:pPr>
      <w:r w:rsidRPr="00145750">
        <w:rPr>
          <w:b/>
          <w:u w:val="single"/>
          <w:lang w:val="en-US"/>
        </w:rPr>
        <w:t>DATA QUALITY CONTROL</w:t>
      </w:r>
      <w:r w:rsidR="002F4CCE">
        <w:rPr>
          <w:b/>
          <w:u w:val="single"/>
          <w:lang w:val="en-US"/>
        </w:rPr>
        <w:t xml:space="preserve"> OF AWS LOCATED IN </w:t>
      </w:r>
      <w:r w:rsidR="002F4CCE" w:rsidRPr="00145750">
        <w:rPr>
          <w:b/>
          <w:u w:val="single"/>
          <w:lang w:val="en-US"/>
        </w:rPr>
        <w:t>RUSIZI</w:t>
      </w:r>
      <w:r w:rsidR="002F4CCE">
        <w:rPr>
          <w:b/>
          <w:u w:val="single"/>
          <w:lang w:val="en-US"/>
        </w:rPr>
        <w:t xml:space="preserve"> </w:t>
      </w:r>
      <w:r w:rsidR="00EC263D">
        <w:rPr>
          <w:b/>
          <w:u w:val="single"/>
          <w:lang w:val="en-US"/>
        </w:rPr>
        <w:t>DISTRICT</w:t>
      </w:r>
      <w:bookmarkStart w:id="0" w:name="_GoBack"/>
      <w:bookmarkEnd w:id="0"/>
    </w:p>
    <w:p w:rsidR="002A337E" w:rsidRDefault="002A337E" w:rsidP="002A337E">
      <w:pPr>
        <w:rPr>
          <w:lang w:val="en-US"/>
        </w:rPr>
      </w:pPr>
      <w:r w:rsidRPr="00145750">
        <w:rPr>
          <w:lang w:val="en-US"/>
        </w:rPr>
        <w:t>The controlled data extends from 1</w:t>
      </w:r>
      <w:r w:rsidRPr="00145750">
        <w:rPr>
          <w:vertAlign w:val="superscript"/>
          <w:lang w:val="en-US"/>
        </w:rPr>
        <w:t>st</w:t>
      </w:r>
      <w:r w:rsidRPr="00145750">
        <w:rPr>
          <w:lang w:val="en-US"/>
        </w:rPr>
        <w:t>, July,2025 to 24</w:t>
      </w:r>
      <w:r w:rsidRPr="00145750">
        <w:rPr>
          <w:vertAlign w:val="superscript"/>
          <w:lang w:val="en-US"/>
        </w:rPr>
        <w:t>th</w:t>
      </w:r>
      <w:r w:rsidRPr="00145750">
        <w:rPr>
          <w:lang w:val="en-US"/>
        </w:rPr>
        <w:t>, September,2025.</w:t>
      </w:r>
    </w:p>
    <w:p w:rsidR="006E1A59" w:rsidRDefault="006E1A59" w:rsidP="006E1A59">
      <w:pPr>
        <w:pStyle w:val="ListParagraph"/>
        <w:numPr>
          <w:ilvl w:val="0"/>
          <w:numId w:val="35"/>
        </w:numPr>
        <w:rPr>
          <w:b/>
        </w:rPr>
      </w:pPr>
      <w:r w:rsidRPr="006E1A59">
        <w:rPr>
          <w:b/>
        </w:rPr>
        <w:t>BWEYEYE AWS</w:t>
      </w:r>
    </w:p>
    <w:p w:rsidR="006E1A59" w:rsidRPr="006E1A59" w:rsidRDefault="006E1A59" w:rsidP="006E1A59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Reporting status: </w:t>
      </w:r>
      <w:r w:rsidRPr="006E1A59">
        <w:t xml:space="preserve">update </w:t>
      </w:r>
    </w:p>
    <w:p w:rsidR="006E1A59" w:rsidRDefault="006E1A59" w:rsidP="006E1A59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Rain: </w:t>
      </w:r>
      <w:r w:rsidRPr="006E1A59">
        <w:t xml:space="preserve">Records only </w:t>
      </w:r>
      <w:r w:rsidR="006B7480">
        <w:t xml:space="preserve">total rainfall of </w:t>
      </w:r>
      <w:r w:rsidRPr="006E1A59">
        <w:t>0.2 mm from 19/07/2025 to 24/09/2025.</w:t>
      </w:r>
    </w:p>
    <w:p w:rsidR="006E1A59" w:rsidRPr="006E1A59" w:rsidRDefault="006E1A59" w:rsidP="006E1A59">
      <w:pPr>
        <w:pStyle w:val="ListParagraph"/>
        <w:numPr>
          <w:ilvl w:val="0"/>
          <w:numId w:val="36"/>
        </w:numPr>
      </w:pPr>
      <w:r>
        <w:rPr>
          <w:b/>
        </w:rPr>
        <w:t xml:space="preserve">rel. Humidity: </w:t>
      </w:r>
      <w:r w:rsidRPr="006E1A59">
        <w:t>from 2025-07-25 07:00:00 to 2025-07-26 15:30:00</w:t>
      </w:r>
      <w:r>
        <w:t xml:space="preserve"> humidity was 0 % and a part of that period the humidity is always above 53%</w:t>
      </w:r>
    </w:p>
    <w:p w:rsidR="006E1A59" w:rsidRDefault="006E1A59" w:rsidP="006E1A59">
      <w:pPr>
        <w:pStyle w:val="ListParagraph"/>
        <w:numPr>
          <w:ilvl w:val="0"/>
          <w:numId w:val="36"/>
        </w:numPr>
      </w:pPr>
      <w:r>
        <w:rPr>
          <w:b/>
        </w:rPr>
        <w:t xml:space="preserve">Battery: </w:t>
      </w:r>
      <w:r w:rsidRPr="006E1A59">
        <w:t>batte</w:t>
      </w:r>
      <w:r>
        <w:t>ry during night drops up to 6.7 V</w:t>
      </w:r>
      <w:r w:rsidRPr="006E1A59">
        <w:t>.</w:t>
      </w:r>
    </w:p>
    <w:p w:rsidR="007E72E6" w:rsidRPr="007E72E6" w:rsidRDefault="007E72E6" w:rsidP="007E72E6">
      <w:pPr>
        <w:pStyle w:val="ListParagraph"/>
        <w:numPr>
          <w:ilvl w:val="0"/>
          <w:numId w:val="36"/>
        </w:numPr>
      </w:pPr>
      <w:r w:rsidRPr="00145750">
        <w:rPr>
          <w:rFonts w:ascii="Times New Roman" w:hAnsi="Times New Roman"/>
          <w:b/>
        </w:rPr>
        <w:t xml:space="preserve">Missing data: </w:t>
      </w:r>
      <w:r w:rsidRPr="006E1A59">
        <w:t>57 days, 12 hours, 10 minutes</w:t>
      </w:r>
      <w:r w:rsidRPr="007E72E6">
        <w:rPr>
          <w:rFonts w:ascii="Times New Roman" w:hAnsi="Times New Roman"/>
        </w:rPr>
        <w:t>; during night hours did not reports (check the details in provided excel file).</w:t>
      </w:r>
    </w:p>
    <w:p w:rsidR="007E72E6" w:rsidRDefault="007E72E6" w:rsidP="007E72E6">
      <w:pPr>
        <w:pStyle w:val="ListParagraph"/>
        <w:numPr>
          <w:ilvl w:val="0"/>
          <w:numId w:val="35"/>
        </w:numPr>
        <w:rPr>
          <w:b/>
        </w:rPr>
      </w:pPr>
      <w:r w:rsidRPr="007E72E6">
        <w:rPr>
          <w:b/>
        </w:rPr>
        <w:t>NYABITIMBO AWS</w:t>
      </w:r>
    </w:p>
    <w:p w:rsidR="00AB4FEF" w:rsidRPr="00AB4FEF" w:rsidRDefault="00AB4FEF" w:rsidP="00AB4FEF">
      <w:pPr>
        <w:pStyle w:val="ListParagraph"/>
        <w:numPr>
          <w:ilvl w:val="0"/>
          <w:numId w:val="37"/>
        </w:numPr>
        <w:rPr>
          <w:b/>
        </w:rPr>
      </w:pPr>
      <w:r w:rsidRPr="00AB4FEF">
        <w:rPr>
          <w:b/>
        </w:rPr>
        <w:t xml:space="preserve">Reporting status: </w:t>
      </w:r>
      <w:r w:rsidRPr="006E1A59">
        <w:t xml:space="preserve">update </w:t>
      </w:r>
    </w:p>
    <w:p w:rsidR="00AB4FEF" w:rsidRPr="00AB4FEF" w:rsidRDefault="00AB4FEF" w:rsidP="00AB4FEF">
      <w:pPr>
        <w:pStyle w:val="ListParagraph"/>
        <w:numPr>
          <w:ilvl w:val="0"/>
          <w:numId w:val="37"/>
        </w:numPr>
        <w:rPr>
          <w:b/>
        </w:rPr>
      </w:pPr>
      <w:r w:rsidRPr="00AB4FEF">
        <w:rPr>
          <w:b/>
        </w:rPr>
        <w:t xml:space="preserve">Rain: </w:t>
      </w:r>
      <w:r>
        <w:t xml:space="preserve">Records </w:t>
      </w:r>
      <w:r w:rsidR="00051E05">
        <w:t xml:space="preserve">total rainfall </w:t>
      </w:r>
      <w:r w:rsidR="00A40CA7">
        <w:t>of 1.5</w:t>
      </w:r>
      <w:r w:rsidRPr="006E1A59">
        <w:t xml:space="preserve"> mm </w:t>
      </w:r>
      <w:r>
        <w:t>from 1</w:t>
      </w:r>
      <w:r w:rsidRPr="006E1A59">
        <w:t>/07/2025 to 24/09/2025.</w:t>
      </w:r>
    </w:p>
    <w:p w:rsidR="00AB4FEF" w:rsidRPr="00AB4FEF" w:rsidRDefault="00AB4FEF" w:rsidP="00AB4FEF">
      <w:pPr>
        <w:pStyle w:val="ListParagraph"/>
        <w:numPr>
          <w:ilvl w:val="0"/>
          <w:numId w:val="37"/>
        </w:numPr>
      </w:pPr>
      <w:r w:rsidRPr="00145750">
        <w:rPr>
          <w:rFonts w:ascii="Times New Roman" w:hAnsi="Times New Roman"/>
          <w:b/>
        </w:rPr>
        <w:t xml:space="preserve">Missing data: </w:t>
      </w:r>
      <w:r w:rsidRPr="00AB4FEF">
        <w:t>21 days, 20 hours, 50 minutes</w:t>
      </w:r>
      <w:r w:rsidRPr="007E72E6">
        <w:rPr>
          <w:rFonts w:ascii="Times New Roman" w:hAnsi="Times New Roman"/>
        </w:rPr>
        <w:t>; during night hours did not reports (check the details in provided excel file).</w:t>
      </w:r>
    </w:p>
    <w:p w:rsidR="008E2658" w:rsidRDefault="008E2658" w:rsidP="008E2658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>KAMEMBE AWS</w:t>
      </w:r>
    </w:p>
    <w:p w:rsidR="008E2658" w:rsidRPr="008E2658" w:rsidRDefault="008E2658" w:rsidP="008E2658">
      <w:pPr>
        <w:pStyle w:val="ListParagraph"/>
        <w:numPr>
          <w:ilvl w:val="0"/>
          <w:numId w:val="40"/>
        </w:numPr>
      </w:pPr>
      <w:r w:rsidRPr="008E2658">
        <w:rPr>
          <w:b/>
        </w:rPr>
        <w:t xml:space="preserve">Reporting status: </w:t>
      </w:r>
      <w:r w:rsidRPr="006E1A59">
        <w:t>update; no</w:t>
      </w:r>
      <w:r w:rsidRPr="008E2658">
        <w:t xml:space="preserve"> data logger available.</w:t>
      </w:r>
    </w:p>
    <w:p w:rsidR="008E2658" w:rsidRDefault="008E2658" w:rsidP="008E2658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>Automatic rain gauges</w:t>
      </w:r>
    </w:p>
    <w:tbl>
      <w:tblPr>
        <w:tblW w:w="9394" w:type="dxa"/>
        <w:tblLook w:val="04A0" w:firstRow="1" w:lastRow="0" w:firstColumn="1" w:lastColumn="0" w:noHBand="0" w:noVBand="1"/>
      </w:tblPr>
      <w:tblGrid>
        <w:gridCol w:w="1720"/>
        <w:gridCol w:w="1081"/>
        <w:gridCol w:w="1365"/>
        <w:gridCol w:w="1606"/>
        <w:gridCol w:w="1008"/>
        <w:gridCol w:w="2614"/>
      </w:tblGrid>
      <w:tr w:rsidR="008E2658" w:rsidRPr="008E2658" w:rsidTr="008E2658">
        <w:trPr>
          <w:trHeight w:val="3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8E2658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Station Name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8E2658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Province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8E2658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District</w:t>
            </w: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8E2658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REPORTING STATUS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E2658" w:rsidRPr="008E2658" w:rsidRDefault="008E2658" w:rsidP="008E2658">
            <w:pPr>
              <w:spacing w:before="0" w:after="0"/>
              <w:ind w:left="0" w:firstLine="0"/>
              <w:jc w:val="center"/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n-GB"/>
              </w:rPr>
              <w:t xml:space="preserve">ISSUE </w:t>
            </w:r>
          </w:p>
        </w:tc>
      </w:tr>
      <w:tr w:rsidR="008E2658" w:rsidRPr="008E2658" w:rsidTr="008E2658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Shagasha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WEST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Rusizi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12/11/2024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Power issue </w:t>
            </w:r>
          </w:p>
        </w:tc>
      </w:tr>
      <w:tr w:rsidR="008E2658" w:rsidRPr="008E2658" w:rsidTr="008E2658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Nkanka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WEST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Rusizi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08-Apr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Not known</w:t>
            </w:r>
          </w:p>
        </w:tc>
      </w:tr>
      <w:tr w:rsidR="008E2658" w:rsidRPr="008E2658" w:rsidTr="008E2658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Nyakarenzo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WEST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Rusizi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13-Jan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8E265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2658" w:rsidRPr="008E2658" w:rsidRDefault="008E2658" w:rsidP="008E2658">
            <w:pPr>
              <w:spacing w:before="0" w:after="0"/>
              <w:ind w:left="0"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Power issue</w:t>
            </w:r>
          </w:p>
        </w:tc>
      </w:tr>
    </w:tbl>
    <w:p w:rsidR="008E2658" w:rsidRPr="008E2658" w:rsidRDefault="008E2658" w:rsidP="008E2658">
      <w:pPr>
        <w:ind w:left="360" w:firstLine="0"/>
        <w:rPr>
          <w:b/>
        </w:rPr>
      </w:pPr>
    </w:p>
    <w:p w:rsidR="008E2658" w:rsidRPr="008E2658" w:rsidRDefault="008E2658" w:rsidP="00AB4FEF">
      <w:pPr>
        <w:ind w:left="360" w:firstLine="0"/>
      </w:pPr>
      <w:r>
        <w:t>Prepared by:</w:t>
      </w:r>
    </w:p>
    <w:p w:rsidR="008E2658" w:rsidRPr="008E2658" w:rsidRDefault="008E2658" w:rsidP="00AB4FEF">
      <w:pPr>
        <w:ind w:left="360" w:firstLine="0"/>
      </w:pPr>
      <w:r w:rsidRPr="008E2658">
        <w:t xml:space="preserve">Christian </w:t>
      </w:r>
      <w:proofErr w:type="spellStart"/>
      <w:r w:rsidRPr="008E2658">
        <w:t>Bikorimana</w:t>
      </w:r>
      <w:proofErr w:type="spellEnd"/>
    </w:p>
    <w:p w:rsidR="008E2658" w:rsidRDefault="008E2658" w:rsidP="00AB4FEF">
      <w:pPr>
        <w:ind w:left="360" w:firstLine="0"/>
      </w:pPr>
      <w:proofErr w:type="spellStart"/>
      <w:proofErr w:type="gramStart"/>
      <w:r w:rsidRPr="008E2658">
        <w:t>Ag.Data</w:t>
      </w:r>
      <w:proofErr w:type="spellEnd"/>
      <w:proofErr w:type="gramEnd"/>
      <w:r w:rsidRPr="008E2658">
        <w:t xml:space="preserve"> Quality Control Officer</w:t>
      </w:r>
    </w:p>
    <w:sectPr w:rsidR="008E2658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7B4" w:rsidRDefault="00CD67B4" w:rsidP="00A40D0E">
      <w:pPr>
        <w:spacing w:before="0" w:after="0"/>
      </w:pPr>
      <w:r>
        <w:separator/>
      </w:r>
    </w:p>
  </w:endnote>
  <w:endnote w:type="continuationSeparator" w:id="0">
    <w:p w:rsidR="00CD67B4" w:rsidRDefault="00CD67B4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7B4" w:rsidRDefault="00CD67B4" w:rsidP="00A40D0E">
      <w:pPr>
        <w:spacing w:before="0" w:after="0"/>
      </w:pPr>
      <w:r>
        <w:separator/>
      </w:r>
    </w:p>
  </w:footnote>
  <w:footnote w:type="continuationSeparator" w:id="0">
    <w:p w:rsidR="00CD67B4" w:rsidRDefault="00CD67B4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0B140A0"/>
    <w:multiLevelType w:val="hybridMultilevel"/>
    <w:tmpl w:val="BE543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A7EE9"/>
    <w:multiLevelType w:val="hybridMultilevel"/>
    <w:tmpl w:val="21B2F68A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7C6B7D"/>
    <w:multiLevelType w:val="hybridMultilevel"/>
    <w:tmpl w:val="F4309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73153"/>
    <w:multiLevelType w:val="hybridMultilevel"/>
    <w:tmpl w:val="0916D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2F1F6B27"/>
    <w:multiLevelType w:val="hybridMultilevel"/>
    <w:tmpl w:val="F510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3A952599"/>
    <w:multiLevelType w:val="hybridMultilevel"/>
    <w:tmpl w:val="2D4E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97900"/>
    <w:multiLevelType w:val="hybridMultilevel"/>
    <w:tmpl w:val="751C22D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3AF454C"/>
    <w:multiLevelType w:val="hybridMultilevel"/>
    <w:tmpl w:val="5E38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70903"/>
    <w:multiLevelType w:val="hybridMultilevel"/>
    <w:tmpl w:val="EB6AF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736AC"/>
    <w:multiLevelType w:val="hybridMultilevel"/>
    <w:tmpl w:val="2E0E2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B4C77"/>
    <w:multiLevelType w:val="hybridMultilevel"/>
    <w:tmpl w:val="4B300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0B3ACF"/>
    <w:multiLevelType w:val="hybridMultilevel"/>
    <w:tmpl w:val="BBE48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6E02C5"/>
    <w:multiLevelType w:val="hybridMultilevel"/>
    <w:tmpl w:val="C994A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897092"/>
    <w:multiLevelType w:val="hybridMultilevel"/>
    <w:tmpl w:val="DFE03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2601C"/>
    <w:multiLevelType w:val="hybridMultilevel"/>
    <w:tmpl w:val="CF048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7" w15:restartNumberingAfterBreak="0">
    <w:nsid w:val="7AF97FE2"/>
    <w:multiLevelType w:val="hybridMultilevel"/>
    <w:tmpl w:val="8B9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3BD8"/>
    <w:multiLevelType w:val="hybridMultilevel"/>
    <w:tmpl w:val="303235A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9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39"/>
  </w:num>
  <w:num w:numId="2">
    <w:abstractNumId w:val="36"/>
  </w:num>
  <w:num w:numId="3">
    <w:abstractNumId w:val="21"/>
  </w:num>
  <w:num w:numId="4">
    <w:abstractNumId w:val="5"/>
  </w:num>
  <w:num w:numId="5">
    <w:abstractNumId w:val="15"/>
  </w:num>
  <w:num w:numId="6">
    <w:abstractNumId w:val="23"/>
  </w:num>
  <w:num w:numId="7">
    <w:abstractNumId w:val="25"/>
  </w:num>
  <w:num w:numId="8">
    <w:abstractNumId w:val="2"/>
  </w:num>
  <w:num w:numId="9">
    <w:abstractNumId w:val="32"/>
  </w:num>
  <w:num w:numId="10">
    <w:abstractNumId w:val="22"/>
  </w:num>
  <w:num w:numId="11">
    <w:abstractNumId w:val="33"/>
  </w:num>
  <w:num w:numId="12">
    <w:abstractNumId w:val="27"/>
  </w:num>
  <w:num w:numId="13">
    <w:abstractNumId w:val="35"/>
  </w:num>
  <w:num w:numId="14">
    <w:abstractNumId w:val="11"/>
  </w:num>
  <w:num w:numId="15">
    <w:abstractNumId w:val="1"/>
  </w:num>
  <w:num w:numId="16">
    <w:abstractNumId w:val="24"/>
  </w:num>
  <w:num w:numId="17">
    <w:abstractNumId w:val="31"/>
  </w:num>
  <w:num w:numId="18">
    <w:abstractNumId w:val="12"/>
  </w:num>
  <w:num w:numId="19">
    <w:abstractNumId w:val="10"/>
  </w:num>
  <w:num w:numId="20">
    <w:abstractNumId w:val="30"/>
  </w:num>
  <w:num w:numId="21">
    <w:abstractNumId w:val="8"/>
  </w:num>
  <w:num w:numId="22">
    <w:abstractNumId w:val="4"/>
  </w:num>
  <w:num w:numId="23">
    <w:abstractNumId w:val="34"/>
  </w:num>
  <w:num w:numId="24">
    <w:abstractNumId w:val="28"/>
  </w:num>
  <w:num w:numId="25">
    <w:abstractNumId w:val="0"/>
  </w:num>
  <w:num w:numId="26">
    <w:abstractNumId w:val="37"/>
  </w:num>
  <w:num w:numId="27">
    <w:abstractNumId w:val="16"/>
  </w:num>
  <w:num w:numId="28">
    <w:abstractNumId w:val="13"/>
  </w:num>
  <w:num w:numId="29">
    <w:abstractNumId w:val="9"/>
  </w:num>
  <w:num w:numId="30">
    <w:abstractNumId w:val="26"/>
  </w:num>
  <w:num w:numId="31">
    <w:abstractNumId w:val="6"/>
  </w:num>
  <w:num w:numId="32">
    <w:abstractNumId w:val="29"/>
  </w:num>
  <w:num w:numId="33">
    <w:abstractNumId w:val="19"/>
  </w:num>
  <w:num w:numId="34">
    <w:abstractNumId w:val="7"/>
  </w:num>
  <w:num w:numId="35">
    <w:abstractNumId w:val="18"/>
  </w:num>
  <w:num w:numId="36">
    <w:abstractNumId w:val="3"/>
  </w:num>
  <w:num w:numId="37">
    <w:abstractNumId w:val="38"/>
  </w:num>
  <w:num w:numId="38">
    <w:abstractNumId w:val="17"/>
  </w:num>
  <w:num w:numId="39">
    <w:abstractNumId w:val="14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11A5E"/>
    <w:rsid w:val="00021471"/>
    <w:rsid w:val="00023A46"/>
    <w:rsid w:val="00024EC0"/>
    <w:rsid w:val="000332E3"/>
    <w:rsid w:val="000413BF"/>
    <w:rsid w:val="00051E05"/>
    <w:rsid w:val="00052A2B"/>
    <w:rsid w:val="0005527C"/>
    <w:rsid w:val="00067216"/>
    <w:rsid w:val="00067D3A"/>
    <w:rsid w:val="0007262D"/>
    <w:rsid w:val="00072EEA"/>
    <w:rsid w:val="00085951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45750"/>
    <w:rsid w:val="00162F20"/>
    <w:rsid w:val="00193041"/>
    <w:rsid w:val="001B21F5"/>
    <w:rsid w:val="001C6FC9"/>
    <w:rsid w:val="001C79DD"/>
    <w:rsid w:val="001C7AA7"/>
    <w:rsid w:val="001D6E78"/>
    <w:rsid w:val="001E7AC2"/>
    <w:rsid w:val="001F0CB9"/>
    <w:rsid w:val="001F711F"/>
    <w:rsid w:val="00217A83"/>
    <w:rsid w:val="00225EBF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337E"/>
    <w:rsid w:val="002A57D7"/>
    <w:rsid w:val="002A7BBD"/>
    <w:rsid w:val="002B78DC"/>
    <w:rsid w:val="002B7990"/>
    <w:rsid w:val="002F20A1"/>
    <w:rsid w:val="002F4CCE"/>
    <w:rsid w:val="00303731"/>
    <w:rsid w:val="003043A9"/>
    <w:rsid w:val="0031709B"/>
    <w:rsid w:val="00327526"/>
    <w:rsid w:val="0034596B"/>
    <w:rsid w:val="003524D3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C6E0E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C3C49"/>
    <w:rsid w:val="004D70DE"/>
    <w:rsid w:val="004E3139"/>
    <w:rsid w:val="004F1C04"/>
    <w:rsid w:val="00500785"/>
    <w:rsid w:val="00502C9C"/>
    <w:rsid w:val="005032D1"/>
    <w:rsid w:val="00506DEA"/>
    <w:rsid w:val="00507232"/>
    <w:rsid w:val="005155E7"/>
    <w:rsid w:val="00551961"/>
    <w:rsid w:val="00564B1F"/>
    <w:rsid w:val="00566D27"/>
    <w:rsid w:val="00587225"/>
    <w:rsid w:val="0059573B"/>
    <w:rsid w:val="005A56F2"/>
    <w:rsid w:val="005F295A"/>
    <w:rsid w:val="00603A75"/>
    <w:rsid w:val="00624F7F"/>
    <w:rsid w:val="00631576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B7480"/>
    <w:rsid w:val="006E1A58"/>
    <w:rsid w:val="006E1A59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7E72E6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28BF"/>
    <w:rsid w:val="00856BCD"/>
    <w:rsid w:val="00862369"/>
    <w:rsid w:val="00877E8D"/>
    <w:rsid w:val="00892709"/>
    <w:rsid w:val="00893C45"/>
    <w:rsid w:val="008A6144"/>
    <w:rsid w:val="008B0BA2"/>
    <w:rsid w:val="008D2D69"/>
    <w:rsid w:val="008D3A39"/>
    <w:rsid w:val="008D7AD3"/>
    <w:rsid w:val="008E2658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83573"/>
    <w:rsid w:val="00987F9E"/>
    <w:rsid w:val="009A0D0B"/>
    <w:rsid w:val="009D5A21"/>
    <w:rsid w:val="009F3631"/>
    <w:rsid w:val="009F79C8"/>
    <w:rsid w:val="00A02FE3"/>
    <w:rsid w:val="00A106DB"/>
    <w:rsid w:val="00A208AD"/>
    <w:rsid w:val="00A2315C"/>
    <w:rsid w:val="00A260BE"/>
    <w:rsid w:val="00A31E82"/>
    <w:rsid w:val="00A40CA7"/>
    <w:rsid w:val="00A40D0E"/>
    <w:rsid w:val="00A443E4"/>
    <w:rsid w:val="00A54362"/>
    <w:rsid w:val="00A85108"/>
    <w:rsid w:val="00A97F7B"/>
    <w:rsid w:val="00AA6B00"/>
    <w:rsid w:val="00AB4FEF"/>
    <w:rsid w:val="00AB6A36"/>
    <w:rsid w:val="00AC24B5"/>
    <w:rsid w:val="00B1127F"/>
    <w:rsid w:val="00B311C4"/>
    <w:rsid w:val="00B32AE8"/>
    <w:rsid w:val="00B3745F"/>
    <w:rsid w:val="00B40160"/>
    <w:rsid w:val="00B42E90"/>
    <w:rsid w:val="00B45266"/>
    <w:rsid w:val="00B45AEE"/>
    <w:rsid w:val="00B51E4A"/>
    <w:rsid w:val="00B5550F"/>
    <w:rsid w:val="00B83896"/>
    <w:rsid w:val="00BA661C"/>
    <w:rsid w:val="00BE3E2C"/>
    <w:rsid w:val="00BE666A"/>
    <w:rsid w:val="00BE6DDF"/>
    <w:rsid w:val="00BE7082"/>
    <w:rsid w:val="00BF49F2"/>
    <w:rsid w:val="00C12CE0"/>
    <w:rsid w:val="00C219C5"/>
    <w:rsid w:val="00C43494"/>
    <w:rsid w:val="00C55B5C"/>
    <w:rsid w:val="00C62D99"/>
    <w:rsid w:val="00C74E50"/>
    <w:rsid w:val="00C84A3A"/>
    <w:rsid w:val="00C8599C"/>
    <w:rsid w:val="00CA4425"/>
    <w:rsid w:val="00CA57AB"/>
    <w:rsid w:val="00CC7B19"/>
    <w:rsid w:val="00CD67B4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62668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147B5"/>
    <w:rsid w:val="00E32346"/>
    <w:rsid w:val="00E3453D"/>
    <w:rsid w:val="00E40D4D"/>
    <w:rsid w:val="00E52FCD"/>
    <w:rsid w:val="00E708B6"/>
    <w:rsid w:val="00E717E6"/>
    <w:rsid w:val="00E77D3B"/>
    <w:rsid w:val="00EA7AAE"/>
    <w:rsid w:val="00EB2596"/>
    <w:rsid w:val="00EC263D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94E7D"/>
    <w:rsid w:val="00FA29DA"/>
    <w:rsid w:val="00FB175F"/>
    <w:rsid w:val="00FB2DE1"/>
    <w:rsid w:val="00FB40D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254A0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B37DD-BE56-40C1-8B6B-598C613B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2024-02-16T13:04:00Z</cp:lastPrinted>
  <dcterms:created xsi:type="dcterms:W3CDTF">2025-10-04T06:49:00Z</dcterms:created>
  <dcterms:modified xsi:type="dcterms:W3CDTF">2025-10-04T06:49:00Z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