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3E" w:rsidRPr="00A56BD7" w:rsidRDefault="002072A6" w:rsidP="0012633E">
      <w:pPr>
        <w:pStyle w:val="EnvelopeReturn"/>
        <w:rPr>
          <w:sz w:val="24"/>
          <w:szCs w:val="24"/>
        </w:rPr>
      </w:pPr>
      <w:r>
        <w:rPr>
          <w:sz w:val="24"/>
          <w:szCs w:val="24"/>
        </w:rPr>
        <w:t>Debbie Thomas</w:t>
      </w:r>
    </w:p>
    <w:p w:rsidR="0012633E" w:rsidRDefault="002072A6" w:rsidP="0012633E">
      <w:pPr>
        <w:pStyle w:val="EnvelopeReturn"/>
      </w:pPr>
      <w:r>
        <w:t>1256 N. West St.</w:t>
      </w:r>
    </w:p>
    <w:p w:rsidR="0012633E" w:rsidRDefault="002072A6" w:rsidP="0012633E">
      <w:pPr>
        <w:pStyle w:val="EnvelopeReturn"/>
      </w:pPr>
      <w:r>
        <w:t>Jones IL</w:t>
      </w:r>
    </w:p>
    <w:p w:rsidR="0012633E" w:rsidRDefault="002072A6" w:rsidP="0012633E">
      <w:pPr>
        <w:pStyle w:val="EnvelopeReturn"/>
      </w:pPr>
      <w:r>
        <w:t>66025</w:t>
      </w:r>
    </w:p>
    <w:p w:rsidR="0012633E" w:rsidRDefault="0012633E" w:rsidP="0012633E">
      <w:pPr>
        <w:pStyle w:val="EnvelopeAddress"/>
        <w:framePr w:wrap="auto"/>
      </w:pPr>
      <w:r>
        <w:t xml:space="preserve">Mr. </w:t>
      </w:r>
      <w:r w:rsidR="002072A6">
        <w:t>James Smith</w:t>
      </w:r>
    </w:p>
    <w:p w:rsidR="0012633E" w:rsidRDefault="002072A6" w:rsidP="0012633E">
      <w:pPr>
        <w:pStyle w:val="EnvelopeAddress"/>
        <w:framePr w:wrap="auto"/>
      </w:pPr>
      <w:r>
        <w:t>Little Tikes Apparel</w:t>
      </w:r>
    </w:p>
    <w:p w:rsidR="0012633E" w:rsidRDefault="002072A6" w:rsidP="0012633E">
      <w:pPr>
        <w:pStyle w:val="EnvelopeAddress"/>
        <w:framePr w:wrap="auto"/>
      </w:pPr>
      <w:r>
        <w:t xml:space="preserve">4592 </w:t>
      </w:r>
      <w:r w:rsidR="00A56BD7">
        <w:t>N. Lake St.</w:t>
      </w:r>
    </w:p>
    <w:p w:rsidR="0012633E" w:rsidRDefault="002072A6" w:rsidP="0012633E">
      <w:pPr>
        <w:pStyle w:val="EnvelopeAddress"/>
        <w:framePr w:wrap="auto"/>
      </w:pPr>
      <w:proofErr w:type="spellStart"/>
      <w:r>
        <w:t>Anytown</w:t>
      </w:r>
      <w:proofErr w:type="spellEnd"/>
      <w:r>
        <w:t xml:space="preserve"> IL 66025</w:t>
      </w:r>
      <w:bookmarkStart w:id="0" w:name="_GoBack"/>
      <w:bookmarkEnd w:id="0"/>
    </w:p>
    <w:p w:rsidR="0012633E" w:rsidRDefault="0012633E" w:rsidP="0012633E">
      <w:pPr>
        <w:sectPr w:rsidR="0012633E">
          <w:headerReference w:type="default" r:id="rId12"/>
          <w:footerReference w:type="default" r:id="rId13"/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74E69" w:rsidRDefault="00874E69"/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  <w:r>
        <w:t>Mr. James Smith</w:t>
      </w:r>
    </w:p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  <w:r>
        <w:t>Little Tikes Apparel</w:t>
      </w:r>
    </w:p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  <w:r>
        <w:t>4592 N. Lake St.</w:t>
      </w:r>
    </w:p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  <w:proofErr w:type="spellStart"/>
      <w:r>
        <w:t>Anytown</w:t>
      </w:r>
      <w:proofErr w:type="spellEnd"/>
      <w:r>
        <w:t xml:space="preserve"> IL 66025</w:t>
      </w:r>
    </w:p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</w:p>
    <w:p w:rsidR="00EE2926" w:rsidRDefault="00DC60FF" w:rsidP="00EE2926">
      <w:pPr>
        <w:pStyle w:val="EnvelopeAddress"/>
        <w:framePr w:w="0" w:hRule="auto" w:hSpace="0" w:wrap="auto" w:hAnchor="text" w:xAlign="left" w:yAlign="inline"/>
        <w:ind w:left="0"/>
      </w:pPr>
      <w:r>
        <w:t>May 5, 2008</w:t>
      </w:r>
    </w:p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</w:p>
    <w:p w:rsidR="00DC60FF" w:rsidRDefault="00DC60FF" w:rsidP="00EE2926">
      <w:pPr>
        <w:pStyle w:val="EnvelopeAddress"/>
        <w:framePr w:w="0" w:hRule="auto" w:hSpace="0" w:wrap="auto" w:hAnchor="text" w:xAlign="left" w:yAlign="inline"/>
        <w:ind w:left="0"/>
      </w:pPr>
    </w:p>
    <w:p w:rsidR="00DC60FF" w:rsidRDefault="00DC60FF" w:rsidP="00EE2926">
      <w:pPr>
        <w:pStyle w:val="EnvelopeAddress"/>
        <w:framePr w:w="0" w:hRule="auto" w:hSpace="0" w:wrap="auto" w:hAnchor="text" w:xAlign="left" w:yAlign="inline"/>
        <w:ind w:left="0"/>
      </w:pPr>
    </w:p>
    <w:p w:rsidR="00EE2926" w:rsidRDefault="00EE2926" w:rsidP="00EE2926">
      <w:pPr>
        <w:pStyle w:val="EnvelopeAddress"/>
        <w:framePr w:w="0" w:hRule="auto" w:hSpace="0" w:wrap="auto" w:hAnchor="text" w:xAlign="left" w:yAlign="inline"/>
        <w:ind w:left="0"/>
      </w:pPr>
      <w:r>
        <w:t>Dear Mr. Smith</w:t>
      </w:r>
      <w:r w:rsidR="00DC60FF">
        <w:t>,</w:t>
      </w:r>
    </w:p>
    <w:p w:rsidR="00874E69" w:rsidRDefault="00874E69" w:rsidP="00874E69"/>
    <w:p w:rsidR="00DC60FF" w:rsidRPr="003313A5" w:rsidRDefault="00DC60FF" w:rsidP="00DC60FF">
      <w:pPr>
        <w:pStyle w:val="NormalWeb"/>
        <w:rPr>
          <w:rFonts w:asciiTheme="majorHAnsi" w:hAnsiTheme="majorHAnsi" w:cs="Arial"/>
          <w:color w:val="000000"/>
        </w:rPr>
      </w:pPr>
      <w:r w:rsidRPr="003313A5">
        <w:rPr>
          <w:rFonts w:asciiTheme="majorHAnsi" w:hAnsiTheme="majorHAnsi" w:cs="Arial"/>
          <w:color w:val="000000"/>
        </w:rPr>
        <w:t>With reference to our telephone conversation today, I am writing to confirm your order</w:t>
      </w:r>
      <w:r w:rsidR="003313A5" w:rsidRPr="003313A5">
        <w:rPr>
          <w:rFonts w:asciiTheme="majorHAnsi" w:hAnsiTheme="majorHAnsi" w:cs="Arial"/>
          <w:color w:val="000000"/>
        </w:rPr>
        <w:t xml:space="preserve"> for: </w:t>
      </w:r>
      <w:r w:rsidR="003A4DB0">
        <w:rPr>
          <w:rFonts w:asciiTheme="majorHAnsi" w:hAnsiTheme="majorHAnsi" w:cs="Arial"/>
          <w:color w:val="000000"/>
        </w:rPr>
        <w:t>12 Bowling</w:t>
      </w:r>
      <w:r w:rsidR="003A4DB0" w:rsidRPr="003313A5">
        <w:rPr>
          <w:rFonts w:asciiTheme="majorHAnsi" w:hAnsiTheme="majorHAnsi" w:cs="Arial"/>
          <w:color w:val="000000"/>
        </w:rPr>
        <w:t xml:space="preserve"> outfits Ref. No. 85</w:t>
      </w:r>
      <w:r w:rsidR="003A4DB0">
        <w:rPr>
          <w:rFonts w:asciiTheme="majorHAnsi" w:hAnsiTheme="majorHAnsi" w:cs="Arial"/>
          <w:color w:val="000000"/>
        </w:rPr>
        <w:t>3</w:t>
      </w:r>
      <w:r w:rsidR="003A4DB0" w:rsidRPr="003313A5">
        <w:rPr>
          <w:rFonts w:asciiTheme="majorHAnsi" w:hAnsiTheme="majorHAnsi" w:cs="Arial"/>
          <w:color w:val="000000"/>
        </w:rPr>
        <w:t>,</w:t>
      </w:r>
      <w:r w:rsidR="003A4DB0">
        <w:rPr>
          <w:rFonts w:asciiTheme="majorHAnsi" w:hAnsiTheme="majorHAnsi" w:cs="Arial"/>
          <w:color w:val="000000"/>
        </w:rPr>
        <w:t xml:space="preserve"> </w:t>
      </w:r>
      <w:r w:rsidR="003A4DB0" w:rsidRPr="003313A5">
        <w:rPr>
          <w:rFonts w:asciiTheme="majorHAnsi" w:hAnsiTheme="majorHAnsi" w:cs="Arial"/>
          <w:color w:val="000000"/>
        </w:rPr>
        <w:t>sizes ranging from newborn to 6;</w:t>
      </w:r>
      <w:r w:rsidR="003A4DB0">
        <w:rPr>
          <w:rFonts w:asciiTheme="majorHAnsi" w:hAnsiTheme="majorHAnsi" w:cs="Arial"/>
          <w:color w:val="000000"/>
        </w:rPr>
        <w:t xml:space="preserve"> 24 B</w:t>
      </w:r>
      <w:r w:rsidR="003313A5" w:rsidRPr="003313A5">
        <w:rPr>
          <w:rFonts w:asciiTheme="majorHAnsi" w:hAnsiTheme="majorHAnsi" w:cs="Arial"/>
          <w:color w:val="000000"/>
        </w:rPr>
        <w:t>aseball outfits Ref. No. 854,, sizes ranging from newborn to 6; 12 soccer outfits Ref. No 855, sizes ranging from newborn to 6; 12 golf outfits</w:t>
      </w:r>
      <w:r w:rsidRPr="003313A5">
        <w:rPr>
          <w:rFonts w:asciiTheme="majorHAnsi" w:hAnsiTheme="majorHAnsi" w:cs="Arial"/>
          <w:color w:val="000000"/>
        </w:rPr>
        <w:t xml:space="preserve"> Ref. No. 856,</w:t>
      </w:r>
      <w:r w:rsidR="003313A5" w:rsidRPr="003313A5">
        <w:rPr>
          <w:rFonts w:asciiTheme="majorHAnsi" w:hAnsiTheme="majorHAnsi" w:cs="Arial"/>
          <w:color w:val="000000"/>
        </w:rPr>
        <w:t xml:space="preserve"> sizes ra</w:t>
      </w:r>
      <w:r w:rsidR="003A4DB0">
        <w:rPr>
          <w:rFonts w:asciiTheme="majorHAnsi" w:hAnsiTheme="majorHAnsi" w:cs="Arial"/>
          <w:color w:val="000000"/>
        </w:rPr>
        <w:t xml:space="preserve">nging from newborn to 6; and 24 </w:t>
      </w:r>
      <w:r w:rsidR="003313A5" w:rsidRPr="003313A5">
        <w:rPr>
          <w:rFonts w:asciiTheme="majorHAnsi" w:hAnsiTheme="majorHAnsi" w:cs="Arial"/>
          <w:color w:val="000000"/>
        </w:rPr>
        <w:t xml:space="preserve">tennis outfits Ref. No. 857, sizes ranging from newborn to 6, </w:t>
      </w:r>
      <w:r w:rsidRPr="003313A5">
        <w:rPr>
          <w:rFonts w:asciiTheme="majorHAnsi" w:hAnsiTheme="majorHAnsi" w:cs="Arial"/>
          <w:color w:val="000000"/>
        </w:rPr>
        <w:t xml:space="preserve"> the order will be shipped within three days via UPS and should arrive at your store in about 10 days. </w:t>
      </w:r>
    </w:p>
    <w:p w:rsidR="00DC60FF" w:rsidRPr="003313A5" w:rsidRDefault="00DC60FF" w:rsidP="00DC60FF">
      <w:pPr>
        <w:pStyle w:val="NormalWeb"/>
        <w:rPr>
          <w:rFonts w:asciiTheme="majorHAnsi" w:hAnsiTheme="majorHAnsi" w:cs="Arial"/>
          <w:color w:val="000000"/>
        </w:rPr>
      </w:pPr>
      <w:r w:rsidRPr="003313A5">
        <w:rPr>
          <w:rFonts w:asciiTheme="majorHAnsi" w:hAnsiTheme="majorHAnsi" w:cs="Arial"/>
          <w:color w:val="000000"/>
        </w:rPr>
        <w:t xml:space="preserve">Please contact us again if we can help in any way. </w:t>
      </w:r>
    </w:p>
    <w:p w:rsidR="00DC60FF" w:rsidRPr="003313A5" w:rsidRDefault="00DC60FF" w:rsidP="00DC60FF">
      <w:pPr>
        <w:pStyle w:val="NormalWeb"/>
        <w:rPr>
          <w:rFonts w:asciiTheme="majorHAnsi" w:hAnsiTheme="majorHAnsi" w:cs="Arial"/>
          <w:color w:val="000000"/>
        </w:rPr>
      </w:pPr>
      <w:r w:rsidRPr="003313A5">
        <w:rPr>
          <w:rFonts w:asciiTheme="majorHAnsi" w:hAnsiTheme="majorHAnsi" w:cs="Arial"/>
          <w:color w:val="000000"/>
        </w:rPr>
        <w:t xml:space="preserve">Yours sincerely, </w:t>
      </w:r>
    </w:p>
    <w:p w:rsidR="00DC60FF" w:rsidRPr="003313A5" w:rsidRDefault="00DC60FF" w:rsidP="00DC60FF">
      <w:pPr>
        <w:pStyle w:val="NormalWeb"/>
        <w:rPr>
          <w:rFonts w:asciiTheme="majorHAnsi" w:hAnsiTheme="majorHAnsi" w:cs="Arial"/>
          <w:color w:val="000000"/>
        </w:rPr>
      </w:pPr>
      <w:r w:rsidRPr="003313A5">
        <w:rPr>
          <w:rFonts w:asciiTheme="majorHAnsi" w:hAnsiTheme="majorHAnsi" w:cs="Arial"/>
          <w:color w:val="000000"/>
        </w:rPr>
        <w:t>Debbie James</w:t>
      </w:r>
      <w:r w:rsidR="003313A5">
        <w:rPr>
          <w:rFonts w:asciiTheme="majorHAnsi" w:hAnsiTheme="majorHAnsi" w:cs="Arial"/>
          <w:color w:val="000000"/>
        </w:rPr>
        <w:t xml:space="preserve"> </w:t>
      </w:r>
      <w:r w:rsidR="003313A5">
        <w:rPr>
          <w:rFonts w:asciiTheme="majorHAnsi" w:hAnsiTheme="majorHAnsi" w:cs="Arial"/>
          <w:color w:val="000000"/>
        </w:rPr>
        <w:br/>
        <w:t>Shipping Manager, James Sporting Apparel</w:t>
      </w:r>
      <w:r w:rsidRPr="003313A5">
        <w:rPr>
          <w:rFonts w:asciiTheme="majorHAnsi" w:hAnsiTheme="majorHAnsi" w:cs="Arial"/>
          <w:color w:val="000000"/>
        </w:rPr>
        <w:t xml:space="preserve"> </w:t>
      </w:r>
    </w:p>
    <w:p w:rsidR="00DC60FF" w:rsidRDefault="00DC60FF" w:rsidP="00DC60FF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DC60FF" w:rsidRPr="00874E69" w:rsidRDefault="00DC60FF" w:rsidP="00874E69"/>
    <w:p w:rsidR="00874E69" w:rsidRPr="00874E69" w:rsidRDefault="00874E69" w:rsidP="00874E69">
      <w:r>
        <w:t xml:space="preserve"> </w:t>
      </w:r>
    </w:p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1139F" w:rsidRPr="00603275" w:rsidRDefault="0081139F" w:rsidP="0081139F">
      <w:pPr>
        <w:pStyle w:val="Header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Inspection Form</w:t>
      </w:r>
    </w:p>
    <w:p w:rsidR="0081139F" w:rsidRPr="00AE1234" w:rsidRDefault="0081139F" w:rsidP="0081139F">
      <w:pPr>
        <w:pStyle w:val="Header"/>
        <w:rPr>
          <w:rFonts w:ascii="Arial" w:hAnsi="Arial"/>
          <w:b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3150"/>
        <w:gridCol w:w="1350"/>
        <w:gridCol w:w="2160"/>
      </w:tblGrid>
      <w:tr w:rsidR="0081139F" w:rsidRPr="00AE1234" w:rsidTr="00012695">
        <w:trPr>
          <w:cantSplit/>
          <w:tblHeader/>
        </w:trPr>
        <w:tc>
          <w:tcPr>
            <w:tcW w:w="9360" w:type="dxa"/>
            <w:gridSpan w:val="5"/>
            <w:tcBorders>
              <w:top w:val="single" w:sz="6" w:space="0" w:color="auto"/>
              <w:bottom w:val="nil"/>
            </w:tcBorders>
            <w:shd w:val="clear" w:color="auto" w:fill="003366"/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rPr>
                <w:b/>
                <w:color w:val="295E71" w:themeColor="accent3" w:themeShade="80"/>
              </w:rPr>
            </w:pPr>
            <w:r w:rsidRPr="00F103E8">
              <w:rPr>
                <w:b/>
                <w:color w:val="FFFFFF" w:themeColor="background1"/>
              </w:rPr>
              <w:t>Business Name #</w:t>
            </w:r>
          </w:p>
        </w:tc>
      </w:tr>
      <w:tr w:rsidR="0081139F" w:rsidRPr="00AE1234" w:rsidTr="00012695">
        <w:trPr>
          <w:cantSplit/>
          <w:tblHeader/>
        </w:trPr>
        <w:tc>
          <w:tcPr>
            <w:tcW w:w="2700" w:type="dxa"/>
            <w:gridSpan w:val="2"/>
            <w:tcBorders>
              <w:top w:val="nil"/>
              <w:bottom w:val="nil"/>
            </w:tcBorders>
            <w:shd w:val="pct5" w:color="auto" w:fill="FFFFFF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</w:pPr>
            <w:r>
              <w:t>Little Tikes Apparel</w:t>
            </w:r>
          </w:p>
        </w:tc>
        <w:tc>
          <w:tcPr>
            <w:tcW w:w="66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81139F" w:rsidRPr="00F103E8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b/>
                <w:color w:val="FFFFFF" w:themeColor="background1"/>
              </w:rPr>
            </w:pPr>
          </w:p>
        </w:tc>
      </w:tr>
      <w:tr w:rsidR="0081139F" w:rsidRPr="00AE1234" w:rsidTr="00012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blHeader/>
        </w:trPr>
        <w:tc>
          <w:tcPr>
            <w:tcW w:w="585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</w:pPr>
            <w:r w:rsidRPr="00AE1234">
              <w:t>Description</w:t>
            </w:r>
            <w:r w:rsidR="001C07D3">
              <w:t xml:space="preserve"> of Item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</w:pPr>
            <w:r>
              <w:t>Item #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pct5" w:color="auto" w:fill="FFFFFF"/>
          </w:tcPr>
          <w:p w:rsidR="0081139F" w:rsidRPr="00AE1234" w:rsidRDefault="0081139F" w:rsidP="00012695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Quantity #</w:t>
            </w:r>
          </w:p>
        </w:tc>
      </w:tr>
      <w:tr w:rsidR="0081139F" w:rsidRPr="00AE1234" w:rsidTr="00012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blHeader/>
        </w:trPr>
        <w:tc>
          <w:tcPr>
            <w:tcW w:w="585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 xml:space="preserve">1.  Tennis outfits – 2 pc – Shirt (solid various colors) – Shorts (various pinstripe). 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857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24</w:t>
            </w:r>
          </w:p>
        </w:tc>
      </w:tr>
      <w:tr w:rsidR="0081139F" w:rsidRPr="00AE1234" w:rsidTr="00012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blHeader/>
        </w:trPr>
        <w:tc>
          <w:tcPr>
            <w:tcW w:w="585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2.  Golf outfits – 2 pc – Shirt (solid various colors) – Shorts (various pinstripe).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856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12</w:t>
            </w:r>
          </w:p>
        </w:tc>
      </w:tr>
      <w:tr w:rsidR="0081139F" w:rsidRPr="00AE1234" w:rsidTr="00012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blHeader/>
        </w:trPr>
        <w:tc>
          <w:tcPr>
            <w:tcW w:w="585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3.  Soccer outfits – 2 pc – Shirt (solid various colors) – Shorts (various pinstripe).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855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12</w:t>
            </w:r>
          </w:p>
        </w:tc>
      </w:tr>
      <w:tr w:rsidR="0081139F" w:rsidRPr="00AE1234" w:rsidTr="00012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blHeader/>
        </w:trPr>
        <w:tc>
          <w:tcPr>
            <w:tcW w:w="585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4. Baseball outfits – 2 pc – Shirt (solid various colors) – Shorts (various pinstripe).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854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24</w:t>
            </w:r>
          </w:p>
        </w:tc>
      </w:tr>
      <w:tr w:rsidR="0081139F" w:rsidRPr="00AE1234" w:rsidTr="00012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blHeader/>
        </w:trPr>
        <w:tc>
          <w:tcPr>
            <w:tcW w:w="5850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5. Bowling outfits – 2 pc – Shirt (solid various colors) – Shorts (various pinstripe).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853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1139F" w:rsidRPr="00DF14A0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jc w:val="center"/>
              <w:rPr>
                <w:color w:val="000000" w:themeColor="text1"/>
              </w:rPr>
            </w:pPr>
            <w:r w:rsidRPr="00DF14A0">
              <w:rPr>
                <w:color w:val="000000" w:themeColor="text1"/>
              </w:rPr>
              <w:t>12</w:t>
            </w:r>
          </w:p>
        </w:tc>
      </w:tr>
      <w:tr w:rsidR="0081139F" w:rsidRPr="00AE1234" w:rsidTr="00012695">
        <w:trPr>
          <w:cantSplit/>
          <w:trHeight w:val="845"/>
          <w:tblHeader/>
        </w:trPr>
        <w:tc>
          <w:tcPr>
            <w:tcW w:w="936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81139F" w:rsidRPr="00AE1234" w:rsidRDefault="0081139F" w:rsidP="00012695">
            <w:pPr>
              <w:spacing w:before="240" w:after="120" w:line="240" w:lineRule="auto"/>
              <w:rPr>
                <w:rFonts w:ascii="Arial" w:hAnsi="Arial"/>
                <w:b/>
                <w:i/>
              </w:rPr>
            </w:pPr>
            <w:r w:rsidRPr="00AE1234">
              <w:rPr>
                <w:rFonts w:ascii="Arial" w:hAnsi="Arial"/>
                <w:i/>
              </w:rPr>
              <w:t xml:space="preserve">I have reviewed the </w:t>
            </w:r>
            <w:r>
              <w:rPr>
                <w:rFonts w:ascii="Arial" w:hAnsi="Arial"/>
                <w:i/>
              </w:rPr>
              <w:t xml:space="preserve">order listed </w:t>
            </w:r>
            <w:r w:rsidR="001C07D3">
              <w:rPr>
                <w:rFonts w:ascii="Arial" w:hAnsi="Arial"/>
                <w:i/>
              </w:rPr>
              <w:t>above;</w:t>
            </w:r>
            <w:r>
              <w:rPr>
                <w:rFonts w:ascii="Arial" w:hAnsi="Arial"/>
                <w:i/>
              </w:rPr>
              <w:t xml:space="preserve"> said items are undamaged and defective free as of this review.</w:t>
            </w:r>
          </w:p>
        </w:tc>
      </w:tr>
      <w:tr w:rsidR="0081139F" w:rsidRPr="00AE1234" w:rsidTr="00012695">
        <w:trPr>
          <w:cantSplit/>
          <w:tblHeader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</w:pPr>
            <w:r w:rsidRPr="00AE1234">
              <w:t>Signed by: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b/>
                <w:color w:val="3366FF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</w:pPr>
            <w:r w:rsidRPr="00AE1234">
              <w:t>Signature: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b/>
                <w:color w:val="3366FF"/>
              </w:rPr>
            </w:pPr>
          </w:p>
        </w:tc>
      </w:tr>
      <w:tr w:rsidR="0081139F" w:rsidRPr="00AE1234" w:rsidTr="00012695">
        <w:trPr>
          <w:cantSplit/>
          <w:tblHeader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</w:pPr>
            <w:r w:rsidRPr="00AE1234">
              <w:t>Position: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b/>
                <w:color w:val="3366FF"/>
              </w:rPr>
            </w:pPr>
            <w:r>
              <w:rPr>
                <w:b/>
                <w:color w:val="FFFFFF"/>
              </w:rPr>
              <w:t>Apparel Item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</w:pPr>
            <w:r w:rsidRPr="00AE1234"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1139F" w:rsidRPr="00AE1234" w:rsidRDefault="0081139F" w:rsidP="00012695">
            <w:pPr>
              <w:pStyle w:val="Heading3"/>
              <w:numPr>
                <w:ilvl w:val="0"/>
                <w:numId w:val="0"/>
              </w:numPr>
              <w:spacing w:before="60"/>
              <w:rPr>
                <w:b/>
                <w:color w:val="3366FF"/>
              </w:rPr>
            </w:pPr>
          </w:p>
        </w:tc>
      </w:tr>
    </w:tbl>
    <w:p w:rsidR="0081139F" w:rsidRDefault="0081139F" w:rsidP="0081139F">
      <w:pPr>
        <w:pStyle w:val="Header"/>
        <w:rPr>
          <w:rFonts w:ascii="Arial" w:hAnsi="Arial"/>
          <w:color w:val="3366FF"/>
        </w:rPr>
      </w:pPr>
    </w:p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Pr="00874E69" w:rsidRDefault="00874E69" w:rsidP="00874E69"/>
    <w:p w:rsidR="00874E69" w:rsidRDefault="00874E69" w:rsidP="00874E69"/>
    <w:p w:rsidR="00FE6F5B" w:rsidRPr="00874E69" w:rsidRDefault="00874E69" w:rsidP="00874E69">
      <w:pPr>
        <w:tabs>
          <w:tab w:val="left" w:pos="5743"/>
        </w:tabs>
      </w:pPr>
      <w:r>
        <w:tab/>
      </w:r>
    </w:p>
    <w:sectPr w:rsidR="00FE6F5B" w:rsidRPr="00874E69" w:rsidSect="00FE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A1F" w:rsidRDefault="003E5A1F" w:rsidP="0012633E">
      <w:pPr>
        <w:spacing w:after="0" w:line="240" w:lineRule="auto"/>
      </w:pPr>
      <w:r>
        <w:separator/>
      </w:r>
    </w:p>
  </w:endnote>
  <w:endnote w:type="continuationSeparator" w:id="0">
    <w:p w:rsidR="003E5A1F" w:rsidRDefault="003E5A1F" w:rsidP="0012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22"/>
      <w:gridCol w:w="1026"/>
    </w:tblGrid>
    <w:tr w:rsidR="00874E69">
      <w:trPr>
        <w:jc w:val="right"/>
      </w:trPr>
      <w:tc>
        <w:tcPr>
          <w:tcW w:w="0" w:type="auto"/>
        </w:tcPr>
        <w:p w:rsidR="00874E69" w:rsidRDefault="00874E69" w:rsidP="00874E69">
          <w:pPr>
            <w:pStyle w:val="Footer"/>
            <w:jc w:val="right"/>
          </w:pPr>
        </w:p>
      </w:tc>
      <w:tc>
        <w:tcPr>
          <w:tcW w:w="0" w:type="auto"/>
        </w:tcPr>
        <w:p w:rsidR="00874E69" w:rsidRDefault="001E0E33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9525" t="9525" r="9525" b="1333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9Mb0A&#10;AADaAAAADwAAAGRycy9kb3ducmV2LnhtbESPSwvCMBCE74L/Iazgzab24KMaRQTBiwcfeF6atSk2&#10;m9JErf/eCILHYWa+YZbrztbiSa2vHCsYJykI4sLpiksFl/NuNAPhA7LG2jEpeJOH9arfW2Ku3YuP&#10;9DyFUkQI+xwVmBCaXEpfGLLoE9cQR+/mWoshyraUusVXhNtaZmk6kRYrjgsGG9oaKu6nh1UQ6kNl&#10;Zu79mO43bNw1m0/HfFBqOOg2CxCBuvAP/9p7rSCD75V4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Kr9Mb0AAADaAAAADwAAAAAAAAAAAAAAAACYAgAAZHJzL2Rvd25yZXYu&#10;eG1sUEsFBgAAAAAEAAQA9QAAAIIDAAAAAA==&#10;" fillcolor="#bfbfbf [2412]" strokecolor="white [3212]" strokeweight="1pt">
                      <v:fill opacity="32896f"/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FJ8MA&#10;AADaAAAADwAAAGRycy9kb3ducmV2LnhtbESPQWsCMRSE70L/Q3iFXkSzrSh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IFJ8MAAADaAAAADwAAAAAAAAAAAAAAAACYAgAAZHJzL2Rv&#10;d25yZXYueG1sUEsFBgAAAAAEAAQA9QAAAIgDAAAAAA==&#10;" fillcolor="#9cb084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A3r0A&#10;AADaAAAADwAAAGRycy9kb3ducmV2LnhtbESPzQrCMBCE74LvEFbwpqkiWqtRRBC8ePAHz0uzNsVm&#10;U5qo9e2NIHgcZuYbZrlubSWe1PjSsYLRMAFBnDtdcqHgct4NUhA+IGusHJOCN3lYr7qdJWbavfhI&#10;z1MoRISwz1CBCaHOpPS5IYt+6Gri6N1cYzFE2RRSN/iKcFvJcZJMpcWS44LBmraG8vvpYRWE6lCa&#10;1L0fs/2GjbuO57MRH5Tq99rNAkSgNvzDv/ZeK5jA90q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/A3r0AAADaAAAADwAAAAAAAAAAAAAAAACYAgAAZHJzL2Rvd25yZXYu&#10;eG1sUEsFBgAAAAAEAAQA9QAAAIIDAAAAAA==&#10;" fillcolor="#bfbfbf [2412]" strokecolor="white [3212]" strokeweight="1pt">
                      <v:fill opacity="32896f"/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874E69" w:rsidRDefault="00874E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A1F" w:rsidRDefault="003E5A1F" w:rsidP="0012633E">
      <w:pPr>
        <w:spacing w:after="0" w:line="240" w:lineRule="auto"/>
      </w:pPr>
      <w:r>
        <w:separator/>
      </w:r>
    </w:p>
  </w:footnote>
  <w:footnote w:type="continuationSeparator" w:id="0">
    <w:p w:rsidR="003E5A1F" w:rsidRDefault="003E5A1F" w:rsidP="0012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784"/>
      <w:gridCol w:w="8830"/>
    </w:tblGrid>
    <w:tr w:rsidR="0012633E">
      <w:tc>
        <w:tcPr>
          <w:tcW w:w="1500" w:type="pct"/>
          <w:tcBorders>
            <w:bottom w:val="single" w:sz="4" w:space="0" w:color="758C5A" w:themeColor="accent2" w:themeShade="BF"/>
          </w:tcBorders>
          <w:shd w:val="clear" w:color="auto" w:fill="758C5A" w:themeFill="accent2" w:themeFillShade="BF"/>
          <w:vAlign w:val="bottom"/>
        </w:tcPr>
        <w:p w:rsidR="0012633E" w:rsidRPr="00A56BD7" w:rsidRDefault="00831743">
          <w:pPr>
            <w:pStyle w:val="Header"/>
            <w:jc w:val="right"/>
            <w:rPr>
              <w:color w:val="C3CFB5" w:themeColor="accent2" w:themeTint="99"/>
            </w:rPr>
          </w:pPr>
          <w:r>
            <w:rPr>
              <w:color w:val="C3CFB5" w:themeColor="accent2" w:themeTint="99"/>
            </w:rPr>
            <w:t>Matt 7:1“Judge not, that ye be judged.”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2633E" w:rsidRDefault="0012633E" w:rsidP="00874E69">
          <w:pPr>
            <w:pStyle w:val="Header"/>
            <w:rPr>
              <w:bCs/>
              <w:color w:val="3D8DA8" w:themeColor="accent3" w:themeShade="BF"/>
              <w:sz w:val="24"/>
              <w:szCs w:val="24"/>
            </w:rPr>
          </w:pPr>
        </w:p>
      </w:tc>
    </w:tr>
  </w:tbl>
  <w:p w:rsidR="0012633E" w:rsidRDefault="001263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9D27BD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33"/>
    <w:rsid w:val="0012633E"/>
    <w:rsid w:val="001C07D3"/>
    <w:rsid w:val="001E0E33"/>
    <w:rsid w:val="002072A6"/>
    <w:rsid w:val="003313A5"/>
    <w:rsid w:val="003A4DB0"/>
    <w:rsid w:val="003E5A1F"/>
    <w:rsid w:val="00576068"/>
    <w:rsid w:val="0074213C"/>
    <w:rsid w:val="00766E7C"/>
    <w:rsid w:val="0081139F"/>
    <w:rsid w:val="00831743"/>
    <w:rsid w:val="00862414"/>
    <w:rsid w:val="00874E69"/>
    <w:rsid w:val="00A50B48"/>
    <w:rsid w:val="00A56BD7"/>
    <w:rsid w:val="00C9005A"/>
    <w:rsid w:val="00CD2C75"/>
    <w:rsid w:val="00DC60FF"/>
    <w:rsid w:val="00EE2926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81139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Tahoma" w:eastAsia="Times New Roman" w:hAnsi="Tahoma" w:cs="Times New Roman"/>
      <w:b/>
      <w:sz w:val="24"/>
    </w:rPr>
  </w:style>
  <w:style w:type="paragraph" w:styleId="Heading2">
    <w:name w:val="heading 2"/>
    <w:basedOn w:val="Heading3"/>
    <w:next w:val="BodyText"/>
    <w:link w:val="Heading2Char"/>
    <w:uiPriority w:val="99"/>
    <w:qFormat/>
    <w:rsid w:val="0081139F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BodyText"/>
    <w:link w:val="Heading3Char"/>
    <w:uiPriority w:val="99"/>
    <w:qFormat/>
    <w:rsid w:val="0081139F"/>
    <w:pPr>
      <w:numPr>
        <w:ilvl w:val="2"/>
      </w:numPr>
      <w:outlineLvl w:val="2"/>
    </w:pPr>
    <w:rPr>
      <w:b w:val="0"/>
      <w:sz w:val="20"/>
    </w:rPr>
  </w:style>
  <w:style w:type="paragraph" w:styleId="Heading4">
    <w:name w:val="heading 4"/>
    <w:basedOn w:val="Heading1"/>
    <w:next w:val="BodyText"/>
    <w:link w:val="Heading4Char"/>
    <w:uiPriority w:val="99"/>
    <w:qFormat/>
    <w:rsid w:val="0081139F"/>
    <w:pPr>
      <w:numPr>
        <w:ilvl w:val="3"/>
      </w:numPr>
      <w:ind w:right="720"/>
      <w:outlineLvl w:val="3"/>
    </w:pPr>
    <w:rPr>
      <w:b w:val="0"/>
      <w:sz w:val="20"/>
    </w:rPr>
  </w:style>
  <w:style w:type="paragraph" w:styleId="Heading5">
    <w:name w:val="heading 5"/>
    <w:aliases w:val="Heading 5 Char Char,Heading 5 Char Char Char Char Char Char,Heading 5 Char Char Char Char,Heading 5 Char Char Char Char Char Char Char Char Char,Heading 5 Char Char Char Char Char,Heading 5 Char Char Char Char Char Char Char"/>
    <w:basedOn w:val="Normal"/>
    <w:next w:val="BodyText"/>
    <w:link w:val="Heading5Char"/>
    <w:uiPriority w:val="99"/>
    <w:qFormat/>
    <w:rsid w:val="0081139F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ahoma" w:eastAsia="Times New Roman" w:hAnsi="Tahoma" w:cs="Times New Roman"/>
      <w:sz w:val="20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81139F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ahoma" w:eastAsia="Times New Roman" w:hAnsi="Tahoma" w:cs="Times New Roman"/>
      <w:i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81139F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ahoma" w:eastAsia="Times New Roman" w:hAnsi="Tahoma" w:cs="Times New Roman"/>
      <w:sz w:val="20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81139F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ahoma" w:eastAsia="Times New Roman" w:hAnsi="Tahoma" w:cs="Times New Roman"/>
      <w:i/>
      <w:sz w:val="20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81139F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ahoma" w:eastAsia="Times New Roman" w:hAnsi="Tahoma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12633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1"/>
    </w:rPr>
  </w:style>
  <w:style w:type="paragraph" w:styleId="EnvelopeReturn">
    <w:name w:val="envelope return"/>
    <w:basedOn w:val="Normal"/>
    <w:uiPriority w:val="99"/>
    <w:unhideWhenUsed/>
    <w:rsid w:val="0012633E"/>
    <w:pPr>
      <w:spacing w:after="0" w:line="240" w:lineRule="auto"/>
    </w:pPr>
    <w:rPr>
      <w:rFonts w:asciiTheme="majorHAnsi" w:eastAsiaTheme="majorEastAsia" w:hAnsiTheme="majorHAnsi" w:cstheme="majorBidi"/>
      <w:sz w:val="20"/>
      <w:szCs w:val="18"/>
    </w:rPr>
  </w:style>
  <w:style w:type="paragraph" w:styleId="NoSpacing">
    <w:name w:val="No Spacing"/>
    <w:link w:val="NoSpacingChar"/>
    <w:uiPriority w:val="1"/>
    <w:qFormat/>
    <w:rsid w:val="001263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33E"/>
    <w:rPr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33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3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2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3E"/>
  </w:style>
  <w:style w:type="paragraph" w:styleId="Footer">
    <w:name w:val="footer"/>
    <w:basedOn w:val="Normal"/>
    <w:link w:val="FooterChar"/>
    <w:uiPriority w:val="99"/>
    <w:unhideWhenUsed/>
    <w:rsid w:val="0012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3E"/>
  </w:style>
  <w:style w:type="paragraph" w:styleId="NormalWeb">
    <w:name w:val="Normal (Web)"/>
    <w:basedOn w:val="Normal"/>
    <w:uiPriority w:val="99"/>
    <w:semiHidden/>
    <w:unhideWhenUsed/>
    <w:rsid w:val="00DC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81139F"/>
    <w:rPr>
      <w:rFonts w:ascii="Tahoma" w:eastAsia="Times New Roman" w:hAnsi="Tahoma" w:cs="Times New Roman"/>
      <w:b/>
      <w:sz w:val="24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81139F"/>
    <w:rPr>
      <w:rFonts w:ascii="Tahoma" w:eastAsia="Times New Roman" w:hAnsi="Tahoma" w:cs="Times New Roman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5Char">
    <w:name w:val="Heading 5 Char"/>
    <w:aliases w:val="Heading 5 Char Char Char,Heading 5 Char Char Char Char Char Char Char1,Heading 5 Char Char Char Char Char1,Heading 5 Char Char Char Char Char Char Char Char Char Char,Heading 5 Char Char Char Char Char Char1"/>
    <w:basedOn w:val="DefaultParagraphFont"/>
    <w:link w:val="Heading5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81139F"/>
    <w:rPr>
      <w:rFonts w:ascii="Tahoma" w:eastAsia="Times New Roman" w:hAnsi="Tahoma" w:cs="Times New Roman"/>
      <w:i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rsid w:val="0081139F"/>
    <w:rPr>
      <w:rFonts w:ascii="Tahoma" w:eastAsia="Times New Roman" w:hAnsi="Tahoma" w:cs="Times New Roman"/>
      <w:i/>
      <w:sz w:val="20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81139F"/>
    <w:rPr>
      <w:rFonts w:ascii="Tahoma" w:eastAsia="Times New Roman" w:hAnsi="Tahoma" w:cs="Times New Roman"/>
      <w:b/>
      <w:i/>
      <w:sz w:val="18"/>
      <w:lang w:eastAsia="en-US" w:bidi="ar-SA"/>
    </w:rPr>
  </w:style>
  <w:style w:type="character" w:customStyle="1" w:styleId="HeaderChar1">
    <w:name w:val="Header Char1"/>
    <w:basedOn w:val="DefaultParagraphFont"/>
    <w:uiPriority w:val="99"/>
    <w:locked/>
    <w:rsid w:val="0081139F"/>
    <w:rPr>
      <w:rFonts w:ascii="Tahoma" w:hAnsi="Tahoma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39F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39F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81139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Tahoma" w:eastAsia="Times New Roman" w:hAnsi="Tahoma" w:cs="Times New Roman"/>
      <w:b/>
      <w:sz w:val="24"/>
    </w:rPr>
  </w:style>
  <w:style w:type="paragraph" w:styleId="Heading2">
    <w:name w:val="heading 2"/>
    <w:basedOn w:val="Heading3"/>
    <w:next w:val="BodyText"/>
    <w:link w:val="Heading2Char"/>
    <w:uiPriority w:val="99"/>
    <w:qFormat/>
    <w:rsid w:val="0081139F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BodyText"/>
    <w:link w:val="Heading3Char"/>
    <w:uiPriority w:val="99"/>
    <w:qFormat/>
    <w:rsid w:val="0081139F"/>
    <w:pPr>
      <w:numPr>
        <w:ilvl w:val="2"/>
      </w:numPr>
      <w:outlineLvl w:val="2"/>
    </w:pPr>
    <w:rPr>
      <w:b w:val="0"/>
      <w:sz w:val="20"/>
    </w:rPr>
  </w:style>
  <w:style w:type="paragraph" w:styleId="Heading4">
    <w:name w:val="heading 4"/>
    <w:basedOn w:val="Heading1"/>
    <w:next w:val="BodyText"/>
    <w:link w:val="Heading4Char"/>
    <w:uiPriority w:val="99"/>
    <w:qFormat/>
    <w:rsid w:val="0081139F"/>
    <w:pPr>
      <w:numPr>
        <w:ilvl w:val="3"/>
      </w:numPr>
      <w:ind w:right="720"/>
      <w:outlineLvl w:val="3"/>
    </w:pPr>
    <w:rPr>
      <w:b w:val="0"/>
      <w:sz w:val="20"/>
    </w:rPr>
  </w:style>
  <w:style w:type="paragraph" w:styleId="Heading5">
    <w:name w:val="heading 5"/>
    <w:aliases w:val="Heading 5 Char Char,Heading 5 Char Char Char Char Char Char,Heading 5 Char Char Char Char,Heading 5 Char Char Char Char Char Char Char Char Char,Heading 5 Char Char Char Char Char,Heading 5 Char Char Char Char Char Char Char"/>
    <w:basedOn w:val="Normal"/>
    <w:next w:val="BodyText"/>
    <w:link w:val="Heading5Char"/>
    <w:uiPriority w:val="99"/>
    <w:qFormat/>
    <w:rsid w:val="0081139F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ahoma" w:eastAsia="Times New Roman" w:hAnsi="Tahoma" w:cs="Times New Roman"/>
      <w:sz w:val="20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81139F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ahoma" w:eastAsia="Times New Roman" w:hAnsi="Tahoma" w:cs="Times New Roman"/>
      <w:i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81139F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ahoma" w:eastAsia="Times New Roman" w:hAnsi="Tahoma" w:cs="Times New Roman"/>
      <w:sz w:val="20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81139F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ahoma" w:eastAsia="Times New Roman" w:hAnsi="Tahoma" w:cs="Times New Roman"/>
      <w:i/>
      <w:sz w:val="20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81139F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ahoma" w:eastAsia="Times New Roman" w:hAnsi="Tahoma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12633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1"/>
    </w:rPr>
  </w:style>
  <w:style w:type="paragraph" w:styleId="EnvelopeReturn">
    <w:name w:val="envelope return"/>
    <w:basedOn w:val="Normal"/>
    <w:uiPriority w:val="99"/>
    <w:unhideWhenUsed/>
    <w:rsid w:val="0012633E"/>
    <w:pPr>
      <w:spacing w:after="0" w:line="240" w:lineRule="auto"/>
    </w:pPr>
    <w:rPr>
      <w:rFonts w:asciiTheme="majorHAnsi" w:eastAsiaTheme="majorEastAsia" w:hAnsiTheme="majorHAnsi" w:cstheme="majorBidi"/>
      <w:sz w:val="20"/>
      <w:szCs w:val="18"/>
    </w:rPr>
  </w:style>
  <w:style w:type="paragraph" w:styleId="NoSpacing">
    <w:name w:val="No Spacing"/>
    <w:link w:val="NoSpacingChar"/>
    <w:uiPriority w:val="1"/>
    <w:qFormat/>
    <w:rsid w:val="001263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33E"/>
    <w:rPr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33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3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2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3E"/>
  </w:style>
  <w:style w:type="paragraph" w:styleId="Footer">
    <w:name w:val="footer"/>
    <w:basedOn w:val="Normal"/>
    <w:link w:val="FooterChar"/>
    <w:uiPriority w:val="99"/>
    <w:unhideWhenUsed/>
    <w:rsid w:val="0012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3E"/>
  </w:style>
  <w:style w:type="paragraph" w:styleId="NormalWeb">
    <w:name w:val="Normal (Web)"/>
    <w:basedOn w:val="Normal"/>
    <w:uiPriority w:val="99"/>
    <w:semiHidden/>
    <w:unhideWhenUsed/>
    <w:rsid w:val="00DC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81139F"/>
    <w:rPr>
      <w:rFonts w:ascii="Tahoma" w:eastAsia="Times New Roman" w:hAnsi="Tahoma" w:cs="Times New Roman"/>
      <w:b/>
      <w:sz w:val="24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81139F"/>
    <w:rPr>
      <w:rFonts w:ascii="Tahoma" w:eastAsia="Times New Roman" w:hAnsi="Tahoma" w:cs="Times New Roman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5Char">
    <w:name w:val="Heading 5 Char"/>
    <w:aliases w:val="Heading 5 Char Char Char,Heading 5 Char Char Char Char Char Char Char1,Heading 5 Char Char Char Char Char1,Heading 5 Char Char Char Char Char Char Char Char Char Char,Heading 5 Char Char Char Char Char Char1"/>
    <w:basedOn w:val="DefaultParagraphFont"/>
    <w:link w:val="Heading5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81139F"/>
    <w:rPr>
      <w:rFonts w:ascii="Tahoma" w:eastAsia="Times New Roman" w:hAnsi="Tahoma" w:cs="Times New Roman"/>
      <w:i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rsid w:val="0081139F"/>
    <w:rPr>
      <w:rFonts w:ascii="Tahoma" w:eastAsia="Times New Roman" w:hAnsi="Tahoma" w:cs="Times New Roman"/>
      <w:sz w:val="20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rsid w:val="0081139F"/>
    <w:rPr>
      <w:rFonts w:ascii="Tahoma" w:eastAsia="Times New Roman" w:hAnsi="Tahoma" w:cs="Times New Roman"/>
      <w:i/>
      <w:sz w:val="20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81139F"/>
    <w:rPr>
      <w:rFonts w:ascii="Tahoma" w:eastAsia="Times New Roman" w:hAnsi="Tahoma" w:cs="Times New Roman"/>
      <w:b/>
      <w:i/>
      <w:sz w:val="18"/>
      <w:lang w:eastAsia="en-US" w:bidi="ar-SA"/>
    </w:rPr>
  </w:style>
  <w:style w:type="character" w:customStyle="1" w:styleId="HeaderChar1">
    <w:name w:val="Header Char1"/>
    <w:basedOn w:val="DefaultParagraphFont"/>
    <w:uiPriority w:val="99"/>
    <w:locked/>
    <w:rsid w:val="0081139F"/>
    <w:rPr>
      <w:rFonts w:ascii="Tahoma" w:hAnsi="Tahoma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39F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39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32940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6285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553A-FB9F-452B-B87B-EA570080A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B2C9E-1390-414B-99CD-7BA804226F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F38943-0457-4737-A58B-D1F3CFC9553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9748EA5-FE70-467C-A41F-2A008A2E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Debbie Thomas.dotx</Template>
  <TotalTime>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Bikramaditya Padhi</dc:creator>
  <cp:lastModifiedBy>Bikramaditya Padhi</cp:lastModifiedBy>
  <cp:revision>1</cp:revision>
  <dcterms:created xsi:type="dcterms:W3CDTF">2012-09-06T18:10:00Z</dcterms:created>
  <dcterms:modified xsi:type="dcterms:W3CDTF">2012-09-06T18:11:00Z</dcterms:modified>
  <cp:category>Personal, office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TC300026269990</vt:lpwstr>
  </property>
</Properties>
</file>