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276" w:before="240" w:after="0"/>
        <w:jc w:val="left"/>
        <w:rPr>
          <w:rFonts w:ascii="Times new roman" w:hAnsi="Times new roman"/>
          <w:sz w:val="40"/>
          <w:szCs w:val="40"/>
        </w:rPr>
      </w:pPr>
      <w:r>
        <w:rPr>
          <w:rFonts w:ascii="Times new roman" w:hAnsi="Times new roman"/>
          <w:color w:val="C9211E"/>
          <w:sz w:val="40"/>
          <w:szCs w:val="40"/>
          <w:shd w:fill="FFFFFF" w:val="clear"/>
        </w:rPr>
        <w:t>WeRateDogs – Insights into the @dog_rates Twitter page</w:t>
      </w:r>
    </w:p>
    <w:p>
      <w:pPr>
        <w:pStyle w:val="Normal"/>
        <w:bidi w:val="0"/>
        <w:spacing w:lineRule="auto" w:line="276"/>
        <w:jc w:val="left"/>
        <w:rPr/>
      </w:pPr>
      <w:r>
        <w:rPr>
          <w:color w:val="000000"/>
          <w:sz w:val="24"/>
          <w:szCs w:val="24"/>
        </w:rPr>
        <w:t>May 25</w:t>
      </w:r>
      <w:r>
        <w:rPr>
          <w:color w:val="000000"/>
          <w:sz w:val="24"/>
          <w:szCs w:val="24"/>
        </w:rPr>
        <w:t>, 2020</w:t>
      </w:r>
    </w:p>
    <w:p>
      <w:pPr>
        <w:pStyle w:val="Normal"/>
        <w:bidi w:val="0"/>
        <w:spacing w:lineRule="auto" w:line="276"/>
        <w:jc w:val="left"/>
        <w:rPr>
          <w:color w:val="000000"/>
          <w:sz w:val="24"/>
          <w:szCs w:val="24"/>
        </w:rPr>
      </w:pPr>
      <w:r>
        <w:rPr>
          <w:color w:val="000000"/>
          <w:sz w:val="24"/>
          <w:szCs w:val="24"/>
        </w:rPr>
        <w:t>Udacity – Data Analyst Nanodegree</w:t>
      </w:r>
    </w:p>
    <w:p>
      <w:pPr>
        <w:pStyle w:val="Normal"/>
        <w:bidi w:val="0"/>
        <w:spacing w:lineRule="auto" w:line="276"/>
        <w:jc w:val="left"/>
        <w:rPr>
          <w:color w:val="000000"/>
          <w:sz w:val="24"/>
          <w:szCs w:val="24"/>
        </w:rPr>
      </w:pPr>
      <w:r>
        <w:rPr>
          <w:color w:val="000000"/>
          <w:sz w:val="24"/>
          <w:szCs w:val="24"/>
        </w:rPr>
      </w:r>
    </w:p>
    <w:p>
      <w:pPr>
        <w:pStyle w:val="Normal"/>
        <w:bidi w:val="0"/>
        <w:spacing w:lineRule="auto" w:line="276"/>
        <w:jc w:val="left"/>
        <w:rPr>
          <w:b/>
          <w:b/>
          <w:bCs/>
          <w:color w:val="5983B0"/>
          <w:sz w:val="28"/>
          <w:szCs w:val="28"/>
        </w:rPr>
      </w:pPr>
      <w:r>
        <w:rPr>
          <w:b/>
          <w:bCs/>
          <w:color w:val="5983B0"/>
          <w:sz w:val="28"/>
          <w:szCs w:val="28"/>
        </w:rPr>
        <w:t>Saikiran Bikumalla</w:t>
      </w:r>
    </w:p>
    <w:p>
      <w:pPr>
        <w:pStyle w:val="Normal"/>
        <w:bidi w:val="0"/>
        <w:spacing w:lineRule="auto" w:line="276"/>
        <w:jc w:val="left"/>
        <w:rPr/>
      </w:pPr>
      <w:r>
        <w:rPr>
          <w:color w:val="000000"/>
          <w:sz w:val="24"/>
          <w:szCs w:val="24"/>
        </w:rPr>
        <w:t xml:space="preserve">Project- </w:t>
      </w:r>
      <w:r>
        <w:rPr>
          <w:color w:val="000000"/>
          <w:sz w:val="24"/>
          <w:szCs w:val="24"/>
        </w:rPr>
        <w:t>4</w:t>
      </w:r>
      <w:r>
        <w:rPr>
          <w:color w:val="000000"/>
          <w:sz w:val="24"/>
          <w:szCs w:val="24"/>
        </w:rPr>
        <w:t xml:space="preserve"> (</w:t>
      </w:r>
      <w:r>
        <w:rPr>
          <w:rFonts w:eastAsia="Noto Serif CJK SC" w:cs="Lohit Devanagari"/>
          <w:color w:val="000000"/>
          <w:kern w:val="2"/>
          <w:sz w:val="24"/>
          <w:szCs w:val="24"/>
          <w:lang w:val="en-IN" w:eastAsia="zh-CN" w:bidi="hi-IN"/>
        </w:rPr>
        <w:t>Wrangle and Analyse Data</w:t>
      </w:r>
      <w:r>
        <w:rPr>
          <w:color w:val="000000"/>
          <w:sz w:val="24"/>
          <w:szCs w:val="24"/>
        </w:rPr>
        <w:t>)</w:t>
      </w:r>
    </w:p>
    <w:p>
      <w:pPr>
        <w:pStyle w:val="Normal"/>
        <w:bidi w:val="0"/>
        <w:spacing w:lineRule="auto" w:line="276"/>
        <w:jc w:val="left"/>
        <w:rPr>
          <w:color w:val="000000"/>
          <w:sz w:val="24"/>
          <w:szCs w:val="24"/>
        </w:rPr>
      </w:pPr>
      <w:r>
        <w:rPr>
          <w:color w:val="000000"/>
          <w:sz w:val="24"/>
          <w:szCs w:val="24"/>
        </w:rPr>
        <w:t>Hyderabad, India</w:t>
      </w:r>
    </w:p>
    <w:p>
      <w:pPr>
        <w:pStyle w:val="Normal"/>
        <w:bidi w:val="0"/>
        <w:spacing w:lineRule="auto" w:line="276"/>
        <w:jc w:val="left"/>
        <w:rPr>
          <w:color w:val="000000"/>
          <w:sz w:val="24"/>
          <w:szCs w:val="24"/>
        </w:rPr>
      </w:pPr>
      <w:r>
        <w:rPr>
          <w:color w:val="000000"/>
          <w:sz w:val="24"/>
          <w:szCs w:val="24"/>
        </w:rPr>
      </w:r>
    </w:p>
    <w:p>
      <w:pPr>
        <w:pStyle w:val="Normal"/>
        <w:bidi w:val="0"/>
        <w:spacing w:lineRule="auto" w:line="276"/>
        <w:jc w:val="left"/>
        <w:rPr>
          <w:color w:val="000000"/>
          <w:sz w:val="24"/>
          <w:szCs w:val="24"/>
        </w:rPr>
      </w:pPr>
      <w:r>
        <w:rPr>
          <w:color w:val="000000"/>
          <w:sz w:val="24"/>
          <w:szCs w:val="24"/>
        </w:rPr>
        <mc:AlternateContent>
          <mc:Choice Requires="wps">
            <w:drawing>
              <wp:anchor behindDoc="0" distT="0" distB="0" distL="0" distR="0" simplePos="0" locked="0" layoutInCell="1" allowOverlap="1" relativeHeight="2">
                <wp:simplePos x="0" y="0"/>
                <wp:positionH relativeFrom="column">
                  <wp:posOffset>32385</wp:posOffset>
                </wp:positionH>
                <wp:positionV relativeFrom="paragraph">
                  <wp:posOffset>90805</wp:posOffset>
                </wp:positionV>
                <wp:extent cx="6103620" cy="28575"/>
                <wp:effectExtent l="0" t="0" r="0" b="0"/>
                <wp:wrapNone/>
                <wp:docPr id="1" name="Shape1"/>
                <a:graphic xmlns:a="http://schemas.openxmlformats.org/drawingml/2006/main">
                  <a:graphicData uri="http://schemas.microsoft.com/office/word/2010/wordprocessingShape">
                    <wps:wsp>
                      <wps:cNvSpPr/>
                      <wps:spPr>
                        <a:xfrm>
                          <a:off x="0" y="0"/>
                          <a:ext cx="6103080" cy="266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55pt,6.1pt" to="483.05pt,8.15pt" ID="Shape1" stroked="t" style="position:absolute">
                <v:stroke color="#3465a4" weight="36720" joinstyle="round" endcap="flat"/>
                <v:fill o:detectmouseclick="t" on="false"/>
              </v:line>
            </w:pict>
          </mc:Fallback>
        </mc:AlternateContent>
      </w:r>
    </w:p>
    <w:p>
      <w:pPr>
        <w:pStyle w:val="Normal"/>
        <w:bidi w:val="0"/>
        <w:spacing w:lineRule="auto" w:line="276"/>
        <w:jc w:val="left"/>
        <w:rPr>
          <w:color w:val="000000"/>
          <w:sz w:val="24"/>
          <w:szCs w:val="24"/>
        </w:rPr>
      </w:pPr>
      <w:r>
        <w:rPr>
          <w:color w:val="000000"/>
          <w:sz w:val="24"/>
          <w:szCs w:val="24"/>
        </w:rPr>
      </w:r>
    </w:p>
    <w:p>
      <w:pPr>
        <w:pStyle w:val="Normal"/>
        <w:bidi w:val="0"/>
        <w:spacing w:lineRule="auto" w:line="276"/>
        <w:jc w:val="left"/>
        <w:rPr/>
      </w:pPr>
      <w:r>
        <w:rPr>
          <w:b/>
          <w:bCs/>
          <w:color w:val="BE480A"/>
          <w:sz w:val="30"/>
          <w:szCs w:val="30"/>
        </w:rPr>
        <w:t>Introduction :</w:t>
      </w:r>
    </w:p>
    <w:p>
      <w:pPr>
        <w:pStyle w:val="Normal"/>
        <w:spacing w:lineRule="auto" w:line="276"/>
        <w:rPr>
          <w:rFonts w:ascii="Liberation Serif" w:hAnsi="Liberation Serif"/>
        </w:rPr>
      </w:pPr>
      <w:r>
        <w:rPr>
          <w:rFonts w:ascii="Liberation Serif" w:hAnsi="Liberation Serif"/>
          <w:sz w:val="24"/>
        </w:rPr>
        <w:t xml:space="preserve">Real-world data rarely comes clean. The dataset wrangled for this project is the tweet archive of Twitter user @dog_rates, also known as WeRateDogs. WeRateDogs is a Twitter account that rates people's dogs with a humorous comment about the dog. </w:t>
      </w:r>
    </w:p>
    <w:p>
      <w:pPr>
        <w:pStyle w:val="Normal"/>
        <w:bidi w:val="0"/>
        <w:spacing w:lineRule="auto" w:line="276"/>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Here’s an example: </w:t>
      </w:r>
    </w:p>
    <w:p>
      <w:pPr>
        <w:pStyle w:val="Normal"/>
        <w:bidi w:val="0"/>
        <w:spacing w:lineRule="auto" w:line="276"/>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r>
    </w:p>
    <w:p>
      <w:pPr>
        <w:pStyle w:val="Normal"/>
        <w:bidi w:val="0"/>
        <w:spacing w:lineRule="auto" w:line="276"/>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drawing>
          <wp:anchor behindDoc="0" distT="0" distB="0" distL="0" distR="0" simplePos="0" locked="0" layoutInCell="1" allowOverlap="1" relativeHeight="3">
            <wp:simplePos x="0" y="0"/>
            <wp:positionH relativeFrom="column">
              <wp:posOffset>1052830</wp:posOffset>
            </wp:positionH>
            <wp:positionV relativeFrom="paragraph">
              <wp:posOffset>635</wp:posOffset>
            </wp:positionV>
            <wp:extent cx="4015105" cy="2858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015105" cy="2858770"/>
                    </a:xfrm>
                    <a:prstGeom prst="rect">
                      <a:avLst/>
                    </a:prstGeom>
                  </pic:spPr>
                </pic:pic>
              </a:graphicData>
            </a:graphic>
          </wp:anchor>
        </w:drawing>
      </w:r>
    </w:p>
    <w:p>
      <w:pPr>
        <w:pStyle w:val="Normal"/>
        <w:bidi w:val="0"/>
        <w:spacing w:lineRule="auto" w:line="276"/>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bidi w:val="0"/>
        <w:spacing w:lineRule="auto" w:line="276"/>
        <w:jc w:val="left"/>
        <w:rPr>
          <w:b/>
          <w:b/>
          <w:bCs/>
          <w:color w:val="EA7500"/>
          <w:sz w:val="30"/>
          <w:szCs w:val="30"/>
        </w:rPr>
      </w:pPr>
      <w:r>
        <w:rPr/>
      </w:r>
    </w:p>
    <w:p>
      <w:pPr>
        <w:pStyle w:val="Normal"/>
        <w:jc w:val="both"/>
        <w:rPr>
          <w:rFonts w:ascii="Liberation Serif" w:hAnsi="Liberation Serif"/>
        </w:rPr>
      </w:pPr>
      <w:r>
        <w:rPr>
          <w:rFonts w:ascii="Liberation Serif" w:hAnsi="Liberation Serif"/>
          <w:sz w:val="24"/>
        </w:rPr>
        <w:t xml:space="preserve">This project works through the data wrangling process, focusing on the gathering, assessing, and cleaning of data. There are visualizations and observations from the analysis provided as well. </w:t>
      </w:r>
    </w:p>
    <w:p>
      <w:pPr>
        <w:pStyle w:val="Heading2"/>
        <w:bidi w:val="0"/>
        <w:spacing w:lineRule="auto" w:line="360"/>
        <w:jc w:val="both"/>
        <w:rPr>
          <w:b/>
          <w:b/>
          <w:bCs/>
          <w:color w:val="EA7500"/>
          <w:sz w:val="30"/>
          <w:szCs w:val="30"/>
        </w:rPr>
      </w:pPr>
      <w:r>
        <w:rPr>
          <w:rFonts w:ascii="Liberation Serif" w:hAnsi="Liberation Serif"/>
          <w:sz w:val="28"/>
          <w:szCs w:val="28"/>
          <w:u w:val="single"/>
        </w:rPr>
      </w:r>
    </w:p>
    <w:p>
      <w:pPr>
        <w:pStyle w:val="Normal"/>
        <w:bidi w:val="0"/>
        <w:spacing w:lineRule="auto" w:line="276"/>
        <w:jc w:val="left"/>
        <w:rPr/>
      </w:pPr>
      <w:r>
        <w:rPr>
          <w:b/>
          <w:bCs/>
          <w:color w:val="EA7500"/>
          <w:sz w:val="30"/>
          <w:szCs w:val="30"/>
        </w:rPr>
        <w:t>G</w:t>
      </w:r>
      <w:r>
        <w:rPr>
          <w:b/>
          <w:bCs/>
          <w:color w:val="EA7500"/>
          <w:sz w:val="30"/>
          <w:szCs w:val="30"/>
        </w:rPr>
        <w:t>ather</w:t>
      </w:r>
      <w:r>
        <w:rPr>
          <w:b/>
          <w:bCs/>
          <w:color w:val="EA7500"/>
          <w:sz w:val="30"/>
          <w:szCs w:val="30"/>
        </w:rPr>
        <w:t>:</w:t>
      </w:r>
      <w:r>
        <w:rPr>
          <w:b w:val="false"/>
          <w:bCs w:val="false"/>
          <w:color w:val="000000"/>
          <w:sz w:val="24"/>
          <w:szCs w:val="24"/>
        </w:rPr>
        <w:t xml:space="preserve"> </w:t>
      </w:r>
    </w:p>
    <w:p>
      <w:pPr>
        <w:pStyle w:val="Normal"/>
        <w:bidi w:val="0"/>
        <w:spacing w:lineRule="auto" w:line="276"/>
        <w:jc w:val="both"/>
        <w:rPr/>
      </w:pPr>
      <w:r>
        <w:rPr>
          <w:b w:val="false"/>
          <w:bCs w:val="false"/>
          <w:color w:val="000000"/>
          <w:sz w:val="24"/>
          <w:szCs w:val="24"/>
        </w:rPr>
        <w:t>This project involved gathering data from three different sources:</w:t>
      </w:r>
    </w:p>
    <w:p>
      <w:pPr>
        <w:pStyle w:val="Normal"/>
        <w:bidi w:val="0"/>
        <w:spacing w:lineRule="auto" w:line="276"/>
        <w:jc w:val="both"/>
        <w:rPr>
          <w:b w:val="false"/>
          <w:b w:val="false"/>
          <w:bCs w:val="false"/>
          <w:color w:val="000000"/>
        </w:rPr>
      </w:pPr>
      <w:r>
        <w:rPr>
          <w:sz w:val="16"/>
          <w:szCs w:val="24"/>
        </w:rPr>
      </w:r>
    </w:p>
    <w:p>
      <w:pPr>
        <w:pStyle w:val="ListParagraph"/>
        <w:numPr>
          <w:ilvl w:val="0"/>
          <w:numId w:val="1"/>
        </w:numPr>
        <w:bidi w:val="0"/>
        <w:spacing w:lineRule="auto" w:line="276"/>
        <w:jc w:val="both"/>
        <w:rPr/>
      </w:pPr>
      <w:r>
        <w:rPr>
          <w:rStyle w:val="ListParagraphChar"/>
          <w:rFonts w:cs="Calibri" w:ascii="Times new roman" w:hAnsi="Times new roman" w:cstheme="minorHAnsi"/>
          <w:b w:val="false"/>
          <w:bCs w:val="false"/>
          <w:color w:val="000000"/>
          <w:sz w:val="24"/>
          <w:szCs w:val="24"/>
        </w:rPr>
        <w:t xml:space="preserve">The WeRateDogs Twitter archive. The twitter_archive_enhanced.csv file was provided to Udacity students </w:t>
      </w:r>
      <w:r>
        <w:rPr>
          <w:rStyle w:val="ListParagraphChar"/>
          <w:rFonts w:cs="Calibri" w:ascii="Times new roman" w:hAnsi="Times new roman" w:cstheme="minorHAnsi"/>
          <w:b w:val="false"/>
          <w:bCs w:val="false"/>
          <w:color w:val="000000"/>
          <w:sz w:val="24"/>
          <w:szCs w:val="24"/>
        </w:rPr>
        <w:t>which can be downloaded directly</w:t>
      </w:r>
      <w:r>
        <w:rPr>
          <w:rStyle w:val="ListParagraphChar"/>
          <w:rFonts w:cs="Calibri" w:ascii="Times new roman" w:hAnsi="Times new roman" w:cstheme="minorHAnsi"/>
          <w:b w:val="false"/>
          <w:bCs w:val="false"/>
          <w:color w:val="000000"/>
          <w:sz w:val="24"/>
          <w:szCs w:val="24"/>
        </w:rPr>
        <w:t>.</w:t>
      </w:r>
      <w:r>
        <w:rPr>
          <w:rFonts w:ascii="Times new roman" w:hAnsi="Times new roman"/>
          <w:b w:val="false"/>
          <w:bCs w:val="false"/>
          <w:color w:val="000000"/>
          <w:sz w:val="24"/>
          <w:szCs w:val="24"/>
        </w:rPr>
        <w:t xml:space="preserve"> </w:t>
      </w:r>
    </w:p>
    <w:p>
      <w:pPr>
        <w:pStyle w:val="ListParagraph"/>
        <w:numPr>
          <w:ilvl w:val="0"/>
          <w:numId w:val="0"/>
        </w:numPr>
        <w:bidi w:val="0"/>
        <w:spacing w:lineRule="auto" w:line="276"/>
        <w:ind w:left="1440" w:hanging="0"/>
        <w:jc w:val="both"/>
        <w:rPr/>
      </w:pPr>
      <w:r>
        <w:rPr>
          <w:rStyle w:val="ListParagraphChar"/>
          <w:rFonts w:cs="Calibri" w:ascii="Times new roman" w:hAnsi="Times new roman" w:cstheme="minorHAnsi"/>
          <w:b w:val="false"/>
          <w:bCs w:val="false"/>
          <w:color w:val="000000"/>
          <w:sz w:val="24"/>
          <w:szCs w:val="24"/>
        </w:rPr>
        <w:t>T</w:t>
      </w:r>
      <w:r>
        <w:rPr>
          <w:rStyle w:val="ListParagraphChar"/>
          <w:rFonts w:cs="Calibri" w:ascii="Times new roman" w:hAnsi="Times new roman" w:cstheme="minorHAnsi"/>
          <w:b w:val="false"/>
          <w:bCs w:val="false"/>
          <w:color w:val="000000"/>
          <w:sz w:val="24"/>
          <w:szCs w:val="24"/>
        </w:rPr>
        <w:t>his archive contains basic tweet data (tweet ID, timestamp, text, etc.) for all 5000+ of their tweets as they stood on August 1, 2017.</w:t>
      </w:r>
    </w:p>
    <w:p>
      <w:pPr>
        <w:pStyle w:val="ListParagraph"/>
        <w:numPr>
          <w:ilvl w:val="0"/>
          <w:numId w:val="0"/>
        </w:numPr>
        <w:bidi w:val="0"/>
        <w:spacing w:lineRule="auto" w:line="276"/>
        <w:ind w:left="1440" w:hanging="0"/>
        <w:jc w:val="both"/>
        <w:rPr>
          <w:rStyle w:val="ListParagraphChar"/>
          <w:rFonts w:ascii="Times new roman" w:hAnsi="Times new roman" w:cs="Calibri" w:cstheme="minorHAnsi"/>
          <w:b w:val="false"/>
          <w:b w:val="false"/>
          <w:bCs w:val="false"/>
          <w:color w:val="000000"/>
          <w:sz w:val="24"/>
          <w:szCs w:val="24"/>
        </w:rPr>
      </w:pPr>
      <w:r>
        <w:rPr/>
      </w:r>
    </w:p>
    <w:p>
      <w:pPr>
        <w:pStyle w:val="Normal"/>
        <w:numPr>
          <w:ilvl w:val="0"/>
          <w:numId w:val="1"/>
        </w:numPr>
        <w:bidi w:val="0"/>
        <w:spacing w:lineRule="auto" w:line="276"/>
        <w:jc w:val="both"/>
        <w:rPr/>
      </w:pPr>
      <w:r>
        <w:rPr>
          <w:b w:val="false"/>
          <w:bCs w:val="false"/>
          <w:color w:val="000000"/>
          <w:sz w:val="24"/>
          <w:szCs w:val="24"/>
        </w:rPr>
        <w:t>The tweet image predictions, i.e., what breed of dog (or other object, animal, etc.) is present in each tweet according to a neural network. This file (</w:t>
      </w:r>
      <w:r>
        <w:rPr>
          <w:rStyle w:val="SourceText"/>
          <w:rFonts w:ascii="Liberation Serif" w:hAnsi="Liberation Serif"/>
          <w:b w:val="false"/>
          <w:bCs w:val="false"/>
          <w:color w:val="000000"/>
          <w:sz w:val="24"/>
          <w:szCs w:val="24"/>
        </w:rPr>
        <w:t>image_predictions.tsv</w:t>
      </w:r>
      <w:r>
        <w:rPr>
          <w:b w:val="false"/>
          <w:bCs w:val="false"/>
          <w:color w:val="000000"/>
          <w:sz w:val="24"/>
          <w:szCs w:val="24"/>
        </w:rPr>
        <w:t xml:space="preserve">) is hosted on Udacity's servers and should be downloaded programmatically using the </w:t>
      </w:r>
      <w:hyperlink r:id="rId3" w:tgtFrame="_blank">
        <w:r>
          <w:rPr>
            <w:rStyle w:val="InternetLink"/>
            <w:b w:val="false"/>
            <w:bCs w:val="false"/>
            <w:color w:val="000000"/>
            <w:sz w:val="24"/>
            <w:szCs w:val="24"/>
          </w:rPr>
          <w:t>Requests</w:t>
        </w:r>
      </w:hyperlink>
      <w:r>
        <w:rPr>
          <w:b w:val="false"/>
          <w:bCs w:val="false"/>
          <w:color w:val="000000"/>
          <w:sz w:val="24"/>
          <w:szCs w:val="24"/>
        </w:rPr>
        <w:t xml:space="preserve"> library and the following URL:</w:t>
      </w:r>
    </w:p>
    <w:p>
      <w:pPr>
        <w:pStyle w:val="Normal"/>
        <w:numPr>
          <w:ilvl w:val="0"/>
          <w:numId w:val="0"/>
        </w:numPr>
        <w:bidi w:val="0"/>
        <w:spacing w:lineRule="auto" w:line="276"/>
        <w:ind w:left="720" w:hanging="0"/>
        <w:jc w:val="both"/>
        <w:rPr/>
      </w:pPr>
      <w:hyperlink r:id="rId4">
        <w:r>
          <w:rPr>
            <w:rStyle w:val="InternetLink"/>
            <w:b w:val="false"/>
            <w:bCs w:val="false"/>
            <w:color w:val="000000"/>
            <w:sz w:val="24"/>
            <w:szCs w:val="24"/>
          </w:rPr>
          <w:t>https://d17h27t6h515a5.cloudfront.net/topher/2017/August/599fd2ad_image-predictions/image-predictions.tsv</w:t>
        </w:r>
      </w:hyperlink>
    </w:p>
    <w:p>
      <w:pPr>
        <w:pStyle w:val="Normal"/>
        <w:bidi w:val="0"/>
        <w:spacing w:lineRule="auto" w:line="276"/>
        <w:jc w:val="both"/>
        <w:rPr>
          <w:b w:val="false"/>
          <w:b w:val="false"/>
          <w:bCs w:val="false"/>
          <w:color w:val="000000"/>
          <w:sz w:val="24"/>
          <w:szCs w:val="24"/>
        </w:rPr>
      </w:pPr>
      <w:r>
        <w:rPr/>
      </w:r>
    </w:p>
    <w:p>
      <w:pPr>
        <w:pStyle w:val="Normal"/>
        <w:numPr>
          <w:ilvl w:val="0"/>
          <w:numId w:val="1"/>
        </w:numPr>
        <w:bidi w:val="0"/>
        <w:spacing w:lineRule="auto" w:line="276"/>
        <w:jc w:val="both"/>
        <w:rPr>
          <w:b w:val="false"/>
          <w:b w:val="false"/>
          <w:bCs w:val="false"/>
          <w:color w:val="000000"/>
          <w:sz w:val="24"/>
          <w:szCs w:val="24"/>
        </w:rPr>
      </w:pPr>
      <w:r>
        <w:rPr>
          <w:rFonts w:eastAsia="Noto Serif CJK SC" w:cs="Lohit Devanagari"/>
          <w:b w:val="false"/>
          <w:bCs w:val="false"/>
          <w:color w:val="000000"/>
          <w:kern w:val="2"/>
          <w:sz w:val="24"/>
          <w:szCs w:val="24"/>
          <w:lang w:val="en-IN" w:eastAsia="zh-CN" w:bidi="hi-IN"/>
        </w:rPr>
        <w:t>Using Twitter API ( which is authorised ) and extracting the contents from twitter API such as tweet_id , retweet count and favorites count using python tweepy library and storing it in tweet_json.txt file.</w:t>
      </w:r>
    </w:p>
    <w:p>
      <w:pPr>
        <w:pStyle w:val="Normal"/>
        <w:bidi w:val="0"/>
        <w:spacing w:lineRule="auto" w:line="276"/>
        <w:jc w:val="both"/>
        <w:rPr>
          <w:b w:val="false"/>
          <w:b w:val="false"/>
          <w:bCs w:val="false"/>
          <w:color w:val="000000"/>
          <w:sz w:val="24"/>
          <w:szCs w:val="24"/>
        </w:rPr>
      </w:pPr>
      <w:r>
        <w:rPr>
          <w:b w:val="false"/>
          <w:bCs w:val="false"/>
          <w:color w:val="000000"/>
          <w:sz w:val="24"/>
          <w:szCs w:val="24"/>
        </w:rPr>
      </w:r>
    </w:p>
    <w:p>
      <w:pPr>
        <w:pStyle w:val="Normal"/>
        <w:bidi w:val="0"/>
        <w:spacing w:lineRule="auto" w:line="276"/>
        <w:jc w:val="left"/>
        <w:rPr/>
      </w:pPr>
      <w:r>
        <w:rPr>
          <w:b/>
          <w:bCs/>
          <w:color w:val="EA7500"/>
          <w:sz w:val="30"/>
          <w:szCs w:val="30"/>
        </w:rPr>
        <w:t>Assess:</w:t>
      </w:r>
    </w:p>
    <w:p>
      <w:pPr>
        <w:pStyle w:val="Normal"/>
        <w:bidi w:val="0"/>
        <w:spacing w:lineRule="auto" w:line="276"/>
        <w:jc w:val="left"/>
        <w:rPr>
          <w:b w:val="false"/>
          <w:b w:val="false"/>
          <w:bCs w:val="false"/>
          <w:color w:val="000000"/>
          <w:sz w:val="24"/>
          <w:szCs w:val="24"/>
        </w:rPr>
      </w:pPr>
      <w:r>
        <w:rPr>
          <w:b w:val="false"/>
          <w:bCs w:val="false"/>
          <w:color w:val="000000"/>
          <w:sz w:val="24"/>
          <w:szCs w:val="24"/>
        </w:rPr>
        <w:t>Assess data involves the evaluation and assessment of the dataset to get to know the quality and tidiness issues of the dataset.</w:t>
      </w:r>
    </w:p>
    <w:p>
      <w:pPr>
        <w:pStyle w:val="Normal"/>
        <w:bidi w:val="0"/>
        <w:spacing w:lineRule="auto" w:line="276"/>
        <w:jc w:val="left"/>
        <w:rPr/>
      </w:pPr>
      <w:r>
        <w:rPr>
          <w:b w:val="false"/>
          <w:bCs w:val="false"/>
          <w:color w:val="000000"/>
          <w:sz w:val="24"/>
          <w:szCs w:val="24"/>
        </w:rPr>
      </w:r>
    </w:p>
    <w:p>
      <w:pPr>
        <w:pStyle w:val="Normal"/>
        <w:bidi w:val="0"/>
        <w:spacing w:lineRule="auto" w:line="276"/>
        <w:jc w:val="left"/>
        <w:rPr>
          <w:b/>
          <w:b/>
          <w:bCs/>
          <w:color w:val="000000"/>
          <w:sz w:val="24"/>
          <w:szCs w:val="24"/>
        </w:rPr>
      </w:pPr>
      <w:r>
        <w:rPr>
          <w:b/>
          <w:bCs/>
          <w:color w:val="000000"/>
          <w:sz w:val="24"/>
          <w:szCs w:val="24"/>
        </w:rPr>
        <w:t xml:space="preserve">Quality Issues : </w:t>
      </w:r>
      <w:r>
        <w:rPr>
          <w:b w:val="false"/>
          <w:bCs w:val="false"/>
          <w:color w:val="000000"/>
          <w:sz w:val="24"/>
          <w:szCs w:val="24"/>
        </w:rPr>
        <w:t>The four main data quality dimensions are:</w:t>
      </w:r>
    </w:p>
    <w:p>
      <w:pPr>
        <w:pStyle w:val="Normal"/>
        <w:numPr>
          <w:ilvl w:val="0"/>
          <w:numId w:val="2"/>
        </w:numPr>
        <w:bidi w:val="0"/>
        <w:spacing w:lineRule="auto" w:line="276"/>
        <w:jc w:val="left"/>
        <w:rPr/>
      </w:pPr>
      <w:r>
        <w:rPr>
          <w:b w:val="false"/>
          <w:bCs w:val="false"/>
          <w:color w:val="000000"/>
          <w:sz w:val="24"/>
          <w:szCs w:val="24"/>
        </w:rPr>
        <w:t>Completeness: missing data</w:t>
      </w:r>
    </w:p>
    <w:p>
      <w:pPr>
        <w:pStyle w:val="Normal"/>
        <w:numPr>
          <w:ilvl w:val="0"/>
          <w:numId w:val="2"/>
        </w:numPr>
        <w:bidi w:val="0"/>
        <w:spacing w:lineRule="auto" w:line="276"/>
        <w:jc w:val="left"/>
        <w:rPr/>
      </w:pPr>
      <w:r>
        <w:rPr>
          <w:b w:val="false"/>
          <w:bCs w:val="false"/>
          <w:color w:val="000000"/>
          <w:sz w:val="24"/>
          <w:szCs w:val="24"/>
        </w:rPr>
        <w:t>Validity: does the data make sense?</w:t>
      </w:r>
    </w:p>
    <w:p>
      <w:pPr>
        <w:pStyle w:val="Normal"/>
        <w:numPr>
          <w:ilvl w:val="0"/>
          <w:numId w:val="2"/>
        </w:numPr>
        <w:bidi w:val="0"/>
        <w:spacing w:lineRule="auto" w:line="276"/>
        <w:jc w:val="left"/>
        <w:rPr/>
      </w:pPr>
      <w:r>
        <w:rPr>
          <w:b w:val="false"/>
          <w:bCs w:val="false"/>
          <w:color w:val="000000"/>
          <w:sz w:val="24"/>
          <w:szCs w:val="24"/>
        </w:rPr>
        <w:t>Accuracy: inaccurate data? (wrong data can still show up as valid)</w:t>
      </w:r>
    </w:p>
    <w:p>
      <w:pPr>
        <w:pStyle w:val="Normal"/>
        <w:numPr>
          <w:ilvl w:val="0"/>
          <w:numId w:val="2"/>
        </w:numPr>
        <w:bidi w:val="0"/>
        <w:spacing w:lineRule="auto" w:line="276"/>
        <w:jc w:val="left"/>
        <w:rPr/>
      </w:pPr>
      <w:r>
        <w:rPr>
          <w:b w:val="false"/>
          <w:bCs w:val="false"/>
          <w:color w:val="000000"/>
          <w:sz w:val="24"/>
          <w:szCs w:val="24"/>
        </w:rPr>
        <w:t>Consistency: standardization?</w:t>
      </w:r>
    </w:p>
    <w:p>
      <w:pPr>
        <w:pStyle w:val="Normal"/>
        <w:bidi w:val="0"/>
        <w:spacing w:lineRule="auto" w:line="276"/>
        <w:jc w:val="left"/>
        <w:rPr/>
      </w:pPr>
      <w:r>
        <w:rPr>
          <w:b w:val="false"/>
          <w:bCs w:val="false"/>
          <w:color w:val="000000"/>
          <w:sz w:val="24"/>
          <w:szCs w:val="24"/>
        </w:rPr>
      </w:r>
    </w:p>
    <w:p>
      <w:pPr>
        <w:pStyle w:val="Normal"/>
        <w:bidi w:val="0"/>
        <w:spacing w:lineRule="auto" w:line="276"/>
        <w:jc w:val="left"/>
        <w:rPr>
          <w:b/>
          <w:b/>
          <w:bCs/>
          <w:color w:val="000000"/>
          <w:sz w:val="24"/>
          <w:szCs w:val="24"/>
        </w:rPr>
      </w:pPr>
      <w:r>
        <w:rPr>
          <w:b/>
          <w:bCs/>
          <w:color w:val="000000"/>
          <w:sz w:val="24"/>
          <w:szCs w:val="24"/>
        </w:rPr>
        <w:t>Tidiness Issues :</w:t>
      </w:r>
      <w:r>
        <w:rPr>
          <w:b w:val="false"/>
          <w:bCs w:val="false"/>
          <w:color w:val="000000"/>
          <w:sz w:val="24"/>
          <w:szCs w:val="24"/>
        </w:rPr>
        <w:t xml:space="preserve"> Three requirements for tidiness:</w:t>
      </w:r>
    </w:p>
    <w:p>
      <w:pPr>
        <w:pStyle w:val="Normal"/>
        <w:numPr>
          <w:ilvl w:val="0"/>
          <w:numId w:val="3"/>
        </w:numPr>
        <w:bidi w:val="0"/>
        <w:spacing w:lineRule="auto" w:line="276"/>
        <w:jc w:val="left"/>
        <w:rPr/>
      </w:pPr>
      <w:r>
        <w:rPr>
          <w:b w:val="false"/>
          <w:bCs w:val="false"/>
          <w:color w:val="000000"/>
          <w:sz w:val="24"/>
          <w:szCs w:val="24"/>
        </w:rPr>
        <w:t>Each variable forms a column</w:t>
      </w:r>
    </w:p>
    <w:p>
      <w:pPr>
        <w:pStyle w:val="Normal"/>
        <w:numPr>
          <w:ilvl w:val="0"/>
          <w:numId w:val="3"/>
        </w:numPr>
        <w:bidi w:val="0"/>
        <w:spacing w:lineRule="auto" w:line="276"/>
        <w:jc w:val="left"/>
        <w:rPr/>
      </w:pPr>
      <w:r>
        <w:rPr>
          <w:b w:val="false"/>
          <w:bCs w:val="false"/>
          <w:color w:val="000000"/>
          <w:sz w:val="24"/>
          <w:szCs w:val="24"/>
        </w:rPr>
        <w:t>Each observation forms a row</w:t>
      </w:r>
    </w:p>
    <w:p>
      <w:pPr>
        <w:pStyle w:val="Normal"/>
        <w:numPr>
          <w:ilvl w:val="0"/>
          <w:numId w:val="3"/>
        </w:numPr>
        <w:bidi w:val="0"/>
        <w:spacing w:lineRule="auto" w:line="276"/>
        <w:jc w:val="left"/>
        <w:rPr/>
      </w:pPr>
      <w:r>
        <w:rPr>
          <w:b w:val="false"/>
          <w:bCs w:val="false"/>
          <w:color w:val="000000"/>
          <w:sz w:val="24"/>
          <w:szCs w:val="24"/>
        </w:rPr>
        <w:t>Each type of observational unit forms a table</w:t>
      </w:r>
    </w:p>
    <w:p>
      <w:pPr>
        <w:pStyle w:val="Normal"/>
        <w:bidi w:val="0"/>
        <w:spacing w:lineRule="auto" w:line="276"/>
        <w:jc w:val="left"/>
        <w:rPr>
          <w:b w:val="false"/>
          <w:b w:val="false"/>
          <w:bCs w:val="false"/>
          <w:color w:val="000000"/>
          <w:sz w:val="24"/>
          <w:szCs w:val="24"/>
        </w:rPr>
      </w:pPr>
      <w:r>
        <w:rPr>
          <w:b w:val="false"/>
          <w:bCs w:val="false"/>
          <w:color w:val="000000"/>
          <w:sz w:val="24"/>
          <w:szCs w:val="24"/>
        </w:rPr>
      </w:r>
    </w:p>
    <w:p>
      <w:pPr>
        <w:pStyle w:val="Normal"/>
        <w:bidi w:val="0"/>
        <w:spacing w:lineRule="auto" w:line="276"/>
        <w:jc w:val="both"/>
        <w:rPr>
          <w:b w:val="false"/>
          <w:b w:val="false"/>
          <w:bCs w:val="false"/>
          <w:color w:val="000000"/>
          <w:sz w:val="24"/>
          <w:szCs w:val="24"/>
        </w:rPr>
      </w:pPr>
      <w:r>
        <w:rPr>
          <w:b/>
          <w:bCs/>
          <w:color w:val="EA7500"/>
          <w:sz w:val="30"/>
          <w:szCs w:val="30"/>
        </w:rPr>
        <w:t>Clean:</w:t>
      </w:r>
    </w:p>
    <w:p>
      <w:pPr>
        <w:pStyle w:val="Normal"/>
        <w:spacing w:lineRule="auto" w:line="276"/>
        <w:jc w:val="both"/>
        <w:rPr/>
      </w:pPr>
      <w:r>
        <w:rPr/>
        <w:t>Cleaning data is tedious, and often iterative. Just when an analyst believes they have found all quality and tidiness issues, there are often additional issues that arise. The cleaning process involves three steps:</w:t>
      </w:r>
    </w:p>
    <w:p>
      <w:pPr>
        <w:pStyle w:val="Normal"/>
        <w:numPr>
          <w:ilvl w:val="0"/>
          <w:numId w:val="4"/>
        </w:numPr>
        <w:spacing w:lineRule="auto" w:line="276"/>
        <w:rPr/>
      </w:pPr>
      <w:r>
        <w:rPr/>
        <w:t>Define: determine exactly what needs to be cleaned, and how</w:t>
      </w:r>
    </w:p>
    <w:p>
      <w:pPr>
        <w:pStyle w:val="Normal"/>
        <w:numPr>
          <w:ilvl w:val="0"/>
          <w:numId w:val="4"/>
        </w:numPr>
        <w:spacing w:lineRule="auto" w:line="276"/>
        <w:rPr/>
      </w:pPr>
      <w:r>
        <w:rPr/>
        <w:t>Code: programmatically clean the code</w:t>
      </w:r>
    </w:p>
    <w:p>
      <w:pPr>
        <w:pStyle w:val="Normal"/>
        <w:numPr>
          <w:ilvl w:val="0"/>
          <w:numId w:val="4"/>
        </w:numPr>
        <w:spacing w:lineRule="auto" w:line="276"/>
        <w:rPr/>
      </w:pPr>
      <w:r>
        <w:rPr/>
        <w:t>Test: evaluate the code to ensure the data set was cleaned properly</w:t>
      </w:r>
    </w:p>
    <w:p>
      <w:pPr>
        <w:pStyle w:val="Heading2"/>
        <w:bidi w:val="0"/>
        <w:spacing w:lineRule="auto" w:line="276"/>
        <w:jc w:val="left"/>
        <w:rPr/>
      </w:pPr>
      <w:r>
        <w:rPr>
          <w:b w:val="false"/>
          <w:bCs w:val="false"/>
          <w:color w:val="000000"/>
          <w:sz w:val="24"/>
          <w:szCs w:val="24"/>
        </w:rPr>
      </w:r>
    </w:p>
    <w:p>
      <w:pPr>
        <w:pStyle w:val="Normal"/>
        <w:bidi w:val="0"/>
        <w:spacing w:lineRule="auto" w:line="276"/>
        <w:jc w:val="left"/>
        <w:rPr/>
      </w:pPr>
      <w:r>
        <w:rPr>
          <w:b/>
          <w:bCs/>
          <w:color w:val="00A933"/>
          <w:sz w:val="30"/>
          <w:szCs w:val="30"/>
        </w:rPr>
        <w:t xml:space="preserve">Storing , Analysis and Visualization: </w:t>
      </w:r>
    </w:p>
    <w:p>
      <w:pPr>
        <w:pStyle w:val="Normal"/>
        <w:bidi w:val="0"/>
        <w:spacing w:lineRule="auto" w:line="360"/>
        <w:jc w:val="both"/>
        <w:rPr>
          <w:b w:val="false"/>
          <w:b w:val="false"/>
          <w:bCs w:val="false"/>
          <w:color w:val="000000"/>
          <w:sz w:val="8"/>
          <w:szCs w:val="24"/>
        </w:rPr>
      </w:pPr>
      <w:r>
        <w:rPr>
          <w:b w:val="false"/>
          <w:bCs w:val="false"/>
          <w:color w:val="000000"/>
          <w:sz w:val="8"/>
          <w:szCs w:val="24"/>
        </w:rPr>
      </w:r>
    </w:p>
    <w:p>
      <w:pPr>
        <w:pStyle w:val="Normal"/>
        <w:bidi w:val="0"/>
        <w:spacing w:lineRule="auto" w:line="360"/>
        <w:jc w:val="both"/>
        <w:rPr>
          <w:b w:val="false"/>
          <w:b w:val="false"/>
          <w:bCs w:val="false"/>
          <w:color w:val="000000"/>
          <w:sz w:val="24"/>
          <w:szCs w:val="24"/>
        </w:rPr>
      </w:pPr>
      <w:r>
        <w:rPr>
          <w:b w:val="false"/>
          <w:bCs w:val="false"/>
          <w:color w:val="000000"/>
          <w:sz w:val="24"/>
          <w:szCs w:val="24"/>
        </w:rPr>
        <w:t>After the dataset is cleaned properly, it is stored in a csv file named twitter_archive_master.csv</w:t>
      </w:r>
    </w:p>
    <w:p>
      <w:pPr>
        <w:pStyle w:val="Normal"/>
        <w:bidi w:val="0"/>
        <w:spacing w:lineRule="auto" w:line="360"/>
        <w:jc w:val="both"/>
        <w:rPr>
          <w:b w:val="false"/>
          <w:b w:val="false"/>
          <w:bCs w:val="false"/>
          <w:color w:val="000000"/>
          <w:sz w:val="24"/>
          <w:szCs w:val="24"/>
        </w:rPr>
      </w:pPr>
      <w:r>
        <w:rPr>
          <w:b w:val="false"/>
          <w:bCs w:val="false"/>
          <w:color w:val="000000"/>
          <w:sz w:val="24"/>
          <w:szCs w:val="24"/>
        </w:rPr>
        <w:t>I have analysed the following five insights on this data:</w:t>
      </w:r>
    </w:p>
    <w:p>
      <w:pPr>
        <w:pStyle w:val="Normal"/>
        <w:bidi w:val="0"/>
        <w:spacing w:lineRule="auto" w:line="360"/>
        <w:ind w:right="0" w:hanging="0"/>
        <w:jc w:val="both"/>
        <w:rPr/>
      </w:pPr>
      <w:r>
        <w:rPr>
          <w:rFonts w:eastAsia="Noto Serif CJK SC" w:cs="Lohit Devanagari"/>
          <w:b/>
          <w:bCs/>
          <w:color w:val="BE480A"/>
          <w:kern w:val="2"/>
          <w:sz w:val="28"/>
          <w:szCs w:val="24"/>
          <w:lang w:val="en-IN" w:eastAsia="zh-CN" w:bidi="hi-IN"/>
        </w:rPr>
        <w:t xml:space="preserve"> </w:t>
      </w:r>
      <w:r>
        <w:rPr>
          <w:rFonts w:eastAsia="Noto Serif CJK SC" w:cs="Lohit Devanagari"/>
          <w:b/>
          <w:bCs/>
          <w:color w:val="BE480A"/>
          <w:kern w:val="2"/>
          <w:sz w:val="28"/>
          <w:szCs w:val="24"/>
          <w:lang w:val="en-IN" w:eastAsia="zh-CN" w:bidi="hi-IN"/>
        </w:rPr>
        <w:t>Popularity of Dog Breeds:</w:t>
      </w:r>
    </w:p>
    <w:p>
      <w:pPr>
        <w:pStyle w:val="Normal"/>
        <w:bidi w:val="0"/>
        <w:spacing w:lineRule="auto" w:line="360"/>
        <w:ind w:left="397" w:right="0" w:hanging="0"/>
        <w:jc w:val="both"/>
        <w:rPr/>
      </w:pPr>
      <w:r>
        <w:rPr>
          <w:b w:val="false"/>
          <w:bCs w:val="false"/>
          <w:color w:val="000000"/>
          <w:sz w:val="24"/>
          <w:szCs w:val="24"/>
        </w:rPr>
        <w:t>The most popular dog breed is Golden retriever, with Labrador retriever coming in the second most popular dog breed. Pembroke and chihuahua aren’t far behind. The page owner could use these insights to provide more posts on these, because they are proven to be popular to drive more tarffic.</w:t>
      </w:r>
    </w:p>
    <w:p>
      <w:pPr>
        <w:pStyle w:val="Normal"/>
        <w:bidi w:val="0"/>
        <w:spacing w:lineRule="auto" w:line="360"/>
        <w:ind w:left="397" w:right="0" w:hanging="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18610" cy="3197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118610" cy="3197225"/>
                    </a:xfrm>
                    <a:prstGeom prst="rect">
                      <a:avLst/>
                    </a:prstGeom>
                  </pic:spPr>
                </pic:pic>
              </a:graphicData>
            </a:graphic>
          </wp:anchor>
        </w:drawing>
      </w:r>
      <w:r>
        <w:rPr>
          <w:b w:val="false"/>
          <w:bCs w:val="false"/>
          <w:color w:val="000000"/>
          <w:sz w:val="24"/>
          <w:szCs w:val="24"/>
        </w:rPr>
        <w:t xml:space="preserve"> </w:t>
      </w:r>
    </w:p>
    <w:p>
      <w:pPr>
        <w:pStyle w:val="Normal"/>
        <w:bidi w:val="0"/>
        <w:spacing w:lineRule="auto" w:line="360"/>
        <w:jc w:val="left"/>
        <w:rPr>
          <w:b w:val="false"/>
          <w:b w:val="false"/>
          <w:bCs w:val="false"/>
          <w:color w:val="000000"/>
          <w:sz w:val="24"/>
          <w:szCs w:val="24"/>
        </w:rPr>
      </w:pPr>
      <w:r>
        <w:rPr>
          <w:b w:val="false"/>
          <w:bCs w:val="false"/>
          <w:color w:val="000000"/>
          <w:sz w:val="24"/>
          <w:szCs w:val="24"/>
        </w:rPr>
      </w:r>
    </w:p>
    <w:p>
      <w:pPr>
        <w:pStyle w:val="Normal"/>
        <w:bidi w:val="0"/>
        <w:spacing w:lineRule="auto" w:line="360"/>
        <w:jc w:val="left"/>
        <w:rPr/>
      </w:pPr>
      <w:r>
        <w:rPr>
          <w:b w:val="false"/>
          <w:bCs w:val="false"/>
          <w:color w:val="000000"/>
          <w:sz w:val="24"/>
          <w:szCs w:val="24"/>
        </w:rPr>
        <w:t xml:space="preserve">    </w:t>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jc w:val="left"/>
        <w:rPr>
          <w:b w:val="false"/>
          <w:b w:val="false"/>
          <w:bCs w:val="false"/>
          <w:color w:val="000000"/>
          <w:sz w:val="24"/>
          <w:szCs w:val="24"/>
        </w:rPr>
      </w:pPr>
      <w:r>
        <w:rPr/>
      </w:r>
    </w:p>
    <w:p>
      <w:pPr>
        <w:pStyle w:val="Normal"/>
        <w:bidi w:val="0"/>
        <w:spacing w:lineRule="auto" w:line="360"/>
        <w:ind w:right="0" w:hanging="0"/>
        <w:jc w:val="left"/>
        <w:rPr/>
      </w:pPr>
      <w:r>
        <w:rPr>
          <w:rFonts w:eastAsia="Noto Serif CJK SC" w:cs="Lohit Devanagari"/>
          <w:b/>
          <w:bCs/>
          <w:color w:val="BE480A"/>
          <w:kern w:val="2"/>
          <w:sz w:val="28"/>
          <w:szCs w:val="24"/>
          <w:lang w:val="en-IN" w:eastAsia="zh-CN" w:bidi="hi-IN"/>
        </w:rPr>
        <w:t xml:space="preserve"> </w:t>
      </w:r>
      <w:r>
        <w:rPr>
          <w:rFonts w:eastAsia="Noto Serif CJK SC" w:cs="Lohit Devanagari"/>
          <w:b/>
          <w:bCs/>
          <w:color w:val="BE480A"/>
          <w:kern w:val="2"/>
          <w:sz w:val="28"/>
          <w:szCs w:val="24"/>
          <w:lang w:val="en-IN" w:eastAsia="zh-CN" w:bidi="hi-IN"/>
        </w:rPr>
        <w:t>Relationship between favorites and retweets:</w:t>
      </w:r>
    </w:p>
    <w:p>
      <w:pPr>
        <w:pStyle w:val="Normal"/>
        <w:bidi w:val="0"/>
        <w:spacing w:lineRule="auto" w:line="360"/>
        <w:ind w:right="0" w:hanging="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83380" cy="30054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4183380" cy="3005455"/>
                    </a:xfrm>
                    <a:prstGeom prst="rect">
                      <a:avLst/>
                    </a:prstGeom>
                  </pic:spPr>
                </pic:pic>
              </a:graphicData>
            </a:graphic>
          </wp:anchor>
        </w:drawing>
      </w:r>
      <w:r>
        <w:rPr>
          <w:b w:val="false"/>
          <w:bCs w:val="false"/>
          <w:color w:val="000000"/>
          <w:sz w:val="24"/>
          <w:szCs w:val="24"/>
        </w:rPr>
        <w:t xml:space="preserve"> </w:t>
      </w:r>
    </w:p>
    <w:p>
      <w:pPr>
        <w:pStyle w:val="Normal"/>
        <w:bidi w:val="0"/>
        <w:spacing w:lineRule="auto" w:line="360"/>
        <w:ind w:right="0" w:hanging="0"/>
        <w:jc w:val="left"/>
        <w:rPr/>
      </w:pPr>
      <w:r>
        <w:rPr>
          <w:b w:val="false"/>
          <w:bCs w:val="false"/>
          <w:color w:val="000000"/>
          <w:sz w:val="24"/>
          <w:szCs w:val="24"/>
        </w:rPr>
        <w:t xml:space="preserve"> </w:t>
      </w:r>
      <w:r>
        <w:rPr>
          <w:b w:val="false"/>
          <w:bCs w:val="false"/>
          <w:color w:val="000000"/>
          <w:sz w:val="24"/>
          <w:szCs w:val="24"/>
        </w:rPr>
        <w:tab/>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both"/>
        <w:rPr/>
      </w:pPr>
      <w:r>
        <w:rPr>
          <w:b w:val="false"/>
          <w:bCs w:val="false"/>
          <w:color w:val="000000"/>
          <w:sz w:val="24"/>
          <w:szCs w:val="24"/>
        </w:rPr>
        <w:t xml:space="preserve">There is a positive relationship between </w:t>
      </w:r>
      <w:r>
        <w:rPr>
          <w:b w:val="false"/>
          <w:bCs w:val="false"/>
          <w:color w:val="000000"/>
          <w:sz w:val="24"/>
          <w:szCs w:val="24"/>
        </w:rPr>
        <w:t xml:space="preserve">favorite count and retweets count with a correlation coeffecient of 0.86 which means a strong positive correlation exists. This insight could be used by the owners and data analysts to popular posts. </w:t>
      </w:r>
    </w:p>
    <w:p>
      <w:pPr>
        <w:pStyle w:val="Normal"/>
        <w:bidi w:val="0"/>
        <w:spacing w:lineRule="auto" w:line="360"/>
        <w:ind w:right="0" w:hanging="0"/>
        <w:jc w:val="left"/>
        <w:rPr>
          <w:b w:val="false"/>
          <w:b w:val="false"/>
          <w:bCs w:val="false"/>
          <w:color w:val="000000"/>
          <w:sz w:val="24"/>
          <w:szCs w:val="24"/>
        </w:rPr>
      </w:pPr>
      <w:r>
        <w:rPr/>
      </w:r>
    </w:p>
    <w:p>
      <w:pPr>
        <w:pStyle w:val="Normal"/>
        <w:bidi w:val="0"/>
        <w:spacing w:lineRule="auto" w:line="360"/>
        <w:ind w:right="0" w:hanging="0"/>
        <w:jc w:val="left"/>
        <w:rPr/>
      </w:pPr>
      <w:r>
        <w:rPr>
          <w:rFonts w:eastAsia="Noto Serif CJK SC" w:cs="Lohit Devanagari"/>
          <w:b/>
          <w:bCs/>
          <w:color w:val="BE480A"/>
          <w:kern w:val="2"/>
          <w:sz w:val="28"/>
          <w:szCs w:val="24"/>
          <w:lang w:val="en-IN" w:eastAsia="zh-CN" w:bidi="hi-IN"/>
        </w:rPr>
        <w:t>Dog breeds with most number of retweets:</w:t>
      </w:r>
    </w:p>
    <w:p>
      <w:pPr>
        <w:pStyle w:val="Normal"/>
        <w:bidi w:val="0"/>
        <w:spacing w:lineRule="auto" w:line="360"/>
        <w:ind w:right="0" w:hanging="0"/>
        <w:jc w:val="both"/>
        <w:rPr/>
      </w:pPr>
      <w:r>
        <w:rPr>
          <w:rFonts w:eastAsia="Noto Serif CJK SC" w:cs="Lohit Devanagari"/>
          <w:b w:val="false"/>
          <w:bCs w:val="false"/>
          <w:color w:val="000000"/>
          <w:kern w:val="2"/>
          <w:sz w:val="24"/>
          <w:szCs w:val="24"/>
          <w:lang w:val="en-IN" w:eastAsia="zh-CN" w:bidi="hi-IN"/>
        </w:rPr>
        <w:tab/>
        <w:t xml:space="preserve">The most retweeted dog breed is Golden retriever, with Labrador retriever the next most and pembroke , </w:t>
      </w:r>
      <w:r>
        <w:rPr>
          <w:rFonts w:eastAsia="Noto Serif CJK SC" w:cs="Lohit Devanagari"/>
          <w:b w:val="false"/>
          <w:bCs w:val="false"/>
          <w:color w:val="000000"/>
          <w:kern w:val="2"/>
          <w:sz w:val="24"/>
          <w:szCs w:val="24"/>
          <w:lang w:val="en-IN" w:eastAsia="zh-CN" w:bidi="hi-IN"/>
        </w:rPr>
        <w:t>Chihuahua and samoyed aren’t far behind. The page owner could use this insight to provide with the above breeds to get more retweets and drive more traffic to the page.</w:t>
      </w:r>
    </w:p>
    <w:p>
      <w:pPr>
        <w:pStyle w:val="Normal"/>
        <w:bidi w:val="0"/>
        <w:spacing w:lineRule="auto" w:line="360"/>
        <w:ind w:right="0" w:hanging="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409440" cy="324104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409440" cy="3241040"/>
                    </a:xfrm>
                    <a:prstGeom prst="rect">
                      <a:avLst/>
                    </a:prstGeom>
                  </pic:spPr>
                </pic:pic>
              </a:graphicData>
            </a:graphic>
          </wp:anchor>
        </w:drawing>
      </w:r>
      <w:r>
        <w:rPr>
          <w:rFonts w:eastAsia="Noto Serif CJK SC" w:cs="Lohit Devanagari"/>
          <w:b/>
          <w:bCs/>
          <w:color w:val="BE480A"/>
          <w:kern w:val="2"/>
          <w:sz w:val="28"/>
          <w:szCs w:val="24"/>
          <w:lang w:val="en-IN" w:eastAsia="zh-CN" w:bidi="hi-IN"/>
        </w:rPr>
        <w:t xml:space="preserve"> </w:t>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rFonts w:ascii="Liberation Serif" w:hAnsi="Liberation Serif" w:eastAsia="Noto Serif CJK SC" w:cs="Lohit Devanagari"/>
          <w:b/>
          <w:b/>
          <w:bCs/>
          <w:color w:val="BE480A"/>
          <w:kern w:val="2"/>
          <w:sz w:val="28"/>
          <w:szCs w:val="24"/>
          <w:lang w:val="en-IN" w:eastAsia="zh-CN" w:bidi="hi-IN"/>
        </w:rPr>
      </w:pPr>
      <w:r>
        <w:rPr/>
      </w:r>
    </w:p>
    <w:p>
      <w:pPr>
        <w:pStyle w:val="Normal"/>
        <w:bidi w:val="0"/>
        <w:spacing w:lineRule="auto" w:line="360"/>
        <w:ind w:right="0" w:hanging="0"/>
        <w:jc w:val="left"/>
        <w:rPr/>
      </w:pPr>
      <w:r>
        <w:rPr>
          <w:rFonts w:eastAsia="Noto Serif CJK SC" w:cs="Lohit Devanagari"/>
          <w:b/>
          <w:bCs/>
          <w:color w:val="BE480A"/>
          <w:kern w:val="2"/>
          <w:sz w:val="28"/>
          <w:szCs w:val="24"/>
          <w:lang w:val="en-IN" w:eastAsia="zh-CN" w:bidi="hi-IN"/>
        </w:rPr>
        <w:t>Dog breeds with most number of favorites:</w:t>
      </w:r>
    </w:p>
    <w:p>
      <w:pPr>
        <w:pStyle w:val="Normal"/>
        <w:bidi w:val="0"/>
        <w:spacing w:lineRule="auto" w:line="360"/>
        <w:ind w:right="0" w:hanging="0"/>
        <w:jc w:val="both"/>
        <w:rPr/>
      </w:pPr>
      <w:r>
        <w:rPr>
          <w:rFonts w:eastAsia="Noto Serif CJK SC" w:cs="Lohit Devanagari"/>
          <w:b w:val="false"/>
          <w:bCs w:val="false"/>
          <w:color w:val="000000"/>
          <w:kern w:val="2"/>
          <w:sz w:val="24"/>
          <w:szCs w:val="24"/>
          <w:lang w:val="en-IN" w:eastAsia="zh-CN" w:bidi="hi-IN"/>
        </w:rPr>
        <w:tab/>
      </w:r>
      <w:r>
        <w:rPr>
          <w:rFonts w:eastAsia="Noto Serif CJK SC" w:cs="Lohit Devanagari"/>
          <w:b w:val="false"/>
          <w:bCs w:val="false"/>
          <w:color w:val="000000"/>
          <w:kern w:val="2"/>
          <w:sz w:val="24"/>
          <w:szCs w:val="24"/>
          <w:lang w:val="en-IN" w:eastAsia="zh-CN" w:bidi="hi-IN"/>
        </w:rPr>
        <w:t>T</w:t>
      </w:r>
      <w:r>
        <w:rPr>
          <w:rFonts w:eastAsia="Noto Serif CJK SC" w:cs="Lohit Devanagari"/>
          <w:b w:val="false"/>
          <w:bCs w:val="false"/>
          <w:color w:val="000000"/>
          <w:kern w:val="2"/>
          <w:sz w:val="24"/>
          <w:szCs w:val="24"/>
          <w:lang w:val="en-IN" w:eastAsia="zh-CN" w:bidi="hi-IN"/>
        </w:rPr>
        <w:t>he most f</w:t>
      </w:r>
      <w:r>
        <w:rPr>
          <w:rFonts w:eastAsia="Noto Serif CJK SC" w:cs="Lohit Devanagari"/>
          <w:b w:val="false"/>
          <w:bCs w:val="false"/>
          <w:color w:val="000000"/>
          <w:kern w:val="2"/>
          <w:sz w:val="24"/>
          <w:szCs w:val="24"/>
          <w:lang w:val="en-IN" w:eastAsia="zh-CN" w:bidi="hi-IN"/>
        </w:rPr>
        <w:t>avorited (liked)</w:t>
      </w:r>
      <w:r>
        <w:rPr>
          <w:rFonts w:eastAsia="Noto Serif CJK SC" w:cs="Lohit Devanagari"/>
          <w:b w:val="false"/>
          <w:bCs w:val="false"/>
          <w:color w:val="000000"/>
          <w:kern w:val="2"/>
          <w:sz w:val="24"/>
          <w:szCs w:val="24"/>
          <w:lang w:val="en-IN" w:eastAsia="zh-CN" w:bidi="hi-IN"/>
        </w:rPr>
        <w:t xml:space="preserve"> dog breed is Golden retriever, with Labrador retriever the next most and pembrok</w:t>
      </w:r>
      <w:r>
        <w:rPr>
          <w:rFonts w:eastAsia="Noto Serif CJK SC" w:cs="Lohit Devanagari"/>
          <w:b w:val="false"/>
          <w:bCs w:val="false"/>
          <w:color w:val="000000"/>
          <w:kern w:val="2"/>
          <w:sz w:val="24"/>
          <w:szCs w:val="24"/>
          <w:lang w:val="en-IN" w:eastAsia="zh-CN" w:bidi="hi-IN"/>
        </w:rPr>
        <w:t>e, Chihuahua and samoyed aren’t far behind. The page owner could use this insight to provide with the above breeds to get more retweets and drive more traffic to the page. It can be observed that the same breeds had most retweets and the same have most likes. This strengthens our insight regarding strong positive correlation between favorite and retweet counts.</w:t>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71820" cy="37534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671820" cy="3753485"/>
                    </a:xfrm>
                    <a:prstGeom prst="rect">
                      <a:avLst/>
                    </a:prstGeom>
                  </pic:spPr>
                </pic:pic>
              </a:graphicData>
            </a:graphic>
          </wp:anchor>
        </w:drawing>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left"/>
        <w:rPr/>
      </w:pPr>
      <w:r>
        <w:rPr>
          <w:rFonts w:eastAsia="Noto Serif CJK SC" w:cs="Lohit Devanagari"/>
          <w:b/>
          <w:bCs/>
          <w:color w:val="BE480A"/>
          <w:kern w:val="2"/>
          <w:sz w:val="28"/>
          <w:szCs w:val="24"/>
          <w:lang w:val="en-IN" w:eastAsia="zh-CN" w:bidi="hi-IN"/>
        </w:rPr>
        <w:t>Dog name commonality:</w:t>
      </w:r>
    </w:p>
    <w:p>
      <w:pPr>
        <w:pStyle w:val="Normal"/>
        <w:bidi w:val="0"/>
        <w:spacing w:lineRule="auto" w:line="360"/>
        <w:ind w:right="0" w:hanging="0"/>
        <w:jc w:val="both"/>
        <w:rPr/>
      </w:pPr>
      <w:r>
        <w:rPr>
          <w:rFonts w:eastAsia="Noto Serif CJK SC" w:cs="Lohit Devanagari"/>
          <w:b w:val="false"/>
          <w:bCs w:val="false"/>
          <w:color w:val="000000"/>
          <w:kern w:val="2"/>
          <w:sz w:val="24"/>
          <w:szCs w:val="24"/>
          <w:lang w:val="en-IN" w:eastAsia="zh-CN" w:bidi="hi-IN"/>
        </w:rPr>
        <w:t>Names are important, especially for dogs. They sound sweet and good for them. The most popular d</w:t>
      </w:r>
      <w:bookmarkStart w:id="0" w:name="__DdeLink__284_1332405217"/>
      <w:r>
        <w:rPr>
          <w:rFonts w:eastAsia="Noto Serif CJK SC" w:cs="Lohit Devanagari"/>
          <w:b w:val="false"/>
          <w:bCs w:val="false"/>
          <w:color w:val="000000"/>
          <w:kern w:val="2"/>
          <w:sz w:val="24"/>
          <w:szCs w:val="24"/>
          <w:lang w:val="en-IN" w:eastAsia="zh-CN" w:bidi="hi-IN"/>
        </w:rPr>
        <w:t xml:space="preserve">og names in this dataset are Oliver, Cooper, Charlie , Tucker and Penny for a tie of 10 each. </w:t>
      </w:r>
      <w:bookmarkEnd w:id="0"/>
    </w:p>
    <w:p>
      <w:pPr>
        <w:pStyle w:val="Normal"/>
        <w:bidi w:val="0"/>
        <w:spacing w:lineRule="auto" w:line="360"/>
        <w:ind w:right="0" w:hanging="0"/>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24425" cy="2895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924425" cy="2895600"/>
                    </a:xfrm>
                    <a:prstGeom prst="rect">
                      <a:avLst/>
                    </a:prstGeom>
                  </pic:spPr>
                </pic:pic>
              </a:graphicData>
            </a:graphic>
          </wp:anchor>
        </w:drawing>
      </w:r>
      <w:r>
        <w:rPr>
          <w:rFonts w:eastAsia="Noto Serif CJK SC" w:cs="Lohit Devanagari"/>
          <w:b w:val="false"/>
          <w:bCs w:val="false"/>
          <w:color w:val="000000"/>
          <w:kern w:val="2"/>
          <w:sz w:val="24"/>
          <w:szCs w:val="24"/>
          <w:lang w:val="en-IN" w:eastAsia="zh-CN" w:bidi="hi-IN"/>
        </w:rPr>
        <w:t xml:space="preserve">  </w:t>
      </w:r>
      <w:r>
        <w:rPr>
          <w:rFonts w:eastAsia="Noto Serif CJK SC" w:cs="Lohit Devanagari"/>
          <w:b w:val="false"/>
          <w:bCs w:val="false"/>
          <w:color w:val="000000"/>
          <w:kern w:val="2"/>
          <w:sz w:val="24"/>
          <w:szCs w:val="24"/>
          <w:lang w:val="en-IN" w:eastAsia="zh-CN" w:bidi="hi-IN"/>
        </w:rPr>
        <w:t xml:space="preserve"> </w:t>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360"/>
        <w:ind w:right="0" w:hanging="0"/>
        <w:jc w:val="both"/>
        <w:rPr>
          <w:rFonts w:ascii="Liberation Serif" w:hAnsi="Liberation Serif" w:eastAsia="Noto Serif CJK SC" w:cs="Lohit Devanagari"/>
          <w:b w:val="false"/>
          <w:b w:val="false"/>
          <w:bCs w:val="false"/>
          <w:color w:val="000000"/>
          <w:kern w:val="2"/>
          <w:sz w:val="24"/>
          <w:szCs w:val="24"/>
          <w:lang w:val="en-IN" w:eastAsia="zh-CN" w:bidi="hi-IN"/>
        </w:rPr>
      </w:pPr>
      <w:r>
        <w:rPr/>
      </w:r>
    </w:p>
    <w:p>
      <w:pPr>
        <w:pStyle w:val="Normal"/>
        <w:bidi w:val="0"/>
        <w:spacing w:lineRule="auto" w:line="276"/>
        <w:ind w:right="0" w:hanging="0"/>
        <w:jc w:val="left"/>
        <w:rPr/>
      </w:pPr>
      <w:r>
        <w:rPr>
          <w:rFonts w:eastAsia="Noto Serif CJK SC" w:cs="Lohit Devanagari"/>
          <w:b/>
          <w:bCs/>
          <w:color w:val="00A933"/>
          <w:kern w:val="2"/>
          <w:sz w:val="30"/>
          <w:szCs w:val="30"/>
          <w:lang w:val="en-IN" w:eastAsia="zh-CN" w:bidi="hi-IN"/>
        </w:rPr>
        <w:t>Conclusions</w:t>
      </w:r>
      <w:r>
        <w:rPr>
          <w:rFonts w:eastAsia="Noto Serif CJK SC" w:cs="Lohit Devanagari"/>
          <w:b/>
          <w:bCs/>
          <w:color w:val="00A933"/>
          <w:kern w:val="2"/>
          <w:sz w:val="30"/>
          <w:szCs w:val="30"/>
          <w:lang w:val="en-IN" w:eastAsia="zh-CN" w:bidi="hi-IN"/>
        </w:rPr>
        <w:t>:</w:t>
      </w:r>
    </w:p>
    <w:p>
      <w:pPr>
        <w:pStyle w:val="Normal"/>
        <w:bidi w:val="0"/>
        <w:spacing w:lineRule="auto" w:line="276"/>
        <w:ind w:right="0" w:hanging="0"/>
        <w:jc w:val="left"/>
        <w:rPr>
          <w:rFonts w:ascii="Liberation Serif" w:hAnsi="Liberation Serif" w:eastAsia="Noto Serif CJK SC" w:cs="Lohit Devanagari"/>
          <w:b/>
          <w:b/>
          <w:bCs/>
          <w:color w:val="00A933"/>
          <w:kern w:val="2"/>
          <w:sz w:val="30"/>
          <w:szCs w:val="30"/>
          <w:lang w:val="en-IN" w:eastAsia="zh-CN" w:bidi="hi-IN"/>
        </w:rPr>
      </w:pPr>
      <w:r>
        <w:rPr/>
      </w:r>
    </w:p>
    <w:p>
      <w:pPr>
        <w:pStyle w:val="Normal"/>
        <w:bidi w:val="0"/>
        <w:spacing w:lineRule="auto" w:line="360"/>
        <w:ind w:right="0" w:hanging="0"/>
        <w:jc w:val="both"/>
        <w:rPr/>
      </w:pPr>
      <w:r>
        <w:rPr>
          <w:rFonts w:eastAsia="Noto Serif CJK SC" w:cs="Lohit Devanagari"/>
          <w:b/>
          <w:bCs/>
          <w:color w:val="00A933"/>
          <w:kern w:val="2"/>
          <w:sz w:val="30"/>
          <w:szCs w:val="30"/>
          <w:lang w:val="en-IN" w:eastAsia="zh-CN" w:bidi="hi-IN"/>
        </w:rPr>
        <w:t xml:space="preserve"> </w:t>
      </w:r>
      <w:r>
        <w:rPr>
          <w:rFonts w:eastAsia="Noto Serif CJK SC" w:cs="Lohit Devanagari"/>
          <w:b/>
          <w:bCs/>
          <w:color w:val="00A933"/>
          <w:kern w:val="2"/>
          <w:sz w:val="30"/>
          <w:szCs w:val="30"/>
          <w:lang w:val="en-IN" w:eastAsia="zh-CN" w:bidi="hi-IN"/>
        </w:rPr>
        <w:tab/>
      </w:r>
      <w:r>
        <w:rPr>
          <w:rFonts w:eastAsia="Noto Serif CJK SC" w:cs="Lohit Devanagari"/>
          <w:b w:val="false"/>
          <w:bCs w:val="false"/>
          <w:color w:val="000000"/>
          <w:kern w:val="2"/>
          <w:sz w:val="24"/>
          <w:szCs w:val="24"/>
          <w:lang w:val="en-IN" w:eastAsia="zh-CN" w:bidi="hi-IN"/>
        </w:rPr>
        <w:t xml:space="preserve">This write up provides a straight forward look for the data wrangling process essentials and data analysis and visualisation insights. There are so many more insights that can be assessed and analysed from this dataset, I highly encourage to deep dive into this data set to get what else we can find from it!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ListParagraphChar">
    <w:name w:val="List Paragraph Char"/>
    <w:basedOn w:val="DefaultParagraphFont"/>
    <w:qFormat/>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ypi.org/project/requests/" TargetMode="External"/><Relationship Id="rId4" Type="http://schemas.openxmlformats.org/officeDocument/2006/relationships/hyperlink" Target="https://d17h27t6h515a5.cloudfront.net/topher/2017/August/599fd2ad_image-predictions/image-predictions.tsv"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LibreOffice/6.3.5.2$Linux_X86_64 LibreOffice_project/30$Build-2</Application>
  <Pages>5</Pages>
  <Words>738</Words>
  <Characters>3958</Characters>
  <CharactersWithSpaces>4664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2020-04-30T17:00:47Z</dcterms:created>
  <dc:creator/>
  <dc:description/>
  <dc:language>en-IN</dc:language>
  <cp:lastModifiedBy/>
  <dcterms:modified xsi:type="dcterms:W3CDTF">2020-05-25T19:55:17Z</dcterms:modified>
  <cp:revision>3</cp:revision>
  <dc:subject/>
  <dc:title/>
</cp:coreProperties>
</file>