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0.0" w:type="dxa"/>
        <w:jc w:val="left"/>
        <w:tblLayout w:type="fixed"/>
        <w:tblLook w:val="0400"/>
      </w:tblPr>
      <w:tblGrid>
        <w:gridCol w:w="4290"/>
        <w:gridCol w:w="5340"/>
        <w:tblGridChange w:id="0">
          <w:tblGrid>
            <w:gridCol w:w="4290"/>
            <w:gridCol w:w="5340"/>
          </w:tblGrid>
        </w:tblGridChange>
      </w:tblGrid>
      <w:tr>
        <w:trPr>
          <w:cantSplit w:val="0"/>
          <w:trHeight w:val="14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2">
            <w:pPr>
              <w:jc w:val="both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Angela Luca, 1100008</w:t>
            </w:r>
          </w:p>
          <w:p w:rsidR="00000000" w:rsidDel="00000000" w:rsidP="00000000" w:rsidRDefault="00000000" w:rsidRPr="00000000" w14:paraId="00000003">
            <w:pPr>
              <w:jc w:val="both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Benslimane Bilal, 1094638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4">
            <w:pPr>
              <w:jc w:val="righ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</w:rPr>
              <w:drawing>
                <wp:inline distB="114300" distT="114300" distL="114300" distR="114300">
                  <wp:extent cx="2330359" cy="934197"/>
                  <wp:effectExtent b="0" l="0" r="0" t="0"/>
                  <wp:docPr id="205348474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0359" cy="93419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5">
            <w:pPr>
              <w:jc w:val="both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Turno 2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6">
            <w:pPr>
              <w:spacing w:after="0" w:before="0" w:line="240" w:lineRule="auto"/>
              <w:ind w:left="0" w:firstLine="0"/>
              <w:jc w:val="righ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jc w:val="left"/>
        <w:rPr>
          <w:sz w:val="62"/>
          <w:szCs w:val="6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jc w:val="center"/>
        <w:rPr>
          <w:sz w:val="62"/>
          <w:szCs w:val="62"/>
        </w:rPr>
      </w:pPr>
      <w:r w:rsidDel="00000000" w:rsidR="00000000" w:rsidRPr="00000000">
        <w:rPr>
          <w:sz w:val="62"/>
          <w:szCs w:val="62"/>
          <w:rtl w:val="0"/>
        </w:rPr>
        <w:t xml:space="preserve">Basi di dati - Progetto A.A 2024/2025</w:t>
      </w:r>
    </w:p>
    <w:p w:rsidR="00000000" w:rsidDel="00000000" w:rsidP="00000000" w:rsidRDefault="00000000" w:rsidRPr="00000000" w14:paraId="0000000A">
      <w:pPr>
        <w:pStyle w:val="Subtitle"/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Parchi naturali</w:t>
      </w:r>
    </w:p>
    <w:p w:rsidR="00000000" w:rsidDel="00000000" w:rsidP="00000000" w:rsidRDefault="00000000" w:rsidRPr="00000000" w14:paraId="0000000B">
      <w:pPr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</w:rPr>
        <w:drawing>
          <wp:inline distB="114300" distT="114300" distL="114300" distR="114300">
            <wp:extent cx="6119820" cy="4089400"/>
            <wp:effectExtent b="0" l="0" r="0" t="0"/>
            <wp:docPr id="205348475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408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center"/>
        <w:rPr>
          <w:rFonts w:ascii="Play" w:cs="Play" w:eastAsia="Play" w:hAnsi="Play"/>
          <w:b w:val="1"/>
          <w:bCs w:val="1"/>
          <w:i w:val="0"/>
          <w:iCs w:val="0"/>
          <w:smallCaps w:val="0"/>
          <w:strike w:val="0"/>
          <w:color w:val="0f4761"/>
          <w:sz w:val="50"/>
          <w:szCs w:val="50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b w:val="1"/>
          <w:bCs w:val="1"/>
          <w:i w:val="0"/>
          <w:iCs w:val="0"/>
          <w:smallCaps w:val="0"/>
          <w:strike w:val="0"/>
          <w:color w:val="0f4761"/>
          <w:sz w:val="50"/>
          <w:szCs w:val="50"/>
          <w:u w:val="none"/>
          <w:shd w:fill="auto" w:val="clear"/>
          <w:vertAlign w:val="baseline"/>
          <w:rtl w:val="0"/>
        </w:rPr>
        <w:t xml:space="preserve">Indice</w:t>
      </w:r>
    </w:p>
    <w:p w:rsidR="00000000" w:rsidDel="00000000" w:rsidP="00000000" w:rsidRDefault="00000000" w:rsidRPr="00000000" w14:paraId="0000000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Play" w:cs="Play" w:eastAsia="Play" w:hAnsi="Play"/>
          <w:color w:val="0f4761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id w:val="211425006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after="0" w:before="60" w:line="3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ydznq9dt3w79">
            <w:r w:rsidDel="00000000" w:rsidR="00000000" w:rsidRPr="00000000">
              <w:rPr>
                <w:rFonts w:ascii="Play" w:cs="Play" w:eastAsia="Play" w:hAnsi="Play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1.Introduzione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after="0" w:before="60" w:line="3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srnbxnbzvnb">
            <w:r w:rsidDel="00000000" w:rsidR="00000000" w:rsidRPr="00000000">
              <w:rPr>
                <w:rFonts w:ascii="Play" w:cs="Play" w:eastAsia="Play" w:hAnsi="Play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 Descrizione del progetto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after="0" w:before="60" w:line="3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9j2a167959k">
            <w:r w:rsidDel="00000000" w:rsidR="00000000" w:rsidRPr="00000000">
              <w:rPr>
                <w:rFonts w:ascii="Play" w:cs="Play" w:eastAsia="Play" w:hAnsi="Play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 Glossario dei termini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after="0" w:before="60" w:line="3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mvz7xpsgdue">
            <w:r w:rsidDel="00000000" w:rsidR="00000000" w:rsidRPr="00000000">
              <w:rPr>
                <w:rFonts w:ascii="Play" w:cs="Play" w:eastAsia="Play" w:hAnsi="Play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1.3 Requisiti strutturali (Business Rules)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after="0" w:before="60" w:line="3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kym7n9i7vv4">
            <w:r w:rsidDel="00000000" w:rsidR="00000000" w:rsidRPr="00000000">
              <w:rPr>
                <w:rFonts w:ascii="Play" w:cs="Play" w:eastAsia="Play" w:hAnsi="Play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1.3.1 Relazioni Utenti e Persone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after="0" w:before="60" w:line="3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oq5lkhgvvgj">
            <w:r w:rsidDel="00000000" w:rsidR="00000000" w:rsidRPr="00000000">
              <w:rPr>
                <w:rFonts w:ascii="Play" w:cs="Play" w:eastAsia="Play" w:hAnsi="Play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1.3.2 Relazioni Parchi e Gestione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3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bebh673bmvn">
            <w:r w:rsidDel="00000000" w:rsidR="00000000" w:rsidRPr="00000000">
              <w:rPr>
                <w:rFonts w:ascii="Play" w:cs="Play" w:eastAsia="Play" w:hAnsi="Play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1.3.3 Relazioni Tour e Tragitto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3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ccu6hlie7gr">
            <w:r w:rsidDel="00000000" w:rsidR="00000000" w:rsidRPr="00000000">
              <w:rPr>
                <w:rFonts w:ascii="Play" w:cs="Play" w:eastAsia="Play" w:hAnsi="Play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1.3.4 Relazioni Guide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3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hmun8ff05wl">
            <w:r w:rsidDel="00000000" w:rsidR="00000000" w:rsidRPr="00000000">
              <w:rPr>
                <w:rFonts w:ascii="Play" w:cs="Play" w:eastAsia="Play" w:hAnsi="Play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Tabella dei volumi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3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ymo47egqmyf">
            <w:r w:rsidDel="00000000" w:rsidR="00000000" w:rsidRPr="00000000">
              <w:rPr>
                <w:rFonts w:ascii="Play" w:cs="Play" w:eastAsia="Play" w:hAnsi="Play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Schema ER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3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6nz5p6po18c">
            <w:r w:rsidDel="00000000" w:rsidR="00000000" w:rsidRPr="00000000">
              <w:rPr>
                <w:rFonts w:ascii="Play" w:cs="Play" w:eastAsia="Play" w:hAnsi="Play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 Schema ER Completo con Business Rules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3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5hm91cs95dh">
            <w:r w:rsidDel="00000000" w:rsidR="00000000" w:rsidRPr="00000000">
              <w:rPr>
                <w:rFonts w:ascii="Play" w:cs="Play" w:eastAsia="Play" w:hAnsi="Play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 Ristrutturato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3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aj9hcdg3zpc">
            <w:r w:rsidDel="00000000" w:rsidR="00000000" w:rsidRPr="00000000">
              <w:rPr>
                <w:rFonts w:ascii="Play" w:cs="Play" w:eastAsia="Play" w:hAnsi="Play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Schema Relazionale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3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zwdc5x5pz8p">
            <w:r w:rsidDel="00000000" w:rsidR="00000000" w:rsidRPr="00000000">
              <w:rPr>
                <w:rFonts w:ascii="Play" w:cs="Play" w:eastAsia="Play" w:hAnsi="Play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 Entità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3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tx437h7lghl">
            <w:r w:rsidDel="00000000" w:rsidR="00000000" w:rsidRPr="00000000">
              <w:rPr>
                <w:rFonts w:ascii="Play" w:cs="Play" w:eastAsia="Play" w:hAnsi="Play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 Relazioni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3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jnoo74k83vl">
            <w:r w:rsidDel="00000000" w:rsidR="00000000" w:rsidRPr="00000000">
              <w:rPr>
                <w:rFonts w:ascii="Play" w:cs="Play" w:eastAsia="Play" w:hAnsi="Play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Scelte Progettuali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after="0" w:before="60" w:line="3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k18s0ifcitb">
            <w:r w:rsidDel="00000000" w:rsidR="00000000" w:rsidRPr="00000000">
              <w:rPr>
                <w:rFonts w:ascii="Play" w:cs="Play" w:eastAsia="Play" w:hAnsi="Play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 Codice SQL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after="0" w:before="60" w:line="3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kmtdwm8k5nc">
            <w:r w:rsidDel="00000000" w:rsidR="00000000" w:rsidRPr="00000000">
              <w:rPr>
                <w:rFonts w:ascii="Play" w:cs="Play" w:eastAsia="Play" w:hAnsi="Play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6.1 Creazione DB e tuple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after="0" w:before="60" w:line="3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0jb8yssk7fq">
            <w:r w:rsidDel="00000000" w:rsidR="00000000" w:rsidRPr="00000000">
              <w:rPr>
                <w:rFonts w:ascii="Play" w:cs="Play" w:eastAsia="Play" w:hAnsi="Play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6.2 Inserimento in tabella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after="0" w:before="60" w:line="3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pyent1aszq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 Query Test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4">
      <w:pPr>
        <w:pStyle w:val="Heading1"/>
        <w:rPr>
          <w:b w:val="1"/>
          <w:bCs w:val="1"/>
          <w:sz w:val="22"/>
          <w:szCs w:val="22"/>
        </w:rPr>
      </w:pPr>
      <w:bookmarkStart w:colFirst="0" w:colLast="0" w:name="_heading=h.rrz9ciywmig2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>
          <w:b w:val="1"/>
          <w:bCs w:val="1"/>
        </w:rPr>
      </w:pPr>
      <w:bookmarkStart w:colFirst="0" w:colLast="0" w:name="_heading=h.ydznq9dt3w79" w:id="1"/>
      <w:bookmarkEnd w:id="1"/>
      <w:r w:rsidDel="00000000" w:rsidR="00000000" w:rsidRPr="00000000">
        <w:rPr>
          <w:b w:val="1"/>
          <w:bCs w:val="1"/>
          <w:rtl w:val="0"/>
        </w:rPr>
        <w:t xml:space="preserve">1.Introduzione</w:t>
      </w:r>
    </w:p>
    <w:p w:rsidR="00000000" w:rsidDel="00000000" w:rsidP="00000000" w:rsidRDefault="00000000" w:rsidRPr="00000000" w14:paraId="00000026">
      <w:pPr>
        <w:pStyle w:val="Heading2"/>
        <w:rPr>
          <w:b w:val="1"/>
          <w:bCs w:val="1"/>
        </w:rPr>
      </w:pPr>
      <w:bookmarkStart w:colFirst="0" w:colLast="0" w:name="_heading=h.7srnbxnbzvnb" w:id="2"/>
      <w:bookmarkEnd w:id="2"/>
      <w:r w:rsidDel="00000000" w:rsidR="00000000" w:rsidRPr="00000000">
        <w:rPr>
          <w:b w:val="1"/>
          <w:bCs w:val="1"/>
          <w:rtl w:val="0"/>
        </w:rPr>
        <w:t xml:space="preserve">1.1 Descrizione del progetto</w:t>
      </w:r>
    </w:p>
    <w:tbl>
      <w:tblPr>
        <w:tblStyle w:val="Table2"/>
        <w:tblW w:w="962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814"/>
        <w:gridCol w:w="4814"/>
        <w:tblGridChange w:id="0">
          <w:tblGrid>
            <w:gridCol w:w="4814"/>
            <w:gridCol w:w="4814"/>
          </w:tblGrid>
        </w:tblGridChange>
      </w:tblGrid>
      <w:tr>
        <w:trPr>
          <w:cantSplit w:val="0"/>
          <w:trHeight w:val="550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2833531" cy="2927409"/>
                  <wp:effectExtent b="0" l="0" r="0" t="0"/>
                  <wp:docPr id="2053484748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3531" cy="292740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Il progetto ha l’obiettivo di realizzare un sistema informativo dedicato alla gestione e all’organizzazione delle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aree protette italiane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Il sistema raccoglie e struttura tutte le informazioni relative ai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parchi naturali, riserve e aree marine protette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, consentendo una consultazione ordinata e aggiornata. </w:t>
            </w:r>
          </w:p>
          <w:p w:rsidR="00000000" w:rsidDel="00000000" w:rsidP="00000000" w:rsidRDefault="00000000" w:rsidRPr="00000000" w14:paraId="0000002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Per chi desidera visitare l'area, deve fornire informazioni sui centri visita sufficienti </w:t>
              <w:br w:type="textWrapping"/>
              <w:t xml:space="preserve">per facilitare l’organizzazione di visite e percorsi (esempio a sinistra). </w:t>
            </w:r>
          </w:p>
        </w:tc>
      </w:tr>
    </w:tbl>
    <w:p w:rsidR="00000000" w:rsidDel="00000000" w:rsidP="00000000" w:rsidRDefault="00000000" w:rsidRPr="00000000" w14:paraId="0000002D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Per ogni parco vengono memorizzati dati come: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nome, regione, tipologia (parco nazionale, riserva, ecc.);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ente gestore e provvedimento di istituzione;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superficie terrestre e marina, chilometri di costa e altre informazioni ambientali;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adesione a programmi di certificazione come la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Carta Europea del Turismo Sostenibile (CETS)</w:t>
      </w:r>
      <w:r w:rsidDel="00000000" w:rsidR="00000000" w:rsidRPr="00000000">
        <w:rPr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2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Ogni area protetta dispone di una sezione dedicata con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notizie aggiornate</w:t>
      </w:r>
      <w:r w:rsidDel="00000000" w:rsidR="00000000" w:rsidRPr="00000000">
        <w:rPr>
          <w:sz w:val="22"/>
          <w:szCs w:val="22"/>
          <w:rtl w:val="0"/>
        </w:rPr>
        <w:t xml:space="preserve">, complete di date, testo e immagini, oltre a informazioni pratiche sui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centri visita</w:t>
      </w:r>
      <w:r w:rsidDel="00000000" w:rsidR="00000000" w:rsidRPr="00000000">
        <w:rPr>
          <w:sz w:val="22"/>
          <w:szCs w:val="22"/>
          <w:rtl w:val="0"/>
        </w:rPr>
        <w:t xml:space="preserve"> utili per l’organizzazione di escursioni e attività.</w:t>
      </w:r>
    </w:p>
    <w:p w:rsidR="00000000" w:rsidDel="00000000" w:rsidP="00000000" w:rsidRDefault="00000000" w:rsidRPr="00000000" w14:paraId="00000033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Il sistema fornisce inoltre un elenco di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strutture ricettive</w:t>
      </w:r>
      <w:r w:rsidDel="00000000" w:rsidR="00000000" w:rsidRPr="00000000">
        <w:rPr>
          <w:sz w:val="22"/>
          <w:szCs w:val="22"/>
          <w:rtl w:val="0"/>
        </w:rPr>
        <w:t xml:space="preserve"> nei pressi dei parchi, con dettagli su: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indirizzo e contatti;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servizi e trattamenti disponibili;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eventuale impegno ecologico e adesione alla CETS.</w:t>
      </w:r>
    </w:p>
    <w:p w:rsidR="00000000" w:rsidDel="00000000" w:rsidP="00000000" w:rsidRDefault="00000000" w:rsidRPr="00000000" w14:paraId="00000037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Le strutture possono ricevere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richieste di prenotazione</w:t>
      </w:r>
      <w:r w:rsidDel="00000000" w:rsidR="00000000" w:rsidRPr="00000000">
        <w:rPr>
          <w:sz w:val="22"/>
          <w:szCs w:val="22"/>
          <w:rtl w:val="0"/>
        </w:rPr>
        <w:t xml:space="preserve"> da parte degli utenti registrati, che specificano periodo e numero di ospiti.</w:t>
      </w:r>
    </w:p>
    <w:p w:rsidR="00000000" w:rsidDel="00000000" w:rsidP="00000000" w:rsidRDefault="00000000" w:rsidRPr="00000000" w14:paraId="00000038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Gli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itinerari escursionistici</w:t>
      </w:r>
      <w:r w:rsidDel="00000000" w:rsidR="00000000" w:rsidRPr="00000000">
        <w:rPr>
          <w:sz w:val="22"/>
          <w:szCs w:val="22"/>
          <w:rtl w:val="0"/>
        </w:rPr>
        <w:t xml:space="preserve"> sono descritti nel dettaglio, indicando segnaletica, punto di partenza, durata, livello di difficoltà e modalità di percorrenza (a piedi, in bici, a cavallo). </w:t>
      </w:r>
    </w:p>
    <w:p w:rsidR="00000000" w:rsidDel="00000000" w:rsidP="00000000" w:rsidRDefault="00000000" w:rsidRPr="00000000" w14:paraId="00000039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Ogni itinerario può essere associato a una o più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guide abilitate</w:t>
      </w:r>
      <w:r w:rsidDel="00000000" w:rsidR="00000000" w:rsidRPr="00000000">
        <w:rPr>
          <w:sz w:val="22"/>
          <w:szCs w:val="22"/>
          <w:rtl w:val="0"/>
        </w:rPr>
        <w:t xml:space="preserve">, di cui vengono gestite licenze, valutazioni e disponibilità tramite calendario.</w:t>
      </w:r>
    </w:p>
    <w:p w:rsidR="00000000" w:rsidDel="00000000" w:rsidP="00000000" w:rsidRDefault="00000000" w:rsidRPr="00000000" w14:paraId="0000003A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Il sistema permette di: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gestire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tour guidati</w:t>
      </w:r>
      <w:r w:rsidDel="00000000" w:rsidR="00000000" w:rsidRPr="00000000">
        <w:rPr>
          <w:sz w:val="22"/>
          <w:szCs w:val="22"/>
          <w:rtl w:val="0"/>
        </w:rPr>
        <w:t xml:space="preserve"> con orari, partecipanti e guide assegnate;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raccogliere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feedback e valutazioni</w:t>
      </w:r>
      <w:r w:rsidDel="00000000" w:rsidR="00000000" w:rsidRPr="00000000">
        <w:rPr>
          <w:sz w:val="22"/>
          <w:szCs w:val="22"/>
          <w:rtl w:val="0"/>
        </w:rPr>
        <w:t xml:space="preserve"> sui percorsi e sulle guide;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registrare le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presenze dei visitatori</w:t>
      </w:r>
      <w:r w:rsidDel="00000000" w:rsidR="00000000" w:rsidRPr="00000000">
        <w:rPr>
          <w:sz w:val="22"/>
          <w:szCs w:val="22"/>
          <w:rtl w:val="0"/>
        </w:rPr>
        <w:t xml:space="preserve"> nei parchi, con orari, itinerari percorsi e tipologia di visitatore (singolo, gruppo scolastico, senior, bambini, ecc.);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fornire ai gestori strumenti di analisi basati sui dati storici delle visite.</w:t>
      </w:r>
    </w:p>
    <w:p w:rsidR="00000000" w:rsidDel="00000000" w:rsidP="00000000" w:rsidRDefault="00000000" w:rsidRPr="00000000" w14:paraId="0000003F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In questo modo, il progetto mira a creare una piattaforma completa e dinamica per la gestione integrata delle aree protette, favorendo al tempo stesso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 tutela ambientale</w:t>
      </w:r>
      <w:r w:rsidDel="00000000" w:rsidR="00000000" w:rsidRPr="00000000">
        <w:rPr>
          <w:sz w:val="22"/>
          <w:szCs w:val="22"/>
          <w:rtl w:val="0"/>
        </w:rPr>
        <w:t xml:space="preserve">,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il turismo sostenibile</w:t>
      </w:r>
      <w:r w:rsidDel="00000000" w:rsidR="00000000" w:rsidRPr="00000000">
        <w:rPr>
          <w:sz w:val="22"/>
          <w:szCs w:val="22"/>
          <w:rtl w:val="0"/>
        </w:rPr>
        <w:t xml:space="preserve"> e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 valorizzazione del patrimonio naturale italiano</w:t>
      </w:r>
      <w:r w:rsidDel="00000000" w:rsidR="00000000" w:rsidRPr="00000000">
        <w:rPr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40">
      <w:pPr>
        <w:rPr>
          <w:sz w:val="22"/>
          <w:szCs w:val="2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>
          <w:b w:val="1"/>
          <w:bCs w:val="1"/>
        </w:rPr>
      </w:pPr>
      <w:bookmarkStart w:colFirst="0" w:colLast="0" w:name="_heading=h.v9j2a167959k" w:id="3"/>
      <w:bookmarkEnd w:id="3"/>
      <w:r w:rsidDel="00000000" w:rsidR="00000000" w:rsidRPr="00000000">
        <w:rPr>
          <w:b w:val="1"/>
          <w:bCs w:val="1"/>
          <w:rtl w:val="0"/>
        </w:rPr>
        <w:t xml:space="preserve">1.2 Glossario dei termini</w:t>
      </w:r>
    </w:p>
    <w:tbl>
      <w:tblPr>
        <w:tblStyle w:val="Table3"/>
        <w:tblW w:w="96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55"/>
        <w:gridCol w:w="4863"/>
        <w:gridCol w:w="3210"/>
        <w:tblGridChange w:id="0">
          <w:tblGrid>
            <w:gridCol w:w="1555"/>
            <w:gridCol w:w="4863"/>
            <w:gridCol w:w="3210"/>
          </w:tblGrid>
        </w:tblGridChange>
      </w:tblGrid>
      <w:tr>
        <w:trPr>
          <w:cantSplit w:val="0"/>
          <w:trHeight w:val="439" w:hRule="atLeast"/>
          <w:tblHeader w:val="0"/>
        </w:trPr>
        <w:tc>
          <w:tcPr>
            <w:shd w:fill="e8e8e8" w:val="clear"/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Termine</w:t>
            </w:r>
          </w:p>
        </w:tc>
        <w:tc>
          <w:tcPr>
            <w:shd w:fill="e8e8e8" w:val="clear"/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Descrizione</w:t>
            </w:r>
          </w:p>
        </w:tc>
        <w:tc>
          <w:tcPr>
            <w:shd w:fill="e8e8e8" w:val="clear"/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Collegamenti</w:t>
            </w:r>
          </w:p>
        </w:tc>
      </w:tr>
      <w:tr>
        <w:trPr>
          <w:cantSplit w:val="0"/>
          <w:trHeight w:val="98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Parco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Area protetta costituita da vari tipi di biomi in base al luogo.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Centro Visita, Ente, News, Visita</w:t>
            </w:r>
          </w:p>
        </w:tc>
      </w:tr>
      <w:tr>
        <w:trPr>
          <w:cantSplit w:val="0"/>
          <w:trHeight w:val="84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Centro Visita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Centro affiliato al parco in cui è attiva la prenotazione della giornata all’area protetta.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Parco, Persona</w:t>
            </w:r>
          </w:p>
        </w:tc>
      </w:tr>
      <w:tr>
        <w:trPr>
          <w:cantSplit w:val="0"/>
          <w:trHeight w:val="110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Azienda che si occupa di gestire l’area protetta in base agli standard europei. Può essere classificato in base al CETS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Parco</w:t>
            </w:r>
          </w:p>
        </w:tc>
      </w:tr>
      <w:tr>
        <w:trPr>
          <w:cantSplit w:val="0"/>
          <w:trHeight w:val="9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News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Informazioni che si vengono a creare in base ai recenti avvenimenti all’interno del parco.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Parco</w:t>
            </w:r>
          </w:p>
        </w:tc>
      </w:tr>
      <w:tr>
        <w:trPr>
          <w:cantSplit w:val="0"/>
          <w:trHeight w:val="11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Persona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Individuo (bambino o senior, nel primo caso in gruppo) che si prenota al parco registrandosi in un apposito sito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Visita, Centro Visita, Utente, Gruppo, Riservare</w:t>
            </w:r>
          </w:p>
        </w:tc>
      </w:tr>
      <w:tr>
        <w:trPr>
          <w:cantSplit w:val="0"/>
          <w:trHeight w:val="90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Gruppo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Insieme di individui che appartengono ad una classe scolastica o ad un gruppo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Persona</w:t>
            </w:r>
          </w:p>
        </w:tc>
      </w:tr>
      <w:tr>
        <w:trPr>
          <w:cantSplit w:val="0"/>
          <w:trHeight w:val="78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Riservare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Prenotazione in una Struttura Ricettiva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Persona, Struttura Ricettiva</w:t>
            </w:r>
          </w:p>
        </w:tc>
      </w:tr>
      <w:tr>
        <w:trPr>
          <w:cantSplit w:val="0"/>
          <w:trHeight w:val="16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Struttura Ricettiva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Luogo in cui le persone possono pernottare per una serie di giorni. Le strutture sono esterne dal parco e possono avere anche loro la certificazione CETS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Riservare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Utente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La persona, o il referente del gruppo, che si registra nel sito del parco.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Prenota, Feedback, Persona</w:t>
            </w:r>
          </w:p>
        </w:tc>
      </w:tr>
      <w:tr>
        <w:trPr>
          <w:cantSplit w:val="0"/>
          <w:trHeight w:val="105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Tour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Insieme di percorsi del parco organizzati dalle guide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Prenota, Guida, Tragitti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Feedback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Recensione da parte di un Utente della sua esperienza vissuta nel Parco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Guida, Tragitti, Utente</w:t>
            </w:r>
          </w:p>
        </w:tc>
      </w:tr>
      <w:tr>
        <w:trPr>
          <w:cantSplit w:val="0"/>
          <w:trHeight w:val="11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Calendario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Appartiene alle Guide in cui viene segnata la loro disponibilità e vengono gestiti i vari turni.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Guida</w:t>
            </w:r>
          </w:p>
        </w:tc>
      </w:tr>
      <w:tr>
        <w:trPr>
          <w:cantSplit w:val="0"/>
          <w:trHeight w:val="113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Guida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Persona che lavora all’interno del Parco e gestisce le varie escursioni al suo interno.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Calendario, Tour, Tragitti, Feedback</w:t>
            </w:r>
          </w:p>
        </w:tc>
      </w:tr>
      <w:tr>
        <w:trPr>
          <w:cantSplit w:val="0"/>
          <w:trHeight w:val="126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Tragitto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Percorso disponibile da fare nel Parco, a seconda delle modalità di spostamento (a bici, a piedi)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Guida, Feedback, Tour</w:t>
            </w:r>
          </w:p>
        </w:tc>
      </w:tr>
      <w:tr>
        <w:trPr>
          <w:cantSplit w:val="0"/>
          <w:trHeight w:val="6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Visita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Persona che visita il Parco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Parco, Persona</w:t>
            </w:r>
          </w:p>
        </w:tc>
      </w:tr>
      <w:tr>
        <w:trPr>
          <w:cantSplit w:val="0"/>
          <w:trHeight w:val="86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Prenota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Persona che prenota la giornata o le giornate al Parco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Tour, Utente</w:t>
            </w:r>
          </w:p>
        </w:tc>
      </w:tr>
    </w:tbl>
    <w:p w:rsidR="00000000" w:rsidDel="00000000" w:rsidP="00000000" w:rsidRDefault="00000000" w:rsidRPr="00000000" w14:paraId="00000075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sz w:val="22"/>
          <w:szCs w:val="2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rPr>
          <w:b w:val="1"/>
          <w:bCs w:val="1"/>
        </w:rPr>
      </w:pPr>
      <w:bookmarkStart w:colFirst="0" w:colLast="0" w:name="_heading=h.jmvz7xpsgdue" w:id="4"/>
      <w:bookmarkEnd w:id="4"/>
      <w:r w:rsidDel="00000000" w:rsidR="00000000" w:rsidRPr="00000000">
        <w:rPr>
          <w:b w:val="1"/>
          <w:bCs w:val="1"/>
          <w:rtl w:val="0"/>
        </w:rPr>
        <w:t xml:space="preserve">1.3 Requisiti strutturali (Business Rules)</w:t>
      </w:r>
    </w:p>
    <w:p w:rsidR="00000000" w:rsidDel="00000000" w:rsidP="00000000" w:rsidRDefault="00000000" w:rsidRPr="00000000" w14:paraId="00000078">
      <w:pPr>
        <w:pStyle w:val="Heading3"/>
        <w:ind w:left="360" w:firstLine="0"/>
        <w:rPr>
          <w:b w:val="1"/>
          <w:bCs w:val="1"/>
        </w:rPr>
      </w:pPr>
      <w:bookmarkStart w:colFirst="0" w:colLast="0" w:name="_heading=h.nkym7n9i7vv4" w:id="5"/>
      <w:bookmarkEnd w:id="5"/>
      <w:r w:rsidDel="00000000" w:rsidR="00000000" w:rsidRPr="00000000">
        <w:rPr>
          <w:b w:val="1"/>
          <w:bCs w:val="1"/>
          <w:rtl w:val="0"/>
        </w:rPr>
        <w:t xml:space="preserve">1.3.1 Relazioni Utenti e Persone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Un UTENTE è collegato ad una PERSONA, e una PERSONA può essere collegata ad un UTENTE.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Un GRUPPO deve essere "affidato a" esattamente una PERSONA . Una PERSONA può essere referente di zero o più GRUPPO.</w:t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Una PERSONA può "soggiornare" in zero o una </w:t>
      </w:r>
      <w:r w:rsidDel="00000000" w:rsidR="00000000" w:rsidRPr="00000000">
        <w:rPr>
          <w:sz w:val="22"/>
          <w:szCs w:val="22"/>
          <w:rtl w:val="0"/>
        </w:rPr>
        <w:t xml:space="preserve">STRUTTURA_RICETTIVA,</w:t>
      </w:r>
      <w:r w:rsidDel="00000000" w:rsidR="00000000" w:rsidRPr="00000000">
        <w:rPr>
          <w:sz w:val="22"/>
          <w:szCs w:val="22"/>
          <w:rtl w:val="0"/>
        </w:rPr>
        <w:t xml:space="preserve"> e una struttura può ospitare (soggiorna) zero o più PERSONA.</w:t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Una PERSONA può "visitare" un PARCO, e un PARCO può essere visitato da zero e più PERSONA.</w:t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Una PERSONA "si rivolge a" almeno un </w:t>
      </w:r>
      <w:r w:rsidDel="00000000" w:rsidR="00000000" w:rsidRPr="00000000">
        <w:rPr>
          <w:sz w:val="22"/>
          <w:szCs w:val="22"/>
          <w:rtl w:val="0"/>
        </w:rPr>
        <w:t xml:space="preserve">CENTRO_VISITA,</w:t>
      </w:r>
      <w:r w:rsidDel="00000000" w:rsidR="00000000" w:rsidRPr="00000000">
        <w:rPr>
          <w:sz w:val="22"/>
          <w:szCs w:val="22"/>
          <w:rtl w:val="0"/>
        </w:rPr>
        <w:t xml:space="preserve"> e un </w:t>
      </w:r>
      <w:r w:rsidDel="00000000" w:rsidR="00000000" w:rsidRPr="00000000">
        <w:rPr>
          <w:sz w:val="22"/>
          <w:szCs w:val="22"/>
          <w:rtl w:val="0"/>
        </w:rPr>
        <w:t xml:space="preserve">CENTRO_VISITA</w:t>
      </w:r>
      <w:r w:rsidDel="00000000" w:rsidR="00000000" w:rsidRPr="00000000">
        <w:rPr>
          <w:sz w:val="22"/>
          <w:szCs w:val="22"/>
          <w:rtl w:val="0"/>
        </w:rPr>
        <w:t xml:space="preserve"> accoglie una o più PERSONA.</w:t>
      </w:r>
    </w:p>
    <w:p w:rsidR="00000000" w:rsidDel="00000000" w:rsidP="00000000" w:rsidRDefault="00000000" w:rsidRPr="00000000" w14:paraId="0000007E">
      <w:pPr>
        <w:ind w:left="108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ind w:left="360" w:firstLine="0"/>
        <w:rPr>
          <w:b w:val="1"/>
          <w:bCs w:val="1"/>
        </w:rPr>
      </w:pPr>
      <w:bookmarkStart w:colFirst="0" w:colLast="0" w:name="_heading=h.7oq5lkhgvvgj" w:id="6"/>
      <w:bookmarkEnd w:id="6"/>
      <w:r w:rsidDel="00000000" w:rsidR="00000000" w:rsidRPr="00000000">
        <w:rPr>
          <w:b w:val="1"/>
          <w:bCs w:val="1"/>
          <w:rtl w:val="0"/>
        </w:rPr>
        <w:t xml:space="preserve">1.3.2 Relazioni Parchi e Gestione</w:t>
      </w:r>
    </w:p>
    <w:p w:rsidR="00000000" w:rsidDel="00000000" w:rsidP="00000000" w:rsidRDefault="00000000" w:rsidRPr="00000000" w14:paraId="00000080">
      <w:pPr>
        <w:numPr>
          <w:ilvl w:val="0"/>
          <w:numId w:val="5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Un PARCO deve "appartenere" esattamente a una Categoria (es. NATURALE, RISERVA, ecc.).</w:t>
      </w:r>
    </w:p>
    <w:p w:rsidR="00000000" w:rsidDel="00000000" w:rsidP="00000000" w:rsidRDefault="00000000" w:rsidRPr="00000000" w14:paraId="00000081">
      <w:pPr>
        <w:numPr>
          <w:ilvl w:val="0"/>
          <w:numId w:val="5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Un PARCO deve essere in "gestione" da almeno un ENTE. Un ENTE può gestire uno o più PARCO.</w:t>
      </w:r>
    </w:p>
    <w:p w:rsidR="00000000" w:rsidDel="00000000" w:rsidP="00000000" w:rsidRDefault="00000000" w:rsidRPr="00000000" w14:paraId="00000082">
      <w:pPr>
        <w:numPr>
          <w:ilvl w:val="0"/>
          <w:numId w:val="5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Una NEWS deve "riguardare" esattamente un PARCO. Un PARCO può essere oggetto almeno una NEWS.</w:t>
      </w:r>
    </w:p>
    <w:p w:rsidR="00000000" w:rsidDel="00000000" w:rsidP="00000000" w:rsidRDefault="00000000" w:rsidRPr="00000000" w14:paraId="00000083">
      <w:pPr>
        <w:numPr>
          <w:ilvl w:val="0"/>
          <w:numId w:val="5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Un PARCO possiede uno o più </w:t>
      </w:r>
      <w:r w:rsidDel="00000000" w:rsidR="00000000" w:rsidRPr="00000000">
        <w:rPr>
          <w:sz w:val="22"/>
          <w:szCs w:val="22"/>
          <w:rtl w:val="0"/>
        </w:rPr>
        <w:t xml:space="preserve">CENTRO_VISITA,</w:t>
      </w:r>
      <w:r w:rsidDel="00000000" w:rsidR="00000000" w:rsidRPr="00000000">
        <w:rPr>
          <w:sz w:val="22"/>
          <w:szCs w:val="22"/>
          <w:rtl w:val="0"/>
        </w:rPr>
        <w:t xml:space="preserve"> e un </w:t>
      </w:r>
      <w:r w:rsidDel="00000000" w:rsidR="00000000" w:rsidRPr="00000000">
        <w:rPr>
          <w:sz w:val="22"/>
          <w:szCs w:val="22"/>
          <w:rtl w:val="0"/>
        </w:rPr>
        <w:t xml:space="preserve">CENTRO_VISITA</w:t>
      </w:r>
      <w:r w:rsidDel="00000000" w:rsidR="00000000" w:rsidRPr="00000000">
        <w:rPr>
          <w:sz w:val="22"/>
          <w:szCs w:val="22"/>
          <w:rtl w:val="0"/>
        </w:rPr>
        <w:t xml:space="preserve"> lavora su uno o più parchi</w:t>
      </w:r>
    </w:p>
    <w:p w:rsidR="00000000" w:rsidDel="00000000" w:rsidP="00000000" w:rsidRDefault="00000000" w:rsidRPr="00000000" w14:paraId="00000084">
      <w:pPr>
        <w:ind w:left="360" w:firstLine="0"/>
        <w:rPr>
          <w:rFonts w:ascii="Quattrocento Sans" w:cs="Quattrocento Sans" w:eastAsia="Quattrocento Sans" w:hAnsi="Quattrocento Sans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ind w:left="360" w:firstLine="0"/>
        <w:rPr>
          <w:b w:val="1"/>
          <w:bCs w:val="1"/>
        </w:rPr>
      </w:pPr>
      <w:bookmarkStart w:colFirst="0" w:colLast="0" w:name="_heading=h.7bebh673bmvn" w:id="7"/>
      <w:bookmarkEnd w:id="7"/>
      <w:r w:rsidDel="00000000" w:rsidR="00000000" w:rsidRPr="00000000">
        <w:rPr>
          <w:b w:val="1"/>
          <w:bCs w:val="1"/>
          <w:rtl w:val="0"/>
        </w:rPr>
        <w:t xml:space="preserve">1.3.3 Relazioni Tour e Tragitto</w:t>
        <w:tab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UTENTE può "prenotare" zero o più TOUR, e un TOUR può essere prenotato da più UTENTE.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FEEDBACK deve essere "scritto" da esattamente un UTENTE. Un UTENTE può scrivere zero o più FEEDBACK.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FEEDBACK deve "riguardare" esattamente un TRAGITTO. Un TRAGITTO può avere </w:t>
      </w:r>
      <w:r w:rsidDel="00000000" w:rsidR="00000000" w:rsidRPr="00000000">
        <w:rPr>
          <w:sz w:val="22"/>
          <w:szCs w:val="22"/>
          <w:rtl w:val="0"/>
        </w:rPr>
        <w:t xml:space="preserve">zero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più FEEDBACK.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108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TOUR può "prevedere" uno o più TRAGITTO, e un TRAGITTO può essere previsto da </w:t>
      </w:r>
      <w:r w:rsidDel="00000000" w:rsidR="00000000" w:rsidRPr="00000000">
        <w:rPr>
          <w:sz w:val="22"/>
          <w:szCs w:val="22"/>
          <w:rtl w:val="0"/>
        </w:rPr>
        <w:t xml:space="preserve">zero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più TOUR.</w:t>
      </w:r>
    </w:p>
    <w:p w:rsidR="00000000" w:rsidDel="00000000" w:rsidP="00000000" w:rsidRDefault="00000000" w:rsidRPr="00000000" w14:paraId="0000008A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ind w:left="708.0000000000001" w:firstLine="0"/>
        <w:rPr>
          <w:b w:val="1"/>
          <w:bCs w:val="1"/>
        </w:rPr>
      </w:pPr>
      <w:bookmarkStart w:colFirst="0" w:colLast="0" w:name="_heading=h.5ccu6hlie7gr" w:id="8"/>
      <w:bookmarkEnd w:id="8"/>
      <w:r w:rsidDel="00000000" w:rsidR="00000000" w:rsidRPr="00000000">
        <w:rPr>
          <w:b w:val="1"/>
          <w:bCs w:val="1"/>
          <w:rtl w:val="0"/>
        </w:rPr>
        <w:t xml:space="preserve">1.3.4 Relazioni Guide</w:t>
      </w:r>
    </w:p>
    <w:p w:rsidR="00000000" w:rsidDel="00000000" w:rsidP="00000000" w:rsidRDefault="00000000" w:rsidRPr="00000000" w14:paraId="0000008C">
      <w:pPr>
        <w:numPr>
          <w:ilvl w:val="0"/>
          <w:numId w:val="6"/>
        </w:numPr>
        <w:ind w:left="1428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Un TRAGITTO può avere zero o più GUIDA "assegnate", e una GUIDA può essere assegnata a zero o più TRAGITTO.</w:t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ind w:left="1428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Una GUIDA deve avere almeno una (o più) "disponibilità" nel CALENDARIO. Un periodo di CALENDARIO si riferisce a almeno una GUIDA.</w:t>
      </w:r>
    </w:p>
    <w:p w:rsidR="00000000" w:rsidDel="00000000" w:rsidP="00000000" w:rsidRDefault="00000000" w:rsidRPr="00000000" w14:paraId="0000008E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sz w:val="22"/>
          <w:szCs w:val="2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rPr>
          <w:b w:val="1"/>
          <w:bCs w:val="1"/>
        </w:rPr>
      </w:pPr>
      <w:bookmarkStart w:colFirst="0" w:colLast="0" w:name="_heading=h.ehmun8ff05wl" w:id="9"/>
      <w:bookmarkEnd w:id="9"/>
      <w:r w:rsidDel="00000000" w:rsidR="00000000" w:rsidRPr="00000000">
        <w:rPr>
          <w:b w:val="1"/>
          <w:bCs w:val="1"/>
          <w:rtl w:val="0"/>
        </w:rPr>
        <w:t xml:space="preserve">2. Tabella dei volumi</w:t>
      </w:r>
    </w:p>
    <w:tbl>
      <w:tblPr>
        <w:tblStyle w:val="Table4"/>
        <w:tblW w:w="9390.0" w:type="dxa"/>
        <w:jc w:val="left"/>
        <w:tblInd w:w="92.0" w:type="dxa"/>
        <w:tblLayout w:type="fixed"/>
        <w:tblLook w:val="0400"/>
      </w:tblPr>
      <w:tblGrid>
        <w:gridCol w:w="1920"/>
        <w:gridCol w:w="990"/>
        <w:gridCol w:w="1470"/>
        <w:gridCol w:w="5010"/>
        <w:tblGridChange w:id="0">
          <w:tblGrid>
            <w:gridCol w:w="1920"/>
            <w:gridCol w:w="990"/>
            <w:gridCol w:w="1470"/>
            <w:gridCol w:w="5010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091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Concetto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092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093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Volume Stimato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094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Motivazione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Parco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Entità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7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Basso (es. 10 - 100)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8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Il numero di parchi gestiti dal sistema è limitato e stabile (anagrafica statica).</w:t>
            </w:r>
          </w:p>
        </w:tc>
      </w:tr>
      <w:tr>
        <w:trPr>
          <w:cantSplit w:val="0"/>
          <w:trHeight w:val="851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Centro_visita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A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Entità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Basso (es. 50 - 500)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C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Strettamente legato ai parchi (un parco può avere più centri). Volume stabile.</w:t>
            </w:r>
          </w:p>
        </w:tc>
      </w:tr>
      <w:tr>
        <w:trPr>
          <w:cantSplit w:val="0"/>
          <w:trHeight w:val="83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D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Entità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Molto Basso (es. &lt; 50)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Il numero di enti gestori (regioni, ministeri, ecc.) è molto limitato.</w:t>
            </w:r>
          </w:p>
        </w:tc>
      </w:tr>
      <w:tr>
        <w:trPr>
          <w:cantSplit w:val="0"/>
          <w:trHeight w:val="98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1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News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Entità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Medio (es. 1.000 - 10.000)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Le news si accumulano nel tempo, ma non sono l'elemento transazionale principale.</w:t>
            </w:r>
          </w:p>
        </w:tc>
      </w:tr>
      <w:tr>
        <w:trPr>
          <w:cantSplit w:val="0"/>
          <w:trHeight w:val="9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5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Persona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6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Entità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Alto (es. 100.000+)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Anagrafica principale che include tutti i visitatori (anche quelli non registrati come utenti, es. membri di gruppi) e lo staff.</w:t>
            </w:r>
          </w:p>
        </w:tc>
      </w:tr>
      <w:tr>
        <w:trPr>
          <w:cantSplit w:val="0"/>
          <w:trHeight w:val="97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9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Gruppo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Entità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Medio (es. 10.000 - 50.000)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Registra le prenotazioni di gruppi (es. scolaresche). Meno numeroso delle singole persone.</w:t>
            </w:r>
          </w:p>
        </w:tc>
      </w:tr>
      <w:tr>
        <w:trPr>
          <w:cantSplit w:val="0"/>
          <w:trHeight w:val="1131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Struttura_ricetti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Entità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F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Medio (es. 1.000 - 5.000)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0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Anagrafica degli hotel/B&amp;B convenzionati. Numero definito e relativamente stabile.</w:t>
            </w:r>
          </w:p>
        </w:tc>
      </w:tr>
      <w:tr>
        <w:trPr>
          <w:cantSplit w:val="0"/>
          <w:trHeight w:val="83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Utente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Entità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Alto (es. 50.000+)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Rappresenta gli utenti con login. È un sottoinsieme di Persona ma comunque ad alto volume.</w:t>
            </w:r>
          </w:p>
        </w:tc>
      </w:tr>
      <w:tr>
        <w:trPr>
          <w:cantSplit w:val="0"/>
          <w:trHeight w:val="821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5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Tour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Entità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Alto (es. 100.000+)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Ogni record è un'istanza di un tour (con data e ora). Si accumulano rapidamente nel tempo.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Feedback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Entità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B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Alto (es. 100.000+)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C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Volume proporzionale al numero di utenti e di attività svolte (tragitto).</w:t>
            </w:r>
          </w:p>
        </w:tc>
      </w:tr>
      <w:tr>
        <w:trPr>
          <w:cantSplit w:val="0"/>
          <w:trHeight w:val="93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D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Calendario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E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Entità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Medio-Alto (es. 50.000+)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Ogni guida ha molti slot di disponibilità/impegno. Cresce con le guide e con il tempo.</w:t>
            </w:r>
          </w:p>
        </w:tc>
      </w:tr>
      <w:tr>
        <w:trPr>
          <w:cantSplit w:val="0"/>
          <w:trHeight w:val="987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Guida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2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Entità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3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Basso (es. 100 - 1.000)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Il numero di guide professioniste abilitate è un'anagrafica limitata e controllata.</w:t>
            </w:r>
          </w:p>
        </w:tc>
      </w:tr>
      <w:tr>
        <w:trPr>
          <w:cantSplit w:val="0"/>
          <w:trHeight w:val="1076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5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Tragitto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Entità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Medio (es. 500 - 5.000)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Anagrafica dei sentieri/percorsi. Stabile, non cresce quotidianamente.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A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Relazione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B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Molto Alto (es. 1.000.000+)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C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Tabella transazionale che traccia ogni ingresso di ogni persona. È una delle tabelle a crescita più rapida.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Esprime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Relazione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Alto (es. 100.000+)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0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Assumendo che ogni feedback sia espresso da un utente, il volume è identico a quello dell'entità Feedback.</w:t>
            </w:r>
          </w:p>
        </w:tc>
      </w:tr>
      <w:tr>
        <w:trPr>
          <w:cantSplit w:val="0"/>
          <w:trHeight w:val="987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Prenota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2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Relazione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3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Molto Alto (es. 1.000.000+)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Tabella transazionale che registra ogni prenotazione utente-tour. Cresce molto velocemente.</w:t>
            </w:r>
          </w:p>
        </w:tc>
      </w:tr>
      <w:tr>
        <w:trPr>
          <w:cantSplit w:val="0"/>
          <w:trHeight w:val="100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Riservare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Relazione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7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Alto (es. 500.000+)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8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Registra le prenotazioni delle strutture. È un volume transazionale elevato, legato ai pernottamenti.</w:t>
            </w:r>
          </w:p>
        </w:tc>
      </w:tr>
    </w:tbl>
    <w:p w:rsidR="00000000" w:rsidDel="00000000" w:rsidP="00000000" w:rsidRDefault="00000000" w:rsidRPr="00000000" w14:paraId="000000D9">
      <w:pPr>
        <w:pStyle w:val="Heading1"/>
        <w:jc w:val="both"/>
        <w:rPr>
          <w:b w:val="1"/>
          <w:bCs w:val="1"/>
          <w:color w:val="156082"/>
          <w:sz w:val="22"/>
          <w:szCs w:val="22"/>
        </w:rPr>
        <w:sectPr>
          <w:footerReference r:id="rId10" w:type="default"/>
          <w:pgSz w:h="16838" w:w="11906" w:orient="portrait"/>
          <w:pgMar w:bottom="1134" w:top="1417" w:left="1134" w:right="1134" w:header="567" w:footer="283"/>
          <w:pgNumType w:start="1"/>
        </w:sectPr>
      </w:pPr>
      <w:bookmarkStart w:colFirst="0" w:colLast="0" w:name="_heading=h.wbohsrs6zi6d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rPr>
          <w:b w:val="1"/>
          <w:bCs w:val="1"/>
        </w:rPr>
      </w:pPr>
      <w:bookmarkStart w:colFirst="0" w:colLast="0" w:name="_heading=h.aymo47egqmyf" w:id="11"/>
      <w:bookmarkEnd w:id="11"/>
      <w:r w:rsidDel="00000000" w:rsidR="00000000" w:rsidRPr="00000000">
        <w:rPr>
          <w:b w:val="1"/>
          <w:bCs w:val="1"/>
          <w:rtl w:val="0"/>
        </w:rPr>
        <w:t xml:space="preserve">3. Schema ER</w:t>
      </w:r>
    </w:p>
    <w:p w:rsidR="00000000" w:rsidDel="00000000" w:rsidP="00000000" w:rsidRDefault="00000000" w:rsidRPr="00000000" w14:paraId="000000DB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rPr>
          <w:b w:val="1"/>
          <w:bCs w:val="1"/>
        </w:rPr>
      </w:pPr>
      <w:bookmarkStart w:colFirst="0" w:colLast="0" w:name="_heading=h.46nz5p6po18c" w:id="12"/>
      <w:bookmarkEnd w:id="12"/>
      <w:r w:rsidDel="00000000" w:rsidR="00000000" w:rsidRPr="00000000">
        <w:rPr>
          <w:b w:val="1"/>
          <w:bCs w:val="1"/>
          <w:rtl w:val="0"/>
        </w:rPr>
        <w:t xml:space="preserve">3.1 Schema ER Completo con Business Rules</w:t>
      </w:r>
    </w:p>
    <w:p w:rsidR="00000000" w:rsidDel="00000000" w:rsidP="00000000" w:rsidRDefault="00000000" w:rsidRPr="00000000" w14:paraId="000000DD">
      <w:pPr>
        <w:jc w:val="center"/>
        <w:rPr>
          <w:sz w:val="22"/>
          <w:szCs w:val="22"/>
        </w:rPr>
      </w:pPr>
      <w:bookmarkStart w:colFirst="0" w:colLast="0" w:name="_heading=h.5se5ig18v6wr" w:id="13"/>
      <w:bookmarkEnd w:id="13"/>
      <w:r w:rsidDel="00000000" w:rsidR="00000000" w:rsidRPr="00000000">
        <w:rPr>
          <w:sz w:val="22"/>
          <w:szCs w:val="22"/>
        </w:rPr>
        <w:drawing>
          <wp:inline distB="0" distT="0" distL="0" distR="0">
            <wp:extent cx="9258300" cy="4216658"/>
            <wp:effectExtent b="0" l="0" r="0" t="0"/>
            <wp:docPr descr="Immagine che contiene diagramma, Piano, schematico, Disegno tecnico&#10;&#10;Il contenuto generato dall'IA potrebbe non essere corretto." id="2053484747" name="image2.png"/>
            <a:graphic>
              <a:graphicData uri="http://schemas.openxmlformats.org/drawingml/2006/picture">
                <pic:pic>
                  <pic:nvPicPr>
                    <pic:cNvPr descr="Immagine che contiene diagramma, Piano, schematico, Disegno tecnico&#10;&#10;Il contenuto generato dall'IA potrebbe non essere corretto.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58300" cy="42166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2"/>
        <w:rPr>
          <w:b w:val="1"/>
          <w:bCs w:val="1"/>
        </w:rPr>
      </w:pPr>
      <w:bookmarkStart w:colFirst="0" w:colLast="0" w:name="_heading=h.c5hm91cs95dh" w:id="14"/>
      <w:bookmarkEnd w:id="14"/>
      <w:r w:rsidDel="00000000" w:rsidR="00000000" w:rsidRPr="00000000">
        <w:rPr>
          <w:b w:val="1"/>
          <w:bCs w:val="1"/>
          <w:rtl w:val="0"/>
        </w:rPr>
        <w:t xml:space="preserve">3.2 Ristrutturato</w:t>
      </w:r>
    </w:p>
    <w:p w:rsidR="00000000" w:rsidDel="00000000" w:rsidP="00000000" w:rsidRDefault="00000000" w:rsidRPr="00000000" w14:paraId="000000E0">
      <w:pPr>
        <w:jc w:val="center"/>
        <w:rPr>
          <w:b w:val="1"/>
          <w:bCs w:val="1"/>
          <w:color w:val="156082"/>
          <w:sz w:val="22"/>
          <w:szCs w:val="22"/>
        </w:rPr>
        <w:sectPr>
          <w:type w:val="nextPage"/>
          <w:pgSz w:h="11906" w:w="16838" w:orient="landscape"/>
          <w:pgMar w:bottom="1134" w:top="1417" w:left="1134" w:right="1134" w:header="567" w:footer="283"/>
        </w:sect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9248775" cy="5189568"/>
            <wp:effectExtent b="0" l="0" r="0" t="0"/>
            <wp:docPr id="205348474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48775" cy="51895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1"/>
        <w:rPr>
          <w:b w:val="1"/>
          <w:bCs w:val="1"/>
        </w:rPr>
      </w:pPr>
      <w:bookmarkStart w:colFirst="0" w:colLast="0" w:name="_heading=h.daj9hcdg3zpc" w:id="15"/>
      <w:bookmarkEnd w:id="15"/>
      <w:r w:rsidDel="00000000" w:rsidR="00000000" w:rsidRPr="00000000">
        <w:rPr>
          <w:b w:val="1"/>
          <w:bCs w:val="1"/>
          <w:rtl w:val="0"/>
        </w:rPr>
        <w:t xml:space="preserve">4. Schema Relazionale</w:t>
      </w:r>
    </w:p>
    <w:p w:rsidR="00000000" w:rsidDel="00000000" w:rsidP="00000000" w:rsidRDefault="00000000" w:rsidRPr="00000000" w14:paraId="000000E2">
      <w:pPr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rPr>
          <w:b w:val="1"/>
          <w:bCs w:val="1"/>
        </w:rPr>
      </w:pPr>
      <w:bookmarkStart w:colFirst="0" w:colLast="0" w:name="_heading=h.1zwdc5x5pz8p" w:id="16"/>
      <w:bookmarkEnd w:id="16"/>
      <w:r w:rsidDel="00000000" w:rsidR="00000000" w:rsidRPr="00000000">
        <w:rPr>
          <w:b w:val="1"/>
          <w:bCs w:val="1"/>
          <w:rtl w:val="0"/>
        </w:rPr>
        <w:t xml:space="preserve">4.1 Entità</w:t>
      </w:r>
    </w:p>
    <w:p w:rsidR="00000000" w:rsidDel="00000000" w:rsidP="00000000" w:rsidRDefault="00000000" w:rsidRPr="00000000" w14:paraId="000000E4">
      <w:pPr>
        <w:spacing w:line="276" w:lineRule="auto"/>
        <w:ind w:left="708" w:firstLine="0"/>
        <w:rPr>
          <w:rFonts w:ascii="Consolas" w:cs="Consolas" w:eastAsia="Consolas" w:hAnsi="Consolas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Parco(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nomeParco(pk)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descrizione, superficie, regione, accessibile, tipo)</w:t>
      </w:r>
    </w:p>
    <w:p w:rsidR="00000000" w:rsidDel="00000000" w:rsidP="00000000" w:rsidRDefault="00000000" w:rsidRPr="00000000" w14:paraId="000000E5">
      <w:pPr>
        <w:spacing w:line="276" w:lineRule="auto"/>
        <w:ind w:left="708" w:firstLine="0"/>
        <w:rPr>
          <w:rFonts w:ascii="Consolas" w:cs="Consolas" w:eastAsia="Consolas" w:hAnsi="Consolas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Centro_visita(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nomeCentro(pk)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servizi, note, orarioApertura, orarioChiusura, telefono, email, indirizzo)</w:t>
      </w:r>
    </w:p>
    <w:p w:rsidR="00000000" w:rsidDel="00000000" w:rsidP="00000000" w:rsidRDefault="00000000" w:rsidRPr="00000000" w14:paraId="000000E6">
      <w:pPr>
        <w:spacing w:line="276" w:lineRule="auto"/>
        <w:ind w:left="708" w:firstLine="0"/>
        <w:rPr>
          <w:rFonts w:ascii="Consolas" w:cs="Consolas" w:eastAsia="Consolas" w:hAnsi="Consolas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Ente(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nomeEnte(pk)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CETS)</w:t>
      </w:r>
    </w:p>
    <w:p w:rsidR="00000000" w:rsidDel="00000000" w:rsidP="00000000" w:rsidRDefault="00000000" w:rsidRPr="00000000" w14:paraId="000000E7">
      <w:pPr>
        <w:spacing w:line="276" w:lineRule="auto"/>
        <w:ind w:left="708" w:firstLine="0"/>
        <w:rPr>
          <w:rFonts w:ascii="Consolas" w:cs="Consolas" w:eastAsia="Consolas" w:hAnsi="Consolas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News(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data(pk)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titolo(pk)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foto, testo, autore)</w:t>
      </w:r>
    </w:p>
    <w:p w:rsidR="00000000" w:rsidDel="00000000" w:rsidP="00000000" w:rsidRDefault="00000000" w:rsidRPr="00000000" w14:paraId="000000E8">
      <w:pPr>
        <w:spacing w:line="276" w:lineRule="auto"/>
        <w:ind w:left="0" w:firstLine="720"/>
        <w:rPr>
          <w:rFonts w:ascii="Consolas" w:cs="Consolas" w:eastAsia="Consolas" w:hAnsi="Consolas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Persona(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COD_fiscale(pk)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nome, cognome, dataNascita, tipo, 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2"/>
          <w:szCs w:val="22"/>
          <w:rtl w:val="0"/>
        </w:rPr>
        <w:t xml:space="preserve">nomeGruppo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E9">
      <w:pPr>
        <w:spacing w:line="276" w:lineRule="auto"/>
        <w:ind w:left="708" w:firstLine="0"/>
        <w:rPr>
          <w:rFonts w:ascii="Consolas" w:cs="Consolas" w:eastAsia="Consolas" w:hAnsi="Consolas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Gruppo(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numGruppo(pk)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tipo, totPartecipanti, classe)</w:t>
      </w:r>
    </w:p>
    <w:p w:rsidR="00000000" w:rsidDel="00000000" w:rsidP="00000000" w:rsidRDefault="00000000" w:rsidRPr="00000000" w14:paraId="000000EA">
      <w:pPr>
        <w:spacing w:line="276" w:lineRule="auto"/>
        <w:ind w:left="708" w:firstLine="0"/>
        <w:rPr>
          <w:rFonts w:ascii="Consolas" w:cs="Consolas" w:eastAsia="Consolas" w:hAnsi="Consolas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Struttura_ricettiva(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numCivico(pk)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via(pk)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CAP(pk)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contatti, servizi, trattamenti, CETS*, parcheggio, impiego_ecologico)</w:t>
      </w:r>
    </w:p>
    <w:p w:rsidR="00000000" w:rsidDel="00000000" w:rsidP="00000000" w:rsidRDefault="00000000" w:rsidRPr="00000000" w14:paraId="000000EB">
      <w:pPr>
        <w:spacing w:line="276" w:lineRule="auto"/>
        <w:ind w:left="708" w:firstLine="0"/>
        <w:rPr>
          <w:rFonts w:ascii="Consolas" w:cs="Consolas" w:eastAsia="Consolas" w:hAnsi="Consolas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Utente(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username(pk)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password, email, telefono, 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2"/>
          <w:szCs w:val="22"/>
          <w:rtl w:val="0"/>
        </w:rPr>
        <w:t xml:space="preserve">CODfiscale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EC">
      <w:pPr>
        <w:spacing w:line="276" w:lineRule="auto"/>
        <w:ind w:left="708" w:firstLine="0"/>
        <w:rPr>
          <w:rFonts w:ascii="Consolas" w:cs="Consolas" w:eastAsia="Consolas" w:hAnsi="Consolas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Tour(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nomeTour(pk)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maxPartecipanti, data, ora, stato)</w:t>
      </w:r>
    </w:p>
    <w:p w:rsidR="00000000" w:rsidDel="00000000" w:rsidP="00000000" w:rsidRDefault="00000000" w:rsidRPr="00000000" w14:paraId="000000ED">
      <w:pPr>
        <w:spacing w:line="276" w:lineRule="auto"/>
        <w:ind w:left="708" w:firstLine="0"/>
        <w:rPr>
          <w:rFonts w:ascii="Consolas" w:cs="Consolas" w:eastAsia="Consolas" w:hAnsi="Consolas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Feedback(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idFeedback(pk)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tipo, valutazione, commento, data, ora, autore, 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Feedback_Tragitto_FK)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276" w:lineRule="auto"/>
        <w:ind w:left="708" w:firstLine="0"/>
        <w:rPr>
          <w:rFonts w:ascii="Consolas" w:cs="Consolas" w:eastAsia="Consolas" w:hAnsi="Consolas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Calendario(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idCalendario(pk)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data, oraInizio, oraFine, note)</w:t>
      </w:r>
    </w:p>
    <w:p w:rsidR="00000000" w:rsidDel="00000000" w:rsidP="00000000" w:rsidRDefault="00000000" w:rsidRPr="00000000" w14:paraId="000000EF">
      <w:pPr>
        <w:spacing w:line="276" w:lineRule="auto"/>
        <w:ind w:left="708" w:firstLine="0"/>
        <w:rPr>
          <w:rFonts w:ascii="Consolas" w:cs="Consolas" w:eastAsia="Consolas" w:hAnsi="Consolas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Guida(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numTesserino(pk)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nome, campo, licenza)</w:t>
      </w:r>
    </w:p>
    <w:p w:rsidR="00000000" w:rsidDel="00000000" w:rsidP="00000000" w:rsidRDefault="00000000" w:rsidRPr="00000000" w14:paraId="000000F0">
      <w:pPr>
        <w:spacing w:line="276" w:lineRule="auto"/>
        <w:ind w:left="708" w:firstLine="0"/>
        <w:rPr>
          <w:rFonts w:ascii="Consolas" w:cs="Consolas" w:eastAsia="Consolas" w:hAnsi="Consolas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Tragitto(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idTragitto(pk)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durata, nomeTragitto, punto_partenza, difficolta, descrizione, tipo)</w:t>
      </w:r>
    </w:p>
    <w:p w:rsidR="00000000" w:rsidDel="00000000" w:rsidP="00000000" w:rsidRDefault="00000000" w:rsidRPr="00000000" w14:paraId="000000F1">
      <w:pPr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rPr>
          <w:b w:val="1"/>
          <w:bCs w:val="1"/>
        </w:rPr>
      </w:pPr>
      <w:bookmarkStart w:colFirst="0" w:colLast="0" w:name="_heading=h.htx437h7lghl" w:id="17"/>
      <w:bookmarkEnd w:id="17"/>
      <w:r w:rsidDel="00000000" w:rsidR="00000000" w:rsidRPr="00000000">
        <w:rPr>
          <w:b w:val="1"/>
          <w:bCs w:val="1"/>
          <w:rtl w:val="0"/>
        </w:rPr>
        <w:t xml:space="preserve">4.2 Relazioni</w:t>
      </w:r>
    </w:p>
    <w:p w:rsidR="00000000" w:rsidDel="00000000" w:rsidP="00000000" w:rsidRDefault="00000000" w:rsidRPr="00000000" w14:paraId="000000F3">
      <w:pPr>
        <w:ind w:left="708" w:firstLine="0"/>
        <w:jc w:val="both"/>
        <w:rPr>
          <w:rFonts w:ascii="Consolas" w:cs="Consolas" w:eastAsia="Consolas" w:hAnsi="Consolas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Visita(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nomeParco(pk)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 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COD_fiscale(pk)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data, oraInizio, oraFine)</w:t>
      </w:r>
    </w:p>
    <w:p w:rsidR="00000000" w:rsidDel="00000000" w:rsidP="00000000" w:rsidRDefault="00000000" w:rsidRPr="00000000" w14:paraId="000000F4">
      <w:pPr>
        <w:ind w:left="708" w:firstLine="0"/>
        <w:jc w:val="both"/>
        <w:rPr>
          <w:rFonts w:ascii="Consolas" w:cs="Consolas" w:eastAsia="Consolas" w:hAnsi="Consolas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Esprime(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username(pk)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 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idFeedback(pk)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anonimo)</w:t>
      </w:r>
    </w:p>
    <w:p w:rsidR="00000000" w:rsidDel="00000000" w:rsidP="00000000" w:rsidRDefault="00000000" w:rsidRPr="00000000" w14:paraId="000000F5">
      <w:pPr>
        <w:ind w:left="708" w:firstLine="0"/>
        <w:jc w:val="both"/>
        <w:rPr>
          <w:rFonts w:ascii="Consolas" w:cs="Consolas" w:eastAsia="Consolas" w:hAnsi="Consolas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Prenota(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username(pk)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 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nomeTour(pk)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stato, dataPrenotazione, giorniDisponibili, orario)</w:t>
      </w:r>
    </w:p>
    <w:p w:rsidR="00000000" w:rsidDel="00000000" w:rsidP="00000000" w:rsidRDefault="00000000" w:rsidRPr="00000000" w14:paraId="000000F6">
      <w:pPr>
        <w:ind w:left="708" w:firstLine="0"/>
        <w:jc w:val="both"/>
        <w:rPr>
          <w:rFonts w:ascii="Consolas" w:cs="Consolas" w:eastAsia="Consolas" w:hAnsi="Consolas"/>
          <w:sz w:val="22"/>
          <w:szCs w:val="22"/>
        </w:rPr>
      </w:pPr>
      <w:bookmarkStart w:colFirst="0" w:colLast="0" w:name="_heading=h.ur15jyulmj6" w:id="18"/>
      <w:bookmarkEnd w:id="18"/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Riservare(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COD_fiscale(pk)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 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nome(pk)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 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  <w:rtl w:val="0"/>
        </w:rPr>
        <w:t xml:space="preserve">dataPrenotazione(pk)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, numPersone, stato)</w:t>
      </w:r>
    </w:p>
    <w:p w:rsidR="00000000" w:rsidDel="00000000" w:rsidP="00000000" w:rsidRDefault="00000000" w:rsidRPr="00000000" w14:paraId="000000F7">
      <w:pPr>
        <w:rPr>
          <w:sz w:val="22"/>
          <w:szCs w:val="2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rPr>
          <w:b w:val="1"/>
          <w:bCs w:val="1"/>
        </w:rPr>
      </w:pPr>
      <w:bookmarkStart w:colFirst="0" w:colLast="0" w:name="_heading=h.sjnoo74k83vl" w:id="19"/>
      <w:bookmarkEnd w:id="19"/>
      <w:r w:rsidDel="00000000" w:rsidR="00000000" w:rsidRPr="00000000">
        <w:rPr>
          <w:b w:val="1"/>
          <w:bCs w:val="1"/>
          <w:rtl w:val="0"/>
        </w:rPr>
        <w:t xml:space="preserve">5. Scelte Progettuali</w:t>
      </w:r>
    </w:p>
    <w:p w:rsidR="00000000" w:rsidDel="00000000" w:rsidP="00000000" w:rsidRDefault="00000000" w:rsidRPr="00000000" w14:paraId="000000F9">
      <w:pPr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Nella fase di affinamento dello schema ER, in particolare durante la ristrutturazione delle generalizzazioni, sono state apportate modifiche significative:</w:t>
      </w:r>
    </w:p>
    <w:p w:rsidR="00000000" w:rsidDel="00000000" w:rsidP="00000000" w:rsidRDefault="00000000" w:rsidRPr="00000000" w14:paraId="000000FB">
      <w:pPr>
        <w:numPr>
          <w:ilvl w:val="0"/>
          <w:numId w:val="9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Gerarchie</w:t>
      </w:r>
      <w:r w:rsidDel="00000000" w:rsidR="00000000" w:rsidRPr="00000000">
        <w:rPr>
          <w:sz w:val="22"/>
          <w:szCs w:val="22"/>
          <w:rtl w:val="0"/>
        </w:rPr>
        <w:t xml:space="preserve">: Le gerarchie relative alle entità PARCO, TOUR e PERSONA sono state accorpate nelle rispettive entità genitore. La distinzione tra le sottoclassi è ora gestita tramite un attributo discriminante (tipo), soluzione che semplifica la struttura ed evita la gestione di vincoli complessi sui valori.</w:t>
      </w:r>
    </w:p>
    <w:p w:rsidR="00000000" w:rsidDel="00000000" w:rsidP="00000000" w:rsidRDefault="00000000" w:rsidRPr="00000000" w14:paraId="000000FC">
      <w:pPr>
        <w:ind w:left="72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9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Attributi Composti</w:t>
      </w:r>
      <w:r w:rsidDel="00000000" w:rsidR="00000000" w:rsidRPr="00000000">
        <w:rPr>
          <w:sz w:val="22"/>
          <w:szCs w:val="22"/>
          <w:rtl w:val="0"/>
        </w:rPr>
        <w:t xml:space="preserve">: Per l'attributo Indirizzo, si è scelto di </w:t>
      </w:r>
      <w:r w:rsidDel="00000000" w:rsidR="00000000" w:rsidRPr="00000000">
        <w:rPr>
          <w:sz w:val="22"/>
          <w:szCs w:val="22"/>
          <w:rtl w:val="0"/>
        </w:rPr>
        <w:t xml:space="preserve">concatenare</w:t>
      </w:r>
      <w:r w:rsidDel="00000000" w:rsidR="00000000" w:rsidRPr="00000000">
        <w:rPr>
          <w:sz w:val="22"/>
          <w:szCs w:val="22"/>
          <w:rtl w:val="0"/>
        </w:rPr>
        <w:t xml:space="preserve"> i sotto-attributi in un unico campo stringa. Al contrario, i sotto-attributi di Contatti sono stati mantenuti separati per garantire una maggiore correttezza e granularità dell'informazione.</w:t>
      </w:r>
    </w:p>
    <w:p w:rsidR="00000000" w:rsidDel="00000000" w:rsidP="00000000" w:rsidRDefault="00000000" w:rsidRPr="00000000" w14:paraId="000000FE">
      <w:pPr>
        <w:ind w:left="72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numPr>
          <w:ilvl w:val="0"/>
          <w:numId w:val="9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Relazioni</w:t>
      </w:r>
      <w:r w:rsidDel="00000000" w:rsidR="00000000" w:rsidRPr="00000000">
        <w:rPr>
          <w:sz w:val="22"/>
          <w:szCs w:val="22"/>
          <w:rtl w:val="0"/>
        </w:rPr>
        <w:t xml:space="preserve">: La relazione ESPRIME è stata semplificata trasferendo l'attributo anonimo direttamente all'interno dell'entità FEEDBACK.</w:t>
      </w:r>
    </w:p>
    <w:p w:rsidR="00000000" w:rsidDel="00000000" w:rsidP="00000000" w:rsidRDefault="00000000" w:rsidRPr="00000000" w14:paraId="00000100">
      <w:pPr>
        <w:ind w:left="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ind w:left="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ind w:left="72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ind w:left="720" w:firstLine="0"/>
        <w:jc w:val="both"/>
        <w:rPr>
          <w:sz w:val="22"/>
          <w:szCs w:val="2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rPr>
          <w:b w:val="1"/>
          <w:bCs w:val="1"/>
        </w:rPr>
      </w:pPr>
      <w:bookmarkStart w:colFirst="0" w:colLast="0" w:name="_heading=h.sk18s0ifcitb" w:id="20"/>
      <w:bookmarkEnd w:id="20"/>
      <w:r w:rsidDel="00000000" w:rsidR="00000000" w:rsidRPr="00000000">
        <w:rPr>
          <w:b w:val="1"/>
          <w:bCs w:val="1"/>
          <w:rtl w:val="0"/>
        </w:rPr>
        <w:t xml:space="preserve">6. Codice SQL</w:t>
      </w:r>
    </w:p>
    <w:p w:rsidR="00000000" w:rsidDel="00000000" w:rsidP="00000000" w:rsidRDefault="00000000" w:rsidRPr="00000000" w14:paraId="00000105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rPr>
          <w:b w:val="1"/>
          <w:bCs w:val="1"/>
        </w:rPr>
      </w:pPr>
      <w:bookmarkStart w:colFirst="0" w:colLast="0" w:name="_heading=h.bkmtdwm8k5nc" w:id="21"/>
      <w:bookmarkEnd w:id="21"/>
      <w:r w:rsidDel="00000000" w:rsidR="00000000" w:rsidRPr="00000000">
        <w:rPr>
          <w:b w:val="1"/>
          <w:bCs w:val="1"/>
          <w:rtl w:val="0"/>
        </w:rPr>
        <w:t xml:space="preserve">6.1 Creazione DB e tuple</w:t>
      </w:r>
    </w:p>
    <w:p w:rsidR="00000000" w:rsidDel="00000000" w:rsidP="00000000" w:rsidRDefault="00000000" w:rsidRPr="00000000" w14:paraId="0000010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PARCO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nomeParco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descrizione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TEXT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superficie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regione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acessibile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BOOLEAN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tipo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(nomeParco)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ENTE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nomeEnte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CETS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BOOLEAN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STRUTTURA_RICETTIVA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Via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numCivico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CAP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nome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contatti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servizi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TEXT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impiego_ecologico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BOOLEAN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trattamenti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parcheggio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BOOLEAN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CETS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BOOLEAN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(Via,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numCivico,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CAP)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TRAGITTI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nomeTragitto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durata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punto_partenza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difficolta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descrizione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TEXT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Type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(nomeTragitto)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TOUR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nomeTour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data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ora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stato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maxPartecipanti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(nomeTour)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GRUPPO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nomeGruppo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tipo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totPartecipanti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classe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(nomeGruppo)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GUIDA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numTesserino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voto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licenza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campo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(numTesserino)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CALENDARIO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data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oraInizio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oraFine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note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TEXT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(data,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oraInizio,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oraFine)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CENTRO_VISITA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nomeCentro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indirizzo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orarioApertura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servizi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TEXT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note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TEXT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orarioChiusura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telefono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email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(nomeCentro)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PERSONA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COD_fiscale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16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cognome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nome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dataNascita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Type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GRUPPO_nomeGruppo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(COD_fiscale),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(GRUPPO_nomeGruppo)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GRUPPO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(nomeGruppo)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UTENTE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password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email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telefono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PERSONA_COD_fiscale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16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(username),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(PERSONA_COD_fiscale)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PERSONA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(COD_fiscale)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NEWS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data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titolo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autore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testo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TEXT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foto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PARCO_nomeParco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(data,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titolo),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(PARCO_nomeParco)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PARCO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(nomeParco)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FEEDBACK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TRAGITTI_nomeTragitto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data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ora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valutazione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commento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TEXT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tipo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UTENTE_username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anonimo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BOOLEAN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(TRAGITTI_nomeTragitto,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data,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ora),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(TRAGITTI_nomeTragitto)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TRAGITTI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(nomeTragitto)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(UTENTE_username)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UTENTE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(username)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CONSTRAINT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chk_feedback_anonimo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(anonimo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true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AND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UTENTE_username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(anonimo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false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AND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UTENTE_username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GESTIONE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PARCO_nomeParco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ENTE_nomeEnte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(PARCO_nomeParco,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ENTE_nomeEnte),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(PARCO_nomeParco)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PARCO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(nomeParco)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(ENTE_nomeEnte)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ENTE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RISERVARE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STRUTTURA_RICETTIVA_Via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STRUTTURA_RICETTIVA_numCivico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STRUTTURA_RICETTIVA_CAP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PERSONA_COD_fiscale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16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dataPrenotazione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numStanze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stato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(STRUTTURA_RICETTIVA_Via,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STRUTTURA_RICETTIVA_numCivico,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STRUTTURA_RICETTIVA_CAP,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PERSONA_COD_fiscale),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(STRUTTURA_RICETTIVA_Via,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STRUTTURA_RICETTIVA_numCivico,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STRUTTURA_RICETTIVA_CAP)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STRUTTURA_RICETTIVA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(Via,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numCivico,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CAP)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(PERSONA_COD_fiscale)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PERSONA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(COD_fiscale)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INCLUDE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TRAGITTI_nomeTragitto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TOUR_nomeTour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(TRAGITTI_nomeTragitto,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TOUR_nomeTour),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(TRAGITTI_nomeTragitto)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TRAGITTI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(nomeTragitto)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(TOUR_nomeTour)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TOUR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(nomeTour)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VISITA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PARCO_nomeParco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PERSONA_COD_fiscale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16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data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oraEntrata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oraUscita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(PARCO_nomeParco,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PERSONA_COD_fiscale),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(PARCO_nomeParco)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PARCO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(nomeParco)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(PERSONA_COD_fiscale)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PERSONA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(COD_fiscale)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PRENOTA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TOUR_nomeTour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UTENTE_username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data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orario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giorniDisponibili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disponibile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BOOLEAN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stato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(TOUR_nomeTour,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UTENTE_username),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(TOUR_nomeTour)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TOUR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(nomeTour)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(UTENTE_username)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UTENTE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(username)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ASSEGNATA_A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TOUR_nomeTour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GUIDA_numTesserino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(TOUR_nomeTour,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GUIDA_numTesserino),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(TOUR_nomeTour)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TOUR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(nomeTour)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(GUIDA_numTesserino)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GUIDA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(numTesserino)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SVOLGE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TRAGITTI_nomeTragitto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GUIDA_numTesserino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(TRAGITTI_nomeTragitto,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GUIDA_numTesserino),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(TRAGITTI_nomeTragitto)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TRAGITTI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(nomeTragitto)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(GUIDA_numTesserino)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GUIDA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(numTesserino)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DISPONIBILE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GUIDA_numTesserino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CALENDARIO_data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CALENDARIO_oraInizio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CALENDARIO_oraFine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(GUIDA_numTesserino,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CALENDARIO_data,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CALENDARIO_oraInizio,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CALENDARIO_oraFine),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(GUIDA_numTesserino)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GUIDA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(numTesserino)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(CALENDARIO_data,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CALENDARIO_oraInizio,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CALENDARIO_oraFine)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CALENDARIO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(data,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oraInizio,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oraFine)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SI_RIVOLGE_A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PERSONA_COD_fiscale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16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CENTRO_VISITA_nomeCentro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(PERSONA_COD_fiscale,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CENTRO_VISITA_nomeCentro),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(PERSONA_COD_fiscale)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PERSONA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(COD_fiscale)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(CENTRO_VISITA_nomeCentro)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CENTRO_VISITA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(nomeCentro)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SI_RIFERISCE_A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PARCO_nomeParco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CENTRO_VISITA_nomeCentro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(PARCO_nomeParco,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CENTRO_VISITA_nomeCentro),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(PARCO_nomeParco)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PARCO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(nomeParco)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(CENTRO_VISITA_nomeCentro)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CENTRO_VISITA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(nomeCentro)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RELATIVO_A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GUIDA_numTesserino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FEEDBACK_TRAGITTI_nomeTragitto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FEEDBACK_data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FEEDBACK_ora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(GUIDA_numTesserino,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FEEDBACK_TRAGITTI_nomeTragitto,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FEEDBACK_data,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FEEDBACK_ora),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(GUIDA_numTesserino)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GUIDA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(numTesserino)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(FEEDBACK_TRAGITTI_nomeTragitto,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FEEDBACK_data,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FEEDBACK_ora)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FEEDBACK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(TRAGITTI_nomeTragitto,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data,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ora)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DELETE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0" w:lineRule="auto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</w:t>
      </w:r>
    </w:p>
    <w:p w:rsidR="00000000" w:rsidDel="00000000" w:rsidP="00000000" w:rsidRDefault="00000000" w:rsidRPr="00000000" w14:paraId="0000022E">
      <w:pPr>
        <w:pStyle w:val="Heading3"/>
        <w:rPr>
          <w:b w:val="1"/>
          <w:bCs w:val="1"/>
          <w:sz w:val="22"/>
          <w:szCs w:val="22"/>
        </w:rPr>
        <w:sectPr>
          <w:type w:val="nextPage"/>
          <w:pgSz w:h="16838" w:w="11906" w:orient="portrait"/>
          <w:pgMar w:bottom="1134" w:top="1417" w:left="1134" w:right="1134" w:header="567" w:footer="283"/>
        </w:sectPr>
      </w:pPr>
      <w:bookmarkStart w:colFirst="0" w:colLast="0" w:name="_heading=h.n5ye24nxzdxr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2"/>
        <w:rPr>
          <w:b w:val="1"/>
          <w:bCs w:val="1"/>
        </w:rPr>
      </w:pPr>
      <w:bookmarkStart w:colFirst="0" w:colLast="0" w:name="_heading=h.r0jb8yssk7fq" w:id="23"/>
      <w:bookmarkEnd w:id="23"/>
      <w:r w:rsidDel="00000000" w:rsidR="00000000" w:rsidRPr="00000000">
        <w:rPr>
          <w:b w:val="1"/>
          <w:bCs w:val="1"/>
          <w:rtl w:val="0"/>
        </w:rPr>
        <w:t xml:space="preserve">6.2 Inserimento in tabella</w:t>
      </w:r>
    </w:p>
    <w:p w:rsidR="00000000" w:rsidDel="00000000" w:rsidP="00000000" w:rsidRDefault="00000000" w:rsidRPr="00000000" w14:paraId="00000230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PERSONA</w:t>
      </w:r>
    </w:p>
    <w:p w:rsidR="00000000" w:rsidDel="00000000" w:rsidP="00000000" w:rsidRDefault="00000000" w:rsidRPr="00000000" w14:paraId="0000023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Persona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'RSSMRA80A01H501Z'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'Rossi'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'Mario'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'1980-01-01'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'Visitatore'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'BNCLRA95C10H501X'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'Bianchi'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'Laura'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'1995-03-10'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'Guida'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'VRDGPP00D15H501A'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'Verdi'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'Giuseppe'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'2000-04-15'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'Utente'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'Classe3A'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ENTE</w:t>
      </w:r>
    </w:p>
    <w:p w:rsidR="00000000" w:rsidDel="00000000" w:rsidP="00000000" w:rsidRDefault="00000000" w:rsidRPr="00000000" w14:paraId="0000023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Ente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'WWF'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true),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'Legambiente'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false);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PARCO</w:t>
      </w:r>
    </w:p>
    <w:p w:rsidR="00000000" w:rsidDel="00000000" w:rsidP="00000000" w:rsidRDefault="00000000" w:rsidRPr="00000000" w14:paraId="0000023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Parco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'Gran Paradiso'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'Parco nazionale alpino'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70300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'Piemonte'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true,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'Montano'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'Cinque Terre'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'Area costiera ligure'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3800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'Liguria'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true,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'Marino'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GRUPPO</w:t>
      </w:r>
    </w:p>
    <w:p w:rsidR="00000000" w:rsidDel="00000000" w:rsidP="00000000" w:rsidRDefault="00000000" w:rsidRPr="00000000" w14:paraId="0000024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Gruppo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'Classe3A'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'Scolastico'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'3A'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'TrekkingClub'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'Amatoriale'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12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null);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UTENTE</w:t>
      </w:r>
    </w:p>
    <w:p w:rsidR="00000000" w:rsidDel="00000000" w:rsidP="00000000" w:rsidRDefault="00000000" w:rsidRPr="00000000" w14:paraId="0000024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Utente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'marior'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'password1'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'mario.rossi@email.it'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'333123456'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'RSSMRA80A01H501Z'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'peppev'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'passverde'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'g.verdi@email.it'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'339111222'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'VRDGPP00D15H501A'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GUIDA</w:t>
      </w:r>
    </w:p>
    <w:p w:rsidR="00000000" w:rsidDel="00000000" w:rsidP="00000000" w:rsidRDefault="00000000" w:rsidRPr="00000000" w14:paraId="0000024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Guida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101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'LIC123'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'Naturalistica'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102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4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'LIC456'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'Storica'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TRAGITTI</w:t>
      </w:r>
    </w:p>
    <w:p w:rsidR="00000000" w:rsidDel="00000000" w:rsidP="00000000" w:rsidRDefault="00000000" w:rsidRPr="00000000" w14:paraId="0000025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Tragitti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'SentieroLago'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'02:30:00'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'Base rifugio'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4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'Percorso intorno al lago alpino'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'Trekking'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'BorgoAntico'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'01:00:00'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'Centro visite'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'Passeggiata nel borgo medievale'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'Culturale'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FEEDBACK</w:t>
      </w:r>
    </w:p>
    <w:p w:rsidR="00000000" w:rsidDel="00000000" w:rsidP="00000000" w:rsidRDefault="00000000" w:rsidRPr="00000000" w14:paraId="0000025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Feedback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'SentieroLago'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'2025-10-01'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'09:30:00'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'Bellissimo percorso!'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'Positivo'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'marior'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false),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'BorgoAntico'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'2025-10-02'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'11:00:00'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3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'Troppo breve ma interessante'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'Neutro'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null,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true),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'SentieroLago'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'2025-11-15'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'10:00:00'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'Tutto perfetto!'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'Positivo'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'peppev'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false),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'BorgoAntico'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'2025-11-16'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'11:00:00'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4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'Molto carino, consigliato.'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'Positivo'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22"/>
          <w:szCs w:val="22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true);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Riservare una struttura esistente (CORRETTO)</w:t>
      </w:r>
    </w:p>
    <w:p w:rsidR="00000000" w:rsidDel="00000000" w:rsidP="00000000" w:rsidRDefault="00000000" w:rsidRPr="00000000" w14:paraId="0000025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Riservare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'ViaMontagna'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12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10100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'BNCLRA95C10H501X'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'2025-12-05'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'Confermata'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CALENDARIO</w:t>
      </w:r>
    </w:p>
    <w:p w:rsidR="00000000" w:rsidDel="00000000" w:rsidP="00000000" w:rsidRDefault="00000000" w:rsidRPr="00000000" w14:paraId="0000026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Calendario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'2025-10-20'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'09:00:00'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'12:00:00'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'Tour mattutino'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'2025-10-21'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'14:00:00'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'17:00:00'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'Visita pomeridiana'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TOUR</w:t>
      </w:r>
    </w:p>
    <w:p w:rsidR="00000000" w:rsidDel="00000000" w:rsidP="00000000" w:rsidRDefault="00000000" w:rsidRPr="00000000" w14:paraId="0000026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Tour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'TourLago'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'2025-10-20'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'09:00:00'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'Confermato'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'TourBorgo'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'2025-10-21'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'14:00:00'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'Aperto'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20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ASSEGNATA_A</w:t>
      </w:r>
    </w:p>
    <w:p w:rsidR="00000000" w:rsidDel="00000000" w:rsidP="00000000" w:rsidRDefault="00000000" w:rsidRPr="00000000" w14:paraId="0000026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Assegnata_a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'TourLago'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101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'TourBorgo'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102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INCLUDE</w:t>
      </w:r>
    </w:p>
    <w:p w:rsidR="00000000" w:rsidDel="00000000" w:rsidP="00000000" w:rsidRDefault="00000000" w:rsidRPr="00000000" w14:paraId="0000026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Include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'SentieroLago'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'TourLago'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'BorgoAntico'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'TourBorgo'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SVOLGE</w:t>
      </w:r>
    </w:p>
    <w:p w:rsidR="00000000" w:rsidDel="00000000" w:rsidP="00000000" w:rsidRDefault="00000000" w:rsidRPr="00000000" w14:paraId="0000027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Svolge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'SentieroLago'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101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'BorgoAntico'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102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RELATIVO_A</w:t>
      </w:r>
    </w:p>
    <w:p w:rsidR="00000000" w:rsidDel="00000000" w:rsidP="00000000" w:rsidRDefault="00000000" w:rsidRPr="00000000" w14:paraId="0000027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Relativo_a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101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'SentieroLago'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'2025-10-01'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'09:30:00'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102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'BorgoAntico'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'2025-10-02'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'11:00:00'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STRUTTURA_RICETTIVA</w:t>
      </w:r>
    </w:p>
    <w:p w:rsidR="00000000" w:rsidDel="00000000" w:rsidP="00000000" w:rsidRDefault="00000000" w:rsidRPr="00000000" w14:paraId="0000027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Struttura_ricettiva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'ViaMontagna'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12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10100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'HotelAlpino'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'0123456789'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'WiFi'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true,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'Mezza pensione'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true,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true),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'ViaLitorale'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19010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'B&amp;B MareBlu'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'019654321'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'Colazione'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false,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'Solo pernottamento'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false,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false);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RISERVARE</w:t>
      </w:r>
    </w:p>
    <w:p w:rsidR="00000000" w:rsidDel="00000000" w:rsidP="00000000" w:rsidRDefault="00000000" w:rsidRPr="00000000" w14:paraId="0000028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Riservare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'ViaMontagna'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12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10100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'RSSMRA80A01H501Z'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'2025-10-10'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'Confermata'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'ViaLitorale'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5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19010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'VRDGPP00D15H501A'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'2025-10-11'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2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'In attesa'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CENTRO_VISITA</w:t>
      </w:r>
    </w:p>
    <w:p w:rsidR="00000000" w:rsidDel="00000000" w:rsidP="00000000" w:rsidRDefault="00000000" w:rsidRPr="00000000" w14:paraId="0000028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Centro_visita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'CentroGranParadiso'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'PiazzaAlpi'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'08:00:00'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'Info, Mostre'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'Aperto tutto l’anno'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'18:00:00'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'0123456789'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'info@gp.it'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'CentroCinqueTerre'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'ViaMarina'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'09:00:00'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'Info, Guida'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'Chiuso martedì'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'19:00:00'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'019112233'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'info@5terre.it'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SI_RIFERISCE_A</w:t>
      </w:r>
    </w:p>
    <w:p w:rsidR="00000000" w:rsidDel="00000000" w:rsidP="00000000" w:rsidRDefault="00000000" w:rsidRPr="00000000" w14:paraId="0000028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Si_riferisce_a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'Gran Paradiso'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'CentroGranParadiso'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'Cinque Terre'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'CentroCinqueTerre'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SI_RIVOLGE_A</w:t>
      </w:r>
    </w:p>
    <w:p w:rsidR="00000000" w:rsidDel="00000000" w:rsidP="00000000" w:rsidRDefault="00000000" w:rsidRPr="00000000" w14:paraId="00000292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Si_rivolge_a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'RSSMRA80A01H501Z'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'CentroGranParadiso'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'VRDGPP00D15H501A'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'CentroCinqueTerre'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GESTIONE</w:t>
      </w:r>
    </w:p>
    <w:p w:rsidR="00000000" w:rsidDel="00000000" w:rsidP="00000000" w:rsidRDefault="00000000" w:rsidRPr="00000000" w14:paraId="00000297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Gestione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'Gran Paradiso'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'WWF'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'Cinque Terre'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'Legambiente'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ind w:left="708" w:firstLine="0"/>
        <w:rPr>
          <w:rFonts w:ascii="Roboto Mono" w:cs="Roboto Mono" w:eastAsia="Roboto Mono" w:hAnsi="Roboto Mono"/>
          <w:color w:val="b80672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22"/>
          <w:szCs w:val="22"/>
          <w:rtl w:val="0"/>
        </w:rPr>
        <w:t xml:space="preserve">-- PRENOTA</w:t>
      </w:r>
    </w:p>
    <w:p w:rsidR="00000000" w:rsidDel="00000000" w:rsidP="00000000" w:rsidRDefault="00000000" w:rsidRPr="00000000" w14:paraId="0000029C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insert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into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Prenota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'TourLago'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'marior'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'2025-10-01'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'09:00:00'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true,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'Confermato'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ind w:left="708" w:firstLine="0"/>
        <w:rPr>
          <w:rFonts w:ascii="Roboto Mono" w:cs="Roboto Mono" w:eastAsia="Roboto Mono" w:hAnsi="Roboto Mono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'TourBorgo'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'peppev'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'2025-10-05'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'14:00:00'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22"/>
          <w:szCs w:val="22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true,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'In 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attesa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'</w:t>
      </w:r>
      <w:r w:rsidDel="00000000" w:rsidR="00000000" w:rsidRPr="00000000">
        <w:rPr>
          <w:rFonts w:ascii="Roboto Mono" w:cs="Roboto Mono" w:eastAsia="Roboto Mono" w:hAnsi="Roboto Mono"/>
          <w:color w:val="37474f"/>
          <w:sz w:val="22"/>
          <w:szCs w:val="22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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rPr>
          <w:b w:val="1"/>
          <w:bCs w:val="1"/>
        </w:rPr>
      </w:pPr>
      <w:bookmarkStart w:colFirst="0" w:colLast="0" w:name="_heading=h.3pyent1aszqa" w:id="24"/>
      <w:bookmarkEnd w:id="24"/>
      <w:r w:rsidDel="00000000" w:rsidR="00000000" w:rsidRPr="00000000">
        <w:rPr>
          <w:b w:val="1"/>
          <w:bCs w:val="1"/>
          <w:rtl w:val="0"/>
        </w:rPr>
        <w:t xml:space="preserve">6.3 Query Test</w:t>
      </w:r>
    </w:p>
    <w:p w:rsidR="00000000" w:rsidDel="00000000" w:rsidP="00000000" w:rsidRDefault="00000000" w:rsidRPr="00000000" w14:paraId="000002A1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lineRule="auto"/>
        <w:rPr>
          <w:rFonts w:ascii="Roboto Mono" w:cs="Roboto Mono" w:eastAsia="Roboto Mono" w:hAnsi="Roboto Mono"/>
          <w:color w:val="b80672"/>
          <w:sz w:val="18"/>
          <w:szCs w:val="18"/>
        </w:rPr>
      </w:pPr>
      <w:r w:rsidDel="00000000" w:rsidR="00000000" w:rsidRPr="00000000">
        <w:rPr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-- ===============================</w:t>
      </w:r>
    </w:p>
    <w:p w:rsidR="00000000" w:rsidDel="00000000" w:rsidP="00000000" w:rsidRDefault="00000000" w:rsidRPr="00000000" w14:paraId="000002A3">
      <w:pPr>
        <w:spacing w:after="0" w:lineRule="auto"/>
        <w:rPr>
          <w:rFonts w:ascii="Roboto Mono" w:cs="Roboto Mono" w:eastAsia="Roboto Mono" w:hAnsi="Roboto Mono"/>
          <w:color w:val="b80672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--   TEST DATABASE QUERY SUITE</w:t>
      </w:r>
    </w:p>
    <w:p w:rsidR="00000000" w:rsidDel="00000000" w:rsidP="00000000" w:rsidRDefault="00000000" w:rsidRPr="00000000" w14:paraId="000002A4">
      <w:pPr>
        <w:spacing w:after="0" w:lineRule="auto"/>
        <w:rPr>
          <w:rFonts w:ascii="Roboto Mono" w:cs="Roboto Mono" w:eastAsia="Roboto Mono" w:hAnsi="Roboto Mono"/>
          <w:color w:val="b80672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-- ===============================</w:t>
      </w:r>
    </w:p>
    <w:p w:rsidR="00000000" w:rsidDel="00000000" w:rsidP="00000000" w:rsidRDefault="00000000" w:rsidRPr="00000000" w14:paraId="000002A5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0" w:lineRule="auto"/>
        <w:rPr>
          <w:rFonts w:ascii="Roboto Mono" w:cs="Roboto Mono" w:eastAsia="Roboto Mono" w:hAnsi="Roboto Mono"/>
          <w:color w:val="b80672"/>
          <w:sz w:val="18"/>
          <w:szCs w:val="18"/>
        </w:rPr>
      </w:pPr>
      <w:sdt>
        <w:sdtPr>
          <w:id w:val="-471443500"/>
          <w:tag w:val="goog_rdk_0"/>
        </w:sdtPr>
        <w:sdtContent>
          <w:r w:rsidDel="00000000" w:rsidR="00000000" w:rsidRPr="00000000">
            <w:rPr>
              <w:rFonts w:ascii="Andika" w:cs="Andika" w:eastAsia="Andika" w:hAnsi="Andika"/>
              <w:color w:val="b80672"/>
              <w:sz w:val="18"/>
              <w:szCs w:val="18"/>
              <w:rtl w:val="0"/>
            </w:rPr>
            <w:t xml:space="preserve">-- 1️⃣ Query base</w:t>
          </w:r>
        </w:sdtContent>
      </w:sdt>
    </w:p>
    <w:p w:rsidR="00000000" w:rsidDel="00000000" w:rsidP="00000000" w:rsidRDefault="00000000" w:rsidRPr="00000000" w14:paraId="000002A7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Persona;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u.username,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u.email,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p.nome,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p.cognome,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p.type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Utente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Persona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p.COD_fiscale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u.PERSONA_COD_fiscale;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numTesserino,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licenza,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campo,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voto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Guida;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0" w:lineRule="auto"/>
        <w:rPr>
          <w:rFonts w:ascii="Roboto Mono" w:cs="Roboto Mono" w:eastAsia="Roboto Mono" w:hAnsi="Roboto Mono"/>
          <w:color w:val="b80672"/>
          <w:sz w:val="18"/>
          <w:szCs w:val="18"/>
        </w:rPr>
      </w:pPr>
      <w:sdt>
        <w:sdtPr>
          <w:id w:val="-2082469145"/>
          <w:tag w:val="goog_rdk_1"/>
        </w:sdtPr>
        <w:sdtContent>
          <w:r w:rsidDel="00000000" w:rsidR="00000000" w:rsidRPr="00000000">
            <w:rPr>
              <w:rFonts w:ascii="Andika" w:cs="Andika" w:eastAsia="Andika" w:hAnsi="Andika"/>
              <w:color w:val="b80672"/>
              <w:sz w:val="18"/>
              <w:szCs w:val="18"/>
              <w:rtl w:val="0"/>
            </w:rPr>
            <w:t xml:space="preserve">-- 2️⃣ Parchi e gestione</w:t>
          </w:r>
        </w:sdtContent>
      </w:sdt>
    </w:p>
    <w:p w:rsidR="00000000" w:rsidDel="00000000" w:rsidP="00000000" w:rsidRDefault="00000000" w:rsidRPr="00000000" w14:paraId="000002B1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pa.nomeParco,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e.nomeEnte,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e.CETS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Parco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Gestione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pa.nomeParco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g.PARCO_nomeParco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Ente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g.ENTE_nomeEnte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e.nomeEnte;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c.nomeCentro,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p.nomeParco,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p.regione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Centro_visita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Si_riferisce_a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c.nomeCentro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s.CENTRO_VISITA_nomeCentro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Parco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s.PARCO_nomeParco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p.nomeParco;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lineRule="auto"/>
        <w:rPr>
          <w:rFonts w:ascii="Roboto Mono" w:cs="Roboto Mono" w:eastAsia="Roboto Mono" w:hAnsi="Roboto Mono"/>
          <w:color w:val="b80672"/>
          <w:sz w:val="18"/>
          <w:szCs w:val="18"/>
        </w:rPr>
      </w:pPr>
      <w:sdt>
        <w:sdtPr>
          <w:id w:val="108868883"/>
          <w:tag w:val="goog_rdk_2"/>
        </w:sdtPr>
        <w:sdtContent>
          <w:r w:rsidDel="00000000" w:rsidR="00000000" w:rsidRPr="00000000">
            <w:rPr>
              <w:rFonts w:ascii="Andika" w:cs="Andika" w:eastAsia="Andika" w:hAnsi="Andika"/>
              <w:color w:val="b80672"/>
              <w:sz w:val="18"/>
              <w:szCs w:val="18"/>
              <w:rtl w:val="0"/>
            </w:rPr>
            <w:t xml:space="preserve">-- 3️⃣ Tragitti, tour e guide</w:t>
          </w:r>
        </w:sdtContent>
      </w:sdt>
    </w:p>
    <w:p w:rsidR="00000000" w:rsidDel="00000000" w:rsidP="00000000" w:rsidRDefault="00000000" w:rsidRPr="00000000" w14:paraId="000002BD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t.nomeTour,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tr.nomeTragitto,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tr.durata,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tr.difficolta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Tour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t.nomeTour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i.TOUR_nomeTour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Tragitti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i.TRAGITTI_nomeTragitto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tr.nomeTragitto;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g.numTesserino,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g.campo,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tr.nomeTragitto,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tr.type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Guida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Svolge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g.numTesserino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s.GUIDA_numTesserino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Tragitti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s.TRAGITTI_nomeTragitto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tr.nomeTragitto;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t.nomeTour,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t.data,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g.numTesserino,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g.licenza,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g.voto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Tour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Assegnata_a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t.nomeTour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a.TOUR_nomeTour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Guida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a.GUIDA_numTesserino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g.numTesserino;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0" w:lineRule="auto"/>
        <w:rPr>
          <w:rFonts w:ascii="Roboto Mono" w:cs="Roboto Mono" w:eastAsia="Roboto Mono" w:hAnsi="Roboto Mono"/>
          <w:color w:val="b80672"/>
          <w:sz w:val="18"/>
          <w:szCs w:val="18"/>
        </w:rPr>
      </w:pPr>
      <w:sdt>
        <w:sdtPr>
          <w:id w:val="1855185622"/>
          <w:tag w:val="goog_rdk_3"/>
        </w:sdtPr>
        <w:sdtContent>
          <w:r w:rsidDel="00000000" w:rsidR="00000000" w:rsidRPr="00000000">
            <w:rPr>
              <w:rFonts w:ascii="Andika" w:cs="Andika" w:eastAsia="Andika" w:hAnsi="Andika"/>
              <w:color w:val="b80672"/>
              <w:sz w:val="18"/>
              <w:szCs w:val="18"/>
              <w:rtl w:val="0"/>
            </w:rPr>
            <w:t xml:space="preserve">-- 4️⃣ Feedback e utenti</w:t>
          </w:r>
        </w:sdtContent>
      </w:sdt>
    </w:p>
    <w:p w:rsidR="00000000" w:rsidDel="00000000" w:rsidP="00000000" w:rsidRDefault="00000000" w:rsidRPr="00000000" w14:paraId="000002CE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f.data,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f.ora,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f.TRAGITTI_nomeTragitto,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f.valutazione,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f.commento,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f.UTENTE_username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Feedback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f.anonimo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false;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TRAGITTI_nomeTragitto,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AVG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(valutazione)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media_valutazioni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Feedback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TRAGITTI_nomeTragitto;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DISTINCT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u.username,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p.nome,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p.cognome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Feedback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Utente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f.UTENTE_username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u.username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Persona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u.PERSONA_COD_fiscale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p.COD_fiscale;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0" w:lineRule="auto"/>
        <w:rPr>
          <w:rFonts w:ascii="Roboto Mono" w:cs="Roboto Mono" w:eastAsia="Roboto Mono" w:hAnsi="Roboto Mono"/>
          <w:color w:val="b80672"/>
          <w:sz w:val="18"/>
          <w:szCs w:val="18"/>
        </w:rPr>
      </w:pPr>
      <w:sdt>
        <w:sdtPr>
          <w:id w:val="-702575085"/>
          <w:tag w:val="goog_rdk_4"/>
        </w:sdtPr>
        <w:sdtContent>
          <w:r w:rsidDel="00000000" w:rsidR="00000000" w:rsidRPr="00000000">
            <w:rPr>
              <w:rFonts w:ascii="Andika" w:cs="Andika" w:eastAsia="Andika" w:hAnsi="Andika"/>
              <w:color w:val="b80672"/>
              <w:sz w:val="18"/>
              <w:szCs w:val="18"/>
              <w:rtl w:val="0"/>
            </w:rPr>
            <w:t xml:space="preserve">-- 5️⃣ Strutture e prenotazioni</w:t>
          </w:r>
        </w:sdtContent>
      </w:sdt>
    </w:p>
    <w:p w:rsidR="00000000" w:rsidDel="00000000" w:rsidP="00000000" w:rsidRDefault="00000000" w:rsidRPr="00000000" w14:paraId="000002DD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r.PERSONA_COD_fiscale,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p.nome,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p.cognome,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s.nome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struttura,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r.dataPrenotazione,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r.stato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RISERVARE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Persona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r.PERSONA_COD_fiscale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p.COD_fiscale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Struttura_ricettiva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(r.STRUTTURA_RICETTIVA_Via,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r.STRUTTURA_RICETTIVA_CAP,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r.STRUTTURA_RICETTIVA_numCivico)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(s.Via,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s.CAP,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s.numCivico);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s.nome,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(*)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numero_prenotazioni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Struttura_ricettiva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Riservare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(s.Via,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s.CAP,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s.numCivico)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(r.STRUTTURA_RICETTIVA_Via,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r.STRUTTURA_RICETTIVA_CAP,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r.STRUTTURA_RICETTIVA_numCivico)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s.nome;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0" w:lineRule="auto"/>
        <w:rPr>
          <w:rFonts w:ascii="Roboto Mono" w:cs="Roboto Mono" w:eastAsia="Roboto Mono" w:hAnsi="Roboto Mono"/>
          <w:color w:val="b80672"/>
          <w:sz w:val="18"/>
          <w:szCs w:val="18"/>
        </w:rPr>
      </w:pPr>
      <w:sdt>
        <w:sdtPr>
          <w:id w:val="1543945020"/>
          <w:tag w:val="goog_rdk_5"/>
        </w:sdtPr>
        <w:sdtContent>
          <w:r w:rsidDel="00000000" w:rsidR="00000000" w:rsidRPr="00000000">
            <w:rPr>
              <w:rFonts w:ascii="Andika" w:cs="Andika" w:eastAsia="Andika" w:hAnsi="Andika"/>
              <w:color w:val="b80672"/>
              <w:sz w:val="18"/>
              <w:szCs w:val="18"/>
              <w:rtl w:val="0"/>
            </w:rPr>
            <w:t xml:space="preserve">-- 6️⃣ Gruppi e appartenenze</w:t>
          </w:r>
        </w:sdtContent>
      </w:sdt>
    </w:p>
    <w:p w:rsidR="00000000" w:rsidDel="00000000" w:rsidP="00000000" w:rsidRDefault="00000000" w:rsidRPr="00000000" w14:paraId="000002E9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g.nomeGruppo,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p.nome,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p.cognome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Persona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Gruppo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p.GRUPPO_nomeGruppo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g.nomeGruppo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ORDER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g.nomeGruppo;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0" w:lineRule="auto"/>
        <w:rPr>
          <w:rFonts w:ascii="Roboto Mono" w:cs="Roboto Mono" w:eastAsia="Roboto Mono" w:hAnsi="Roboto Mono"/>
          <w:color w:val="b80672"/>
          <w:sz w:val="18"/>
          <w:szCs w:val="18"/>
        </w:rPr>
      </w:pPr>
      <w:sdt>
        <w:sdtPr>
          <w:id w:val="-900981238"/>
          <w:tag w:val="goog_rdk_6"/>
        </w:sdtPr>
        <w:sdtContent>
          <w:r w:rsidDel="00000000" w:rsidR="00000000" w:rsidRPr="00000000">
            <w:rPr>
              <w:rFonts w:ascii="Andika" w:cs="Andika" w:eastAsia="Andika" w:hAnsi="Andika"/>
              <w:color w:val="b80672"/>
              <w:sz w:val="18"/>
              <w:szCs w:val="18"/>
              <w:rtl w:val="0"/>
            </w:rPr>
            <w:t xml:space="preserve">-- 7️⃣ Query complesse</w:t>
          </w:r>
        </w:sdtContent>
      </w:sdt>
    </w:p>
    <w:p w:rsidR="00000000" w:rsidDel="00000000" w:rsidP="00000000" w:rsidRDefault="00000000" w:rsidRPr="00000000" w14:paraId="000002F0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u.username,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t.nomeTour,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t.data,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g.numTesserino,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g.campo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PRENOTA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Utente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pr.UTENTE_username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u.username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Tour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pr.TOUR_nomeTour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t.nomeTour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Assegnata_a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t.nomeTour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a.TOUR_nomeTour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Guida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a.GUIDA_numTesserino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g.numTesserino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ORDER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u.username;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TRAGITTI_nomeTragitto,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AVG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(valutazione)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Feedback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TRAGITTI_nomeTragitto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HAVING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AVG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(valutazione)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p.nomeParco,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e.nomeEnte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Gestione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Parco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g.PARCO_nomeParco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p.nomeParco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Ente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g.ENTE_nomeEnte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e.nomeEnte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e.CETS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true;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0" w:lineRule="auto"/>
        <w:rPr>
          <w:rFonts w:ascii="Roboto Mono" w:cs="Roboto Mono" w:eastAsia="Roboto Mono" w:hAnsi="Roboto Mono"/>
          <w:color w:val="b80672"/>
          <w:sz w:val="18"/>
          <w:szCs w:val="18"/>
        </w:rPr>
      </w:pPr>
      <w:sdt>
        <w:sdtPr>
          <w:id w:val="-794230577"/>
          <w:tag w:val="goog_rdk_7"/>
        </w:sdtPr>
        <w:sdtContent>
          <w:r w:rsidDel="00000000" w:rsidR="00000000" w:rsidRPr="00000000">
            <w:rPr>
              <w:rFonts w:ascii="Andika" w:cs="Andika" w:eastAsia="Andika" w:hAnsi="Andika"/>
              <w:color w:val="b80672"/>
              <w:sz w:val="18"/>
              <w:szCs w:val="18"/>
              <w:rtl w:val="0"/>
            </w:rPr>
            <w:t xml:space="preserve">-- 8️⃣ Vincoli e integrità</w:t>
          </w:r>
        </w:sdtContent>
      </w:sdt>
    </w:p>
    <w:p w:rsidR="00000000" w:rsidDel="00000000" w:rsidP="00000000" w:rsidRDefault="00000000" w:rsidRPr="00000000" w14:paraId="00000305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Feedback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(anonimo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AND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UTENTE_username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IS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(anonimo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AND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UTENTE_username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IS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Riservare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(r.STRUTTURA_RICETTIVA_Via,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r.STRUTTURA_RICETTIVA_CAP,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r.STRUTTURA_RICETTIVA_numCivico)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Via,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CAP,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numCivico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Struttura_ricettiva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</w:t>
      </w: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134" w:top="1417" w:left="1134" w:right="1134" w:header="567" w:footer="283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nsolas"/>
  <w:font w:name="Courier New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ptos"/>
  <w:font w:name="Play">
    <w:embedRegular w:fontKey="{00000000-0000-0000-0000-000000000000}" r:id="rId5" w:subsetted="0"/>
    <w:embedBold w:fontKey="{00000000-0000-0000-0000-000000000000}" r:id="rId6" w:subsetted="0"/>
  </w:font>
  <w:font w:name="Quattrocento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Noto Sans Symbols">
    <w:embedRegular w:fontKey="{00000000-0000-0000-0000-000000000000}" r:id="rId11" w:subsetted="0"/>
    <w:embedBold w:fontKey="{00000000-0000-0000-0000-000000000000}" r:id="rId12" w:subsetted="0"/>
  </w:font>
  <w:font w:name="Roboto Mono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0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8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8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72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■"/>
      <w:lvlJc w:val="left"/>
      <w:pPr>
        <w:ind w:left="14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○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■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○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■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72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■"/>
      <w:lvlJc w:val="left"/>
      <w:pPr>
        <w:ind w:left="14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○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■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○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■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it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itolo7">
    <w:name w:val="heading 7"/>
    <w:basedOn w:val="Normale"/>
    <w:next w:val="Normale"/>
    <w:link w:val="Titolo7Carattere"/>
    <w:uiPriority w:val="9"/>
    <w:semiHidden w:val="1"/>
    <w:unhideWhenUsed w:val="1"/>
    <w:qFormat w:val="1"/>
    <w:rsid w:val="000B6827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itolo8">
    <w:name w:val="heading 8"/>
    <w:basedOn w:val="Normale"/>
    <w:next w:val="Normale"/>
    <w:link w:val="Titolo8Carattere"/>
    <w:uiPriority w:val="9"/>
    <w:semiHidden w:val="1"/>
    <w:unhideWhenUsed w:val="1"/>
    <w:qFormat w:val="1"/>
    <w:rsid w:val="000B6827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itolo9">
    <w:name w:val="heading 9"/>
    <w:basedOn w:val="Normale"/>
    <w:next w:val="Normale"/>
    <w:link w:val="Titolo9Carattere"/>
    <w:uiPriority w:val="9"/>
    <w:semiHidden w:val="1"/>
    <w:unhideWhenUsed w:val="1"/>
    <w:qFormat w:val="1"/>
    <w:rsid w:val="000B6827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Carpredefinitoparagrafo" w:default="1">
    <w:name w:val="Default Paragraph Font"/>
    <w:uiPriority w:val="1"/>
    <w:semiHidden w:val="1"/>
    <w:unhideWhenUsed w:val="1"/>
  </w:style>
  <w:style w:type="table" w:styleId="Tabellanormale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ssunelenco" w:default="1">
    <w:name w:val="No List"/>
    <w:uiPriority w:val="99"/>
    <w:semiHidden w:val="1"/>
    <w:unhideWhenUsed w:val="1"/>
  </w:style>
  <w:style w:type="character" w:styleId="Titolo1Carattere" w:customStyle="1">
    <w:name w:val="Titolo 1 Carattere"/>
    <w:basedOn w:val="Carpredefinitoparagrafo"/>
    <w:link w:val="Titolo1"/>
    <w:uiPriority w:val="9"/>
    <w:rsid w:val="000B6827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itolo2Carattere" w:customStyle="1">
    <w:name w:val="Titolo 2 Carattere"/>
    <w:basedOn w:val="Carpredefinitoparagrafo"/>
    <w:link w:val="Titolo2"/>
    <w:uiPriority w:val="9"/>
    <w:rsid w:val="000B6827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itolo3Carattere" w:customStyle="1">
    <w:name w:val="Titolo 3 Carattere"/>
    <w:basedOn w:val="Carpredefinitoparagrafo"/>
    <w:link w:val="Titolo3"/>
    <w:uiPriority w:val="9"/>
    <w:rsid w:val="000B6827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itolo4Carattere" w:customStyle="1">
    <w:name w:val="Titolo 4 Carattere"/>
    <w:basedOn w:val="Carpredefinitoparagrafo"/>
    <w:link w:val="Titolo4"/>
    <w:uiPriority w:val="9"/>
    <w:semiHidden w:val="1"/>
    <w:rsid w:val="000B6827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itolo5Carattere" w:customStyle="1">
    <w:name w:val="Titolo 5 Carattere"/>
    <w:basedOn w:val="Carpredefinitoparagrafo"/>
    <w:link w:val="Titolo5"/>
    <w:uiPriority w:val="9"/>
    <w:semiHidden w:val="1"/>
    <w:rsid w:val="000B6827"/>
    <w:rPr>
      <w:rFonts w:cstheme="majorBidi" w:eastAsiaTheme="majorEastAsia"/>
      <w:color w:val="0f4761" w:themeColor="accent1" w:themeShade="0000BF"/>
    </w:rPr>
  </w:style>
  <w:style w:type="character" w:styleId="Titolo6Carattere" w:customStyle="1">
    <w:name w:val="Titolo 6 Carattere"/>
    <w:basedOn w:val="Carpredefinitoparagrafo"/>
    <w:link w:val="Titolo6"/>
    <w:uiPriority w:val="9"/>
    <w:semiHidden w:val="1"/>
    <w:rsid w:val="000B6827"/>
    <w:rPr>
      <w:rFonts w:cstheme="majorBidi" w:eastAsiaTheme="majorEastAsia"/>
      <w:i w:val="1"/>
      <w:iCs w:val="1"/>
      <w:color w:val="595959" w:themeColor="text1" w:themeTint="0000A6"/>
    </w:rPr>
  </w:style>
  <w:style w:type="character" w:styleId="Titolo7Carattere" w:customStyle="1">
    <w:name w:val="Titolo 7 Carattere"/>
    <w:basedOn w:val="Carpredefinitoparagrafo"/>
    <w:link w:val="Titolo7"/>
    <w:uiPriority w:val="9"/>
    <w:semiHidden w:val="1"/>
    <w:rsid w:val="000B6827"/>
    <w:rPr>
      <w:rFonts w:cstheme="majorBidi" w:eastAsiaTheme="majorEastAsia"/>
      <w:color w:val="595959" w:themeColor="text1" w:themeTint="0000A6"/>
    </w:rPr>
  </w:style>
  <w:style w:type="character" w:styleId="Titolo8Carattere" w:customStyle="1">
    <w:name w:val="Titolo 8 Carattere"/>
    <w:basedOn w:val="Carpredefinitoparagrafo"/>
    <w:link w:val="Titolo8"/>
    <w:uiPriority w:val="9"/>
    <w:semiHidden w:val="1"/>
    <w:rsid w:val="000B6827"/>
    <w:rPr>
      <w:rFonts w:cstheme="majorBidi" w:eastAsiaTheme="majorEastAsia"/>
      <w:i w:val="1"/>
      <w:iCs w:val="1"/>
      <w:color w:val="272727" w:themeColor="text1" w:themeTint="0000D8"/>
    </w:rPr>
  </w:style>
  <w:style w:type="character" w:styleId="Titolo9Carattere" w:customStyle="1">
    <w:name w:val="Titolo 9 Carattere"/>
    <w:basedOn w:val="Carpredefinitoparagrafo"/>
    <w:link w:val="Titolo9"/>
    <w:uiPriority w:val="9"/>
    <w:semiHidden w:val="1"/>
    <w:rsid w:val="000B6827"/>
    <w:rPr>
      <w:rFonts w:cstheme="majorBidi" w:eastAsiaTheme="majorEastAsia"/>
      <w:color w:val="272727" w:themeColor="text1" w:themeTint="0000D8"/>
    </w:rPr>
  </w:style>
  <w:style w:type="character" w:styleId="TitoloCarattere" w:customStyle="1">
    <w:name w:val="Titolo Carattere"/>
    <w:basedOn w:val="Carpredefinitoparagrafo"/>
    <w:link w:val="Titolo"/>
    <w:uiPriority w:val="10"/>
    <w:rsid w:val="000B682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ottotitoloCarattere" w:customStyle="1">
    <w:name w:val="Sottotitolo Carattere"/>
    <w:basedOn w:val="Carpredefinitoparagrafo"/>
    <w:link w:val="Sottotitolo"/>
    <w:uiPriority w:val="11"/>
    <w:rsid w:val="000B6827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 w:val="1"/>
    <w:rsid w:val="000B6827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zioneCarattere" w:customStyle="1">
    <w:name w:val="Citazione Carattere"/>
    <w:basedOn w:val="Carpredefinitoparagrafo"/>
    <w:link w:val="Citazione"/>
    <w:uiPriority w:val="29"/>
    <w:rsid w:val="000B6827"/>
    <w:rPr>
      <w:i w:val="1"/>
      <w:iCs w:val="1"/>
      <w:color w:val="404040" w:themeColor="text1" w:themeTint="0000BF"/>
    </w:rPr>
  </w:style>
  <w:style w:type="paragraph" w:styleId="Paragrafoelenco">
    <w:name w:val="List Paragraph"/>
    <w:basedOn w:val="Normale"/>
    <w:uiPriority w:val="34"/>
    <w:qFormat w:val="1"/>
    <w:rsid w:val="000B6827"/>
    <w:pPr>
      <w:ind w:left="720"/>
      <w:contextualSpacing w:val="1"/>
    </w:pPr>
  </w:style>
  <w:style w:type="character" w:styleId="Enfasiintensa">
    <w:name w:val="Intense Emphasis"/>
    <w:basedOn w:val="Carpredefinitoparagrafo"/>
    <w:uiPriority w:val="21"/>
    <w:qFormat w:val="1"/>
    <w:rsid w:val="000B6827"/>
    <w:rPr>
      <w:i w:val="1"/>
      <w:iCs w:val="1"/>
      <w:color w:val="0f4761" w:themeColor="accent1" w:themeShade="0000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 w:val="1"/>
    <w:rsid w:val="000B6827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zioneintensaCarattere" w:customStyle="1">
    <w:name w:val="Citazione intensa Carattere"/>
    <w:basedOn w:val="Carpredefinitoparagrafo"/>
    <w:link w:val="Citazioneintensa"/>
    <w:uiPriority w:val="30"/>
    <w:rsid w:val="000B6827"/>
    <w:rPr>
      <w:i w:val="1"/>
      <w:iCs w:val="1"/>
      <w:color w:val="0f4761" w:themeColor="accent1" w:themeShade="0000BF"/>
    </w:rPr>
  </w:style>
  <w:style w:type="character" w:styleId="Riferimentointenso">
    <w:name w:val="Intense Reference"/>
    <w:basedOn w:val="Carpredefinitoparagrafo"/>
    <w:uiPriority w:val="32"/>
    <w:qFormat w:val="1"/>
    <w:rsid w:val="000B6827"/>
    <w:rPr>
      <w:b w:val="1"/>
      <w:bCs w:val="1"/>
      <w:smallCaps w:val="1"/>
      <w:color w:val="0f4761" w:themeColor="accent1" w:themeShade="0000BF"/>
      <w:spacing w:val="5"/>
    </w:rPr>
  </w:style>
  <w:style w:type="table" w:styleId="Grigliatabella">
    <w:name w:val="Table Grid"/>
    <w:basedOn w:val="Tabellanormale"/>
    <w:uiPriority w:val="39"/>
    <w:rsid w:val="00217EB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Intestazione">
    <w:name w:val="header"/>
    <w:basedOn w:val="Normale"/>
    <w:link w:val="IntestazioneCarattere"/>
    <w:uiPriority w:val="99"/>
    <w:unhideWhenUsed w:val="1"/>
    <w:rsid w:val="00E924A3"/>
    <w:pPr>
      <w:tabs>
        <w:tab w:val="center" w:pos="4819"/>
        <w:tab w:val="right" w:pos="9638"/>
      </w:tabs>
      <w:spacing w:after="0" w:line="240" w:lineRule="auto"/>
    </w:pPr>
  </w:style>
  <w:style w:type="character" w:styleId="IntestazioneCarattere" w:customStyle="1">
    <w:name w:val="Intestazione Carattere"/>
    <w:basedOn w:val="Carpredefinitoparagrafo"/>
    <w:link w:val="Intestazione"/>
    <w:uiPriority w:val="99"/>
    <w:rsid w:val="00E924A3"/>
  </w:style>
  <w:style w:type="paragraph" w:styleId="Pidipagina">
    <w:name w:val="footer"/>
    <w:basedOn w:val="Normale"/>
    <w:link w:val="PidipaginaCarattere"/>
    <w:uiPriority w:val="99"/>
    <w:unhideWhenUsed w:val="1"/>
    <w:rsid w:val="00E924A3"/>
    <w:pPr>
      <w:tabs>
        <w:tab w:val="center" w:pos="4819"/>
        <w:tab w:val="right" w:pos="9638"/>
      </w:tabs>
      <w:spacing w:after="0" w:line="240" w:lineRule="auto"/>
    </w:pPr>
  </w:style>
  <w:style w:type="character" w:styleId="PidipaginaCarattere" w:customStyle="1">
    <w:name w:val="Piè di pagina Carattere"/>
    <w:basedOn w:val="Carpredefinitoparagrafo"/>
    <w:link w:val="Pidipagina"/>
    <w:uiPriority w:val="99"/>
    <w:rsid w:val="00E924A3"/>
  </w:style>
  <w:style w:type="paragraph" w:styleId="Titolosommario">
    <w:name w:val="TOC Heading"/>
    <w:basedOn w:val="Titolo1"/>
    <w:next w:val="Normale"/>
    <w:uiPriority w:val="39"/>
    <w:unhideWhenUsed w:val="1"/>
    <w:qFormat w:val="1"/>
    <w:rsid w:val="00E924A3"/>
    <w:pPr>
      <w:spacing w:after="0" w:before="240" w:line="259" w:lineRule="auto"/>
      <w:outlineLvl w:val="9"/>
    </w:pPr>
    <w:rPr>
      <w:kern w:val="0"/>
      <w:sz w:val="32"/>
      <w:szCs w:val="32"/>
      <w:lang w:eastAsia="it-IT"/>
    </w:rPr>
  </w:style>
  <w:style w:type="paragraph" w:styleId="Sommario1">
    <w:name w:val="toc 1"/>
    <w:basedOn w:val="Normale"/>
    <w:next w:val="Normale"/>
    <w:autoRedefine w:val="1"/>
    <w:uiPriority w:val="39"/>
    <w:unhideWhenUsed w:val="1"/>
    <w:rsid w:val="00354D94"/>
    <w:pPr>
      <w:spacing w:after="100"/>
    </w:pPr>
  </w:style>
  <w:style w:type="character" w:styleId="Collegamentoipertestuale">
    <w:name w:val="Hyperlink"/>
    <w:basedOn w:val="Carpredefinitoparagrafo"/>
    <w:uiPriority w:val="99"/>
    <w:unhideWhenUsed w:val="1"/>
    <w:rsid w:val="00354D94"/>
    <w:rPr>
      <w:color w:val="467886" w:themeColor="hyperlink"/>
      <w:u w:val="single"/>
    </w:rPr>
  </w:style>
  <w:style w:type="table" w:styleId="Tabellasemplice-3">
    <w:name w:val="Plain Table 3"/>
    <w:basedOn w:val="Tabellanormale"/>
    <w:uiPriority w:val="43"/>
    <w:rsid w:val="008C05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bCs w:val="1"/>
        <w:cap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  <w:caps w:val="1"/>
      </w:rPr>
      <w:tblPr/>
      <w:tcPr>
        <w:tcBorders>
          <w:top w:space="0" w:sz="0" w:val="nil"/>
        </w:tcBorders>
      </w:tcPr>
    </w:tblStylePr>
    <w:tblStylePr w:type="firstCol">
      <w:rPr>
        <w:b w:val="1"/>
        <w:bCs w:val="1"/>
        <w:caps w:val="1"/>
      </w:rPr>
      <w:tblPr/>
      <w:tcPr>
        <w:tcBorders>
          <w:right w:color="7f7f7f" w:space="0" w:sz="4" w:themeColor="text1" w:themeTint="000080" w:val="single"/>
        </w:tcBorders>
      </w:tcPr>
    </w:tblStylePr>
    <w:tblStylePr w:type="lastCol">
      <w:rPr>
        <w:b w:val="1"/>
        <w:bCs w:val="1"/>
        <w:caps w:val="1"/>
      </w:rPr>
      <w:tblPr/>
      <w:tcPr>
        <w:tcBorders>
          <w:left w:space="0" w:sz="0" w:val="nil"/>
        </w:tcBorders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</w:style>
  <w:style w:type="character" w:styleId="Menzionenonrisolta">
    <w:name w:val="Unresolved Mention"/>
    <w:basedOn w:val="Carpredefinitoparagrafo"/>
    <w:uiPriority w:val="99"/>
    <w:semiHidden w:val="1"/>
    <w:unhideWhenUsed w:val="1"/>
    <w:rsid w:val="00126529"/>
    <w:rPr>
      <w:color w:val="605e5c"/>
      <w:shd w:color="auto" w:fill="e1dfdd" w:val="clear"/>
    </w:rPr>
  </w:style>
  <w:style w:type="paragraph" w:styleId="Testonormale">
    <w:name w:val="Plain Text"/>
    <w:basedOn w:val="Normale"/>
    <w:link w:val="TestonormaleCarattere"/>
    <w:uiPriority w:val="99"/>
    <w:unhideWhenUsed w:val="1"/>
    <w:rsid w:val="00126529"/>
    <w:pPr>
      <w:spacing w:after="0" w:line="240" w:lineRule="auto"/>
    </w:pPr>
    <w:rPr>
      <w:rFonts w:ascii="Consolas" w:hAnsi="Consolas"/>
      <w:sz w:val="21"/>
      <w:szCs w:val="21"/>
    </w:rPr>
  </w:style>
  <w:style w:type="character" w:styleId="TestonormaleCarattere" w:customStyle="1">
    <w:name w:val="Testo normale Carattere"/>
    <w:basedOn w:val="Carpredefinitoparagrafo"/>
    <w:link w:val="Testonormale"/>
    <w:uiPriority w:val="99"/>
    <w:rsid w:val="00126529"/>
    <w:rPr>
      <w:rFonts w:ascii="Consolas" w:hAnsi="Consolas"/>
      <w:sz w:val="21"/>
      <w:szCs w:val="21"/>
    </w:rPr>
  </w:style>
  <w:style w:type="character" w:styleId="Collegamentovisitato">
    <w:name w:val="FollowedHyperlink"/>
    <w:basedOn w:val="Carpredefinitoparagrafo"/>
    <w:uiPriority w:val="99"/>
    <w:semiHidden w:val="1"/>
    <w:unhideWhenUsed w:val="1"/>
    <w:rsid w:val="00126529"/>
    <w:rPr>
      <w:color w:val="96607d" w:themeColor="followedHyperlink"/>
      <w:u w:val="single"/>
    </w:rPr>
  </w:style>
  <w:style w:type="paragraph" w:styleId="Sommario2">
    <w:name w:val="toc 2"/>
    <w:basedOn w:val="Normale"/>
    <w:next w:val="Normale"/>
    <w:autoRedefine w:val="1"/>
    <w:uiPriority w:val="39"/>
    <w:unhideWhenUsed w:val="1"/>
    <w:rsid w:val="009831FD"/>
    <w:pPr>
      <w:spacing w:after="100"/>
      <w:ind w:left="240"/>
    </w:pPr>
  </w:style>
  <w:style w:type="paragraph" w:styleId="Sommario3">
    <w:name w:val="toc 3"/>
    <w:basedOn w:val="Normale"/>
    <w:next w:val="Normale"/>
    <w:autoRedefine w:val="1"/>
    <w:uiPriority w:val="39"/>
    <w:unhideWhenUsed w:val="1"/>
    <w:rsid w:val="007176E7"/>
    <w:pPr>
      <w:spacing w:after="100"/>
      <w:ind w:left="480"/>
    </w:p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footer" Target="footer1.xml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NotoSansSymbols-regular.ttf"/><Relationship Id="rId10" Type="http://schemas.openxmlformats.org/officeDocument/2006/relationships/font" Target="fonts/QuattrocentoSans-boldItalic.ttf"/><Relationship Id="rId13" Type="http://schemas.openxmlformats.org/officeDocument/2006/relationships/font" Target="fonts/RobotoMono-regular.ttf"/><Relationship Id="rId12" Type="http://schemas.openxmlformats.org/officeDocument/2006/relationships/font" Target="fonts/NotoSansSymbols-bold.ttf"/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9" Type="http://schemas.openxmlformats.org/officeDocument/2006/relationships/font" Target="fonts/QuattrocentoSans-italic.ttf"/><Relationship Id="rId15" Type="http://schemas.openxmlformats.org/officeDocument/2006/relationships/font" Target="fonts/RobotoMono-italic.ttf"/><Relationship Id="rId14" Type="http://schemas.openxmlformats.org/officeDocument/2006/relationships/font" Target="fonts/RobotoMono-bold.ttf"/><Relationship Id="rId16" Type="http://schemas.openxmlformats.org/officeDocument/2006/relationships/font" Target="fonts/RobotoMono-boldItalic.ttf"/><Relationship Id="rId5" Type="http://schemas.openxmlformats.org/officeDocument/2006/relationships/font" Target="fonts/Play-regular.ttf"/><Relationship Id="rId6" Type="http://schemas.openxmlformats.org/officeDocument/2006/relationships/font" Target="fonts/Play-bold.ttf"/><Relationship Id="rId7" Type="http://schemas.openxmlformats.org/officeDocument/2006/relationships/font" Target="fonts/QuattrocentoSans-regular.ttf"/><Relationship Id="rId8" Type="http://schemas.openxmlformats.org/officeDocument/2006/relationships/font" Target="fonts/QuattrocentoSans-bold.tt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V6LsZGVfSU41x9wa45J05vOo+A==">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2025-11-18T13:16:00Z</dcterms:created>
  <dc:creator>Bilal Benslimane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0x010100AECFD60EC134724081463158C83E7FF9</vt:lpwstr>
  </property>
</Properties>
</file>