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746" w:rsidRPr="00464FE6" w:rsidRDefault="009E7746" w:rsidP="009E7746">
      <w:pPr>
        <w:jc w:val="center"/>
        <w:rPr>
          <w:b/>
          <w:color w:val="008000"/>
          <w:sz w:val="30"/>
          <w:szCs w:val="28"/>
          <w:u w:val="single"/>
        </w:rPr>
      </w:pPr>
      <w:r w:rsidRPr="00464FE6">
        <w:rPr>
          <w:b/>
          <w:color w:val="008000"/>
          <w:sz w:val="30"/>
          <w:szCs w:val="28"/>
          <w:u w:val="single"/>
        </w:rPr>
        <w:t>SURVEY OF DEPARTMENT OFFERING Ph.D. PROGRAMS</w:t>
      </w:r>
    </w:p>
    <w:p w:rsidR="009E7746" w:rsidRPr="00306023" w:rsidRDefault="009E7746" w:rsidP="009E7746">
      <w:pPr>
        <w:rPr>
          <w:color w:val="000000"/>
        </w:rPr>
      </w:pPr>
    </w:p>
    <w:p w:rsidR="009E7746" w:rsidRPr="00306023" w:rsidRDefault="009E7746" w:rsidP="009E7746">
      <w:pPr>
        <w:rPr>
          <w:color w:val="000000"/>
        </w:rPr>
      </w:pPr>
      <w:r w:rsidRPr="00306023">
        <w:rPr>
          <w:color w:val="000000"/>
        </w:rPr>
        <w:t>The following information is required for EACH Department in which a Ph.D. program is offered.</w:t>
      </w:r>
    </w:p>
    <w:p w:rsidR="009E7746" w:rsidRPr="00306023" w:rsidRDefault="009E7746" w:rsidP="009E7746">
      <w:pPr>
        <w:rPr>
          <w:color w:val="000000"/>
        </w:rPr>
      </w:pPr>
    </w:p>
    <w:tbl>
      <w:tblPr>
        <w:tblStyle w:val="TableGrid"/>
        <w:tblW w:w="9360" w:type="dxa"/>
        <w:tblInd w:w="-252" w:type="dxa"/>
        <w:tblLook w:val="01E0" w:firstRow="1" w:lastRow="1" w:firstColumn="1" w:lastColumn="1" w:noHBand="0" w:noVBand="0"/>
      </w:tblPr>
      <w:tblGrid>
        <w:gridCol w:w="1260"/>
        <w:gridCol w:w="6300"/>
        <w:gridCol w:w="1800"/>
      </w:tblGrid>
      <w:tr w:rsidR="009E7746" w:rsidRPr="00306023" w:rsidTr="00EB47D2">
        <w:trPr>
          <w:trHeight w:val="764"/>
        </w:trPr>
        <w:tc>
          <w:tcPr>
            <w:tcW w:w="1260" w:type="dxa"/>
            <w:vAlign w:val="center"/>
          </w:tcPr>
          <w:p w:rsidR="009E7746" w:rsidRPr="00306023" w:rsidRDefault="009E7746" w:rsidP="00EB47D2">
            <w:pPr>
              <w:jc w:val="center"/>
              <w:rPr>
                <w:b/>
                <w:color w:val="000000"/>
              </w:rPr>
            </w:pPr>
            <w:r w:rsidRPr="00306023">
              <w:rPr>
                <w:b/>
                <w:color w:val="000000"/>
              </w:rPr>
              <w:t>1</w:t>
            </w:r>
          </w:p>
        </w:tc>
        <w:tc>
          <w:tcPr>
            <w:tcW w:w="6300" w:type="dxa"/>
            <w:vAlign w:val="center"/>
          </w:tcPr>
          <w:p w:rsidR="009E7746" w:rsidRPr="00306023" w:rsidRDefault="009E7746" w:rsidP="00EB47D2">
            <w:pPr>
              <w:rPr>
                <w:b/>
                <w:color w:val="000000"/>
              </w:rPr>
            </w:pPr>
            <w:r w:rsidRPr="00306023">
              <w:rPr>
                <w:b/>
                <w:color w:val="000000"/>
              </w:rPr>
              <w:t>General Information:</w:t>
            </w:r>
          </w:p>
        </w:tc>
        <w:tc>
          <w:tcPr>
            <w:tcW w:w="1800" w:type="dxa"/>
            <w:vAlign w:val="center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1.1</w:t>
            </w:r>
          </w:p>
        </w:tc>
        <w:tc>
          <w:tcPr>
            <w:tcW w:w="630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Name of Department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1.2</w:t>
            </w:r>
          </w:p>
        </w:tc>
        <w:tc>
          <w:tcPr>
            <w:tcW w:w="630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Name of Faculty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1.3</w:t>
            </w:r>
          </w:p>
        </w:tc>
        <w:tc>
          <w:tcPr>
            <w:tcW w:w="630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 xml:space="preserve">Date of initiation of  Ph.D. program 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1.4</w:t>
            </w:r>
          </w:p>
        </w:tc>
        <w:tc>
          <w:tcPr>
            <w:tcW w:w="630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 xml:space="preserve">Total number of academic journals subscribed in area relevant to Ph.D. program. 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1.5</w:t>
            </w:r>
          </w:p>
        </w:tc>
        <w:tc>
          <w:tcPr>
            <w:tcW w:w="630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 xml:space="preserve">Number of Computers available per Ph.D. student 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1.6</w:t>
            </w:r>
          </w:p>
        </w:tc>
        <w:tc>
          <w:tcPr>
            <w:tcW w:w="630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Total Internet Bandwidth available to all the students in the Department.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  <w:vAlign w:val="center"/>
          </w:tcPr>
          <w:p w:rsidR="009E7746" w:rsidRPr="00306023" w:rsidRDefault="009E7746" w:rsidP="00EB47D2">
            <w:pPr>
              <w:jc w:val="center"/>
              <w:rPr>
                <w:b/>
                <w:color w:val="000000"/>
              </w:rPr>
            </w:pPr>
            <w:r w:rsidRPr="00306023">
              <w:rPr>
                <w:b/>
                <w:color w:val="000000"/>
              </w:rPr>
              <w:t>2</w:t>
            </w:r>
          </w:p>
        </w:tc>
        <w:tc>
          <w:tcPr>
            <w:tcW w:w="6300" w:type="dxa"/>
            <w:vAlign w:val="center"/>
          </w:tcPr>
          <w:p w:rsidR="009E7746" w:rsidRPr="00306023" w:rsidRDefault="009E7746" w:rsidP="00EB47D2">
            <w:pPr>
              <w:rPr>
                <w:b/>
                <w:color w:val="000000"/>
              </w:rPr>
            </w:pPr>
            <w:r w:rsidRPr="00306023">
              <w:rPr>
                <w:b/>
                <w:color w:val="000000"/>
              </w:rPr>
              <w:t>Faculty Resources: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  <w:r w:rsidRPr="00306023">
              <w:rPr>
                <w:color w:val="000000"/>
              </w:rPr>
              <w:t>2.1</w:t>
            </w:r>
          </w:p>
        </w:tc>
        <w:tc>
          <w:tcPr>
            <w:tcW w:w="630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Number of faculty members holding Ph.D. degree in the department.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  <w:r w:rsidRPr="00306023">
              <w:rPr>
                <w:color w:val="000000"/>
              </w:rPr>
              <w:t>2.2</w:t>
            </w:r>
          </w:p>
        </w:tc>
        <w:tc>
          <w:tcPr>
            <w:tcW w:w="630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Number of HEC approved Ph.D. Advisors in the department.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  <w:vAlign w:val="center"/>
          </w:tcPr>
          <w:p w:rsidR="009E7746" w:rsidRPr="00306023" w:rsidRDefault="009E7746" w:rsidP="00EB47D2">
            <w:pPr>
              <w:jc w:val="center"/>
              <w:rPr>
                <w:b/>
                <w:color w:val="000000"/>
              </w:rPr>
            </w:pPr>
            <w:r w:rsidRPr="00306023">
              <w:rPr>
                <w:b/>
                <w:color w:val="000000"/>
              </w:rPr>
              <w:t>3</w:t>
            </w:r>
          </w:p>
        </w:tc>
        <w:tc>
          <w:tcPr>
            <w:tcW w:w="6300" w:type="dxa"/>
            <w:vAlign w:val="center"/>
          </w:tcPr>
          <w:p w:rsidR="009E7746" w:rsidRPr="00306023" w:rsidRDefault="009E7746" w:rsidP="00EB47D2">
            <w:pPr>
              <w:rPr>
                <w:b/>
                <w:color w:val="000000"/>
              </w:rPr>
            </w:pPr>
            <w:r w:rsidRPr="00306023">
              <w:rPr>
                <w:b/>
                <w:color w:val="000000"/>
              </w:rPr>
              <w:t>Research Output: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  <w:r w:rsidRPr="00306023">
              <w:rPr>
                <w:color w:val="000000"/>
              </w:rPr>
              <w:t>3.1</w:t>
            </w:r>
          </w:p>
        </w:tc>
        <w:tc>
          <w:tcPr>
            <w:tcW w:w="6300" w:type="dxa"/>
            <w:vAlign w:val="center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Total number of articles published last year in International Academic Journals that are authored by faculty members and students in the department.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  <w:r w:rsidRPr="00306023">
              <w:rPr>
                <w:color w:val="000000"/>
              </w:rPr>
              <w:t>3.2</w:t>
            </w:r>
          </w:p>
        </w:tc>
        <w:tc>
          <w:tcPr>
            <w:tcW w:w="6300" w:type="dxa"/>
            <w:vAlign w:val="center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Total number of articles published last year in Asian Academic Journals that are authored by faculty members and students in the department.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  <w:r w:rsidRPr="00306023">
              <w:rPr>
                <w:color w:val="000000"/>
              </w:rPr>
              <w:t>3.3</w:t>
            </w:r>
          </w:p>
        </w:tc>
        <w:tc>
          <w:tcPr>
            <w:tcW w:w="6300" w:type="dxa"/>
            <w:vAlign w:val="center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Total number of ongoing research projects in the department funded by different organizations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  <w:r w:rsidRPr="00306023">
              <w:rPr>
                <w:color w:val="000000"/>
              </w:rPr>
              <w:t>3.4</w:t>
            </w:r>
          </w:p>
        </w:tc>
        <w:tc>
          <w:tcPr>
            <w:tcW w:w="6300" w:type="dxa"/>
            <w:vAlign w:val="center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Number of post-graduate students in the department holding scholarships/fellowships.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  <w:r w:rsidRPr="00306023">
              <w:rPr>
                <w:color w:val="000000"/>
              </w:rPr>
              <w:t>3.5</w:t>
            </w:r>
          </w:p>
        </w:tc>
        <w:tc>
          <w:tcPr>
            <w:tcW w:w="6300" w:type="dxa"/>
            <w:vAlign w:val="center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Total Research Funds available to the Department from all sources.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  <w:r w:rsidRPr="00306023">
              <w:rPr>
                <w:color w:val="000000"/>
              </w:rPr>
              <w:t>3.6</w:t>
            </w:r>
          </w:p>
        </w:tc>
        <w:tc>
          <w:tcPr>
            <w:tcW w:w="6300" w:type="dxa"/>
            <w:vAlign w:val="center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Number of active international linkages involving exchange of researchers/students/faculty etc. (Attach Details).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</w:tbl>
    <w:p w:rsidR="009E7746" w:rsidRPr="00306023" w:rsidRDefault="009E7746" w:rsidP="009E7746">
      <w:pPr>
        <w:rPr>
          <w:color w:val="000000"/>
        </w:rPr>
      </w:pPr>
      <w:r w:rsidRPr="00306023">
        <w:rPr>
          <w:color w:val="000000"/>
        </w:rPr>
        <w:br w:type="page"/>
      </w:r>
    </w:p>
    <w:tbl>
      <w:tblPr>
        <w:tblStyle w:val="TableGrid"/>
        <w:tblW w:w="9360" w:type="dxa"/>
        <w:tblInd w:w="-252" w:type="dxa"/>
        <w:tblLook w:val="01E0" w:firstRow="1" w:lastRow="1" w:firstColumn="1" w:lastColumn="1" w:noHBand="0" w:noVBand="0"/>
      </w:tblPr>
      <w:tblGrid>
        <w:gridCol w:w="1260"/>
        <w:gridCol w:w="6300"/>
        <w:gridCol w:w="1800"/>
      </w:tblGrid>
      <w:tr w:rsidR="009E7746" w:rsidRPr="00306023" w:rsidTr="00EB47D2">
        <w:trPr>
          <w:trHeight w:val="530"/>
        </w:trPr>
        <w:tc>
          <w:tcPr>
            <w:tcW w:w="1260" w:type="dxa"/>
            <w:vAlign w:val="center"/>
          </w:tcPr>
          <w:p w:rsidR="009E7746" w:rsidRPr="00306023" w:rsidRDefault="009E7746" w:rsidP="00EB47D2">
            <w:pPr>
              <w:jc w:val="center"/>
              <w:rPr>
                <w:b/>
                <w:color w:val="000000"/>
              </w:rPr>
            </w:pPr>
            <w:r w:rsidRPr="00306023">
              <w:rPr>
                <w:b/>
                <w:color w:val="000000"/>
              </w:rPr>
              <w:lastRenderedPageBreak/>
              <w:t>4</w:t>
            </w:r>
          </w:p>
        </w:tc>
        <w:tc>
          <w:tcPr>
            <w:tcW w:w="6300" w:type="dxa"/>
            <w:vAlign w:val="center"/>
          </w:tcPr>
          <w:p w:rsidR="009E7746" w:rsidRPr="00306023" w:rsidRDefault="009E7746" w:rsidP="00EB47D2">
            <w:pPr>
              <w:rPr>
                <w:b/>
                <w:color w:val="000000"/>
              </w:rPr>
            </w:pPr>
            <w:r w:rsidRPr="00306023">
              <w:rPr>
                <w:b/>
                <w:color w:val="000000"/>
              </w:rPr>
              <w:t>Student Information: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  <w:r w:rsidRPr="00306023">
              <w:rPr>
                <w:color w:val="000000"/>
              </w:rPr>
              <w:t>4.1</w:t>
            </w:r>
          </w:p>
        </w:tc>
        <w:tc>
          <w:tcPr>
            <w:tcW w:w="6300" w:type="dxa"/>
            <w:vAlign w:val="center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Number of Ph.D. degrees conferred to date to students from the Department during the past three academic years.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  <w:r w:rsidRPr="00306023">
              <w:rPr>
                <w:color w:val="000000"/>
              </w:rPr>
              <w:t>4.2</w:t>
            </w:r>
          </w:p>
        </w:tc>
        <w:tc>
          <w:tcPr>
            <w:tcW w:w="6300" w:type="dxa"/>
            <w:vAlign w:val="center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Number of Ph.D. students currently enrolled in the department.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  <w:r w:rsidRPr="00306023">
              <w:rPr>
                <w:color w:val="000000"/>
              </w:rPr>
              <w:t>4.3</w:t>
            </w:r>
          </w:p>
        </w:tc>
        <w:tc>
          <w:tcPr>
            <w:tcW w:w="6300" w:type="dxa"/>
            <w:vAlign w:val="center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Ratio of number of students accepted to total number of applicants for Ph.D. Program.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  <w:vAlign w:val="center"/>
          </w:tcPr>
          <w:p w:rsidR="009E7746" w:rsidRPr="00306023" w:rsidRDefault="009E7746" w:rsidP="00EB47D2">
            <w:pPr>
              <w:jc w:val="center"/>
              <w:rPr>
                <w:b/>
                <w:color w:val="000000"/>
              </w:rPr>
            </w:pPr>
            <w:r w:rsidRPr="00306023">
              <w:rPr>
                <w:b/>
                <w:color w:val="000000"/>
              </w:rPr>
              <w:t>5</w:t>
            </w:r>
          </w:p>
        </w:tc>
        <w:tc>
          <w:tcPr>
            <w:tcW w:w="6300" w:type="dxa"/>
            <w:vAlign w:val="center"/>
          </w:tcPr>
          <w:p w:rsidR="009E7746" w:rsidRPr="00306023" w:rsidRDefault="009E7746" w:rsidP="00EB47D2">
            <w:pPr>
              <w:rPr>
                <w:b/>
                <w:color w:val="000000"/>
              </w:rPr>
            </w:pPr>
            <w:r w:rsidRPr="00306023">
              <w:rPr>
                <w:b/>
                <w:color w:val="000000"/>
              </w:rPr>
              <w:t xml:space="preserve">Program Information 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  <w:r w:rsidRPr="00306023">
              <w:rPr>
                <w:color w:val="000000"/>
              </w:rPr>
              <w:t>5.1</w:t>
            </w:r>
          </w:p>
        </w:tc>
        <w:tc>
          <w:tcPr>
            <w:tcW w:w="630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Entrance requirements into Ph.D. Program (M.Sc. / M.Phil.) Indicate subjects or M.Sc. / M.Phil.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  <w:r w:rsidRPr="00306023">
              <w:rPr>
                <w:color w:val="000000"/>
              </w:rPr>
              <w:t>5.2</w:t>
            </w:r>
          </w:p>
        </w:tc>
        <w:tc>
          <w:tcPr>
            <w:tcW w:w="630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Is your Ph.D. program based on research only? (Y/N)</w:t>
            </w:r>
          </w:p>
          <w:p w:rsidR="009E7746" w:rsidRPr="00306023" w:rsidRDefault="009E7746" w:rsidP="00EB47D2">
            <w:pPr>
              <w:rPr>
                <w:color w:val="000000"/>
              </w:rPr>
            </w:pP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  <w:r w:rsidRPr="00306023">
              <w:rPr>
                <w:color w:val="000000"/>
              </w:rPr>
              <w:t>5.3</w:t>
            </w:r>
          </w:p>
        </w:tc>
        <w:tc>
          <w:tcPr>
            <w:tcW w:w="630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Maximum number of years in which a Ph.D. degree has to be completed after initial date of enrollment in Ph.D. program.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  <w:r w:rsidRPr="00306023">
              <w:rPr>
                <w:color w:val="000000"/>
              </w:rPr>
              <w:t>5.4</w:t>
            </w:r>
          </w:p>
        </w:tc>
        <w:tc>
          <w:tcPr>
            <w:tcW w:w="630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Total number of post M.Sc. (16 year equivalent) courses required for Ph.D.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  <w:r w:rsidRPr="00306023">
              <w:rPr>
                <w:color w:val="000000"/>
              </w:rPr>
              <w:t>5.5</w:t>
            </w:r>
          </w:p>
        </w:tc>
        <w:tc>
          <w:tcPr>
            <w:tcW w:w="630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 xml:space="preserve">Total number of M.Phil. </w:t>
            </w:r>
            <w:proofErr w:type="gramStart"/>
            <w:r w:rsidRPr="00306023">
              <w:rPr>
                <w:color w:val="000000"/>
              </w:rPr>
              <w:t>level</w:t>
            </w:r>
            <w:proofErr w:type="gramEnd"/>
            <w:r w:rsidRPr="00306023">
              <w:rPr>
                <w:color w:val="000000"/>
              </w:rPr>
              <w:t xml:space="preserve"> courses taught on average in a Term / Semester.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  <w:r w:rsidRPr="00306023">
              <w:rPr>
                <w:color w:val="000000"/>
              </w:rPr>
              <w:t>5.6</w:t>
            </w:r>
          </w:p>
        </w:tc>
        <w:tc>
          <w:tcPr>
            <w:tcW w:w="630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Total number of Ph.D. level courses taught on average in a Term / Semester.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  <w:r w:rsidRPr="00306023">
              <w:rPr>
                <w:color w:val="000000"/>
              </w:rPr>
              <w:t>5.7</w:t>
            </w:r>
          </w:p>
        </w:tc>
        <w:tc>
          <w:tcPr>
            <w:tcW w:w="630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Do your students have to take/write: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</w:p>
        </w:tc>
        <w:tc>
          <w:tcPr>
            <w:tcW w:w="6300" w:type="dxa"/>
          </w:tcPr>
          <w:p w:rsidR="009E7746" w:rsidRPr="00306023" w:rsidRDefault="009E7746" w:rsidP="009E7746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306023">
              <w:rPr>
                <w:color w:val="000000"/>
              </w:rPr>
              <w:t>Ph.D. Qualifying examination (Y/N)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</w:p>
        </w:tc>
        <w:tc>
          <w:tcPr>
            <w:tcW w:w="6300" w:type="dxa"/>
          </w:tcPr>
          <w:p w:rsidR="009E7746" w:rsidRPr="00306023" w:rsidRDefault="009E7746" w:rsidP="009E7746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306023">
              <w:rPr>
                <w:color w:val="000000"/>
              </w:rPr>
              <w:t>Comprehensive examination (Y/N)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</w:p>
        </w:tc>
        <w:tc>
          <w:tcPr>
            <w:tcW w:w="6300" w:type="dxa"/>
          </w:tcPr>
          <w:p w:rsidR="009E7746" w:rsidRPr="00306023" w:rsidRDefault="009E7746" w:rsidP="009E7746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306023">
              <w:rPr>
                <w:color w:val="000000"/>
              </w:rPr>
              <w:t xml:space="preserve">Research paper in HEC approved Journal 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</w:p>
        </w:tc>
        <w:tc>
          <w:tcPr>
            <w:tcW w:w="6300" w:type="dxa"/>
          </w:tcPr>
          <w:p w:rsidR="009E7746" w:rsidRPr="00306023" w:rsidRDefault="009E7746" w:rsidP="009E7746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306023">
              <w:rPr>
                <w:color w:val="000000"/>
              </w:rPr>
              <w:t>Any other examination (Y/N)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  <w:r w:rsidRPr="00306023">
              <w:rPr>
                <w:color w:val="000000"/>
              </w:rPr>
              <w:t>5.8</w:t>
            </w:r>
          </w:p>
        </w:tc>
        <w:tc>
          <w:tcPr>
            <w:tcW w:w="630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Total number of International examiners to which the Ph.D. dissertation is sent.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  <w:r w:rsidRPr="00306023">
              <w:rPr>
                <w:color w:val="000000"/>
              </w:rPr>
              <w:t>5.9</w:t>
            </w:r>
          </w:p>
        </w:tc>
        <w:tc>
          <w:tcPr>
            <w:tcW w:w="630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How is the selection of an examiner from technologically advanced countries carried out?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  <w:r w:rsidRPr="00306023">
              <w:rPr>
                <w:color w:val="000000"/>
              </w:rPr>
              <w:t>5.10</w:t>
            </w:r>
          </w:p>
        </w:tc>
        <w:tc>
          <w:tcPr>
            <w:tcW w:w="630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Is there a minimum residency requirement (on campus) for award of Ph.D. degree?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  <w:vAlign w:val="center"/>
          </w:tcPr>
          <w:p w:rsidR="009E7746" w:rsidRPr="00306023" w:rsidRDefault="009E7746" w:rsidP="00EB47D2">
            <w:pPr>
              <w:jc w:val="center"/>
              <w:rPr>
                <w:b/>
                <w:color w:val="000000"/>
              </w:rPr>
            </w:pPr>
            <w:r w:rsidRPr="00306023">
              <w:rPr>
                <w:b/>
                <w:color w:val="000000"/>
              </w:rPr>
              <w:t>6</w:t>
            </w:r>
          </w:p>
        </w:tc>
        <w:tc>
          <w:tcPr>
            <w:tcW w:w="6300" w:type="dxa"/>
            <w:vAlign w:val="center"/>
          </w:tcPr>
          <w:p w:rsidR="009E7746" w:rsidRPr="00306023" w:rsidRDefault="009E7746" w:rsidP="00EB47D2">
            <w:pPr>
              <w:rPr>
                <w:b/>
                <w:color w:val="000000"/>
              </w:rPr>
            </w:pPr>
            <w:r w:rsidRPr="00306023">
              <w:rPr>
                <w:b/>
                <w:color w:val="000000"/>
              </w:rPr>
              <w:t xml:space="preserve">Additional Information 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  <w:tr w:rsidR="009E7746" w:rsidRPr="00306023" w:rsidTr="00EB47D2">
        <w:trPr>
          <w:trHeight w:val="530"/>
        </w:trPr>
        <w:tc>
          <w:tcPr>
            <w:tcW w:w="1260" w:type="dxa"/>
          </w:tcPr>
          <w:p w:rsidR="009E7746" w:rsidRPr="00306023" w:rsidRDefault="009E7746" w:rsidP="00EB47D2">
            <w:pPr>
              <w:jc w:val="center"/>
              <w:rPr>
                <w:color w:val="000000"/>
              </w:rPr>
            </w:pPr>
            <w:r w:rsidRPr="00306023">
              <w:rPr>
                <w:color w:val="000000"/>
              </w:rPr>
              <w:t>6.1</w:t>
            </w:r>
          </w:p>
        </w:tc>
        <w:tc>
          <w:tcPr>
            <w:tcW w:w="6300" w:type="dxa"/>
          </w:tcPr>
          <w:p w:rsidR="009E7746" w:rsidRPr="00306023" w:rsidRDefault="009E7746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Any other information that you would like to provide.</w:t>
            </w:r>
          </w:p>
        </w:tc>
        <w:tc>
          <w:tcPr>
            <w:tcW w:w="1800" w:type="dxa"/>
          </w:tcPr>
          <w:p w:rsidR="009E7746" w:rsidRPr="00306023" w:rsidRDefault="009E7746" w:rsidP="00EB47D2">
            <w:pPr>
              <w:rPr>
                <w:color w:val="000000"/>
              </w:rPr>
            </w:pPr>
          </w:p>
        </w:tc>
      </w:tr>
    </w:tbl>
    <w:p w:rsidR="009E7746" w:rsidRPr="00306023" w:rsidRDefault="009E7746" w:rsidP="009E7746">
      <w:pPr>
        <w:rPr>
          <w:color w:val="000000"/>
        </w:rPr>
      </w:pPr>
    </w:p>
    <w:p w:rsidR="002C4812" w:rsidRDefault="002C4812">
      <w:bookmarkStart w:id="0" w:name="_GoBack"/>
      <w:bookmarkEnd w:id="0"/>
    </w:p>
    <w:sectPr w:rsidR="002C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F3C15"/>
    <w:multiLevelType w:val="hybridMultilevel"/>
    <w:tmpl w:val="D10430E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746"/>
    <w:rsid w:val="002C4812"/>
    <w:rsid w:val="009E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7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77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7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77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0A22283EA7F45BD48AF32FD8C928D" ma:contentTypeVersion="1" ma:contentTypeDescription="Create a new document." ma:contentTypeScope="" ma:versionID="a0e2c52eb06254091aa32352c916cc0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04921B4-2770-443B-BF2F-89003E0ED1C6}"/>
</file>

<file path=customXml/itemProps2.xml><?xml version="1.0" encoding="utf-8"?>
<ds:datastoreItem xmlns:ds="http://schemas.openxmlformats.org/officeDocument/2006/customXml" ds:itemID="{B3339A4A-7222-477A-8872-3C1932F61E74}"/>
</file>

<file path=customXml/itemProps3.xml><?xml version="1.0" encoding="utf-8"?>
<ds:datastoreItem xmlns:ds="http://schemas.openxmlformats.org/officeDocument/2006/customXml" ds:itemID="{65C3BF39-1462-4808-8492-D20D351A09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 Ali</dc:creator>
  <cp:lastModifiedBy>Nasir Ali</cp:lastModifiedBy>
  <cp:revision>1</cp:revision>
  <dcterms:created xsi:type="dcterms:W3CDTF">2010-10-26T09:38:00Z</dcterms:created>
  <dcterms:modified xsi:type="dcterms:W3CDTF">2010-10-26T09:38:00Z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0x010100EF90A22283EA7F45BD48AF32FD8C928D</vt:lpwstr>
  </property>
</Properties>
</file>