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71"/>
        <w:gridCol w:w="2655"/>
        <w:gridCol w:w="2874"/>
        <w:gridCol w:w="2376"/>
      </w:tblGrid>
      <w:tr w:rsidR="007B2CDF" w:rsidRPr="003554E9" w:rsidTr="007B2CDF">
        <w:tc>
          <w:tcPr>
            <w:tcW w:w="1671" w:type="dxa"/>
            <w:shd w:val="clear" w:color="auto" w:fill="FFFFFF" w:themeFill="background1"/>
            <w:vAlign w:val="bottom"/>
          </w:tcPr>
          <w:p w:rsidR="007B2CDF" w:rsidRPr="007B2CDF" w:rsidRDefault="007B2CDF" w:rsidP="00761813">
            <w:pPr>
              <w:pStyle w:val="DrAmmar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</w:pPr>
            <w:r w:rsidRPr="007B2CDF"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  <w:t xml:space="preserve">المادة </w:t>
            </w:r>
          </w:p>
        </w:tc>
        <w:tc>
          <w:tcPr>
            <w:tcW w:w="2655" w:type="dxa"/>
            <w:shd w:val="clear" w:color="auto" w:fill="F2F2F2" w:themeFill="background1" w:themeFillShade="F2"/>
          </w:tcPr>
          <w:p w:rsidR="007B2CDF" w:rsidRPr="007B2CDF" w:rsidRDefault="007B2CDF" w:rsidP="00130D2C">
            <w:pPr>
              <w:pStyle w:val="DrAmmar"/>
              <w:rPr>
                <w:rFonts w:ascii="Traditional Arabic" w:hAnsi="Traditional Arabic" w:cs="Traditional Arabic"/>
                <w:rtl/>
              </w:rPr>
            </w:pPr>
            <w:r w:rsidRPr="007B2CDF">
              <w:rPr>
                <w:rFonts w:ascii="Traditional Arabic" w:hAnsi="Traditional Arabic" w:cs="Traditional Arabic"/>
                <w:rtl/>
              </w:rPr>
              <w:t>تطبيقات الأنترنت</w:t>
            </w:r>
          </w:p>
        </w:tc>
        <w:tc>
          <w:tcPr>
            <w:tcW w:w="2874" w:type="dxa"/>
            <w:shd w:val="clear" w:color="auto" w:fill="FFFFFF" w:themeFill="background1"/>
          </w:tcPr>
          <w:p w:rsidR="007B2CDF" w:rsidRPr="007B2CDF" w:rsidRDefault="007B2CDF" w:rsidP="007B2CDF">
            <w:pPr>
              <w:pStyle w:val="DrAmmar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</w:pPr>
            <w:r w:rsidRPr="007B2CD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rtl/>
              </w:rPr>
              <w:t>تاريخ توزيع الوظيفة</w:t>
            </w:r>
          </w:p>
        </w:tc>
        <w:tc>
          <w:tcPr>
            <w:tcW w:w="2376" w:type="dxa"/>
            <w:shd w:val="clear" w:color="auto" w:fill="F2F2F2" w:themeFill="background1" w:themeFillShade="F2"/>
          </w:tcPr>
          <w:p w:rsidR="007B2CDF" w:rsidRPr="00FC0C1D" w:rsidRDefault="007B2CDF" w:rsidP="007B2CDF">
            <w:pPr>
              <w:pStyle w:val="DrAmmar"/>
              <w:rPr>
                <w:rFonts w:ascii="Traditional Arabic" w:hAnsi="Traditional Arabic" w:cs="Traditional Arabic"/>
                <w:b/>
                <w:bCs/>
                <w:rtl/>
              </w:rPr>
            </w:pPr>
          </w:p>
        </w:tc>
      </w:tr>
      <w:tr w:rsidR="007B2CDF" w:rsidRPr="003554E9" w:rsidTr="007B2CDF">
        <w:tc>
          <w:tcPr>
            <w:tcW w:w="1671" w:type="dxa"/>
            <w:shd w:val="clear" w:color="auto" w:fill="FFFFFF" w:themeFill="background1"/>
            <w:vAlign w:val="bottom"/>
          </w:tcPr>
          <w:p w:rsidR="007B2CDF" w:rsidRPr="007B2CDF" w:rsidRDefault="007B2CDF" w:rsidP="00761813">
            <w:pPr>
              <w:pStyle w:val="DrAmmar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</w:pPr>
            <w:r w:rsidRPr="007B2CDF"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  <w:t xml:space="preserve">السنة </w:t>
            </w:r>
          </w:p>
        </w:tc>
        <w:tc>
          <w:tcPr>
            <w:tcW w:w="2655" w:type="dxa"/>
            <w:shd w:val="clear" w:color="auto" w:fill="F2F2F2" w:themeFill="background1" w:themeFillShade="F2"/>
          </w:tcPr>
          <w:p w:rsidR="007B2CDF" w:rsidRPr="007B2CDF" w:rsidRDefault="007B2CDF" w:rsidP="00130D2C">
            <w:pPr>
              <w:pStyle w:val="DrAmmar"/>
              <w:rPr>
                <w:rFonts w:ascii="Traditional Arabic" w:hAnsi="Traditional Arabic" w:cs="Traditional Arabic"/>
                <w:rtl/>
              </w:rPr>
            </w:pPr>
            <w:r w:rsidRPr="007B2CDF">
              <w:rPr>
                <w:rFonts w:ascii="Traditional Arabic" w:hAnsi="Traditional Arabic" w:cs="Traditional Arabic"/>
                <w:rtl/>
              </w:rPr>
              <w:t>الخامسة</w:t>
            </w:r>
          </w:p>
        </w:tc>
        <w:tc>
          <w:tcPr>
            <w:tcW w:w="2874" w:type="dxa"/>
            <w:shd w:val="clear" w:color="auto" w:fill="FFFFFF" w:themeFill="background1"/>
          </w:tcPr>
          <w:p w:rsidR="007B2CDF" w:rsidRPr="007B2CDF" w:rsidRDefault="007B2CDF" w:rsidP="007B2CDF">
            <w:pPr>
              <w:pStyle w:val="DrAmmar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</w:pPr>
            <w:r w:rsidRPr="007B2CD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rtl/>
              </w:rPr>
              <w:t>تاريخ استلام المرحلة الأولى</w:t>
            </w:r>
          </w:p>
        </w:tc>
        <w:tc>
          <w:tcPr>
            <w:tcW w:w="2376" w:type="dxa"/>
            <w:shd w:val="clear" w:color="auto" w:fill="F2F2F2" w:themeFill="background1" w:themeFillShade="F2"/>
          </w:tcPr>
          <w:p w:rsidR="007B2CDF" w:rsidRPr="00FC0C1D" w:rsidRDefault="007B2CDF" w:rsidP="007B2CDF">
            <w:pPr>
              <w:pStyle w:val="DrAmmar"/>
              <w:rPr>
                <w:rFonts w:ascii="Traditional Arabic" w:hAnsi="Traditional Arabic" w:cs="Traditional Arabic"/>
                <w:b/>
                <w:bCs/>
                <w:rtl/>
              </w:rPr>
            </w:pPr>
          </w:p>
        </w:tc>
      </w:tr>
      <w:tr w:rsidR="007B2CDF" w:rsidRPr="003554E9" w:rsidTr="007B2CDF">
        <w:tc>
          <w:tcPr>
            <w:tcW w:w="1671" w:type="dxa"/>
            <w:shd w:val="clear" w:color="auto" w:fill="FFFFFF" w:themeFill="background1"/>
            <w:vAlign w:val="bottom"/>
          </w:tcPr>
          <w:p w:rsidR="007B2CDF" w:rsidRPr="007B2CDF" w:rsidRDefault="007B2CDF" w:rsidP="00761813">
            <w:pPr>
              <w:pStyle w:val="DrAmmar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</w:pPr>
            <w:r w:rsidRPr="007B2CDF"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  <w:t xml:space="preserve">الموضوع </w:t>
            </w:r>
          </w:p>
        </w:tc>
        <w:tc>
          <w:tcPr>
            <w:tcW w:w="2655" w:type="dxa"/>
            <w:shd w:val="clear" w:color="auto" w:fill="F2F2F2" w:themeFill="background1" w:themeFillShade="F2"/>
          </w:tcPr>
          <w:p w:rsidR="007B2CDF" w:rsidRPr="007B2CDF" w:rsidRDefault="007B2CDF" w:rsidP="00130D2C">
            <w:pPr>
              <w:pStyle w:val="DrAmmar"/>
              <w:rPr>
                <w:rFonts w:ascii="Traditional Arabic" w:hAnsi="Traditional Arabic" w:cs="Traditional Arabic"/>
                <w:rtl/>
              </w:rPr>
            </w:pPr>
            <w:r w:rsidRPr="007B2CDF">
              <w:rPr>
                <w:rFonts w:ascii="Traditional Arabic" w:hAnsi="Traditional Arabic" w:cs="Traditional Arabic"/>
                <w:rtl/>
              </w:rPr>
              <w:t>مشروع المادة</w:t>
            </w:r>
          </w:p>
        </w:tc>
        <w:tc>
          <w:tcPr>
            <w:tcW w:w="2874" w:type="dxa"/>
            <w:shd w:val="clear" w:color="auto" w:fill="FFFFFF" w:themeFill="background1"/>
          </w:tcPr>
          <w:p w:rsidR="007B2CDF" w:rsidRPr="007B2CDF" w:rsidRDefault="007B2CDF" w:rsidP="007B2CDF">
            <w:pPr>
              <w:pStyle w:val="DrAmmar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rtl/>
              </w:rPr>
            </w:pPr>
            <w:r w:rsidRPr="007B2CD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rtl/>
              </w:rPr>
              <w:t xml:space="preserve">تاريخ </w:t>
            </w:r>
            <w:r w:rsidRPr="007B2CD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rtl/>
              </w:rPr>
              <w:t>ال</w:t>
            </w:r>
            <w:r w:rsidRPr="007B2CD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rtl/>
              </w:rPr>
              <w:t xml:space="preserve">استلام </w:t>
            </w:r>
            <w:r w:rsidRPr="007B2CD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rtl/>
              </w:rPr>
              <w:t>النهائي</w:t>
            </w:r>
          </w:p>
        </w:tc>
        <w:tc>
          <w:tcPr>
            <w:tcW w:w="2376" w:type="dxa"/>
            <w:shd w:val="clear" w:color="auto" w:fill="F2F2F2" w:themeFill="background1" w:themeFillShade="F2"/>
          </w:tcPr>
          <w:p w:rsidR="007B2CDF" w:rsidRPr="00FC0C1D" w:rsidRDefault="007B2CDF" w:rsidP="007B2CDF">
            <w:pPr>
              <w:pStyle w:val="DrAmmar"/>
              <w:rPr>
                <w:rFonts w:ascii="Traditional Arabic" w:hAnsi="Traditional Arabic" w:cs="Traditional Arabic"/>
                <w:b/>
                <w:bCs/>
                <w:rtl/>
              </w:rPr>
            </w:pPr>
          </w:p>
        </w:tc>
      </w:tr>
    </w:tbl>
    <w:p w:rsidR="003554E9" w:rsidRDefault="003554E9" w:rsidP="003554E9">
      <w:pPr>
        <w:pStyle w:val="DrAmmar"/>
        <w:rPr>
          <w:rFonts w:hint="cs"/>
          <w:rtl/>
        </w:rPr>
      </w:pPr>
    </w:p>
    <w:p w:rsidR="00F25DBC" w:rsidRDefault="00C83A66" w:rsidP="003554E9">
      <w:pPr>
        <w:pStyle w:val="DrAmmar"/>
        <w:rPr>
          <w:rtl/>
        </w:rPr>
      </w:pPr>
      <w:r>
        <w:rPr>
          <w:rFonts w:hint="cs"/>
          <w:rtl/>
        </w:rPr>
        <w:t xml:space="preserve">ترغب شركة </w:t>
      </w:r>
      <w:r w:rsidR="00440152">
        <w:rPr>
          <w:rFonts w:hint="cs"/>
          <w:rtl/>
        </w:rPr>
        <w:t>(ساعد)</w:t>
      </w:r>
      <w:r>
        <w:rPr>
          <w:rFonts w:hint="cs"/>
          <w:rtl/>
        </w:rPr>
        <w:t xml:space="preserve"> للتأمين بتوفير خدمات التعويض الصحي للمسجلين فيها </w:t>
      </w:r>
    </w:p>
    <w:p w:rsidR="00C83A66" w:rsidRDefault="00C83A66" w:rsidP="000F21BF">
      <w:pPr>
        <w:pStyle w:val="DrAmmar"/>
        <w:rPr>
          <w:rtl/>
        </w:rPr>
      </w:pPr>
      <w:r>
        <w:rPr>
          <w:rFonts w:hint="cs"/>
          <w:rtl/>
        </w:rPr>
        <w:t>تتضمن خدمة التعويض الصحي إمكانية تغطية نسبة مئوية محددة من قيمة الكشف أو العلاج الطبي الذي يخضع له المسجل بالخدمة.</w:t>
      </w:r>
    </w:p>
    <w:p w:rsidR="006F7FFC" w:rsidRDefault="004D1ED7" w:rsidP="000F21BF">
      <w:pPr>
        <w:pStyle w:val="DrAmmar"/>
        <w:rPr>
          <w:rFonts w:hint="cs"/>
          <w:rtl/>
        </w:rPr>
      </w:pPr>
      <w:r>
        <w:rPr>
          <w:rFonts w:hint="cs"/>
          <w:rtl/>
        </w:rPr>
        <w:t>تم الاتفاق مع الشركة على تغطية احتياجات التواصل و تناقل البيانات الذي يحتاجه توفير هذه الخدمة عن طريق تطبيق وب</w:t>
      </w:r>
      <w:r w:rsidR="006F7FFC">
        <w:rPr>
          <w:rFonts w:hint="cs"/>
          <w:rtl/>
        </w:rPr>
        <w:t xml:space="preserve"> .</w:t>
      </w:r>
    </w:p>
    <w:p w:rsidR="004E54F8" w:rsidRDefault="004E54F8" w:rsidP="000F21BF">
      <w:pPr>
        <w:pStyle w:val="DrAmmar"/>
        <w:rPr>
          <w:rFonts w:hint="cs"/>
          <w:rtl/>
        </w:rPr>
      </w:pPr>
      <w:r>
        <w:rPr>
          <w:rFonts w:hint="cs"/>
          <w:rtl/>
        </w:rPr>
        <w:t>بعد ترتيب المتطلبات الوظيفية التي يجب أن يؤمنها التطبيق المراد تطويره تم الاتفاق على تنفيذ المشروع على مرحلتين ، يتم في كل منها تسليم نسخة عاملة تحقق المتطلبات المحددة في هذه المرحلة.</w:t>
      </w:r>
    </w:p>
    <w:p w:rsidR="006704E8" w:rsidRDefault="006704E8" w:rsidP="006704E8">
      <w:pPr>
        <w:pStyle w:val="DrAmmar"/>
        <w:rPr>
          <w:rFonts w:hint="cs"/>
          <w:rtl/>
        </w:rPr>
      </w:pPr>
      <w:r>
        <w:rPr>
          <w:rFonts w:hint="cs"/>
          <w:rtl/>
        </w:rPr>
        <w:t>فيمايلي سرد للمواصفات الفنية التي يجب أن يوفرها التطبيق المطلوب تطويره</w:t>
      </w:r>
      <w:r w:rsidR="00E70B3A">
        <w:rPr>
          <w:rFonts w:hint="cs"/>
          <w:rtl/>
        </w:rPr>
        <w:t xml:space="preserve"> في كل مرحلة من المراحل</w:t>
      </w:r>
      <w:r>
        <w:rPr>
          <w:rFonts w:hint="cs"/>
          <w:rtl/>
        </w:rPr>
        <w:t>.</w:t>
      </w:r>
    </w:p>
    <w:p w:rsidR="004E54F8" w:rsidRPr="006704E8" w:rsidRDefault="00735B37" w:rsidP="006704E8">
      <w:pPr>
        <w:pStyle w:val="DrAmma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أولاً:</w:t>
      </w:r>
      <w:r w:rsidR="004E54F8" w:rsidRPr="006704E8">
        <w:rPr>
          <w:rFonts w:hint="cs"/>
          <w:b/>
          <w:bCs/>
          <w:rtl/>
        </w:rPr>
        <w:t>المرحلة الأولى:</w:t>
      </w:r>
    </w:p>
    <w:p w:rsidR="00163C86" w:rsidRDefault="004D1ED7" w:rsidP="003A551A">
      <w:pPr>
        <w:pStyle w:val="DrAmmar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يوفر التطبيق إمكانية إدارة معلومات</w:t>
      </w:r>
      <w:r w:rsidR="009237A8">
        <w:rPr>
          <w:rFonts w:hint="cs"/>
          <w:rtl/>
        </w:rPr>
        <w:t xml:space="preserve"> الخاصة</w:t>
      </w:r>
      <w:r w:rsidR="00163C86">
        <w:rPr>
          <w:rFonts w:hint="cs"/>
          <w:rtl/>
        </w:rPr>
        <w:t xml:space="preserve"> بالمؤسسات الصحية</w:t>
      </w:r>
      <w:r w:rsidR="009237A8">
        <w:rPr>
          <w:rFonts w:hint="cs"/>
          <w:rtl/>
        </w:rPr>
        <w:t xml:space="preserve"> والأطباء</w:t>
      </w:r>
      <w:r w:rsidR="00163C86">
        <w:rPr>
          <w:rFonts w:hint="cs"/>
          <w:rtl/>
        </w:rPr>
        <w:t xml:space="preserve"> المعتمدين</w:t>
      </w:r>
      <w:r w:rsidR="009237A8">
        <w:rPr>
          <w:rFonts w:hint="cs"/>
          <w:rtl/>
        </w:rPr>
        <w:t xml:space="preserve"> </w:t>
      </w:r>
      <w:r w:rsidR="00163C86">
        <w:rPr>
          <w:rFonts w:hint="cs"/>
          <w:rtl/>
        </w:rPr>
        <w:t>من قبل الشركة</w:t>
      </w:r>
      <w:r w:rsidR="00C2380C">
        <w:rPr>
          <w:rFonts w:hint="cs"/>
          <w:rtl/>
        </w:rPr>
        <w:t xml:space="preserve"> ، حيث تتضمن المعلومات </w:t>
      </w:r>
      <w:r w:rsidR="002E177A">
        <w:rPr>
          <w:rFonts w:hint="cs"/>
          <w:rtl/>
        </w:rPr>
        <w:t>المطلوب التعامل معها المعلومات الخاصة بالجهة أو الشخص المعتمد مع قائمة بالخدمات التي يوفرها</w:t>
      </w:r>
      <w:r w:rsidR="00163C86">
        <w:rPr>
          <w:rFonts w:hint="cs"/>
          <w:rtl/>
        </w:rPr>
        <w:t>.</w:t>
      </w:r>
    </w:p>
    <w:p w:rsidR="00163C86" w:rsidRDefault="002E177A" w:rsidP="003A551A">
      <w:pPr>
        <w:pStyle w:val="DrAmmar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ي</w:t>
      </w:r>
      <w:r w:rsidR="00163C86">
        <w:rPr>
          <w:rFonts w:hint="cs"/>
          <w:rtl/>
        </w:rPr>
        <w:t>وفر التطبيق إمكانية إدارة المعلومات الخاصة ب</w:t>
      </w:r>
      <w:r>
        <w:rPr>
          <w:rFonts w:hint="cs"/>
          <w:rtl/>
        </w:rPr>
        <w:t>ال</w:t>
      </w:r>
      <w:r w:rsidR="00163C86">
        <w:rPr>
          <w:rFonts w:hint="cs"/>
          <w:rtl/>
        </w:rPr>
        <w:t>مسجلين في الخدمة</w:t>
      </w:r>
      <w:r w:rsidR="00C2380C">
        <w:rPr>
          <w:rFonts w:hint="cs"/>
          <w:rtl/>
        </w:rPr>
        <w:t xml:space="preserve"> حيث تتضمن هذه المعلومات البيانات الشخصية الخاصة إضافة إلى السجل التفصيلي للمعالجات التي استفاد منها الم</w:t>
      </w:r>
      <w:r w:rsidR="00DF0F78">
        <w:rPr>
          <w:rFonts w:hint="cs"/>
          <w:rtl/>
        </w:rPr>
        <w:t>ُ</w:t>
      </w:r>
      <w:r w:rsidR="00C2380C">
        <w:rPr>
          <w:rFonts w:hint="cs"/>
          <w:rtl/>
        </w:rPr>
        <w:t>سجل</w:t>
      </w:r>
      <w:r w:rsidR="00163C86">
        <w:rPr>
          <w:rFonts w:hint="cs"/>
          <w:rtl/>
        </w:rPr>
        <w:t>.</w:t>
      </w:r>
    </w:p>
    <w:p w:rsidR="00B43B33" w:rsidRDefault="00B43B33" w:rsidP="003A551A">
      <w:pPr>
        <w:pStyle w:val="DrAmmar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يعتمد الرقم التأميني و الرقم  الوطني للمسجل كمفتاح معرف للمسجل بالخدمة ، ووثيقة الهوية الشخصية لإثبات مطابقة الشخصية للمستفيد من الخدمة.</w:t>
      </w:r>
    </w:p>
    <w:p w:rsidR="001E72C7" w:rsidRDefault="008244D5" w:rsidP="003A551A">
      <w:pPr>
        <w:pStyle w:val="DrAmmar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lastRenderedPageBreak/>
        <w:t>يمكن التطبيق ال</w:t>
      </w:r>
      <w:r w:rsidR="003533E9">
        <w:rPr>
          <w:rFonts w:hint="cs"/>
          <w:rtl/>
        </w:rPr>
        <w:t xml:space="preserve">مؤسسة الصحية أو الطبيب المعتمد من التحقق من تسجيل طالب الاستشفاء في الخدمة </w:t>
      </w:r>
      <w:r w:rsidR="00A950B7">
        <w:rPr>
          <w:rFonts w:hint="cs"/>
          <w:rtl/>
        </w:rPr>
        <w:t>وإضافة كشف أو علاج جديد إلى سجل المعالجات.</w:t>
      </w:r>
    </w:p>
    <w:p w:rsidR="00317FD9" w:rsidRDefault="00317FD9" w:rsidP="003A551A">
      <w:pPr>
        <w:pStyle w:val="DrAmmar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يتم التمييز بين نوعين من الخدمات خدمة الكشف الصحي (زيارة طبيب) و خدمة الاستشفاء و صرف الأدوية.</w:t>
      </w:r>
    </w:p>
    <w:p w:rsidR="00A950B7" w:rsidRDefault="00A950B7" w:rsidP="003A551A">
      <w:pPr>
        <w:pStyle w:val="DrAmmar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ترتبط إمكانية استفادة المسجل في الخدمة من النسبة المحددة للكشف الطبي أو العلاج بمجموعة من القواعد تلخص كالتالي:</w:t>
      </w:r>
    </w:p>
    <w:p w:rsidR="00A950B7" w:rsidRDefault="00A950B7" w:rsidP="003A551A">
      <w:pPr>
        <w:pStyle w:val="DrAmmar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عدم تجاوز المسجل بالخدمة لسقف عدد المعالجات الأقصى السنوي.</w:t>
      </w:r>
    </w:p>
    <w:p w:rsidR="00A950B7" w:rsidRDefault="00A950B7" w:rsidP="003A551A">
      <w:pPr>
        <w:pStyle w:val="DrAmmar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عدم تجاوز المسجل بالخدمة السقف المالي السنوي المحدد من قبل الشركة.</w:t>
      </w:r>
    </w:p>
    <w:p w:rsidR="00A950B7" w:rsidRDefault="00317FD9" w:rsidP="003A551A">
      <w:pPr>
        <w:pStyle w:val="DrAmmar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الالتزام بالمدد الزمنية الفاصلة بين زيارتين متتاليتين للطبيب أو المؤسسة الصحية استفد فيهما طالب الاستشفاء من الخدمة.</w:t>
      </w:r>
    </w:p>
    <w:p w:rsidR="00317FD9" w:rsidRDefault="00317FD9" w:rsidP="003A551A">
      <w:pPr>
        <w:pStyle w:val="DrAmmar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حصول الشخص الراغب بالاستفادة من خدمات ال</w:t>
      </w:r>
      <w:r w:rsidR="00535DA9">
        <w:rPr>
          <w:rFonts w:hint="cs"/>
          <w:rtl/>
        </w:rPr>
        <w:t xml:space="preserve">استشفاء و </w:t>
      </w:r>
      <w:r w:rsidR="00245D97">
        <w:rPr>
          <w:rFonts w:hint="cs"/>
          <w:rtl/>
        </w:rPr>
        <w:t>صرف الأدوية على كشف صحي من طبيب معتمد.</w:t>
      </w:r>
    </w:p>
    <w:p w:rsidR="006F7FFC" w:rsidRDefault="00245D97" w:rsidP="00AA15B6">
      <w:pPr>
        <w:pStyle w:val="DrAmmar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عدم تجاوز الفترة الزمنية التي تحددها الشركة والفاصلة بين الكشف الصحي و</w:t>
      </w:r>
      <w:r w:rsidR="006B0E97">
        <w:rPr>
          <w:rFonts w:hint="cs"/>
          <w:rtl/>
        </w:rPr>
        <w:t>صرف الدواء أو الحصول على الاستشفاء.</w:t>
      </w:r>
    </w:p>
    <w:p w:rsidR="006F7FFC" w:rsidRDefault="00937EAB" w:rsidP="00937EAB">
      <w:pPr>
        <w:pStyle w:val="DrAmmar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يستخدم التطبيق اللغة العربية في جميع الواجهات المستخدمة.</w:t>
      </w:r>
    </w:p>
    <w:p w:rsidR="00E90ECD" w:rsidRDefault="00E90ECD" w:rsidP="00937EAB">
      <w:pPr>
        <w:pStyle w:val="DrAmmar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تنصيب التطبيق على المخدم للعمل باستخدام برتوكول </w:t>
      </w:r>
      <w:r>
        <w:t>HTTPS</w:t>
      </w:r>
      <w:r>
        <w:rPr>
          <w:rFonts w:hint="cs"/>
          <w:rtl/>
        </w:rPr>
        <w:t xml:space="preserve">  </w:t>
      </w:r>
    </w:p>
    <w:p w:rsidR="00937EAB" w:rsidRDefault="00937EAB" w:rsidP="002B39DD">
      <w:pPr>
        <w:pStyle w:val="DrAmmar"/>
        <w:ind w:left="720"/>
        <w:rPr>
          <w:rtl/>
        </w:rPr>
      </w:pPr>
    </w:p>
    <w:p w:rsidR="004E54F8" w:rsidRPr="00735B37" w:rsidRDefault="00735B37" w:rsidP="000F21BF">
      <w:pPr>
        <w:pStyle w:val="DrAmmar"/>
        <w:rPr>
          <w:rFonts w:hint="cs"/>
          <w:b/>
          <w:bCs/>
          <w:rtl/>
        </w:rPr>
      </w:pPr>
      <w:r w:rsidRPr="00735B37">
        <w:rPr>
          <w:rFonts w:hint="cs"/>
          <w:b/>
          <w:bCs/>
          <w:rtl/>
        </w:rPr>
        <w:t>ثانياً:</w:t>
      </w:r>
      <w:r w:rsidR="004E54F8" w:rsidRPr="00735B37">
        <w:rPr>
          <w:rFonts w:hint="cs"/>
          <w:b/>
          <w:bCs/>
          <w:rtl/>
        </w:rPr>
        <w:t>المرحلة الثانية:</w:t>
      </w:r>
    </w:p>
    <w:p w:rsidR="00257AD2" w:rsidRDefault="004E54F8" w:rsidP="00430F30">
      <w:pPr>
        <w:pStyle w:val="DrAmmar"/>
        <w:rPr>
          <w:rFonts w:hint="cs"/>
          <w:rtl/>
        </w:rPr>
      </w:pPr>
      <w:r>
        <w:rPr>
          <w:rFonts w:hint="cs"/>
          <w:rtl/>
        </w:rPr>
        <w:t xml:space="preserve">يجب أن يوفرالتطبيق </w:t>
      </w:r>
      <w:r w:rsidR="00257AD2">
        <w:rPr>
          <w:rFonts w:hint="cs"/>
          <w:rtl/>
        </w:rPr>
        <w:t>إضافة إلى ما ورد في المرحلة الأولى المتطلبات التالية:</w:t>
      </w:r>
    </w:p>
    <w:p w:rsidR="00430F30" w:rsidRDefault="0093167F" w:rsidP="0093167F">
      <w:pPr>
        <w:pStyle w:val="DrAmmar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توفير </w:t>
      </w:r>
      <w:r w:rsidR="004E54F8">
        <w:rPr>
          <w:rFonts w:hint="cs"/>
          <w:rtl/>
        </w:rPr>
        <w:t>آلية لأية شركة يستفيد موظفوها من الخدمة الت</w:t>
      </w:r>
      <w:r w:rsidR="002457D4">
        <w:rPr>
          <w:rFonts w:hint="cs"/>
          <w:rtl/>
        </w:rPr>
        <w:t xml:space="preserve">أمينية </w:t>
      </w:r>
      <w:r w:rsidR="00430F30">
        <w:rPr>
          <w:rFonts w:hint="cs"/>
          <w:rtl/>
        </w:rPr>
        <w:t xml:space="preserve">لاستعادة لائحة باسم الموظف العامل في الشركة وسجل المعالجات و الاستشفاء الخاص به بشكل يمكن مكاملته مع </w:t>
      </w:r>
      <w:r>
        <w:rPr>
          <w:rFonts w:hint="cs"/>
          <w:rtl/>
        </w:rPr>
        <w:t>التطبيقات التي تستخدمها</w:t>
      </w:r>
      <w:r w:rsidR="00430F30">
        <w:rPr>
          <w:rFonts w:hint="cs"/>
          <w:rtl/>
        </w:rPr>
        <w:t xml:space="preserve"> الشركة.</w:t>
      </w:r>
    </w:p>
    <w:p w:rsidR="004C2626" w:rsidRDefault="00AF534F" w:rsidP="004C2626">
      <w:pPr>
        <w:pStyle w:val="DrAmmar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lastRenderedPageBreak/>
        <w:t>تثير فكرة إجراء تغييرات على القوانين المتبعة أو نسب التعويض للمسجلين في الخدمات التأمينية دون إعلام المسجلين سخط</w:t>
      </w:r>
      <w:r w:rsidR="00AF2259">
        <w:rPr>
          <w:rFonts w:hint="cs"/>
          <w:rtl/>
        </w:rPr>
        <w:t>اً كبيراً لذلك تم طلب توفير خدمة نشر أي</w:t>
      </w:r>
      <w:r w:rsidR="00D74E6D">
        <w:rPr>
          <w:rFonts w:hint="cs"/>
          <w:rtl/>
        </w:rPr>
        <w:t>ة</w:t>
      </w:r>
      <w:r w:rsidR="00AF2259">
        <w:rPr>
          <w:rFonts w:hint="cs"/>
          <w:rtl/>
        </w:rPr>
        <w:t xml:space="preserve"> أخبار أو تغيرات تتعلق </w:t>
      </w:r>
      <w:r w:rsidR="00D74E6D">
        <w:rPr>
          <w:rFonts w:hint="cs"/>
          <w:rtl/>
        </w:rPr>
        <w:t xml:space="preserve">بشركة التأمين أو القوانين التأمينة بشكل قناة </w:t>
      </w:r>
      <w:r w:rsidR="00D74E6D">
        <w:t>RSS</w:t>
      </w:r>
      <w:r w:rsidR="00D74E6D">
        <w:rPr>
          <w:rFonts w:hint="cs"/>
          <w:rtl/>
          <w:lang w:bidi="ar-SY"/>
        </w:rPr>
        <w:t xml:space="preserve"> لتمكين المسجلين في الخدمة من متابعة آخر الأخبار دون الدخول إلى موقع الشركة وتفقده دورياً.</w:t>
      </w:r>
    </w:p>
    <w:p w:rsidR="00FB608C" w:rsidRDefault="00FB608C" w:rsidP="004C2626">
      <w:pPr>
        <w:pStyle w:val="DrAmmar"/>
        <w:numPr>
          <w:ilvl w:val="0"/>
          <w:numId w:val="6"/>
        </w:numPr>
        <w:rPr>
          <w:rFonts w:hint="cs"/>
        </w:rPr>
      </w:pPr>
      <w:r>
        <w:rPr>
          <w:rFonts w:hint="cs"/>
          <w:rtl/>
          <w:lang w:bidi="ar-SY"/>
        </w:rPr>
        <w:t xml:space="preserve">توفير إمكانية تشكيل وإرسال رسالة إلكترونية ترسل شهرياً إلى البريد الإلكتروني للمسجل بالخدمة تتضمن سجل الكشوف و الاستشفاء ضمن الشهر الحالي بتنسيق </w:t>
      </w:r>
      <w:r>
        <w:rPr>
          <w:lang w:bidi="ar-SY"/>
        </w:rPr>
        <w:t>PDF</w:t>
      </w:r>
      <w:r>
        <w:rPr>
          <w:rFonts w:hint="cs"/>
          <w:rtl/>
          <w:lang w:bidi="ar-SY"/>
        </w:rPr>
        <w:t xml:space="preserve"> </w:t>
      </w:r>
      <w:r>
        <w:rPr>
          <w:rFonts w:hint="cs"/>
          <w:rtl/>
        </w:rPr>
        <w:t xml:space="preserve"> أو كملف </w:t>
      </w:r>
      <w:r>
        <w:t>Excel</w:t>
      </w:r>
      <w:r>
        <w:rPr>
          <w:rFonts w:hint="cs"/>
          <w:rtl/>
        </w:rPr>
        <w:t xml:space="preserve"> أو كملف </w:t>
      </w:r>
      <w:r>
        <w:t>XML</w:t>
      </w:r>
      <w:r>
        <w:rPr>
          <w:rFonts w:hint="cs"/>
          <w:rtl/>
        </w:rPr>
        <w:t xml:space="preserve"> منسقاً بواسطة </w:t>
      </w:r>
      <w:r>
        <w:t>XSLT</w:t>
      </w:r>
      <w:r>
        <w:rPr>
          <w:rFonts w:hint="cs"/>
          <w:rtl/>
        </w:rPr>
        <w:t>؛</w:t>
      </w:r>
    </w:p>
    <w:p w:rsidR="00606DE8" w:rsidRDefault="007F4A29" w:rsidP="00606DE8">
      <w:pPr>
        <w:pStyle w:val="DrAmmar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لوحظ</w:t>
      </w:r>
      <w:r>
        <w:rPr>
          <w:rFonts w:hint="cs"/>
          <w:rtl/>
        </w:rPr>
        <w:t xml:space="preserve"> أن استجابة </w:t>
      </w:r>
      <w:r w:rsidR="000A1CA1">
        <w:rPr>
          <w:rFonts w:hint="cs"/>
          <w:rtl/>
        </w:rPr>
        <w:t xml:space="preserve">صفحات </w:t>
      </w:r>
      <w:r>
        <w:rPr>
          <w:rFonts w:hint="cs"/>
          <w:rtl/>
        </w:rPr>
        <w:t>الموقع</w:t>
      </w:r>
      <w:r>
        <w:rPr>
          <w:rFonts w:hint="cs"/>
          <w:rtl/>
        </w:rPr>
        <w:t xml:space="preserve"> </w:t>
      </w:r>
      <w:r w:rsidR="000A1CA1">
        <w:rPr>
          <w:rFonts w:hint="cs"/>
          <w:rtl/>
        </w:rPr>
        <w:t xml:space="preserve">المختلفة </w:t>
      </w:r>
      <w:r>
        <w:rPr>
          <w:rFonts w:hint="cs"/>
          <w:rtl/>
        </w:rPr>
        <w:t xml:space="preserve">بطيئة لديك عند القيام باستعراض </w:t>
      </w:r>
      <w:r w:rsidR="000A1CA1">
        <w:rPr>
          <w:rFonts w:hint="cs"/>
          <w:rtl/>
        </w:rPr>
        <w:t>ال</w:t>
      </w:r>
      <w:r>
        <w:rPr>
          <w:rFonts w:hint="cs"/>
          <w:rtl/>
        </w:rPr>
        <w:t xml:space="preserve">معلومات لذا </w:t>
      </w:r>
      <w:r w:rsidR="000A1CA1">
        <w:rPr>
          <w:rFonts w:hint="cs"/>
          <w:rtl/>
        </w:rPr>
        <w:t xml:space="preserve">لا بد من توفير حل تقني يضمن تحسين </w:t>
      </w:r>
      <w:r>
        <w:rPr>
          <w:rFonts w:hint="cs"/>
          <w:rtl/>
        </w:rPr>
        <w:t>الأداء</w:t>
      </w:r>
      <w:r w:rsidR="000A1CA1">
        <w:rPr>
          <w:rFonts w:hint="cs"/>
          <w:rtl/>
        </w:rPr>
        <w:t xml:space="preserve"> باستخدام نفس الموارد المتوفرة.</w:t>
      </w:r>
    </w:p>
    <w:p w:rsidR="005C66DE" w:rsidRDefault="0044571B" w:rsidP="004551E6">
      <w:pPr>
        <w:pStyle w:val="DrAmmar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تطلب الشركة تقديم وثائق اختبارتضمن عدم احتواء التطبيق على أي من نقاط الضعف المعروفة باستخدام تطبيق </w:t>
      </w:r>
      <w:proofErr w:type="spellStart"/>
      <w:r w:rsidR="004551E6" w:rsidRPr="004551E6">
        <w:rPr>
          <w:b/>
          <w:bCs/>
          <w:sz w:val="28"/>
          <w:szCs w:val="28"/>
        </w:rPr>
        <w:t>Acunetix</w:t>
      </w:r>
      <w:proofErr w:type="spellEnd"/>
    </w:p>
    <w:p w:rsidR="001F5F58" w:rsidRPr="0020790C" w:rsidRDefault="001F5F58" w:rsidP="000F21BF">
      <w:pPr>
        <w:pStyle w:val="DrAmmar"/>
        <w:rPr>
          <w:b/>
          <w:bCs/>
        </w:rPr>
      </w:pPr>
    </w:p>
    <w:p w:rsidR="000F21BF" w:rsidRPr="00477A78" w:rsidRDefault="000F21BF" w:rsidP="000F21BF">
      <w:pPr>
        <w:pStyle w:val="DrAmmar"/>
        <w:rPr>
          <w:b/>
          <w:bCs/>
          <w:rtl/>
        </w:rPr>
      </w:pPr>
      <w:r w:rsidRPr="00477A78">
        <w:rPr>
          <w:rFonts w:hint="cs"/>
          <w:b/>
          <w:bCs/>
          <w:rtl/>
        </w:rPr>
        <w:t>نقاط أساسية في التقييم:</w:t>
      </w:r>
    </w:p>
    <w:p w:rsidR="000F21BF" w:rsidRDefault="000F21BF" w:rsidP="000F21BF">
      <w:pPr>
        <w:pStyle w:val="DrAmmar"/>
        <w:rPr>
          <w:rtl/>
        </w:rPr>
      </w:pPr>
      <w:r>
        <w:rPr>
          <w:rFonts w:hint="cs"/>
          <w:rtl/>
        </w:rPr>
        <w:t>يجب أن يحقق المشروع الوظائف التالية:</w:t>
      </w:r>
    </w:p>
    <w:p w:rsidR="000F21BF" w:rsidRPr="00F555CA" w:rsidRDefault="000F21BF" w:rsidP="000F21BF">
      <w:pPr>
        <w:pStyle w:val="DrAmmar"/>
        <w:rPr>
          <w:b/>
          <w:bCs/>
          <w:rtl/>
        </w:rPr>
      </w:pPr>
      <w:r w:rsidRPr="00F555CA">
        <w:rPr>
          <w:rFonts w:hint="cs"/>
          <w:b/>
          <w:bCs/>
          <w:rtl/>
        </w:rPr>
        <w:t>الوظائف الهندسية (5 درجات):</w:t>
      </w:r>
    </w:p>
    <w:p w:rsidR="000F21BF" w:rsidRDefault="000F21BF" w:rsidP="000F21BF">
      <w:pPr>
        <w:pStyle w:val="DrAmmar"/>
        <w:numPr>
          <w:ilvl w:val="0"/>
          <w:numId w:val="3"/>
        </w:numPr>
      </w:pPr>
      <w:r>
        <w:rPr>
          <w:rFonts w:hint="cs"/>
          <w:rtl/>
        </w:rPr>
        <w:t xml:space="preserve">اتباع البنية متعددة الطبقات في بناء تطبيق الوب وبالضبط </w:t>
      </w:r>
      <w:r>
        <w:t>3Layered Architecture</w:t>
      </w:r>
      <w:r>
        <w:rPr>
          <w:rFonts w:hint="cs"/>
          <w:rtl/>
        </w:rPr>
        <w:t>؛</w:t>
      </w:r>
    </w:p>
    <w:p w:rsidR="000F21BF" w:rsidRDefault="000F21BF" w:rsidP="000F21BF">
      <w:pPr>
        <w:pStyle w:val="DrAmmar"/>
        <w:numPr>
          <w:ilvl w:val="0"/>
          <w:numId w:val="3"/>
        </w:numPr>
      </w:pPr>
      <w:r>
        <w:rPr>
          <w:rFonts w:hint="cs"/>
          <w:rtl/>
        </w:rPr>
        <w:t>الفصل بين المهام على مستويين:</w:t>
      </w:r>
    </w:p>
    <w:p w:rsidR="000F21BF" w:rsidRDefault="000F21BF" w:rsidP="000F21BF">
      <w:pPr>
        <w:pStyle w:val="DrAmmar"/>
        <w:numPr>
          <w:ilvl w:val="1"/>
          <w:numId w:val="3"/>
        </w:numPr>
      </w:pPr>
      <w:r>
        <w:rPr>
          <w:rFonts w:hint="cs"/>
          <w:rtl/>
        </w:rPr>
        <w:t>بين طبقات التطبيق في كل مكون من مكونات التطبيق (وهذا محقق ضمناً عند اتباع البنية متعددة الطبقات) وذلك يؤمن تحقيق (</w:t>
      </w:r>
      <w:r>
        <w:t xml:space="preserve">Reusability, Testability, Maintainability QA </w:t>
      </w:r>
      <w:r>
        <w:rPr>
          <w:rFonts w:hint="cs"/>
          <w:rtl/>
        </w:rPr>
        <w:t>)؛</w:t>
      </w:r>
    </w:p>
    <w:p w:rsidR="000F21BF" w:rsidRDefault="000F21BF" w:rsidP="000F21BF">
      <w:pPr>
        <w:pStyle w:val="DrAmmar"/>
        <w:numPr>
          <w:ilvl w:val="1"/>
          <w:numId w:val="3"/>
        </w:numPr>
      </w:pPr>
      <w:r>
        <w:rPr>
          <w:rFonts w:hint="cs"/>
          <w:rtl/>
        </w:rPr>
        <w:t>بين مكونات التطبيق بحيث يكون لكل مكون مهامه الخاصة التي يسعى لتحقيقها بمعزل عن المكونات الأخرى (قدر الإمكان) مما يحقق (</w:t>
      </w:r>
      <w:r>
        <w:t xml:space="preserve">Flexibility, Reusability, Maintainability QA </w:t>
      </w:r>
      <w:r>
        <w:rPr>
          <w:rFonts w:hint="cs"/>
          <w:rtl/>
        </w:rPr>
        <w:t>)؛</w:t>
      </w:r>
    </w:p>
    <w:p w:rsidR="000F21BF" w:rsidRDefault="000F21BF" w:rsidP="000F21BF">
      <w:pPr>
        <w:pStyle w:val="DrAmmar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وضع استراتيجية لتصميم وتطبيق </w:t>
      </w:r>
      <w:r>
        <w:t>Crosscutting Concerns</w:t>
      </w:r>
      <w:r>
        <w:rPr>
          <w:rFonts w:hint="cs"/>
          <w:rtl/>
        </w:rPr>
        <w:t xml:space="preserve"> بما يلائم التطبيق من خلال تحقيق مجموعة من </w:t>
      </w:r>
      <w:r>
        <w:t>Quality Attributes</w:t>
      </w:r>
      <w:r>
        <w:rPr>
          <w:rFonts w:hint="cs"/>
          <w:rtl/>
        </w:rPr>
        <w:t xml:space="preserve"> مذكورة ضمناً في الوظيفة؛</w:t>
      </w:r>
    </w:p>
    <w:p w:rsidR="000F21BF" w:rsidRDefault="000F21BF" w:rsidP="000F21BF">
      <w:pPr>
        <w:pStyle w:val="DrAmmar"/>
        <w:numPr>
          <w:ilvl w:val="0"/>
          <w:numId w:val="3"/>
        </w:numPr>
      </w:pPr>
      <w:r>
        <w:rPr>
          <w:rFonts w:hint="cs"/>
          <w:rtl/>
        </w:rPr>
        <w:t>تنظيم الكود ضمن مجلدات تعكس الفصل بين المهام.</w:t>
      </w:r>
    </w:p>
    <w:p w:rsidR="000F21BF" w:rsidRPr="00F555CA" w:rsidRDefault="000F21BF" w:rsidP="000F21BF">
      <w:pPr>
        <w:pStyle w:val="DrAmmar"/>
        <w:rPr>
          <w:b/>
          <w:bCs/>
          <w:rtl/>
        </w:rPr>
      </w:pPr>
      <w:bookmarkStart w:id="0" w:name="_GoBack"/>
      <w:r w:rsidRPr="00F555CA">
        <w:rPr>
          <w:rFonts w:hint="cs"/>
          <w:b/>
          <w:bCs/>
          <w:rtl/>
        </w:rPr>
        <w:t>الوظائف التقنية (15 درجة):</w:t>
      </w:r>
    </w:p>
    <w:bookmarkEnd w:id="0"/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القدرة على بناء تطبيق </w:t>
      </w:r>
      <w:r>
        <w:t>PHP</w:t>
      </w:r>
      <w:r>
        <w:rPr>
          <w:rFonts w:hint="cs"/>
          <w:rtl/>
        </w:rPr>
        <w:t>؛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القدرة على التعامل مع </w:t>
      </w:r>
      <w:r>
        <w:t>MySQL Database</w:t>
      </w:r>
      <w:r>
        <w:rPr>
          <w:rFonts w:hint="cs"/>
          <w:rtl/>
        </w:rPr>
        <w:t xml:space="preserve"> وتصميم قاعدة المعطيات؛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استخدام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و </w:t>
      </w:r>
      <w:r>
        <w:t>AJAX</w:t>
      </w:r>
      <w:r>
        <w:rPr>
          <w:rFonts w:hint="cs"/>
          <w:rtl/>
        </w:rPr>
        <w:t xml:space="preserve"> من أجل </w:t>
      </w:r>
      <w:r>
        <w:t>Validation</w:t>
      </w:r>
      <w:r>
        <w:rPr>
          <w:rFonts w:hint="cs"/>
          <w:rtl/>
        </w:rPr>
        <w:t xml:space="preserve"> والمعالجة عند الزبون؛</w:t>
      </w:r>
    </w:p>
    <w:p w:rsidR="000F21BF" w:rsidRDefault="000F21BF" w:rsidP="00F73BD2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استخدام </w:t>
      </w:r>
      <w:r>
        <w:t>CSS</w:t>
      </w:r>
      <w:r>
        <w:rPr>
          <w:rFonts w:hint="cs"/>
          <w:rtl/>
        </w:rPr>
        <w:t xml:space="preserve"> من أجل </w:t>
      </w:r>
      <w:r>
        <w:t>Theming</w:t>
      </w:r>
      <w:r>
        <w:rPr>
          <w:rFonts w:hint="cs"/>
          <w:rtl/>
        </w:rPr>
        <w:t xml:space="preserve"> ؛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القدرة على بناء مكون </w:t>
      </w:r>
      <w:r>
        <w:t>RBAC</w:t>
      </w:r>
      <w:r>
        <w:rPr>
          <w:rFonts w:hint="cs"/>
          <w:rtl/>
        </w:rPr>
        <w:t xml:space="preserve"> من أجل </w:t>
      </w:r>
      <w:r>
        <w:t>Authentication</w:t>
      </w:r>
      <w:r>
        <w:rPr>
          <w:rFonts w:hint="cs"/>
          <w:rtl/>
        </w:rPr>
        <w:t xml:space="preserve"> و </w:t>
      </w:r>
      <w:r>
        <w:t>Authorization</w:t>
      </w:r>
      <w:r>
        <w:rPr>
          <w:rFonts w:hint="cs"/>
          <w:rtl/>
        </w:rPr>
        <w:t xml:space="preserve"> (كتطبيق على </w:t>
      </w:r>
      <w:r>
        <w:t>Security QA</w:t>
      </w:r>
      <w:r>
        <w:rPr>
          <w:rFonts w:hint="cs"/>
          <w:rtl/>
        </w:rPr>
        <w:t>)؛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إمكانية التعامل مع </w:t>
      </w:r>
      <w:r>
        <w:t>Email</w:t>
      </w:r>
      <w:r>
        <w:rPr>
          <w:rFonts w:hint="cs"/>
          <w:rtl/>
          <w:lang w:bidi="ar-SY"/>
        </w:rPr>
        <w:t>؛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  <w:lang w:bidi="ar-SY"/>
        </w:rPr>
        <w:t xml:space="preserve">إمكانية التعامل مع </w:t>
      </w:r>
      <w:r>
        <w:t>HTTPS</w:t>
      </w:r>
      <w:r>
        <w:rPr>
          <w:rFonts w:hint="cs"/>
          <w:rtl/>
        </w:rPr>
        <w:t>؛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إمكانية التعامل مع </w:t>
      </w:r>
      <w:r>
        <w:t>XML</w:t>
      </w:r>
      <w:r>
        <w:rPr>
          <w:rFonts w:hint="cs"/>
          <w:rtl/>
        </w:rPr>
        <w:t xml:space="preserve"> من حيث القراءة والكتابة بواسطة </w:t>
      </w:r>
      <w:r>
        <w:t>PHP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إمكانية التعامل مع </w:t>
      </w:r>
      <w:r>
        <w:t>PDF</w:t>
      </w:r>
      <w:r>
        <w:rPr>
          <w:rFonts w:hint="cs"/>
          <w:rtl/>
        </w:rPr>
        <w:t>؛</w:t>
      </w:r>
    </w:p>
    <w:p w:rsidR="000F21BF" w:rsidRDefault="000F21BF" w:rsidP="000F21BF">
      <w:pPr>
        <w:pStyle w:val="DrAmmar"/>
        <w:numPr>
          <w:ilvl w:val="0"/>
          <w:numId w:val="4"/>
        </w:numPr>
      </w:pPr>
      <w:r>
        <w:rPr>
          <w:rFonts w:hint="cs"/>
          <w:rtl/>
        </w:rPr>
        <w:t xml:space="preserve">استخدام إجرائيات بسيطة في </w:t>
      </w:r>
      <w:r>
        <w:t>Security</w:t>
      </w:r>
      <w:r>
        <w:rPr>
          <w:rFonts w:hint="cs"/>
          <w:rtl/>
        </w:rPr>
        <w:t>؛</w:t>
      </w:r>
    </w:p>
    <w:p w:rsidR="00B728EE" w:rsidRDefault="00B728EE" w:rsidP="00B728EE">
      <w:pPr>
        <w:bidi/>
        <w:rPr>
          <w:rFonts w:hint="cs"/>
          <w:rtl/>
          <w:lang w:bidi="ar-SY"/>
        </w:rPr>
      </w:pPr>
    </w:p>
    <w:p w:rsidR="00246A02" w:rsidRPr="00246A02" w:rsidRDefault="00246A02" w:rsidP="00246A02">
      <w:pPr>
        <w:rPr>
          <w:rFonts w:ascii="Times New Roman" w:hAnsi="Times New Roman" w:cs="Times New Roman"/>
          <w:b/>
          <w:bCs/>
          <w:sz w:val="28"/>
          <w:szCs w:val="28"/>
          <w:rtl/>
          <w:lang w:bidi="ar-SY"/>
        </w:rPr>
      </w:pPr>
      <w:r w:rsidRPr="00246A02">
        <w:rPr>
          <w:rFonts w:ascii="Times New Roman" w:hAnsi="Times New Roman" w:cs="Times New Roman"/>
          <w:b/>
          <w:bCs/>
          <w:sz w:val="28"/>
          <w:szCs w:val="28"/>
          <w:rtl/>
          <w:lang w:bidi="ar-SY"/>
        </w:rPr>
        <w:t>سامي خيمي</w:t>
      </w:r>
    </w:p>
    <w:p w:rsidR="00246A02" w:rsidRPr="00246A02" w:rsidRDefault="00246A02" w:rsidP="00246A02">
      <w:pPr>
        <w:rPr>
          <w:rFonts w:ascii="Times New Roman" w:hAnsi="Times New Roman" w:cs="Times New Roman"/>
          <w:b/>
          <w:bCs/>
          <w:sz w:val="28"/>
          <w:szCs w:val="28"/>
          <w:lang w:bidi="ar-SY"/>
        </w:rPr>
      </w:pPr>
      <w:r w:rsidRPr="00246A02">
        <w:rPr>
          <w:rFonts w:ascii="Times New Roman" w:hAnsi="Times New Roman" w:cs="Times New Roman"/>
          <w:b/>
          <w:bCs/>
          <w:sz w:val="28"/>
          <w:szCs w:val="28"/>
          <w:lang w:bidi="ar-SY"/>
        </w:rPr>
        <w:t>3/11/2012</w:t>
      </w:r>
    </w:p>
    <w:sectPr w:rsidR="00246A02" w:rsidRPr="00246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C3D"/>
    <w:multiLevelType w:val="hybridMultilevel"/>
    <w:tmpl w:val="D66C9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44294"/>
    <w:multiLevelType w:val="hybridMultilevel"/>
    <w:tmpl w:val="AF8614A2"/>
    <w:lvl w:ilvl="0" w:tplc="A426F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87959"/>
    <w:multiLevelType w:val="hybridMultilevel"/>
    <w:tmpl w:val="131C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E3E45"/>
    <w:multiLevelType w:val="hybridMultilevel"/>
    <w:tmpl w:val="4816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56A14"/>
    <w:multiLevelType w:val="hybridMultilevel"/>
    <w:tmpl w:val="12D4D476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41F7E"/>
    <w:multiLevelType w:val="hybridMultilevel"/>
    <w:tmpl w:val="7652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61F7D"/>
    <w:multiLevelType w:val="hybridMultilevel"/>
    <w:tmpl w:val="332431B8"/>
    <w:lvl w:ilvl="0" w:tplc="77C89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66"/>
    <w:rsid w:val="00037CC6"/>
    <w:rsid w:val="0004508F"/>
    <w:rsid w:val="000733F3"/>
    <w:rsid w:val="000964C3"/>
    <w:rsid w:val="000A1CA1"/>
    <w:rsid w:val="000F21BF"/>
    <w:rsid w:val="000F718A"/>
    <w:rsid w:val="001545B7"/>
    <w:rsid w:val="00163C86"/>
    <w:rsid w:val="001E72C7"/>
    <w:rsid w:val="001F5F58"/>
    <w:rsid w:val="0020334E"/>
    <w:rsid w:val="0020790C"/>
    <w:rsid w:val="002457D4"/>
    <w:rsid w:val="00245D97"/>
    <w:rsid w:val="00246A02"/>
    <w:rsid w:val="00257AD2"/>
    <w:rsid w:val="0027797B"/>
    <w:rsid w:val="002B39DD"/>
    <w:rsid w:val="002E177A"/>
    <w:rsid w:val="00317FD9"/>
    <w:rsid w:val="00347A29"/>
    <w:rsid w:val="003533E9"/>
    <w:rsid w:val="003554E9"/>
    <w:rsid w:val="003A551A"/>
    <w:rsid w:val="003B7492"/>
    <w:rsid w:val="00430F30"/>
    <w:rsid w:val="00440152"/>
    <w:rsid w:val="0044571B"/>
    <w:rsid w:val="004551E6"/>
    <w:rsid w:val="00477A78"/>
    <w:rsid w:val="004A0EF9"/>
    <w:rsid w:val="004A692A"/>
    <w:rsid w:val="004C2626"/>
    <w:rsid w:val="004D1ED7"/>
    <w:rsid w:val="004E54F8"/>
    <w:rsid w:val="00504243"/>
    <w:rsid w:val="00535DA9"/>
    <w:rsid w:val="00544F56"/>
    <w:rsid w:val="00547609"/>
    <w:rsid w:val="005626DB"/>
    <w:rsid w:val="005920A5"/>
    <w:rsid w:val="005A1F17"/>
    <w:rsid w:val="005C66DE"/>
    <w:rsid w:val="005D6245"/>
    <w:rsid w:val="005E2A03"/>
    <w:rsid w:val="00604197"/>
    <w:rsid w:val="00606DE8"/>
    <w:rsid w:val="00635802"/>
    <w:rsid w:val="006704E8"/>
    <w:rsid w:val="00676A2B"/>
    <w:rsid w:val="006B0E97"/>
    <w:rsid w:val="006D7A8A"/>
    <w:rsid w:val="006F7FFC"/>
    <w:rsid w:val="00735B37"/>
    <w:rsid w:val="00761813"/>
    <w:rsid w:val="007B2CDF"/>
    <w:rsid w:val="007F4A29"/>
    <w:rsid w:val="007F7459"/>
    <w:rsid w:val="008244D5"/>
    <w:rsid w:val="0082588E"/>
    <w:rsid w:val="00825F48"/>
    <w:rsid w:val="00880045"/>
    <w:rsid w:val="00892E56"/>
    <w:rsid w:val="008A40E2"/>
    <w:rsid w:val="008C08B0"/>
    <w:rsid w:val="008E6A38"/>
    <w:rsid w:val="009237A8"/>
    <w:rsid w:val="00931002"/>
    <w:rsid w:val="0093167F"/>
    <w:rsid w:val="00937EAB"/>
    <w:rsid w:val="00955911"/>
    <w:rsid w:val="009623B7"/>
    <w:rsid w:val="009B069D"/>
    <w:rsid w:val="009F7426"/>
    <w:rsid w:val="00A014BC"/>
    <w:rsid w:val="00A20A2E"/>
    <w:rsid w:val="00A404B1"/>
    <w:rsid w:val="00A46A18"/>
    <w:rsid w:val="00A4753A"/>
    <w:rsid w:val="00A835B9"/>
    <w:rsid w:val="00A950B7"/>
    <w:rsid w:val="00AA15B6"/>
    <w:rsid w:val="00AA406D"/>
    <w:rsid w:val="00AD27DA"/>
    <w:rsid w:val="00AF2259"/>
    <w:rsid w:val="00AF534F"/>
    <w:rsid w:val="00B161DF"/>
    <w:rsid w:val="00B348AF"/>
    <w:rsid w:val="00B37725"/>
    <w:rsid w:val="00B43B33"/>
    <w:rsid w:val="00B728EE"/>
    <w:rsid w:val="00BB2A12"/>
    <w:rsid w:val="00C2380C"/>
    <w:rsid w:val="00C30877"/>
    <w:rsid w:val="00C60D05"/>
    <w:rsid w:val="00C83A66"/>
    <w:rsid w:val="00C95EEA"/>
    <w:rsid w:val="00D220F0"/>
    <w:rsid w:val="00D74E6D"/>
    <w:rsid w:val="00D81C89"/>
    <w:rsid w:val="00DC5873"/>
    <w:rsid w:val="00DE7554"/>
    <w:rsid w:val="00DF0F78"/>
    <w:rsid w:val="00E70B3A"/>
    <w:rsid w:val="00E75468"/>
    <w:rsid w:val="00E90ECD"/>
    <w:rsid w:val="00EA745A"/>
    <w:rsid w:val="00F555CA"/>
    <w:rsid w:val="00F73BD2"/>
    <w:rsid w:val="00FA4D99"/>
    <w:rsid w:val="00FB608C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33"/>
    <w:pPr>
      <w:ind w:left="720"/>
      <w:contextualSpacing/>
    </w:pPr>
  </w:style>
  <w:style w:type="paragraph" w:customStyle="1" w:styleId="DrAmmar">
    <w:name w:val="Dr Ammar"/>
    <w:basedOn w:val="Normal"/>
    <w:qFormat/>
    <w:rsid w:val="000F21BF"/>
    <w:pPr>
      <w:bidi/>
      <w:spacing w:after="210"/>
      <w:jc w:val="both"/>
    </w:pPr>
    <w:rPr>
      <w:rFonts w:ascii="Times New Roman" w:hAnsi="Times New Roman" w:cs="Akhbar MT"/>
      <w:sz w:val="24"/>
      <w:szCs w:val="32"/>
    </w:rPr>
  </w:style>
  <w:style w:type="table" w:styleId="TableGrid">
    <w:name w:val="Table Grid"/>
    <w:basedOn w:val="TableNormal"/>
    <w:uiPriority w:val="59"/>
    <w:rsid w:val="00355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33"/>
    <w:pPr>
      <w:ind w:left="720"/>
      <w:contextualSpacing/>
    </w:pPr>
  </w:style>
  <w:style w:type="paragraph" w:customStyle="1" w:styleId="DrAmmar">
    <w:name w:val="Dr Ammar"/>
    <w:basedOn w:val="Normal"/>
    <w:qFormat/>
    <w:rsid w:val="000F21BF"/>
    <w:pPr>
      <w:bidi/>
      <w:spacing w:after="210"/>
      <w:jc w:val="both"/>
    </w:pPr>
    <w:rPr>
      <w:rFonts w:ascii="Times New Roman" w:hAnsi="Times New Roman" w:cs="Akhbar MT"/>
      <w:sz w:val="24"/>
      <w:szCs w:val="32"/>
    </w:rPr>
  </w:style>
  <w:style w:type="table" w:styleId="TableGrid">
    <w:name w:val="Table Grid"/>
    <w:basedOn w:val="TableNormal"/>
    <w:uiPriority w:val="59"/>
    <w:rsid w:val="00355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2o1O ;)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58</cp:revision>
  <dcterms:created xsi:type="dcterms:W3CDTF">2012-11-02T06:45:00Z</dcterms:created>
  <dcterms:modified xsi:type="dcterms:W3CDTF">2012-11-02T16:42:00Z</dcterms:modified>
</cp:coreProperties>
</file>