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010FA" w14:textId="31B1C8CC" w:rsidR="005750D7" w:rsidRPr="00C85306" w:rsidRDefault="00057C5D" w:rsidP="00057C5D">
      <w:pPr>
        <w:pStyle w:val="Title"/>
        <w:jc w:val="center"/>
      </w:pPr>
      <w:r w:rsidRPr="00C85306">
        <w:t>CSS Fundamentals</w:t>
      </w:r>
    </w:p>
    <w:p w14:paraId="3FD33967" w14:textId="3936349A" w:rsidR="00057C5D" w:rsidRPr="00C85306" w:rsidRDefault="00057C5D" w:rsidP="00FA3767">
      <w:pPr>
        <w:pStyle w:val="Heading1"/>
      </w:pPr>
      <w:r w:rsidRPr="00C85306">
        <w:t>Flex</w:t>
      </w:r>
    </w:p>
    <w:p w14:paraId="59C9961B" w14:textId="30068092" w:rsidR="00FA3767" w:rsidRPr="00C85306" w:rsidRDefault="00FA3767" w:rsidP="00FA3767"/>
    <w:p w14:paraId="0484A9CC" w14:textId="38739772" w:rsidR="00057C5D" w:rsidRPr="00C85306" w:rsidRDefault="00057C5D" w:rsidP="00FA3767">
      <w:pPr>
        <w:pStyle w:val="Heading1"/>
      </w:pPr>
      <w:r w:rsidRPr="00C85306">
        <w:t xml:space="preserve">Grid </w:t>
      </w:r>
    </w:p>
    <w:p w14:paraId="200B3B06" w14:textId="1D446CFC" w:rsidR="00FA3767" w:rsidRDefault="00C85306" w:rsidP="00FA3767">
      <w:pPr>
        <w:rPr>
          <w:rFonts w:ascii="Amasis MT Pro Medium" w:hAnsi="Amasis MT Pro Medium"/>
        </w:rPr>
      </w:pPr>
      <w:r w:rsidRPr="00C85306">
        <w:rPr>
          <w:rFonts w:ascii="Amasis MT Pro Medium" w:hAnsi="Amasis MT Pro Medium"/>
        </w:rPr>
        <w:t xml:space="preserve">The </w:t>
      </w:r>
      <w:r w:rsidR="00395D94">
        <w:rPr>
          <w:rFonts w:ascii="Amasis MT Pro Medium" w:hAnsi="Amasis MT Pro Medium"/>
        </w:rPr>
        <w:t>Css Grid Layout Module offers a grid-based layout system, with rows and columns, making it easier to design web pages without having to use floats and positioning</w:t>
      </w:r>
    </w:p>
    <w:p w14:paraId="46670D89" w14:textId="6628D1C8" w:rsidR="00E45375" w:rsidRDefault="00810FC2" w:rsidP="00FA3767">
      <w:pPr>
        <w:rPr>
          <w:rFonts w:ascii="Amasis MT Pro Medium" w:hAnsi="Amasis MT Pro Medium"/>
        </w:rPr>
      </w:pPr>
      <w:r w:rsidRPr="00905273">
        <w:rPr>
          <w:rFonts w:ascii="Amasis MT Pro Medium" w:hAnsi="Amasis MT Pro Medium"/>
          <w:b/>
          <w:bCs/>
        </w:rPr>
        <w:t># Display</w:t>
      </w:r>
      <w:r>
        <w:rPr>
          <w:rFonts w:ascii="Amasis MT Pro Medium" w:hAnsi="Amasis MT Pro Medium"/>
        </w:rPr>
        <w:t xml:space="preserve"> :  inline-grid or grid, for make an element behave as a grid container, and make grid items placed in column and rows </w:t>
      </w:r>
    </w:p>
    <w:p w14:paraId="1FA5B51C" w14:textId="2DB085E5" w:rsidR="00810FC2" w:rsidRDefault="00810FC2" w:rsidP="00FA3767">
      <w:pPr>
        <w:rPr>
          <w:rFonts w:ascii="Amasis MT Pro Medium" w:hAnsi="Amasis MT Pro Medium"/>
        </w:rPr>
      </w:pPr>
      <w:r w:rsidRPr="00905273">
        <w:rPr>
          <w:rFonts w:ascii="Amasis MT Pro Medium" w:hAnsi="Amasis MT Pro Medium"/>
          <w:b/>
          <w:bCs/>
        </w:rPr>
        <w:t># Grid-Template-Columns :</w:t>
      </w:r>
      <w:r>
        <w:rPr>
          <w:rFonts w:ascii="Amasis MT Pro Medium" w:hAnsi="Amasis MT Pro Medium"/>
        </w:rPr>
        <w:t xml:space="preserve"> Property specifies the number of columns in your grid layout, and it define the width of each column , Syntax : </w:t>
      </w:r>
    </w:p>
    <w:p w14:paraId="0E093582" w14:textId="77777777" w:rsidR="00810FC2" w:rsidRPr="00810FC2" w:rsidRDefault="00810FC2" w:rsidP="00810F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F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grid-template-columns: size1 size2 size3 ... (px,perctage,calc,mix,all,auto,fr)</w:t>
      </w:r>
    </w:p>
    <w:p w14:paraId="63E6E3EB" w14:textId="4E3C62B5" w:rsidR="00810FC2" w:rsidRDefault="00810FC2" w:rsidP="00FA3767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you can use repeat (n-columns,size), auto like fr if each on work alone (not-toghter) but if the grid meet auto, so auto will take a space tat is just enoght for container because it’s shy but fr will take all space for wiilll the vw , so it is greedy</w:t>
      </w:r>
    </w:p>
    <w:p w14:paraId="53E848A0" w14:textId="52DE3B33" w:rsidR="000B556C" w:rsidRPr="000B556C" w:rsidRDefault="000B556C" w:rsidP="000B556C">
      <w:pPr>
        <w:pStyle w:val="Heading2"/>
      </w:pPr>
      <w:r>
        <w:t xml:space="preserve">Parent </w:t>
      </w:r>
    </w:p>
    <w:p w14:paraId="118787ED" w14:textId="2AF83F2A" w:rsidR="00B64D6C" w:rsidRDefault="00B64D6C" w:rsidP="00FA3767">
      <w:pPr>
        <w:rPr>
          <w:rFonts w:ascii="Amasis MT Pro Medium" w:hAnsi="Amasis MT Pro Medium"/>
        </w:rPr>
      </w:pPr>
      <w:r w:rsidRPr="00064455">
        <w:rPr>
          <w:rFonts w:ascii="Amasis MT Pro Medium" w:hAnsi="Amasis MT Pro Medium"/>
          <w:b/>
          <w:bCs/>
        </w:rPr>
        <w:t># Grid-Template-Rows :</w:t>
      </w:r>
      <w:r>
        <w:rPr>
          <w:rFonts w:ascii="Amasis MT Pro Medium" w:hAnsi="Amasis MT Pro Medium"/>
        </w:rPr>
        <w:t xml:space="preserve"> as pre</w:t>
      </w:r>
      <w:r w:rsidR="009A08C6">
        <w:rPr>
          <w:rFonts w:ascii="Amasis MT Pro Medium" w:hAnsi="Amasis MT Pro Medium"/>
        </w:rPr>
        <w:t>cident, property specifies rows</w:t>
      </w:r>
    </w:p>
    <w:p w14:paraId="4A905CCF" w14:textId="07168E56" w:rsidR="00285173" w:rsidRDefault="00285173" w:rsidP="00FA3767">
      <w:pPr>
        <w:rPr>
          <w:rFonts w:ascii="Amasis MT Pro Medium" w:hAnsi="Amasis MT Pro Medium"/>
        </w:rPr>
      </w:pPr>
      <w:r w:rsidRPr="00064455">
        <w:rPr>
          <w:rFonts w:ascii="Amasis MT Pro Medium" w:hAnsi="Amasis MT Pro Medium"/>
          <w:b/>
          <w:bCs/>
        </w:rPr>
        <w:t># Gap :</w:t>
      </w:r>
      <w:r>
        <w:rPr>
          <w:rFonts w:ascii="Amasis MT Pro Medium" w:hAnsi="Amasis MT Pro Medium"/>
        </w:rPr>
        <w:t xml:space="preserve"> is a shorthand for row-gap and column-gap</w:t>
      </w:r>
    </w:p>
    <w:p w14:paraId="1E34F1F5" w14:textId="55D3FE5C" w:rsidR="00481AC5" w:rsidRDefault="00481AC5" w:rsidP="00FA3767">
      <w:pPr>
        <w:rPr>
          <w:rFonts w:ascii="Amasis MT Pro Medium" w:hAnsi="Amasis MT Pro Medium"/>
        </w:rPr>
      </w:pPr>
      <w:r w:rsidRPr="00064455">
        <w:rPr>
          <w:rFonts w:ascii="Amasis MT Pro Medium" w:hAnsi="Amasis MT Pro Medium"/>
          <w:b/>
          <w:bCs/>
        </w:rPr>
        <w:t># justify-items :</w:t>
      </w:r>
      <w:r>
        <w:rPr>
          <w:rFonts w:ascii="Amasis MT Pro Medium" w:hAnsi="Amasis MT Pro Medium"/>
        </w:rPr>
        <w:t xml:space="preserve"> is used to justify or to align horizontaly items within their grid cells or collumn.</w:t>
      </w:r>
    </w:p>
    <w:p w14:paraId="509AF940" w14:textId="1B089C83" w:rsidR="00702095" w:rsidRDefault="00702095" w:rsidP="00FA3767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                           Possible values : start end center.</w:t>
      </w:r>
    </w:p>
    <w:p w14:paraId="552AD0C1" w14:textId="22080B25" w:rsidR="007F464F" w:rsidRDefault="007F464F" w:rsidP="00FA3767">
      <w:pPr>
        <w:rPr>
          <w:rFonts w:ascii="Amasis MT Pro Medium" w:hAnsi="Amasis MT Pro Medium"/>
        </w:rPr>
      </w:pPr>
      <w:r w:rsidRPr="00064455">
        <w:rPr>
          <w:rFonts w:ascii="Amasis MT Pro Medium" w:hAnsi="Amasis MT Pro Medium"/>
          <w:b/>
          <w:bCs/>
        </w:rPr>
        <w:t xml:space="preserve"># </w:t>
      </w:r>
      <w:r w:rsidR="00702095" w:rsidRPr="00064455">
        <w:rPr>
          <w:rFonts w:ascii="Amasis MT Pro Medium" w:hAnsi="Amasis MT Pro Medium"/>
          <w:b/>
          <w:bCs/>
        </w:rPr>
        <w:t>align-items :</w:t>
      </w:r>
      <w:r w:rsidR="00702095">
        <w:rPr>
          <w:rFonts w:ascii="Amasis MT Pro Medium" w:hAnsi="Amasis MT Pro Medium"/>
        </w:rPr>
        <w:t xml:space="preserve"> is used to align verticaly items within their grid cells or collumn.</w:t>
      </w:r>
    </w:p>
    <w:p w14:paraId="06751F74" w14:textId="51028ECC" w:rsidR="00702095" w:rsidRDefault="00702095" w:rsidP="00FA3767">
      <w:pPr>
        <w:rPr>
          <w:rFonts w:ascii="Amasis MT Pro Medium" w:hAnsi="Amasis MT Pro Medium"/>
        </w:rPr>
      </w:pPr>
      <w:r w:rsidRPr="00064455">
        <w:rPr>
          <w:rFonts w:ascii="Amasis MT Pro Medium" w:hAnsi="Amasis MT Pro Medium"/>
          <w:b/>
          <w:bCs/>
        </w:rPr>
        <w:t># justify-content</w:t>
      </w:r>
      <w:r>
        <w:rPr>
          <w:rFonts w:ascii="Amasis MT Pro Medium" w:hAnsi="Amasis MT Pro Medium"/>
        </w:rPr>
        <w:t xml:space="preserve"> : </w:t>
      </w:r>
      <w:r w:rsidR="006A25B3">
        <w:rPr>
          <w:rFonts w:ascii="Amasis MT Pro Medium" w:hAnsi="Amasis MT Pro Medium"/>
        </w:rPr>
        <w:t>When the entire grid is smaller than space for the grid container, use justify-content to justify the grid horizontal, you can use follwing values : start, end , center, space-between, space-evenly, space-around</w:t>
      </w:r>
    </w:p>
    <w:p w14:paraId="2B0ED71A" w14:textId="7493B12E" w:rsidR="006A25B3" w:rsidRPr="00C12FF5" w:rsidRDefault="006A25B3" w:rsidP="00FA3767">
      <w:pPr>
        <w:rPr>
          <w:rFonts w:ascii="Amasis MT Pro Medium" w:hAnsi="Amasis MT Pro Medium"/>
        </w:rPr>
      </w:pPr>
      <w:r w:rsidRPr="00064455">
        <w:rPr>
          <w:rFonts w:ascii="Amasis MT Pro Medium" w:hAnsi="Amasis MT Pro Medium"/>
          <w:b/>
          <w:bCs/>
        </w:rPr>
        <w:t># align-content :</w:t>
      </w:r>
      <w:r w:rsidRPr="00C12FF5">
        <w:rPr>
          <w:rFonts w:ascii="Amasis MT Pro Medium" w:hAnsi="Amasis MT Pro Medium"/>
        </w:rPr>
        <w:t xml:space="preserve"> </w:t>
      </w:r>
      <w:r w:rsidR="00C12FF5" w:rsidRPr="00C12FF5">
        <w:rPr>
          <w:rFonts w:ascii="Amasis MT Pro Medium" w:hAnsi="Amasis MT Pro Medium"/>
        </w:rPr>
        <w:t>as justify-content but veritcally</w:t>
      </w:r>
      <w:r w:rsidR="00C12FF5">
        <w:rPr>
          <w:rFonts w:ascii="Amasis MT Pro Medium" w:hAnsi="Amasis MT Pro Medium"/>
        </w:rPr>
        <w:t xml:space="preserve"> this time, used to align vertically the grid layout inside the container if sure is taller.</w:t>
      </w:r>
    </w:p>
    <w:p w14:paraId="628EC1E8" w14:textId="059345B1" w:rsidR="00702095" w:rsidRDefault="000B556C" w:rsidP="000B556C">
      <w:pPr>
        <w:pStyle w:val="Heading2"/>
      </w:pPr>
      <w:r>
        <w:t xml:space="preserve">Childs </w:t>
      </w:r>
    </w:p>
    <w:p w14:paraId="62D10AAD" w14:textId="5CA52D9B" w:rsidR="000B556C" w:rsidRDefault="000B556C" w:rsidP="00FA3767">
      <w:pPr>
        <w:rPr>
          <w:rFonts w:ascii="Amasis MT Pro Medium" w:hAnsi="Amasis MT Pro Medium"/>
        </w:rPr>
      </w:pPr>
      <w:r w:rsidRPr="00064455">
        <w:rPr>
          <w:rFonts w:ascii="Amasis MT Pro Medium" w:hAnsi="Amasis MT Pro Medium"/>
          <w:b/>
          <w:bCs/>
        </w:rPr>
        <w:t># justify-self</w:t>
      </w:r>
      <w:r>
        <w:rPr>
          <w:rFonts w:ascii="Amasis MT Pro Medium" w:hAnsi="Amasis MT Pro Medium"/>
        </w:rPr>
        <w:t xml:space="preserve"> : justify an item in it column </w:t>
      </w:r>
    </w:p>
    <w:p w14:paraId="1F15268D" w14:textId="2459352D" w:rsidR="000B556C" w:rsidRDefault="000B556C" w:rsidP="00FA3767">
      <w:pPr>
        <w:rPr>
          <w:rFonts w:ascii="Amasis MT Pro Medium" w:hAnsi="Amasis MT Pro Medium"/>
          <w:b/>
          <w:bCs/>
        </w:rPr>
      </w:pPr>
      <w:r w:rsidRPr="00064455">
        <w:rPr>
          <w:rFonts w:ascii="Amasis MT Pro Medium" w:hAnsi="Amasis MT Pro Medium"/>
          <w:b/>
          <w:bCs/>
        </w:rPr>
        <w:t># align-self :</w:t>
      </w:r>
      <w:r>
        <w:rPr>
          <w:rFonts w:ascii="Amasis MT Pro Medium" w:hAnsi="Amasis MT Pro Medium"/>
        </w:rPr>
        <w:t xml:space="preserve"> align an item vertically in it column</w:t>
      </w:r>
    </w:p>
    <w:p w14:paraId="5572595F" w14:textId="3C1C53C1" w:rsidR="00064455" w:rsidRDefault="00064455" w:rsidP="00064455">
      <w:pPr>
        <w:pStyle w:val="Heading2"/>
      </w:pPr>
      <w:r>
        <w:t xml:space="preserve">grid-template-areas </w:t>
      </w:r>
    </w:p>
    <w:p w14:paraId="232F1DC1" w14:textId="0CC11F6E" w:rsidR="00064455" w:rsidRDefault="0008191F" w:rsidP="00064455">
      <w:pPr>
        <w:rPr>
          <w:rFonts w:ascii="Amasis MT Pro Medium" w:hAnsi="Amasis MT Pro Medium"/>
        </w:rPr>
      </w:pPr>
      <w:r w:rsidRPr="0008191F">
        <w:rPr>
          <w:rFonts w:ascii="Amasis MT Pro Medium" w:hAnsi="Amasis MT Pro Medium"/>
        </w:rPr>
        <w:t xml:space="preserve">The </w:t>
      </w:r>
      <w:r w:rsidRPr="0008191F">
        <w:rPr>
          <w:rFonts w:ascii="Amasis MT Pro Medium" w:hAnsi="Amasis MT Pro Medium"/>
          <w:color w:val="C00000"/>
        </w:rPr>
        <w:t xml:space="preserve">grid-template-areas </w:t>
      </w:r>
      <w:r w:rsidRPr="0008191F">
        <w:rPr>
          <w:rFonts w:ascii="Amasis MT Pro Medium" w:hAnsi="Amasis MT Pro Medium"/>
        </w:rPr>
        <w:t>property specifies areas within the grid layout .</w:t>
      </w:r>
    </w:p>
    <w:p w14:paraId="2171A93F" w14:textId="21BFC38D" w:rsidR="0008191F" w:rsidRDefault="0008191F" w:rsidP="00064455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lastRenderedPageBreak/>
        <w:t xml:space="preserve">You can name grid itmes by using the </w:t>
      </w:r>
      <w:r w:rsidRPr="00956C30">
        <w:rPr>
          <w:rFonts w:ascii="Amasis MT Pro Medium" w:hAnsi="Amasis MT Pro Medium"/>
          <w:color w:val="C00000"/>
        </w:rPr>
        <w:t xml:space="preserve">grid-area </w:t>
      </w:r>
      <w:r>
        <w:rPr>
          <w:rFonts w:ascii="Amasis MT Pro Medium" w:hAnsi="Amasis MT Pro Medium"/>
        </w:rPr>
        <w:t xml:space="preserve">propety, and then reference to the name in </w:t>
      </w:r>
      <w:r w:rsidRPr="00956C30">
        <w:rPr>
          <w:rFonts w:ascii="Amasis MT Pro Medium" w:hAnsi="Amasis MT Pro Medium"/>
          <w:color w:val="C00000"/>
        </w:rPr>
        <w:t xml:space="preserve">the grid-template-areas </w:t>
      </w:r>
      <w:r>
        <w:rPr>
          <w:rFonts w:ascii="Amasis MT Pro Medium" w:hAnsi="Amasis MT Pro Medium"/>
        </w:rPr>
        <w:t>property.</w:t>
      </w:r>
    </w:p>
    <w:p w14:paraId="0B34666B" w14:textId="59DC4BBC" w:rsidR="0008191F" w:rsidRDefault="0008191F" w:rsidP="00064455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Each area is defined by by astrophes (“ “), use a period sign (.) to refer to a grid item with no name.</w:t>
      </w:r>
    </w:p>
    <w:p w14:paraId="0EC25B92" w14:textId="6F409379" w:rsidR="00956C30" w:rsidRPr="00E479E7" w:rsidRDefault="00956C30" w:rsidP="00064455">
      <w:pPr>
        <w:rPr>
          <w:rFonts w:ascii="Amasis MT Pro Medium" w:hAnsi="Amasis MT Pro Medium"/>
          <w:sz w:val="28"/>
          <w:szCs w:val="28"/>
        </w:rPr>
      </w:pPr>
      <w:r w:rsidRPr="00E479E7">
        <w:rPr>
          <w:rFonts w:ascii="Amasis MT Pro Medium" w:hAnsi="Amasis MT Pro Medium"/>
          <w:sz w:val="28"/>
          <w:szCs w:val="28"/>
        </w:rPr>
        <w:t>--- child</w:t>
      </w:r>
    </w:p>
    <w:p w14:paraId="00E1DB50" w14:textId="6E23B3AA" w:rsidR="00AB1D6B" w:rsidRDefault="00956C30" w:rsidP="00064455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# </w:t>
      </w:r>
      <w:r w:rsidR="00AB1D6B">
        <w:rPr>
          <w:rFonts w:ascii="Amasis MT Pro Medium" w:hAnsi="Amasis MT Pro Medium"/>
        </w:rPr>
        <w:t xml:space="preserve">The </w:t>
      </w:r>
      <w:r w:rsidR="00AB1D6B" w:rsidRPr="00956C30">
        <w:rPr>
          <w:rFonts w:ascii="Amasis MT Pro Medium" w:hAnsi="Amasis MT Pro Medium"/>
          <w:color w:val="C00000"/>
        </w:rPr>
        <w:t xml:space="preserve">grid-area </w:t>
      </w:r>
      <w:r w:rsidR="00AB1D6B">
        <w:rPr>
          <w:rFonts w:ascii="Amasis MT Pro Medium" w:hAnsi="Amasis MT Pro Medium"/>
        </w:rPr>
        <w:t>property is used to assign a name to a grid item.</w:t>
      </w:r>
    </w:p>
    <w:p w14:paraId="465CCCD4" w14:textId="447B2994" w:rsidR="00956C30" w:rsidRDefault="00956C30" w:rsidP="00064455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#</w:t>
      </w:r>
      <w:r w:rsidR="001309FC" w:rsidRPr="00620CAA">
        <w:rPr>
          <w:rFonts w:ascii="Amasis MT Pro Medium" w:hAnsi="Amasis MT Pro Medium"/>
          <w:b/>
          <w:bCs/>
        </w:rPr>
        <w:t xml:space="preserve"> grid-column</w:t>
      </w:r>
      <w:r w:rsidR="001309FC">
        <w:rPr>
          <w:rFonts w:ascii="Amasis MT Pro Medium" w:hAnsi="Amasis MT Pro Medium"/>
        </w:rPr>
        <w:t xml:space="preserve"> : shorthand for grid-column-start and grid-column-end , syntax : n-start/n-end</w:t>
      </w:r>
      <w:r w:rsidR="00913534">
        <w:rPr>
          <w:rFonts w:ascii="Amasis MT Pro Medium" w:hAnsi="Amasis MT Pro Medium"/>
        </w:rPr>
        <w:t>, end not inclueded</w:t>
      </w:r>
    </w:p>
    <w:p w14:paraId="0FF9F2FF" w14:textId="230E8B36" w:rsidR="00956C30" w:rsidRPr="0008191F" w:rsidRDefault="00956C30" w:rsidP="00D4395F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# </w:t>
      </w:r>
      <w:r w:rsidRPr="00620CAA">
        <w:rPr>
          <w:rFonts w:ascii="Amasis MT Pro Medium" w:hAnsi="Amasis MT Pro Medium"/>
          <w:b/>
          <w:bCs/>
        </w:rPr>
        <w:t>grid-Row</w:t>
      </w:r>
      <w:r>
        <w:rPr>
          <w:rFonts w:ascii="Amasis MT Pro Medium" w:hAnsi="Amasis MT Pro Medium"/>
        </w:rPr>
        <w:t>: shorthand for grid-row-start and grid-row-end , Syntax , the same as grid-column</w:t>
      </w:r>
      <w:r w:rsidR="00876C92">
        <w:rPr>
          <w:rFonts w:ascii="Amasis MT Pro Medium" w:hAnsi="Amasis MT Pro Medium"/>
        </w:rPr>
        <w:t xml:space="preserve">, </w:t>
      </w:r>
      <w:r w:rsidR="00876C92">
        <w:rPr>
          <w:rFonts w:ascii="Amasis MT Pro Medium" w:hAnsi="Amasis MT Pro Medium"/>
        </w:rPr>
        <w:t>, end not inclueded</w:t>
      </w:r>
    </w:p>
    <w:p w14:paraId="6192BD3B" w14:textId="360951CD" w:rsidR="00064455" w:rsidRDefault="001309FC" w:rsidP="00064455">
      <w:pPr>
        <w:rPr>
          <w:rFonts w:ascii="Amasis MT Pro Medium" w:hAnsi="Amasis MT Pro Medium"/>
        </w:rPr>
      </w:pPr>
      <w:r w:rsidRPr="00620CAA">
        <w:rPr>
          <w:rFonts w:ascii="Amasis MT Pro Medium" w:hAnsi="Amasis MT Pro Medium"/>
          <w:sz w:val="32"/>
          <w:szCs w:val="32"/>
        </w:rPr>
        <w:t xml:space="preserve">Note </w:t>
      </w:r>
      <w:r>
        <w:rPr>
          <w:rFonts w:ascii="Amasis MT Pro Medium" w:hAnsi="Amasis MT Pro Medium"/>
        </w:rPr>
        <w:t>: Use “span” keyword , 1/span 2 : wich means start in 1 and combines 2</w:t>
      </w:r>
    </w:p>
    <w:p w14:paraId="0AB24FB1" w14:textId="4FC0A7D8" w:rsidR="00EB0A5D" w:rsidRDefault="00EB0A5D" w:rsidP="00064455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Try : </w:t>
      </w:r>
    </w:p>
    <w:p w14:paraId="1BB04B18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B0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B0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"item1"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item1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B0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3DAB43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B0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B0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"item2"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item2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B0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E0177C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B0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B0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"item3"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item3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B0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F1CA55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B0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B0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"item4"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item4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B0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EC1A5D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B0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B0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"item5"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item5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B0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BC2273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B0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B0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"item6"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item6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B0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B0A5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4D2068" w14:textId="58B9F82E" w:rsidR="00EB0A5D" w:rsidRDefault="00EB0A5D" w:rsidP="00064455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Css : </w:t>
      </w:r>
    </w:p>
    <w:p w14:paraId="7AA12F26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49ACFBA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B0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gray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1FBD0F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B0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A49B8C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B0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F0456A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grid-auto-rows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B0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minmax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100px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B0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3A3E181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0EDE38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26FC158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590CE3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B0A5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div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7501D1E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B0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139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0.158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79F662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EDCDBD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B0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FAB814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B0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74D12D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6897333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.item1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2157327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grid-column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/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EF49F3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5F4E49E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.item2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EF3461C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grid-column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/ span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D5694D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735939B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.item3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D6C52AF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grid-row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/ span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ACF850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9BEEEE6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.item4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CDFE597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grid-column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/ span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77AB3F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grid-row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/ span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F15E1D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FB44A4A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.item5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292C4DD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grid-column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/ span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970CCE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grid-row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/ span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D30F5B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00102B5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.item6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1D19BC5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B0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grid-column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span </w:t>
      </w:r>
      <w:r w:rsidRPr="00EB0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518904" w14:textId="77777777" w:rsidR="00EB0A5D" w:rsidRPr="00EB0A5D" w:rsidRDefault="00EB0A5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B0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0023DFD" w14:textId="3CB0315B" w:rsidR="00EB0A5D" w:rsidRPr="00EB0A5D" w:rsidRDefault="00A8268D" w:rsidP="00EB0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14:ligatures w14:val="none"/>
        </w:rPr>
        <w:drawing>
          <wp:anchor distT="0" distB="0" distL="114300" distR="114300" simplePos="0" relativeHeight="251658240" behindDoc="0" locked="0" layoutInCell="1" allowOverlap="1" wp14:anchorId="072BA797" wp14:editId="66A2D5B8">
            <wp:simplePos x="0" y="0"/>
            <wp:positionH relativeFrom="column">
              <wp:posOffset>-85725</wp:posOffset>
            </wp:positionH>
            <wp:positionV relativeFrom="paragraph">
              <wp:posOffset>257175</wp:posOffset>
            </wp:positionV>
            <wp:extent cx="6858000" cy="4876800"/>
            <wp:effectExtent l="0" t="0" r="0" b="0"/>
            <wp:wrapTopAndBottom/>
            <wp:docPr id="95461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40E286" w14:textId="03CFADCB" w:rsidR="00EB0A5D" w:rsidRPr="005171FE" w:rsidRDefault="00EB0A5D" w:rsidP="00EB0A5D">
      <w:pPr>
        <w:rPr>
          <w:rFonts w:ascii="Amasis MT Pro Medium" w:hAnsi="Amasis MT Pro Medium"/>
          <w:b/>
          <w:bCs/>
        </w:rPr>
      </w:pPr>
      <w:r w:rsidRPr="005171FE">
        <w:rPr>
          <w:rFonts w:ascii="Amasis MT Pro Medium" w:hAnsi="Amasis MT Pro Medium"/>
          <w:b/>
          <w:bCs/>
        </w:rPr>
        <w:t xml:space="preserve"> And grid-template-areas : </w:t>
      </w:r>
    </w:p>
    <w:p w14:paraId="50B43CF2" w14:textId="65F4D52B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37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"item1"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"grid-area: item1"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item1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37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92E736" w14:textId="47CBD23A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37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"item2"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"grid-area: item2"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item2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37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BCBE2F" w14:textId="199BA297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37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"item3"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"grid-area: item3"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item3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37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D8FA6D" w14:textId="524FE048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37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"item4"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"grid-area: item4"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item4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37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0BEA10" w14:textId="728A99A3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37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"item5"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"grid-area: item5"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item5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37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1F1FB6" w14:textId="7C8CB37C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37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"item6"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"grid-area: item6"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item6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37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104FEE" w14:textId="651A4AB0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37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"item7"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"grid-area: item7"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item7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37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D70386" w14:textId="77777777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37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"item8"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"grid-area: item8"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item8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37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AF1002" w14:textId="77777777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37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"item9"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"grid-area: item9"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item9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37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137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C5069E" w14:textId="50123D8D" w:rsidR="00E13729" w:rsidRDefault="00E13729" w:rsidP="00064455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CSS: </w:t>
      </w:r>
    </w:p>
    <w:p w14:paraId="536DD040" w14:textId="77777777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lastRenderedPageBreak/>
        <w:t>.container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6DB0429" w14:textId="77777777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gray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3B7BBA" w14:textId="77777777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065874" w14:textId="77777777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grid-auto-rows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1372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minmax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372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100px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27C115E" w14:textId="77777777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1372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B2F19A" w14:textId="77777777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grid-template-areas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"item9 item9 item9"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 . ."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 . ."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"item1 item2 item3"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"item4 item5 item6"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"item7 . item8 "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EB9277" w14:textId="77777777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35EB0D5" w14:textId="77777777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B28770" w14:textId="77777777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372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div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602A60A" w14:textId="77777777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1372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372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372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372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139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372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0.158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A872A6" w14:textId="77777777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1372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4319CF" w14:textId="77777777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41C2F6" w14:textId="77777777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137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137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E12A04" w14:textId="77777777" w:rsidR="00E13729" w:rsidRPr="00E13729" w:rsidRDefault="00E13729" w:rsidP="00E13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372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985D12C" w14:textId="64F3B5C6" w:rsidR="00E13729" w:rsidRPr="00064455" w:rsidRDefault="00DC109D" w:rsidP="00064455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You can chooose any property you want based on your needs</w:t>
      </w:r>
    </w:p>
    <w:p w14:paraId="37204322" w14:textId="31B1AD2E" w:rsidR="00057C5D" w:rsidRPr="00C85306" w:rsidRDefault="00057C5D" w:rsidP="00FA3767">
      <w:pPr>
        <w:pStyle w:val="Heading1"/>
      </w:pPr>
      <w:r w:rsidRPr="00C85306">
        <w:t xml:space="preserve">Animation </w:t>
      </w:r>
    </w:p>
    <w:p w14:paraId="70011A9A" w14:textId="4F250B22" w:rsidR="00FA3767" w:rsidRDefault="00D02311" w:rsidP="00FA3767">
      <w:pPr>
        <w:rPr>
          <w:rFonts w:ascii="Amasis MT Pro Medium" w:hAnsi="Amasis MT Pro Medium"/>
        </w:rPr>
      </w:pPr>
      <w:r w:rsidRPr="00B76014">
        <w:rPr>
          <w:rFonts w:ascii="Amasis MT Pro Medium" w:hAnsi="Amasis MT Pro Medium"/>
        </w:rPr>
        <w:t>CSS allows animation of HTML elements without using js or flash</w:t>
      </w:r>
      <w:r w:rsidR="00B76014">
        <w:rPr>
          <w:rFonts w:ascii="Amasis MT Pro Medium" w:hAnsi="Amasis MT Pro Medium"/>
        </w:rPr>
        <w:t>.</w:t>
      </w:r>
    </w:p>
    <w:p w14:paraId="5CFB108F" w14:textId="0E36CD64" w:rsidR="005A4316" w:rsidRDefault="005A4316" w:rsidP="005A4316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In this chapter you will learn about the following properties : </w:t>
      </w:r>
    </w:p>
    <w:p w14:paraId="230B95E2" w14:textId="77777777" w:rsidR="005A4316" w:rsidRPr="005A4316" w:rsidRDefault="005A4316" w:rsidP="005A43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5A4316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@keyframes</w:t>
      </w:r>
    </w:p>
    <w:p w14:paraId="0E81B7AD" w14:textId="77777777" w:rsidR="005A4316" w:rsidRPr="005A4316" w:rsidRDefault="005A4316" w:rsidP="005A43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5A4316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animation-name</w:t>
      </w:r>
    </w:p>
    <w:p w14:paraId="217020A5" w14:textId="77777777" w:rsidR="005A4316" w:rsidRPr="005A4316" w:rsidRDefault="005A4316" w:rsidP="005A43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5A4316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animation-duration</w:t>
      </w:r>
    </w:p>
    <w:p w14:paraId="65A127A4" w14:textId="77777777" w:rsidR="005A4316" w:rsidRPr="005A4316" w:rsidRDefault="005A4316" w:rsidP="005A43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5A4316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animation-delay</w:t>
      </w:r>
    </w:p>
    <w:p w14:paraId="727AA647" w14:textId="77777777" w:rsidR="005A4316" w:rsidRPr="005A4316" w:rsidRDefault="005A4316" w:rsidP="005A43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5A4316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animation-iteration-count</w:t>
      </w:r>
    </w:p>
    <w:p w14:paraId="6649DA9E" w14:textId="77777777" w:rsidR="005A4316" w:rsidRPr="005A4316" w:rsidRDefault="005A4316" w:rsidP="005A43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5A4316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animation-direction</w:t>
      </w:r>
    </w:p>
    <w:p w14:paraId="3A54BDBC" w14:textId="77777777" w:rsidR="005A4316" w:rsidRPr="005A4316" w:rsidRDefault="005A4316" w:rsidP="005A43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5A4316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animation-timing-function</w:t>
      </w:r>
    </w:p>
    <w:p w14:paraId="5FFFA312" w14:textId="77777777" w:rsidR="005A4316" w:rsidRPr="005A4316" w:rsidRDefault="005A4316" w:rsidP="005A43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5A4316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animation-fill-mode</w:t>
      </w:r>
    </w:p>
    <w:p w14:paraId="6D1FD835" w14:textId="77777777" w:rsidR="005A4316" w:rsidRPr="005A4316" w:rsidRDefault="005A4316" w:rsidP="005A43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5A4316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animation</w:t>
      </w:r>
    </w:p>
    <w:p w14:paraId="20B9C257" w14:textId="6BEE49DF" w:rsidR="005A4316" w:rsidRDefault="005A4316" w:rsidP="005A4316">
      <w:pPr>
        <w:pStyle w:val="Heading2"/>
      </w:pPr>
      <w:r>
        <w:t xml:space="preserve">What are CSS Animations? </w:t>
      </w:r>
    </w:p>
    <w:p w14:paraId="7EA54D2C" w14:textId="7DC490A0" w:rsidR="005A4316" w:rsidRDefault="005A4316" w:rsidP="005A4316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An animation lets an element gradually change from one style to another.</w:t>
      </w:r>
    </w:p>
    <w:p w14:paraId="3F35ADB3" w14:textId="293EA07E" w:rsidR="005A4316" w:rsidRDefault="005A4316" w:rsidP="005A4316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You can change as many Css properties you want, as many times you want</w:t>
      </w:r>
      <w:r w:rsidR="006E409B">
        <w:rPr>
          <w:rFonts w:ascii="Amasis MT Pro Medium" w:hAnsi="Amasis MT Pro Medium"/>
        </w:rPr>
        <w:t>.</w:t>
      </w:r>
    </w:p>
    <w:p w14:paraId="2906AFBA" w14:textId="3F05D421" w:rsidR="006E409B" w:rsidRDefault="006E409B" w:rsidP="005A4316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To use CSS animation, you must first specify some keyframes for the animation.</w:t>
      </w:r>
    </w:p>
    <w:p w14:paraId="07F86F85" w14:textId="75588C8D" w:rsidR="006E409B" w:rsidRDefault="006E409B" w:rsidP="005A4316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Keyframes hold what styles the eleement will have at ceratin times.</w:t>
      </w:r>
    </w:p>
    <w:p w14:paraId="7D0BD330" w14:textId="18CEFCFD" w:rsidR="006E409B" w:rsidRDefault="006E409B" w:rsidP="006E409B">
      <w:pPr>
        <w:pStyle w:val="Heading2"/>
      </w:pPr>
      <w:r>
        <w:t xml:space="preserve">The @Keyframes Rule : </w:t>
      </w:r>
    </w:p>
    <w:p w14:paraId="4D8501D6" w14:textId="3D17227E" w:rsidR="006E409B" w:rsidRDefault="004C7CAC" w:rsidP="005A4316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When you specify CSS Styles inside the @keyframes rule, the animation will gradually change from the curenet style to the new dtyle at certain times.</w:t>
      </w:r>
    </w:p>
    <w:p w14:paraId="15C4ED4B" w14:textId="1F372993" w:rsidR="004C7CAC" w:rsidRDefault="004C7CAC" w:rsidP="005A4316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To get an animaton to work, you must bind the animation to an element.</w:t>
      </w:r>
    </w:p>
    <w:p w14:paraId="62F0C3C9" w14:textId="77777777" w:rsidR="00ED7327" w:rsidRPr="00ED7327" w:rsidRDefault="00ED7327" w:rsidP="00ED7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732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div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993D58E" w14:textId="77777777" w:rsidR="00ED7327" w:rsidRPr="00ED7327" w:rsidRDefault="00ED7327" w:rsidP="00ED7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ED73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D73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150px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7472C4" w14:textId="77777777" w:rsidR="00ED7327" w:rsidRPr="00ED7327" w:rsidRDefault="00ED7327" w:rsidP="00ED7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D73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D73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150px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639C4C" w14:textId="77777777" w:rsidR="00ED7327" w:rsidRPr="00ED7327" w:rsidRDefault="00ED7327" w:rsidP="00ED7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D73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D732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color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73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5s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6FFA4E" w14:textId="77777777" w:rsidR="00ED7327" w:rsidRPr="00ED7327" w:rsidRDefault="00ED7327" w:rsidP="00ED7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D73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D732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absolute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E2755A" w14:textId="77777777" w:rsidR="00ED7327" w:rsidRPr="00ED7327" w:rsidRDefault="00ED7327" w:rsidP="00ED7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9BCD091" w14:textId="77777777" w:rsidR="00ED7327" w:rsidRPr="00ED7327" w:rsidRDefault="00ED7327" w:rsidP="00ED7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9A2078" w14:textId="77777777" w:rsidR="00ED7327" w:rsidRPr="00ED7327" w:rsidRDefault="00ED7327" w:rsidP="00ED7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732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@keyframes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73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2DC749B" w14:textId="77777777" w:rsidR="00ED7327" w:rsidRPr="00ED7327" w:rsidRDefault="00ED7327" w:rsidP="00ED7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from {</w:t>
      </w:r>
    </w:p>
    <w:p w14:paraId="0E72566C" w14:textId="77777777" w:rsidR="00ED7327" w:rsidRPr="00ED7327" w:rsidRDefault="00ED7327" w:rsidP="00ED7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D73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D732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6A274E" w14:textId="77777777" w:rsidR="00ED7327" w:rsidRPr="00ED7327" w:rsidRDefault="00ED7327" w:rsidP="00ED7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D73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D73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100px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72AC69" w14:textId="77777777" w:rsidR="00ED7327" w:rsidRPr="00ED7327" w:rsidRDefault="00ED7327" w:rsidP="00ED7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C4D0027" w14:textId="77777777" w:rsidR="00ED7327" w:rsidRPr="00ED7327" w:rsidRDefault="00ED7327" w:rsidP="00ED7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to {</w:t>
      </w:r>
    </w:p>
    <w:p w14:paraId="010BA101" w14:textId="77777777" w:rsidR="00ED7327" w:rsidRPr="00ED7327" w:rsidRDefault="00ED7327" w:rsidP="00ED7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D73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D732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dodgerblue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2C45C2" w14:textId="77777777" w:rsidR="00ED7327" w:rsidRPr="00ED7327" w:rsidRDefault="00ED7327" w:rsidP="00ED7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D732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D732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500px</w:t>
      </w: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7CE543" w14:textId="77777777" w:rsidR="00ED7327" w:rsidRPr="00ED7327" w:rsidRDefault="00ED7327" w:rsidP="00ED7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1743313" w14:textId="77777777" w:rsidR="00ED7327" w:rsidRPr="00ED7327" w:rsidRDefault="00ED7327" w:rsidP="00ED7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732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1D843C8" w14:textId="77777777" w:rsidR="00ED7327" w:rsidRPr="00ED7327" w:rsidRDefault="00ED7327" w:rsidP="00ED7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B33D6D" w14:textId="77777777" w:rsidR="00425D9C" w:rsidRDefault="00ED7327" w:rsidP="00ED7327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Note : </w:t>
      </w:r>
      <w:r w:rsidRPr="00ED7327">
        <w:rPr>
          <w:rFonts w:ascii="Amasis MT Pro Medium" w:hAnsi="Amasis MT Pro Medium"/>
          <w:color w:val="C00000"/>
        </w:rPr>
        <w:t xml:space="preserve">The animation-duration </w:t>
      </w:r>
      <w:r>
        <w:rPr>
          <w:rFonts w:ascii="Amasis MT Pro Medium" w:hAnsi="Amasis MT Pro Medium"/>
        </w:rPr>
        <w:t>property defines how long an animation should take to complete. If the animation-duration property is not specified, no animation will occur, because the default value is 0s</w:t>
      </w:r>
    </w:p>
    <w:p w14:paraId="7178C4FA" w14:textId="77777777" w:rsidR="00425D9C" w:rsidRPr="00425D9C" w:rsidRDefault="00425D9C" w:rsidP="00425D9C">
      <w:pPr>
        <w:pStyle w:val="NormalWeb"/>
        <w:shd w:val="clear" w:color="auto" w:fill="FFFFFF"/>
        <w:spacing w:before="288" w:beforeAutospacing="0" w:after="288" w:afterAutospacing="0"/>
        <w:rPr>
          <w:rFonts w:ascii="Amasis MT Pro Medium" w:hAnsi="Amasis MT Pro Medium"/>
          <w:color w:val="000000"/>
        </w:rPr>
      </w:pPr>
      <w:r w:rsidRPr="00425D9C">
        <w:rPr>
          <w:rFonts w:ascii="Amasis MT Pro Medium" w:hAnsi="Amasis MT Pro Medium"/>
          <w:color w:val="000000"/>
        </w:rPr>
        <w:t>In the example above we have specified when the style will change by using the keywords "from" and "to" (which represents 0% (start) and 100% (complete)).</w:t>
      </w:r>
    </w:p>
    <w:p w14:paraId="4129B104" w14:textId="77777777" w:rsidR="00425D9C" w:rsidRPr="00425D9C" w:rsidRDefault="00425D9C" w:rsidP="00425D9C">
      <w:pPr>
        <w:pStyle w:val="NormalWeb"/>
        <w:shd w:val="clear" w:color="auto" w:fill="FFFFFF"/>
        <w:spacing w:before="288" w:beforeAutospacing="0" w:after="288" w:afterAutospacing="0"/>
        <w:rPr>
          <w:rFonts w:ascii="Amasis MT Pro Medium" w:hAnsi="Amasis MT Pro Medium"/>
          <w:color w:val="000000"/>
        </w:rPr>
      </w:pPr>
      <w:r w:rsidRPr="00425D9C">
        <w:rPr>
          <w:rFonts w:ascii="Amasis MT Pro Medium" w:hAnsi="Amasis MT Pro Medium"/>
          <w:color w:val="000000"/>
        </w:rPr>
        <w:t>It is also possible to use percent. By using percent, you can add as many style changes as you like.</w:t>
      </w:r>
    </w:p>
    <w:p w14:paraId="4F9A7ABE" w14:textId="70CB79FB" w:rsidR="00ED7327" w:rsidRDefault="00ED7327" w:rsidP="00ED7327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 </w:t>
      </w:r>
      <w:r w:rsidR="00425D9C">
        <w:rPr>
          <w:rFonts w:ascii="Amasis MT Pro Medium" w:hAnsi="Amasis MT Pro Medium"/>
        </w:rPr>
        <w:t xml:space="preserve">The </w:t>
      </w:r>
      <w:r w:rsidR="00425D9C" w:rsidRPr="000055DE">
        <w:rPr>
          <w:rFonts w:ascii="Amasis MT Pro Medium" w:hAnsi="Amasis MT Pro Medium"/>
          <w:color w:val="C00000"/>
        </w:rPr>
        <w:t xml:space="preserve">animation-delay </w:t>
      </w:r>
      <w:r w:rsidR="00425D9C">
        <w:rPr>
          <w:rFonts w:ascii="Amasis MT Pro Medium" w:hAnsi="Amasis MT Pro Medium"/>
        </w:rPr>
        <w:t>property specifies a delay for the start of an animation.</w:t>
      </w:r>
    </w:p>
    <w:p w14:paraId="23D07808" w14:textId="7C66D8E6" w:rsidR="00413E4D" w:rsidRDefault="00413E4D" w:rsidP="00ED7327">
      <w:pPr>
        <w:rPr>
          <w:rFonts w:ascii="Amasis MT Pro Medium" w:hAnsi="Amasis MT Pro Medium"/>
        </w:rPr>
      </w:pPr>
      <w:r w:rsidRPr="000055DE">
        <w:rPr>
          <w:rFonts w:ascii="Amasis MT Pro Medium" w:hAnsi="Amasis MT Pro Medium"/>
          <w:i/>
          <w:iCs/>
          <w:u w:val="single"/>
        </w:rPr>
        <w:t>Negative values are also allowed</w:t>
      </w:r>
      <w:r>
        <w:rPr>
          <w:rFonts w:ascii="Amasis MT Pro Medium" w:hAnsi="Amasis MT Pro Medium"/>
        </w:rPr>
        <w:t>. If using negative values, the animatin will start as if it had already been playing for N seconds.</w:t>
      </w:r>
    </w:p>
    <w:p w14:paraId="3229E66F" w14:textId="7123790B" w:rsidR="000055DE" w:rsidRDefault="000055DE" w:rsidP="000055D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The </w:t>
      </w:r>
      <w:r w:rsidRPr="00EA77F8">
        <w:rPr>
          <w:rFonts w:ascii="Amasis MT Pro Medium" w:hAnsi="Amasis MT Pro Medium"/>
          <w:color w:val="C00000"/>
        </w:rPr>
        <w:t xml:space="preserve">animation-iteration-count </w:t>
      </w:r>
      <w:r>
        <w:rPr>
          <w:rFonts w:ascii="Amasis MT Pro Medium" w:hAnsi="Amasis MT Pro Medium"/>
        </w:rPr>
        <w:t>property specifies the number of times an animation should run.</w:t>
      </w:r>
    </w:p>
    <w:p w14:paraId="676DAE61" w14:textId="344D048D" w:rsidR="000055DE" w:rsidRDefault="000055DE" w:rsidP="000055D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Use the value of “infinite” to make the animatin continue for ever.</w:t>
      </w:r>
    </w:p>
    <w:p w14:paraId="261AFB8C" w14:textId="56BC9EA8" w:rsidR="001131AC" w:rsidRDefault="001131AC" w:rsidP="000055D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The </w:t>
      </w:r>
      <w:r w:rsidRPr="00EA77F8">
        <w:rPr>
          <w:rFonts w:ascii="Amasis MT Pro Medium" w:hAnsi="Amasis MT Pro Medium"/>
          <w:color w:val="C00000"/>
        </w:rPr>
        <w:t xml:space="preserve">animation-direction </w:t>
      </w:r>
      <w:r>
        <w:rPr>
          <w:rFonts w:ascii="Amasis MT Pro Medium" w:hAnsi="Amasis MT Pro Medium"/>
        </w:rPr>
        <w:t>property specifies whether an animaton should be played forwards, backwards or in alternate cycles.</w:t>
      </w:r>
    </w:p>
    <w:p w14:paraId="1BA9F74E" w14:textId="63D4218B" w:rsidR="0092237D" w:rsidRDefault="0092237D" w:rsidP="000055D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The </w:t>
      </w:r>
      <w:r w:rsidRPr="00EA77F8">
        <w:rPr>
          <w:rFonts w:ascii="Amasis MT Pro Medium" w:hAnsi="Amasis MT Pro Medium"/>
          <w:color w:val="C00000"/>
        </w:rPr>
        <w:t xml:space="preserve">animation-direction </w:t>
      </w:r>
      <w:r>
        <w:rPr>
          <w:rFonts w:ascii="Amasis MT Pro Medium" w:hAnsi="Amasis MT Pro Medium"/>
        </w:rPr>
        <w:t xml:space="preserve">property can have the following values : </w:t>
      </w:r>
    </w:p>
    <w:p w14:paraId="1C75742A" w14:textId="77777777" w:rsidR="0092237D" w:rsidRPr="0092237D" w:rsidRDefault="0092237D" w:rsidP="0092237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92237D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normal</w:t>
      </w:r>
      <w:r w:rsidRPr="0092237D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> - The animation is played as normal (forwards). This is default</w:t>
      </w:r>
    </w:p>
    <w:p w14:paraId="60F6371D" w14:textId="77777777" w:rsidR="0092237D" w:rsidRPr="0092237D" w:rsidRDefault="0092237D" w:rsidP="0092237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92237D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reverse</w:t>
      </w:r>
      <w:r w:rsidRPr="0092237D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> - The animation is played in reverse direction (backwards)</w:t>
      </w:r>
    </w:p>
    <w:p w14:paraId="60AD34CA" w14:textId="77777777" w:rsidR="0092237D" w:rsidRPr="0092237D" w:rsidRDefault="0092237D" w:rsidP="0092237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92237D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alternate </w:t>
      </w:r>
      <w:r w:rsidRPr="0092237D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>- The animation is played forwards first, then backwards</w:t>
      </w:r>
    </w:p>
    <w:p w14:paraId="6FCF20BE" w14:textId="77777777" w:rsidR="0092237D" w:rsidRPr="0092237D" w:rsidRDefault="0092237D" w:rsidP="0092237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92237D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alternate-reverse</w:t>
      </w:r>
      <w:r w:rsidRPr="0092237D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> - The animation is played backwards first, then forwards</w:t>
      </w:r>
    </w:p>
    <w:p w14:paraId="175922C6" w14:textId="63BBE48F" w:rsidR="0092237D" w:rsidRDefault="007A7CB3" w:rsidP="000055D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The </w:t>
      </w:r>
      <w:r w:rsidRPr="00EA77F8">
        <w:rPr>
          <w:rFonts w:ascii="Amasis MT Pro Medium" w:hAnsi="Amasis MT Pro Medium"/>
          <w:color w:val="C00000"/>
        </w:rPr>
        <w:t xml:space="preserve">animation-timing-function </w:t>
      </w:r>
      <w:r>
        <w:rPr>
          <w:rFonts w:ascii="Amasis MT Pro Medium" w:hAnsi="Amasis MT Pro Medium"/>
        </w:rPr>
        <w:t>property specify the speed curve of the animation.</w:t>
      </w:r>
    </w:p>
    <w:p w14:paraId="340AAC1E" w14:textId="5EDF9FBB" w:rsidR="007A7CB3" w:rsidRDefault="007A7CB3" w:rsidP="000055D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The </w:t>
      </w:r>
      <w:r w:rsidRPr="00EA77F8">
        <w:rPr>
          <w:rFonts w:ascii="Amasis MT Pro Medium" w:hAnsi="Amasis MT Pro Medium"/>
          <w:color w:val="C00000"/>
        </w:rPr>
        <w:t xml:space="preserve">animation-timing-function </w:t>
      </w:r>
      <w:r>
        <w:rPr>
          <w:rFonts w:ascii="Amasis MT Pro Medium" w:hAnsi="Amasis MT Pro Medium"/>
        </w:rPr>
        <w:t xml:space="preserve">property can have the following values : </w:t>
      </w:r>
    </w:p>
    <w:p w14:paraId="4DB27344" w14:textId="77777777" w:rsidR="007A7CB3" w:rsidRPr="007A7CB3" w:rsidRDefault="007A7CB3" w:rsidP="007A7CB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7A7CB3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ease</w:t>
      </w:r>
      <w:r w:rsidRPr="007A7CB3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> - Specifies an animation with a slow start, then fast, then end slowly (this is default)</w:t>
      </w:r>
    </w:p>
    <w:p w14:paraId="51FCDCC8" w14:textId="77777777" w:rsidR="007A7CB3" w:rsidRPr="007A7CB3" w:rsidRDefault="007A7CB3" w:rsidP="007A7CB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7A7CB3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lastRenderedPageBreak/>
        <w:t>linear</w:t>
      </w:r>
      <w:r w:rsidRPr="007A7CB3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> - Specifies an animation with the same speed from start to end</w:t>
      </w:r>
    </w:p>
    <w:p w14:paraId="6CAEBFC4" w14:textId="77777777" w:rsidR="007A7CB3" w:rsidRPr="007A7CB3" w:rsidRDefault="007A7CB3" w:rsidP="007A7CB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7A7CB3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ease-in</w:t>
      </w:r>
      <w:r w:rsidRPr="007A7CB3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> - Specifies an animation with a slow start</w:t>
      </w:r>
    </w:p>
    <w:p w14:paraId="06FFBD9D" w14:textId="77777777" w:rsidR="007A7CB3" w:rsidRPr="007A7CB3" w:rsidRDefault="007A7CB3" w:rsidP="007A7CB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7A7CB3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ease-out</w:t>
      </w:r>
      <w:r w:rsidRPr="007A7CB3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> - Specifies an animation with a slow end</w:t>
      </w:r>
    </w:p>
    <w:p w14:paraId="1C19E9CF" w14:textId="77777777" w:rsidR="007A7CB3" w:rsidRPr="007A7CB3" w:rsidRDefault="007A7CB3" w:rsidP="007A7CB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7A7CB3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ease-in-out</w:t>
      </w:r>
      <w:r w:rsidRPr="007A7CB3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> - Specifies an animation with a slow start and end</w:t>
      </w:r>
    </w:p>
    <w:p w14:paraId="292B5F66" w14:textId="67B56513" w:rsidR="007A7CB3" w:rsidRPr="007A7CB3" w:rsidRDefault="007A7CB3" w:rsidP="007A7CB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7A7CB3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cubic-bezier(n,n,n,n)</w:t>
      </w:r>
      <w:r w:rsidRPr="007A7CB3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> - Lets you define your own values in a cubic-bezier function</w:t>
      </w:r>
      <w:r w:rsidR="001B790F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 xml:space="preserve">, you can use cubic-bezier.com to generate one for you </w:t>
      </w:r>
    </w:p>
    <w:p w14:paraId="5044665A" w14:textId="58231D31" w:rsidR="00EA77F8" w:rsidRPr="00FE0A5C" w:rsidRDefault="00EA77F8" w:rsidP="00FE0A5C">
      <w:pPr>
        <w:rPr>
          <w:rFonts w:ascii="Amasis MT Pro Medium" w:hAnsi="Amasis MT Pro Medium"/>
        </w:rPr>
      </w:pPr>
      <w:r w:rsidRPr="00FE0A5C">
        <w:rPr>
          <w:rFonts w:ascii="Amasis MT Pro Medium" w:hAnsi="Amasis MT Pro Medium"/>
        </w:rPr>
        <w:t xml:space="preserve">CSS animation do not affect an element style before first frame or last frame is excuted, but animation-fill-mode broke this . </w:t>
      </w:r>
    </w:p>
    <w:p w14:paraId="5D498E86" w14:textId="686D9D9C" w:rsidR="001131AC" w:rsidRDefault="007A7CB3" w:rsidP="000055D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The </w:t>
      </w:r>
      <w:r w:rsidRPr="00654D3B">
        <w:rPr>
          <w:rFonts w:ascii="Amasis MT Pro Medium" w:hAnsi="Amasis MT Pro Medium"/>
          <w:b/>
          <w:bCs/>
          <w:color w:val="C00000"/>
        </w:rPr>
        <w:t>animation-fill-mode</w:t>
      </w:r>
      <w:r w:rsidRPr="00654D3B">
        <w:rPr>
          <w:rFonts w:ascii="Amasis MT Pro Medium" w:hAnsi="Amasis MT Pro Medium"/>
          <w:color w:val="C00000"/>
        </w:rPr>
        <w:t xml:space="preserve"> </w:t>
      </w:r>
      <w:r>
        <w:rPr>
          <w:rFonts w:ascii="Amasis MT Pro Medium" w:hAnsi="Amasis MT Pro Medium"/>
        </w:rPr>
        <w:t>property specify a style for the target element when the animation</w:t>
      </w:r>
      <w:r w:rsidR="00654D3B">
        <w:rPr>
          <w:rFonts w:ascii="Amasis MT Pro Medium" w:hAnsi="Amasis MT Pro Medium"/>
        </w:rPr>
        <w:t xml:space="preserve"> is not playing.</w:t>
      </w:r>
    </w:p>
    <w:p w14:paraId="58FF9C1B" w14:textId="67AE5164" w:rsidR="00654D3B" w:rsidRDefault="00654D3B" w:rsidP="000055D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The </w:t>
      </w:r>
      <w:r w:rsidRPr="00EA77F8">
        <w:rPr>
          <w:rFonts w:ascii="Amasis MT Pro Medium" w:hAnsi="Amasis MT Pro Medium"/>
          <w:color w:val="C00000"/>
        </w:rPr>
        <w:t xml:space="preserve">animation-fill-mode </w:t>
      </w:r>
      <w:r>
        <w:rPr>
          <w:rFonts w:ascii="Amasis MT Pro Medium" w:hAnsi="Amasis MT Pro Medium"/>
        </w:rPr>
        <w:t xml:space="preserve">property can have the following values : </w:t>
      </w:r>
    </w:p>
    <w:p w14:paraId="55251173" w14:textId="77777777" w:rsidR="00654D3B" w:rsidRPr="00654D3B" w:rsidRDefault="00654D3B" w:rsidP="00654D3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654D3B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none</w:t>
      </w:r>
      <w:r w:rsidRPr="00654D3B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> - Default value. Animation will not apply any styles to the element before or after it is executing</w:t>
      </w:r>
    </w:p>
    <w:p w14:paraId="0A1B544E" w14:textId="5330A032" w:rsidR="00654D3B" w:rsidRPr="00654D3B" w:rsidRDefault="00654D3B" w:rsidP="00654D3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654D3B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forwards</w:t>
      </w:r>
      <w:r w:rsidRPr="00654D3B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 xml:space="preserve"> - The element will </w:t>
      </w:r>
      <w:r w:rsidR="00EA77F8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>save</w:t>
      </w:r>
      <w:r w:rsidRPr="00654D3B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 xml:space="preserve"> the style values that is set by the last keyframe (depends on animation-direction and animation-iteration-count)</w:t>
      </w:r>
    </w:p>
    <w:p w14:paraId="557DDA8C" w14:textId="5BC5A97E" w:rsidR="00654D3B" w:rsidRPr="00654D3B" w:rsidRDefault="00654D3B" w:rsidP="00654D3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654D3B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backwards</w:t>
      </w:r>
      <w:r w:rsidRPr="00654D3B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 xml:space="preserve"> - The element will get the style values that is set by the first keyframe (depends on animation-direction), and </w:t>
      </w:r>
      <w:r w:rsidR="00EA77F8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>saves</w:t>
      </w:r>
      <w:r w:rsidRPr="00654D3B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 xml:space="preserve"> this during the animation-delay period</w:t>
      </w:r>
    </w:p>
    <w:p w14:paraId="58361F20" w14:textId="77777777" w:rsidR="00654D3B" w:rsidRPr="00654D3B" w:rsidRDefault="00654D3B" w:rsidP="00654D3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654D3B">
        <w:rPr>
          <w:rFonts w:ascii="Amasis MT Pro Medium" w:eastAsia="Times New Roman" w:hAnsi="Amasis MT Pro Medium" w:cs="Courier New"/>
          <w:color w:val="DC143C"/>
          <w:kern w:val="0"/>
          <w14:ligatures w14:val="none"/>
        </w:rPr>
        <w:t>both</w:t>
      </w:r>
      <w:r w:rsidRPr="00654D3B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> - The animation will follow the rules for both forwards and backwards, extending the animation properties in both directions</w:t>
      </w:r>
    </w:p>
    <w:p w14:paraId="1FD50C54" w14:textId="33285EE6" w:rsidR="00654D3B" w:rsidRDefault="00726324" w:rsidP="000055DE">
      <w:pPr>
        <w:rPr>
          <w:rFonts w:ascii="Amasis MT Pro Medium" w:hAnsi="Amasis MT Pro Medium"/>
        </w:rPr>
      </w:pPr>
      <w:r w:rsidRPr="00EA77F8">
        <w:rPr>
          <w:rFonts w:ascii="Amasis MT Pro Medium" w:hAnsi="Amasis MT Pro Medium"/>
          <w:color w:val="C00000"/>
        </w:rPr>
        <w:t xml:space="preserve">The animation-play-state </w:t>
      </w:r>
      <w:r>
        <w:rPr>
          <w:rFonts w:ascii="Amasis MT Pro Medium" w:hAnsi="Amasis MT Pro Medium"/>
        </w:rPr>
        <w:t>: specifies whether the animation is running or paused</w:t>
      </w:r>
    </w:p>
    <w:p w14:paraId="412E1554" w14:textId="36720FB1" w:rsidR="00064BA9" w:rsidRDefault="00064BA9" w:rsidP="000055DE">
      <w:pPr>
        <w:rPr>
          <w:rFonts w:ascii="Amasis MT Pro Medium" w:hAnsi="Amasis MT Pro Medium"/>
        </w:rPr>
      </w:pPr>
      <w:r w:rsidRPr="00EA77F8">
        <w:rPr>
          <w:rFonts w:ascii="Amasis MT Pro Medium" w:hAnsi="Amasis MT Pro Medium"/>
          <w:color w:val="C00000"/>
        </w:rPr>
        <w:t xml:space="preserve">The animation </w:t>
      </w:r>
      <w:r>
        <w:rPr>
          <w:rFonts w:ascii="Amasis MT Pro Medium" w:hAnsi="Amasis MT Pro Medium"/>
        </w:rPr>
        <w:t>: is a shorthand for setting all the animation properties.</w:t>
      </w:r>
    </w:p>
    <w:p w14:paraId="0636A619" w14:textId="395D0A97" w:rsidR="004D4EA9" w:rsidRPr="00C85306" w:rsidRDefault="004D4EA9" w:rsidP="004D4EA9">
      <w:pPr>
        <w:pStyle w:val="Heading1"/>
      </w:pPr>
      <w:r>
        <w:t>Transition</w:t>
      </w:r>
    </w:p>
    <w:p w14:paraId="357FE310" w14:textId="68ED131E" w:rsidR="004D4EA9" w:rsidRDefault="004D4EA9" w:rsidP="000055D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CSS Transition allows you to change property values smothly</w:t>
      </w:r>
    </w:p>
    <w:p w14:paraId="1A240229" w14:textId="400D6F1D" w:rsidR="004D4EA9" w:rsidRDefault="00F74357" w:rsidP="00F74357">
      <w:pPr>
        <w:pStyle w:val="Heading2"/>
      </w:pPr>
      <w:r>
        <w:t xml:space="preserve">CSS Transition Methods : </w:t>
      </w:r>
    </w:p>
    <w:p w14:paraId="065C2D7F" w14:textId="584CFA65" w:rsidR="00F74357" w:rsidRDefault="00F74357" w:rsidP="000055DE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Transition : is a shorthand for setting all the four propeties in a single property.</w:t>
      </w:r>
    </w:p>
    <w:p w14:paraId="4D930819" w14:textId="76323694" w:rsidR="00F74357" w:rsidRDefault="00F74357" w:rsidP="000055DE">
      <w:pPr>
        <w:rPr>
          <w:rFonts w:ascii="Amasis MT Pro Medium" w:hAnsi="Amasis MT Pro Medium"/>
        </w:rPr>
      </w:pPr>
      <w:r w:rsidRPr="00D95E31">
        <w:rPr>
          <w:rFonts w:ascii="Amasis MT Pro Medium" w:hAnsi="Amasis MT Pro Medium"/>
          <w:b/>
          <w:bCs/>
          <w:color w:val="C00000"/>
        </w:rPr>
        <w:t>Transition-property:</w:t>
      </w:r>
      <w:r w:rsidRPr="00D95E31">
        <w:rPr>
          <w:rFonts w:ascii="Amasis MT Pro Medium" w:hAnsi="Amasis MT Pro Medium"/>
          <w:color w:val="C00000"/>
        </w:rPr>
        <w:t xml:space="preserve"> </w:t>
      </w:r>
      <w:r>
        <w:rPr>
          <w:rFonts w:ascii="Amasis MT Pro Medium" w:hAnsi="Amasis MT Pro Medium"/>
        </w:rPr>
        <w:t>specify the name of property that transition will affect.</w:t>
      </w:r>
    </w:p>
    <w:p w14:paraId="55C15F91" w14:textId="50099FDC" w:rsidR="00F74357" w:rsidRDefault="00F74357" w:rsidP="000055DE">
      <w:pPr>
        <w:rPr>
          <w:rFonts w:ascii="Amasis MT Pro Medium" w:hAnsi="Amasis MT Pro Medium"/>
        </w:rPr>
      </w:pPr>
      <w:r w:rsidRPr="00D95E31">
        <w:rPr>
          <w:rFonts w:ascii="Amasis MT Pro Medium" w:hAnsi="Amasis MT Pro Medium"/>
          <w:b/>
          <w:bCs/>
          <w:color w:val="C00000"/>
        </w:rPr>
        <w:t>Transition-duration :</w:t>
      </w:r>
      <w:r w:rsidRPr="00D95E31">
        <w:rPr>
          <w:rFonts w:ascii="Amasis MT Pro Medium" w:hAnsi="Amasis MT Pro Medium"/>
          <w:color w:val="C00000"/>
        </w:rPr>
        <w:t xml:space="preserve"> </w:t>
      </w:r>
      <w:r w:rsidRPr="00F74357">
        <w:rPr>
          <w:rFonts w:ascii="Amasis MT Pro Medium" w:hAnsi="Amasis MT Pro Medium"/>
        </w:rPr>
        <w:t>specify the d</w:t>
      </w:r>
      <w:r>
        <w:rPr>
          <w:rFonts w:ascii="Amasis MT Pro Medium" w:hAnsi="Amasis MT Pro Medium"/>
        </w:rPr>
        <w:t>uration that an animation should takes.</w:t>
      </w:r>
    </w:p>
    <w:p w14:paraId="5B78067E" w14:textId="08B2A87A" w:rsidR="00F74357" w:rsidRDefault="00F74357" w:rsidP="000055DE">
      <w:pPr>
        <w:rPr>
          <w:rFonts w:ascii="Amasis MT Pro Medium" w:hAnsi="Amasis MT Pro Medium"/>
        </w:rPr>
      </w:pPr>
      <w:r w:rsidRPr="00D95E31">
        <w:rPr>
          <w:rFonts w:ascii="Amasis MT Pro Medium" w:hAnsi="Amasis MT Pro Medium"/>
          <w:b/>
          <w:bCs/>
          <w:color w:val="C00000"/>
        </w:rPr>
        <w:t>Transition-delay :</w:t>
      </w:r>
      <w:r w:rsidRPr="00D95E31">
        <w:rPr>
          <w:rFonts w:ascii="Amasis MT Pro Medium" w:hAnsi="Amasis MT Pro Medium"/>
          <w:color w:val="C00000"/>
        </w:rPr>
        <w:t xml:space="preserve"> </w:t>
      </w:r>
      <w:r>
        <w:rPr>
          <w:rFonts w:ascii="Amasis MT Pro Medium" w:hAnsi="Amasis MT Pro Medium"/>
        </w:rPr>
        <w:t>specify the delay for the animation.</w:t>
      </w:r>
    </w:p>
    <w:p w14:paraId="1F1C7062" w14:textId="4BCE8889" w:rsidR="00F74357" w:rsidRDefault="00F74357" w:rsidP="000055DE">
      <w:pPr>
        <w:rPr>
          <w:rFonts w:ascii="Amasis MT Pro Medium" w:hAnsi="Amasis MT Pro Medium"/>
        </w:rPr>
      </w:pPr>
      <w:r w:rsidRPr="00D95E31">
        <w:rPr>
          <w:rFonts w:ascii="Amasis MT Pro Medium" w:hAnsi="Amasis MT Pro Medium"/>
          <w:b/>
          <w:bCs/>
          <w:color w:val="C00000"/>
        </w:rPr>
        <w:t>Transition-timing-function :</w:t>
      </w:r>
      <w:r w:rsidRPr="00D95E31">
        <w:rPr>
          <w:rFonts w:ascii="Amasis MT Pro Medium" w:hAnsi="Amasis MT Pro Medium"/>
          <w:color w:val="C00000"/>
        </w:rPr>
        <w:t xml:space="preserve"> </w:t>
      </w:r>
      <w:r>
        <w:rPr>
          <w:rFonts w:ascii="Amasis MT Pro Medium" w:hAnsi="Amasis MT Pro Medium"/>
        </w:rPr>
        <w:t>specify the speed of an animation.</w:t>
      </w:r>
    </w:p>
    <w:p w14:paraId="205EE423" w14:textId="16D60CCF" w:rsidR="00D95E31" w:rsidRPr="00F74357" w:rsidRDefault="00D95E31" w:rsidP="000055DE">
      <w:pPr>
        <w:rPr>
          <w:rFonts w:ascii="Amasis MT Pro Medium" w:hAnsi="Amasis MT Pro Medium"/>
          <w:color w:val="C00000"/>
        </w:rPr>
      </w:pPr>
      <w:r>
        <w:rPr>
          <w:rFonts w:ascii="Amasis MT Pro Medium" w:hAnsi="Amasis MT Pro Medium"/>
        </w:rPr>
        <w:t>Note : setting transition-duration is required because default value is 0, so the transition won’t have any effect.</w:t>
      </w:r>
    </w:p>
    <w:p w14:paraId="0617B572" w14:textId="0A61B47E" w:rsidR="00192663" w:rsidRDefault="00192663" w:rsidP="00192663">
      <w:pPr>
        <w:pStyle w:val="Heading1"/>
      </w:pPr>
      <w:r w:rsidRPr="00F74357">
        <w:lastRenderedPageBreak/>
        <w:t>Transform</w:t>
      </w:r>
    </w:p>
    <w:p w14:paraId="72D6DD72" w14:textId="31F5986F" w:rsidR="00B353DA" w:rsidRPr="00B353DA" w:rsidRDefault="00B353DA" w:rsidP="004F6FCA">
      <w:pPr>
        <w:pStyle w:val="Heading2"/>
      </w:pPr>
      <w:r>
        <w:t xml:space="preserve">2d </w:t>
      </w:r>
      <w:r w:rsidR="00525240">
        <w:t xml:space="preserve">transformation </w:t>
      </w:r>
    </w:p>
    <w:p w14:paraId="3B594C4F" w14:textId="23F3C74B" w:rsidR="00192663" w:rsidRDefault="003A4F74" w:rsidP="00192663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CSS Transform allow you to rotate, translate, skew, scale an element .</w:t>
      </w:r>
    </w:p>
    <w:p w14:paraId="2E28F5BE" w14:textId="4E9B49FF" w:rsidR="003A4F74" w:rsidRDefault="003A4F74" w:rsidP="00192663">
      <w:pPr>
        <w:rPr>
          <w:rFonts w:ascii="Amasis MT Pro Medium" w:hAnsi="Amasis MT Pro Medium"/>
        </w:rPr>
      </w:pPr>
      <w:r w:rsidRPr="00AC48A9">
        <w:rPr>
          <w:rFonts w:ascii="Amasis MT Pro Medium" w:hAnsi="Amasis MT Pro Medium"/>
          <w:b/>
          <w:bCs/>
        </w:rPr>
        <w:t># rotate</w:t>
      </w:r>
      <w:r>
        <w:rPr>
          <w:rFonts w:ascii="Amasis MT Pro Medium" w:hAnsi="Amasis MT Pro Medium"/>
        </w:rPr>
        <w:t xml:space="preserve"> : property allow to rotate an element clockwise or counter-clockwise by a given value </w:t>
      </w:r>
    </w:p>
    <w:p w14:paraId="648F9E7B" w14:textId="16687249" w:rsidR="003A4F74" w:rsidRDefault="003A4F74" w:rsidP="00192663">
      <w:pPr>
        <w:rPr>
          <w:rFonts w:ascii="Amasis MT Pro Medium" w:hAnsi="Amasis MT Pro Medium"/>
        </w:rPr>
      </w:pPr>
      <w:r w:rsidRPr="00AC48A9">
        <w:rPr>
          <w:rFonts w:ascii="Amasis MT Pro Medium" w:hAnsi="Amasis MT Pro Medium"/>
          <w:sz w:val="28"/>
          <w:szCs w:val="28"/>
        </w:rPr>
        <w:t>Note  :</w:t>
      </w:r>
      <w:r>
        <w:rPr>
          <w:rFonts w:ascii="Amasis MT Pro Medium" w:hAnsi="Amasis MT Pro Medium"/>
        </w:rPr>
        <w:t xml:space="preserve"> negative value will make a counter-clockwise rotation.</w:t>
      </w:r>
    </w:p>
    <w:p w14:paraId="14D2E02F" w14:textId="7CACBE56" w:rsidR="00F510E0" w:rsidRPr="00F510E0" w:rsidRDefault="00F510E0" w:rsidP="00F510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Amasis MT Pro Medium" w:hAnsi="Amasis MT Pro Medium"/>
          <w:noProof/>
        </w:rPr>
        <w:drawing>
          <wp:inline distT="0" distB="0" distL="0" distR="0" wp14:anchorId="38AC1459" wp14:editId="6A1DB648">
            <wp:extent cx="1247775" cy="1143000"/>
            <wp:effectExtent l="0" t="0" r="9525" b="0"/>
            <wp:docPr id="104005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10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F510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510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rotate</w:t>
      </w:r>
      <w:r w:rsidRPr="00F510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510E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20deg</w:t>
      </w:r>
      <w:r w:rsidRPr="00F510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9635C0" w14:textId="77777777" w:rsidR="00AC48A9" w:rsidRDefault="00AC48A9" w:rsidP="00192663">
      <w:pPr>
        <w:rPr>
          <w:rFonts w:ascii="Amasis MT Pro Medium" w:hAnsi="Amasis MT Pro Medium"/>
          <w:b/>
          <w:bCs/>
        </w:rPr>
      </w:pPr>
    </w:p>
    <w:p w14:paraId="03E5E632" w14:textId="5EA45679" w:rsidR="00F510E0" w:rsidRDefault="00F510E0" w:rsidP="00192663">
      <w:pPr>
        <w:rPr>
          <w:rFonts w:ascii="Amasis MT Pro Medium" w:hAnsi="Amasis MT Pro Medium"/>
        </w:rPr>
      </w:pPr>
      <w:r w:rsidRPr="00AC48A9">
        <w:rPr>
          <w:rFonts w:ascii="Amasis MT Pro Medium" w:hAnsi="Amasis MT Pro Medium"/>
          <w:b/>
          <w:bCs/>
        </w:rPr>
        <w:t># translate :</w:t>
      </w:r>
      <w:r>
        <w:rPr>
          <w:rFonts w:ascii="Amasis MT Pro Medium" w:hAnsi="Amasis MT Pro Medium"/>
        </w:rPr>
        <w:t xml:space="preserve"> property move an element vartically and horizantally.</w:t>
      </w:r>
    </w:p>
    <w:p w14:paraId="44DBF661" w14:textId="77777777" w:rsidR="00F510E0" w:rsidRPr="00F510E0" w:rsidRDefault="00F510E0" w:rsidP="00F510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510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F510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F510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510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</w:t>
      </w:r>
      <w:r w:rsidRPr="00F510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510E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100px</w:t>
      </w:r>
      <w:r w:rsidRPr="00F510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510E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F510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495632" w14:textId="77777777" w:rsidR="00AC48A9" w:rsidRDefault="00F510E0" w:rsidP="00192663">
      <w:pPr>
        <w:rPr>
          <w:rFonts w:ascii="Amasis MT Pro Medium" w:hAnsi="Amasis MT Pro Medium"/>
          <w:b/>
          <w:bCs/>
        </w:rPr>
      </w:pPr>
      <w:r>
        <w:rPr>
          <w:rFonts w:ascii="Amasis MT Pro Medium" w:hAnsi="Amasis MT Pro Medium"/>
          <w:noProof/>
        </w:rPr>
        <w:drawing>
          <wp:anchor distT="0" distB="0" distL="114300" distR="114300" simplePos="0" relativeHeight="251659264" behindDoc="0" locked="0" layoutInCell="1" allowOverlap="1" wp14:anchorId="5B3F0B03" wp14:editId="089E9A7A">
            <wp:simplePos x="457200" y="2362200"/>
            <wp:positionH relativeFrom="column">
              <wp:align>left</wp:align>
            </wp:positionH>
            <wp:positionV relativeFrom="paragraph">
              <wp:align>top</wp:align>
            </wp:positionV>
            <wp:extent cx="1181100" cy="1038225"/>
            <wp:effectExtent l="0" t="0" r="0" b="9525"/>
            <wp:wrapSquare wrapText="bothSides"/>
            <wp:docPr id="187490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masis MT Pro Medium" w:hAnsi="Amasis MT Pro Medium"/>
        </w:rPr>
        <w:t>the element move 50px to right and 100px to bottom</w:t>
      </w:r>
      <w:r>
        <w:rPr>
          <w:rFonts w:ascii="Amasis MT Pro Medium" w:hAnsi="Amasis MT Pro Medium"/>
        </w:rPr>
        <w:br w:type="textWrapping" w:clear="all"/>
      </w:r>
    </w:p>
    <w:p w14:paraId="046D05BD" w14:textId="365AFA83" w:rsidR="00F510E0" w:rsidRDefault="00F140EB" w:rsidP="00192663">
      <w:pPr>
        <w:rPr>
          <w:rFonts w:ascii="Amasis MT Pro Medium" w:hAnsi="Amasis MT Pro Medium"/>
        </w:rPr>
      </w:pPr>
      <w:r w:rsidRPr="00AC48A9">
        <w:rPr>
          <w:rFonts w:ascii="Amasis MT Pro Medium" w:hAnsi="Amasis MT Pro Medium"/>
          <w:b/>
          <w:bCs/>
        </w:rPr>
        <w:t># scale :</w:t>
      </w:r>
      <w:r>
        <w:rPr>
          <w:rFonts w:ascii="Amasis MT Pro Medium" w:hAnsi="Amasis MT Pro Medium"/>
        </w:rPr>
        <w:t xml:space="preserve"> property increase or decrease the size of an element</w:t>
      </w:r>
      <w:r w:rsidR="001015FB">
        <w:rPr>
          <w:rFonts w:ascii="Amasis MT Pro Medium" w:hAnsi="Amasis MT Pro Medium"/>
        </w:rPr>
        <w:t xml:space="preserve">, it multipe the width or height of element but prameter values : </w:t>
      </w:r>
    </w:p>
    <w:p w14:paraId="152CF000" w14:textId="77777777" w:rsidR="00CE45CE" w:rsidRPr="00CE45CE" w:rsidRDefault="00CE45CE" w:rsidP="00CE4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4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CE4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E45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</w:t>
      </w:r>
      <w:r w:rsidRPr="00CE4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E45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E4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E45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1.2</w:t>
      </w:r>
      <w:r w:rsidRPr="00CE4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C93F59" w14:textId="77777777" w:rsidR="00CE45CE" w:rsidRDefault="00CE45CE" w:rsidP="00192663">
      <w:pPr>
        <w:rPr>
          <w:rFonts w:ascii="Amasis MT Pro Medium" w:hAnsi="Amasis MT Pro Medium"/>
        </w:rPr>
      </w:pPr>
    </w:p>
    <w:p w14:paraId="15D46ED2" w14:textId="02183F2D" w:rsidR="001015FB" w:rsidRDefault="001015FB" w:rsidP="00192663">
      <w:pPr>
        <w:rPr>
          <w:rFonts w:ascii="Amasis MT Pro Medium" w:hAnsi="Amasis MT Pro Medium"/>
        </w:rPr>
      </w:pPr>
      <w:r>
        <w:rPr>
          <w:rFonts w:ascii="Amasis MT Pro Medium" w:hAnsi="Amasis MT Pro Medium"/>
          <w:noProof/>
        </w:rPr>
        <w:drawing>
          <wp:inline distT="0" distB="0" distL="0" distR="0" wp14:anchorId="0D1BBC36" wp14:editId="3EA95B16">
            <wp:extent cx="1200150" cy="1200150"/>
            <wp:effectExtent l="0" t="0" r="0" b="0"/>
            <wp:docPr id="1917611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75E06" w14:textId="129F4EAA" w:rsidR="001015FB" w:rsidRDefault="001015FB" w:rsidP="001015FB">
      <w:pPr>
        <w:rPr>
          <w:rFonts w:ascii="Amasis MT Pro Medium" w:hAnsi="Amasis MT Pro Medium"/>
        </w:rPr>
      </w:pPr>
      <w:r w:rsidRPr="00AC48A9">
        <w:rPr>
          <w:rFonts w:ascii="Amasis MT Pro Medium" w:hAnsi="Amasis MT Pro Medium"/>
          <w:sz w:val="28"/>
          <w:szCs w:val="28"/>
        </w:rPr>
        <w:t>Note :</w:t>
      </w:r>
      <w:r>
        <w:rPr>
          <w:rFonts w:ascii="Amasis MT Pro Medium" w:hAnsi="Amasis MT Pro Medium"/>
        </w:rPr>
        <w:t xml:space="preserve"> scale is a shorthand for scaleX and scaleY</w:t>
      </w:r>
      <w:r w:rsidR="00D64D81">
        <w:rPr>
          <w:rFonts w:ascii="Amasis MT Pro Medium" w:hAnsi="Amasis MT Pro Medium"/>
        </w:rPr>
        <w:t>.</w:t>
      </w:r>
    </w:p>
    <w:p w14:paraId="71CCF372" w14:textId="77777777" w:rsidR="00AC48A9" w:rsidRDefault="00AC48A9" w:rsidP="001015FB">
      <w:pPr>
        <w:rPr>
          <w:rFonts w:ascii="Amasis MT Pro Medium" w:hAnsi="Amasis MT Pro Medium"/>
          <w:b/>
          <w:bCs/>
        </w:rPr>
      </w:pPr>
    </w:p>
    <w:p w14:paraId="10076993" w14:textId="277C9781" w:rsidR="00D64D81" w:rsidRDefault="00D64D81" w:rsidP="001015FB">
      <w:pPr>
        <w:rPr>
          <w:rFonts w:ascii="Amasis MT Pro Medium" w:hAnsi="Amasis MT Pro Medium"/>
        </w:rPr>
      </w:pPr>
      <w:r w:rsidRPr="00AC48A9">
        <w:rPr>
          <w:rFonts w:ascii="Amasis MT Pro Medium" w:hAnsi="Amasis MT Pro Medium"/>
          <w:b/>
          <w:bCs/>
        </w:rPr>
        <w:t># skew :</w:t>
      </w:r>
      <w:r>
        <w:rPr>
          <w:rFonts w:ascii="Amasis MT Pro Medium" w:hAnsi="Amasis MT Pro Medium"/>
        </w:rPr>
        <w:t xml:space="preserve"> property skew an element from x-axis and y-axis by the given anlge.</w:t>
      </w:r>
      <w:r w:rsidR="00764D46">
        <w:rPr>
          <w:rFonts w:ascii="Amasis MT Pro Medium" w:hAnsi="Amasis MT Pro Medium"/>
        </w:rPr>
        <w:t xml:space="preserve"> Make in mind if you give the property one value so it will work for x-axis only.</w:t>
      </w:r>
    </w:p>
    <w:p w14:paraId="1D1E202F" w14:textId="075BEE61" w:rsidR="00D64D81" w:rsidRDefault="00D64D81" w:rsidP="001015FB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Skew is a shorthand for skewX and skewY</w:t>
      </w:r>
    </w:p>
    <w:p w14:paraId="0C569981" w14:textId="77777777" w:rsidR="00FE1045" w:rsidRPr="00FE1045" w:rsidRDefault="00FE1045" w:rsidP="00FE10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10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</w:t>
      </w:r>
      <w:r w:rsidRPr="00FE10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FE10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E104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skew</w:t>
      </w:r>
      <w:r w:rsidRPr="00FE10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104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20deg</w:t>
      </w:r>
      <w:r w:rsidRPr="00FE10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104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20deg</w:t>
      </w:r>
      <w:r w:rsidRPr="00FE10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2C7396" w14:textId="77777777" w:rsidR="00AC48A9" w:rsidRDefault="00AC48A9" w:rsidP="001015FB">
      <w:pPr>
        <w:rPr>
          <w:rFonts w:ascii="Amasis MT Pro Medium" w:hAnsi="Amasis MT Pro Medium"/>
        </w:rPr>
      </w:pPr>
    </w:p>
    <w:p w14:paraId="282F1B47" w14:textId="057DF885" w:rsidR="00764D46" w:rsidRDefault="00F611CB" w:rsidP="00101F7F">
      <w:pPr>
        <w:rPr>
          <w:rFonts w:ascii="Amasis MT Pro Medium" w:hAnsi="Amasis MT Pro Medium"/>
        </w:rPr>
      </w:pPr>
      <w:r w:rsidRPr="00AC48A9">
        <w:rPr>
          <w:rFonts w:ascii="Amasis MT Pro Medium" w:hAnsi="Amasis MT Pro Medium"/>
          <w:b/>
          <w:bCs/>
        </w:rPr>
        <w:t xml:space="preserve"># </w:t>
      </w:r>
      <w:r w:rsidR="00764D46" w:rsidRPr="00AC48A9">
        <w:rPr>
          <w:rFonts w:ascii="Amasis MT Pro Medium" w:hAnsi="Amasis MT Pro Medium"/>
          <w:b/>
          <w:bCs/>
        </w:rPr>
        <w:t>Matrix :</w:t>
      </w:r>
      <w:r w:rsidR="00764D46">
        <w:rPr>
          <w:rFonts w:ascii="Amasis MT Pro Medium" w:hAnsi="Amasis MT Pro Medium"/>
        </w:rPr>
        <w:t xml:space="preserve"> </w:t>
      </w:r>
      <w:r w:rsidR="00101F7F">
        <w:rPr>
          <w:rFonts w:ascii="Amasis MT Pro Medium" w:hAnsi="Amasis MT Pro Medium"/>
        </w:rPr>
        <w:t>property combines all 2d transform methods into one .</w:t>
      </w:r>
    </w:p>
    <w:p w14:paraId="2EFC763C" w14:textId="07CA2A7A" w:rsidR="00764D46" w:rsidRDefault="00764D46" w:rsidP="001015FB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The parameters are as follow : scaleX() skewY() skewX() scaleY() translateX() translateY()</w:t>
      </w:r>
    </w:p>
    <w:p w14:paraId="5CF748B6" w14:textId="77777777" w:rsidR="00E46C3D" w:rsidRPr="00E46C3D" w:rsidRDefault="00E46C3D" w:rsidP="00E46C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46C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E46C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E46C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46C3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matrix</w:t>
      </w:r>
      <w:r w:rsidRPr="00E46C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46C3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1.2</w:t>
      </w:r>
      <w:r w:rsidRPr="00E46C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46C3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E46C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46C3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E46C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46C3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1.8</w:t>
      </w:r>
      <w:r w:rsidRPr="00E46C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46C3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E46C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46C3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E46C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144330F" w14:textId="1050937C" w:rsidR="00E46C3D" w:rsidRDefault="00E46C3D" w:rsidP="001015FB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Note :  is very important to note that the parameters is delcared without their units</w:t>
      </w:r>
    </w:p>
    <w:p w14:paraId="7D44C7C9" w14:textId="6E9DCC8A" w:rsidR="00015F0C" w:rsidRDefault="00015F0C" w:rsidP="002059D3">
      <w:pPr>
        <w:pStyle w:val="Heading2"/>
      </w:pPr>
      <w:r>
        <w:t>3d Transformation</w:t>
      </w:r>
    </w:p>
    <w:p w14:paraId="2D937D43" w14:textId="21A5FCA6" w:rsidR="006C7EBC" w:rsidRDefault="006C7EBC" w:rsidP="006C7EB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CSS support also 3d transformation.</w:t>
      </w:r>
    </w:p>
    <w:p w14:paraId="0A6BBA82" w14:textId="1CE6DAFF" w:rsidR="006C7EBC" w:rsidRDefault="006C7EBC" w:rsidP="006C7EB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It a little bit as 2d transformation but with Z-axe.</w:t>
      </w:r>
    </w:p>
    <w:p w14:paraId="51FB07A6" w14:textId="736F489B" w:rsidR="006C7EBC" w:rsidRDefault="00144240" w:rsidP="006C7EB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But Before that, you have some essential </w:t>
      </w:r>
    </w:p>
    <w:p w14:paraId="55FAC08C" w14:textId="67C201B6" w:rsidR="00144240" w:rsidRDefault="00144240" w:rsidP="006C7EBC">
      <w:pPr>
        <w:rPr>
          <w:rFonts w:ascii="Amasis MT Pro Medium" w:hAnsi="Amasis MT Pro Medium"/>
        </w:rPr>
      </w:pPr>
      <w:r w:rsidRPr="00B27D0D">
        <w:rPr>
          <w:rFonts w:ascii="Amasis MT Pro Medium" w:hAnsi="Amasis MT Pro Medium"/>
          <w:color w:val="C00000"/>
        </w:rPr>
        <w:t xml:space="preserve"># Perspective : </w:t>
      </w:r>
      <w:r w:rsidR="00585710">
        <w:rPr>
          <w:rFonts w:ascii="Amasis MT Pro Medium" w:hAnsi="Amasis MT Pro Medium"/>
        </w:rPr>
        <w:t>property used to give a 3d-positioned element.</w:t>
      </w:r>
    </w:p>
    <w:p w14:paraId="641193C1" w14:textId="6971371B" w:rsidR="00585710" w:rsidRDefault="00585710" w:rsidP="006C7EB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It specifies how far an element is away form the user . </w:t>
      </w:r>
      <w:r w:rsidR="000C0507">
        <w:rPr>
          <w:rFonts w:ascii="Amasis MT Pro Medium" w:hAnsi="Amasis MT Pro Medium"/>
        </w:rPr>
        <w:t xml:space="preserve">so smaller value will give </w:t>
      </w:r>
      <w:r w:rsidR="000C0507" w:rsidRPr="00B27D0D">
        <w:rPr>
          <w:rFonts w:ascii="Amasis MT Pro Medium" w:hAnsi="Amasis MT Pro Medium"/>
          <w:u w:val="single"/>
        </w:rPr>
        <w:t xml:space="preserve">more intesitive </w:t>
      </w:r>
      <w:r w:rsidR="00EB4A50" w:rsidRPr="00B27D0D">
        <w:rPr>
          <w:rFonts w:ascii="Amasis MT Pro Medium" w:hAnsi="Amasis MT Pro Medium"/>
          <w:u w:val="single"/>
        </w:rPr>
        <w:t xml:space="preserve">3d </w:t>
      </w:r>
      <w:r w:rsidR="000C0507" w:rsidRPr="00B27D0D">
        <w:rPr>
          <w:rFonts w:ascii="Amasis MT Pro Medium" w:hAnsi="Amasis MT Pro Medium"/>
          <w:u w:val="single"/>
        </w:rPr>
        <w:t>effect</w:t>
      </w:r>
      <w:r w:rsidR="000C0507">
        <w:rPr>
          <w:rFonts w:ascii="Amasis MT Pro Medium" w:hAnsi="Amasis MT Pro Medium"/>
        </w:rPr>
        <w:t xml:space="preserve"> tha</w:t>
      </w:r>
      <w:r w:rsidR="00EE443E">
        <w:rPr>
          <w:rFonts w:ascii="Amasis MT Pro Medium" w:hAnsi="Amasis MT Pro Medium"/>
        </w:rPr>
        <w:t>n</w:t>
      </w:r>
      <w:r w:rsidR="000C0507">
        <w:rPr>
          <w:rFonts w:ascii="Amasis MT Pro Medium" w:hAnsi="Amasis MT Pro Medium"/>
        </w:rPr>
        <w:t xml:space="preserve"> the higher values.</w:t>
      </w:r>
    </w:p>
    <w:p w14:paraId="34612CDF" w14:textId="51D33157" w:rsidR="00EB4A50" w:rsidRDefault="00EB4A50" w:rsidP="00EB4A50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When we defined </w:t>
      </w:r>
      <w:r w:rsidRPr="00B27D0D">
        <w:rPr>
          <w:rFonts w:ascii="Amasis MT Pro Medium" w:hAnsi="Amasis MT Pro Medium"/>
          <w:color w:val="C00000"/>
        </w:rPr>
        <w:t xml:space="preserve">the prespective </w:t>
      </w:r>
      <w:r>
        <w:rPr>
          <w:rFonts w:ascii="Amasis MT Pro Medium" w:hAnsi="Amasis MT Pro Medium"/>
        </w:rPr>
        <w:t xml:space="preserve">property for an element, </w:t>
      </w:r>
      <w:r w:rsidRPr="00B27D0D">
        <w:rPr>
          <w:rFonts w:ascii="Amasis MT Pro Medium" w:hAnsi="Amasis MT Pro Medium"/>
          <w:i/>
          <w:iCs/>
          <w:u w:val="single"/>
        </w:rPr>
        <w:t>it is  child element</w:t>
      </w:r>
      <w:r>
        <w:rPr>
          <w:rFonts w:ascii="Amasis MT Pro Medium" w:hAnsi="Amasis MT Pro Medium"/>
        </w:rPr>
        <w:t xml:space="preserve"> who the perspecitve view and</w:t>
      </w:r>
      <w:r w:rsidR="00C64956">
        <w:rPr>
          <w:rFonts w:ascii="Amasis MT Pro Medium" w:hAnsi="Amasis MT Pro Medium"/>
        </w:rPr>
        <w:t>, N</w:t>
      </w:r>
      <w:r>
        <w:rPr>
          <w:rFonts w:ascii="Amasis MT Pro Medium" w:hAnsi="Amasis MT Pro Medium"/>
        </w:rPr>
        <w:t>ot the element its self.</w:t>
      </w:r>
    </w:p>
    <w:p w14:paraId="4CF922CF" w14:textId="77777777" w:rsidR="000C0507" w:rsidRDefault="000C0507" w:rsidP="006C7EBC">
      <w:pPr>
        <w:rPr>
          <w:rFonts w:ascii="Amasis MT Pro Medium" w:hAnsi="Amasis MT Pro Medium"/>
        </w:rPr>
      </w:pPr>
    </w:p>
    <w:p w14:paraId="50701849" w14:textId="335E57C8" w:rsidR="00144240" w:rsidRDefault="00144240" w:rsidP="006C7EBC">
      <w:pPr>
        <w:rPr>
          <w:rFonts w:ascii="Amasis MT Pro Medium" w:hAnsi="Amasis MT Pro Medium"/>
        </w:rPr>
      </w:pPr>
      <w:r w:rsidRPr="00B27D0D">
        <w:rPr>
          <w:rFonts w:ascii="Amasis MT Pro Medium" w:hAnsi="Amasis MT Pro Medium"/>
          <w:color w:val="C00000"/>
        </w:rPr>
        <w:t xml:space="preserve"># Perspective-origin : </w:t>
      </w:r>
      <w:r w:rsidR="00AE6538">
        <w:rPr>
          <w:rFonts w:ascii="Amasis MT Pro Medium" w:hAnsi="Amasis MT Pro Medium"/>
        </w:rPr>
        <w:t>property defines at from which prositon the user is looking at the 3d-positionned element.</w:t>
      </w:r>
    </w:p>
    <w:p w14:paraId="3755C7C3" w14:textId="4CF8516A" w:rsidR="00AE6538" w:rsidRDefault="00AE6538" w:rsidP="006C7EB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When you define a property for an element, it child that will get the effect, and NOT the element it self.</w:t>
      </w:r>
    </w:p>
    <w:p w14:paraId="4D9F4085" w14:textId="45C0077F" w:rsidR="00C22EC9" w:rsidRDefault="00C22EC9" w:rsidP="006C7EBC">
      <w:pPr>
        <w:rPr>
          <w:rFonts w:ascii="Amasis MT Pro Medium" w:hAnsi="Amasis MT Pro Medium"/>
        </w:rPr>
      </w:pPr>
      <w:r w:rsidRPr="00295705">
        <w:rPr>
          <w:rFonts w:ascii="Amasis MT Pro Medium" w:hAnsi="Amasis MT Pro Medium"/>
          <w:color w:val="C00000"/>
        </w:rPr>
        <w:t xml:space="preserve">Perpective-origin </w:t>
      </w:r>
      <w:r>
        <w:rPr>
          <w:rFonts w:ascii="Amasis MT Pro Medium" w:hAnsi="Amasis MT Pro Medium"/>
        </w:rPr>
        <w:t xml:space="preserve">must be used in conjunction </w:t>
      </w:r>
      <w:r>
        <w:rPr>
          <w:rFonts w:ascii="Roboto" w:hAnsi="Roboto"/>
          <w:color w:val="252525"/>
          <w:sz w:val="27"/>
          <w:szCs w:val="27"/>
          <w:rtl/>
        </w:rPr>
        <w:t>اِقتِران</w:t>
      </w:r>
      <w:r>
        <w:rPr>
          <w:rFonts w:ascii="Roboto" w:hAnsi="Roboto"/>
          <w:color w:val="252525"/>
          <w:sz w:val="27"/>
          <w:szCs w:val="27"/>
        </w:rPr>
        <w:t xml:space="preserve"> </w:t>
      </w:r>
      <w:r>
        <w:rPr>
          <w:rFonts w:ascii="Amasis MT Pro Medium" w:hAnsi="Amasis MT Pro Medium"/>
        </w:rPr>
        <w:t>with perspective .</w:t>
      </w:r>
    </w:p>
    <w:p w14:paraId="75EF0407" w14:textId="7B0C6AF5" w:rsidR="00C22EC9" w:rsidRPr="006C0330" w:rsidRDefault="00C22EC9" w:rsidP="006C7EBC">
      <w:pPr>
        <w:rPr>
          <w:rFonts w:ascii="Amasis MT Pro Medium" w:hAnsi="Amasis MT Pro Medium"/>
        </w:rPr>
      </w:pPr>
      <w:r w:rsidRPr="006C0330">
        <w:rPr>
          <w:rFonts w:ascii="Amasis MT Pro Medium" w:hAnsi="Amasis MT Pro Medium"/>
          <w:b/>
          <w:bCs/>
          <w:u w:val="single"/>
        </w:rPr>
        <w:t>Syntax :</w:t>
      </w:r>
      <w:r w:rsidRPr="006C0330">
        <w:rPr>
          <w:rFonts w:ascii="Amasis MT Pro Medium" w:hAnsi="Amasis MT Pro Medium"/>
        </w:rPr>
        <w:t xml:space="preserve"> perspective-orign</w:t>
      </w:r>
      <w:r w:rsidR="00BF6CAA" w:rsidRPr="006C0330">
        <w:rPr>
          <w:rFonts w:ascii="Amasis MT Pro Medium" w:hAnsi="Amasis MT Pro Medium"/>
        </w:rPr>
        <w:t xml:space="preserve"> : x-axis , y-axis.</w:t>
      </w:r>
    </w:p>
    <w:p w14:paraId="4A23FC5F" w14:textId="19A5516D" w:rsidR="00056F80" w:rsidRPr="00056F80" w:rsidRDefault="00056F80" w:rsidP="006C7EBC">
      <w:pPr>
        <w:rPr>
          <w:rFonts w:ascii="Amasis MT Pro Medium" w:hAnsi="Amasis MT Pro Medium"/>
        </w:rPr>
      </w:pPr>
      <w:r w:rsidRPr="00056F80">
        <w:rPr>
          <w:rFonts w:ascii="Amasis MT Pro Medium" w:hAnsi="Amasis MT Pro Medium"/>
        </w:rPr>
        <w:t>Possible values for each p</w:t>
      </w:r>
      <w:r>
        <w:rPr>
          <w:rFonts w:ascii="Amasis MT Pro Medium" w:hAnsi="Amasis MT Pro Medium"/>
        </w:rPr>
        <w:t xml:space="preserve">aram : </w:t>
      </w:r>
    </w:p>
    <w:p w14:paraId="39CE1DE5" w14:textId="122B5231" w:rsidR="00BF6CAA" w:rsidRPr="00056F80" w:rsidRDefault="003B1974" w:rsidP="00056F80">
      <w:pPr>
        <w:pStyle w:val="ListParagraph"/>
        <w:numPr>
          <w:ilvl w:val="0"/>
          <w:numId w:val="4"/>
        </w:numPr>
        <w:rPr>
          <w:rFonts w:ascii="Amasis MT Pro Medium" w:hAnsi="Amasis MT Pro Medium"/>
        </w:rPr>
      </w:pPr>
      <w:r w:rsidRPr="00056F80">
        <w:rPr>
          <w:rFonts w:ascii="Amasis MT Pro Medium" w:hAnsi="Amasis MT Pro Medium"/>
        </w:rPr>
        <w:t>X-axis : left, center, right , length, %</w:t>
      </w:r>
    </w:p>
    <w:p w14:paraId="64037A95" w14:textId="4417CE35" w:rsidR="003B1974" w:rsidRPr="00056F80" w:rsidRDefault="003B1974" w:rsidP="00056F80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056F80">
        <w:rPr>
          <w:rFonts w:ascii="Amasis MT Pro Medium" w:hAnsi="Amasis MT Pro Medium"/>
        </w:rPr>
        <w:t>Y-axis : top , center, bottom, length , %</w:t>
      </w:r>
    </w:p>
    <w:p w14:paraId="429885D4" w14:textId="1707FB12" w:rsidR="006C7EBC" w:rsidRPr="00685C9B" w:rsidRDefault="00685C9B" w:rsidP="006C7EBC">
      <w:pPr>
        <w:rPr>
          <w:rFonts w:ascii="Amasis MT Pro Medium" w:hAnsi="Amasis MT Pro Medium"/>
        </w:rPr>
      </w:pPr>
      <w:r w:rsidRPr="00B27D0D">
        <w:rPr>
          <w:rFonts w:ascii="Amasis MT Pro Medium" w:hAnsi="Amasis MT Pro Medium"/>
          <w:color w:val="C00000"/>
        </w:rPr>
        <w:t xml:space="preserve"># transform-origin </w:t>
      </w:r>
      <w:r w:rsidRPr="00685C9B">
        <w:rPr>
          <w:rFonts w:ascii="Amasis MT Pro Medium" w:hAnsi="Amasis MT Pro Medium"/>
        </w:rPr>
        <w:t>: propery specify the point where the transformation is done.</w:t>
      </w:r>
    </w:p>
    <w:p w14:paraId="79C3B072" w14:textId="3D831CCC" w:rsidR="00685C9B" w:rsidRDefault="00685C9B" w:rsidP="006C7EBC">
      <w:pPr>
        <w:rPr>
          <w:rFonts w:ascii="Amasis MT Pro Medium" w:hAnsi="Amasis MT Pro Medium"/>
        </w:rPr>
      </w:pPr>
      <w:r w:rsidRPr="00685C9B">
        <w:rPr>
          <w:rFonts w:ascii="Amasis MT Pro Medium" w:hAnsi="Amasis MT Pro Medium"/>
        </w:rPr>
        <w:t>In 2d transformation x-axis and y-axis  , but in 3d transformation we have also z-axis</w:t>
      </w:r>
      <w:r>
        <w:rPr>
          <w:rFonts w:ascii="Amasis MT Pro Medium" w:hAnsi="Amasis MT Pro Medium"/>
        </w:rPr>
        <w:t>.</w:t>
      </w:r>
    </w:p>
    <w:p w14:paraId="7DBF13FC" w14:textId="77777777" w:rsidR="00685C9B" w:rsidRPr="00056F80" w:rsidRDefault="00685C9B" w:rsidP="00685C9B">
      <w:pPr>
        <w:rPr>
          <w:rFonts w:ascii="Amasis MT Pro Medium" w:hAnsi="Amasis MT Pro Medium"/>
        </w:rPr>
      </w:pPr>
      <w:r w:rsidRPr="00056F80">
        <w:rPr>
          <w:rFonts w:ascii="Amasis MT Pro Medium" w:hAnsi="Amasis MT Pro Medium"/>
        </w:rPr>
        <w:t>Possible values for each p</w:t>
      </w:r>
      <w:r>
        <w:rPr>
          <w:rFonts w:ascii="Amasis MT Pro Medium" w:hAnsi="Amasis MT Pro Medium"/>
        </w:rPr>
        <w:t xml:space="preserve">aram : </w:t>
      </w:r>
    </w:p>
    <w:p w14:paraId="266EAD4C" w14:textId="77777777" w:rsidR="00685C9B" w:rsidRPr="00056F80" w:rsidRDefault="00685C9B" w:rsidP="00685C9B">
      <w:pPr>
        <w:pStyle w:val="ListParagraph"/>
        <w:numPr>
          <w:ilvl w:val="0"/>
          <w:numId w:val="4"/>
        </w:numPr>
        <w:rPr>
          <w:rFonts w:ascii="Amasis MT Pro Medium" w:hAnsi="Amasis MT Pro Medium"/>
        </w:rPr>
      </w:pPr>
      <w:r w:rsidRPr="00056F80">
        <w:rPr>
          <w:rFonts w:ascii="Amasis MT Pro Medium" w:hAnsi="Amasis MT Pro Medium"/>
        </w:rPr>
        <w:t>X-axis : left, center, right , length, %</w:t>
      </w:r>
    </w:p>
    <w:p w14:paraId="7EFB1519" w14:textId="77777777" w:rsidR="00685C9B" w:rsidRPr="00056F80" w:rsidRDefault="00685C9B" w:rsidP="00685C9B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056F80">
        <w:rPr>
          <w:rFonts w:ascii="Amasis MT Pro Medium" w:hAnsi="Amasis MT Pro Medium"/>
        </w:rPr>
        <w:t>Y-axis : top , center, bottom, length , %</w:t>
      </w:r>
    </w:p>
    <w:p w14:paraId="661D2677" w14:textId="731902A9" w:rsidR="00685C9B" w:rsidRDefault="00685C9B" w:rsidP="00685C9B">
      <w:pPr>
        <w:pStyle w:val="ListParagraph"/>
        <w:numPr>
          <w:ilvl w:val="0"/>
          <w:numId w:val="4"/>
        </w:numPr>
        <w:rPr>
          <w:rFonts w:ascii="Amasis MT Pro Medium" w:hAnsi="Amasis MT Pro Medium"/>
        </w:rPr>
      </w:pPr>
      <w:r>
        <w:rPr>
          <w:rFonts w:ascii="Amasis MT Pro Medium" w:hAnsi="Amasis MT Pro Medium"/>
        </w:rPr>
        <w:t>Z-axis : length</w:t>
      </w:r>
    </w:p>
    <w:p w14:paraId="17EC48A9" w14:textId="47A29816" w:rsidR="00295705" w:rsidRDefault="00295705" w:rsidP="000A385C">
      <w:pPr>
        <w:rPr>
          <w:rFonts w:ascii="Amasis MT Pro Medium" w:hAnsi="Amasis MT Pro Medium"/>
        </w:rPr>
      </w:pPr>
      <w:r w:rsidRPr="00B27D0D">
        <w:rPr>
          <w:rFonts w:ascii="Amasis MT Pro Medium" w:hAnsi="Amasis MT Pro Medium"/>
          <w:color w:val="C00000"/>
        </w:rPr>
        <w:t># transform-</w:t>
      </w:r>
      <w:r>
        <w:rPr>
          <w:rFonts w:ascii="Amasis MT Pro Medium" w:hAnsi="Amasis MT Pro Medium"/>
          <w:color w:val="C00000"/>
        </w:rPr>
        <w:t>style</w:t>
      </w:r>
      <w:r w:rsidRPr="00B27D0D">
        <w:rPr>
          <w:rFonts w:ascii="Amasis MT Pro Medium" w:hAnsi="Amasis MT Pro Medium"/>
          <w:color w:val="C00000"/>
        </w:rPr>
        <w:t xml:space="preserve"> </w:t>
      </w:r>
      <w:r w:rsidRPr="00685C9B">
        <w:rPr>
          <w:rFonts w:ascii="Amasis MT Pro Medium" w:hAnsi="Amasis MT Pro Medium"/>
        </w:rPr>
        <w:t>: propery specify</w:t>
      </w:r>
      <w:r w:rsidR="000A385C">
        <w:rPr>
          <w:rFonts w:ascii="Amasis MT Pro Medium" w:hAnsi="Amasis MT Pro Medium"/>
        </w:rPr>
        <w:t xml:space="preserve"> how nested elements are rendered in the space.</w:t>
      </w:r>
      <w:r w:rsidRPr="00685C9B">
        <w:rPr>
          <w:rFonts w:ascii="Amasis MT Pro Medium" w:hAnsi="Amasis MT Pro Medium"/>
        </w:rPr>
        <w:t xml:space="preserve"> </w:t>
      </w:r>
    </w:p>
    <w:p w14:paraId="65BA5C2D" w14:textId="44D0C923" w:rsidR="00295705" w:rsidRDefault="00295705" w:rsidP="00295705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lastRenderedPageBreak/>
        <w:t xml:space="preserve">Transform-style has 2 possible values </w:t>
      </w:r>
      <w:r w:rsidRPr="0083321F">
        <w:rPr>
          <w:rFonts w:ascii="Amasis MT Pro Medium" w:hAnsi="Amasis MT Pro Medium"/>
          <w:b/>
          <w:bCs/>
          <w:i/>
          <w:iCs/>
          <w:u w:val="single"/>
        </w:rPr>
        <w:t>: flat</w:t>
      </w:r>
      <w:r>
        <w:rPr>
          <w:rFonts w:ascii="Amasis MT Pro Medium" w:hAnsi="Amasis MT Pro Medium"/>
        </w:rPr>
        <w:t xml:space="preserve">, </w:t>
      </w:r>
      <w:r w:rsidRPr="0083321F">
        <w:rPr>
          <w:rFonts w:ascii="Amasis MT Pro Medium" w:hAnsi="Amasis MT Pro Medium"/>
          <w:b/>
          <w:bCs/>
          <w:i/>
          <w:iCs/>
          <w:u w:val="single"/>
        </w:rPr>
        <w:t>preserve-3d</w:t>
      </w:r>
    </w:p>
    <w:p w14:paraId="07DC555F" w14:textId="1604F1ED" w:rsidR="000A385C" w:rsidRDefault="000A385C" w:rsidP="000A385C">
      <w:r>
        <w:t>Flat : nested element will not preserve their 3d positon, so the element will be flat.</w:t>
      </w:r>
    </w:p>
    <w:p w14:paraId="62DB6A5B" w14:textId="19201749" w:rsidR="000A385C" w:rsidRDefault="000A385C" w:rsidP="000A385C">
      <w:r>
        <w:t>Preserve-3d : nested element will preserve their 3d positon .</w:t>
      </w:r>
    </w:p>
    <w:p w14:paraId="1986C022" w14:textId="553D4161" w:rsidR="006C0330" w:rsidRDefault="00BE3601" w:rsidP="000A385C">
      <w:pPr>
        <w:rPr>
          <w:rFonts w:ascii="Amasis MT Pro Medium" w:hAnsi="Amasis MT Pro Medium"/>
        </w:rPr>
      </w:pPr>
      <w:r w:rsidRPr="00BE3601">
        <w:rPr>
          <w:rFonts w:ascii="Amasis MT Pro Medium" w:hAnsi="Amasis MT Pro Medium"/>
        </w:rPr>
        <w:t xml:space="preserve"># </w:t>
      </w:r>
      <w:r w:rsidRPr="00BE3601">
        <w:rPr>
          <w:rFonts w:ascii="Amasis MT Pro Medium" w:hAnsi="Amasis MT Pro Medium"/>
          <w:b/>
          <w:bCs/>
          <w:color w:val="C00000"/>
        </w:rPr>
        <w:t>backface-visibility</w:t>
      </w:r>
      <w:r w:rsidRPr="00BE3601">
        <w:rPr>
          <w:rFonts w:ascii="Amasis MT Pro Medium" w:hAnsi="Amasis MT Pro Medium"/>
          <w:color w:val="C00000"/>
        </w:rPr>
        <w:t xml:space="preserve"> </w:t>
      </w:r>
      <w:r w:rsidRPr="00BE3601">
        <w:rPr>
          <w:rFonts w:ascii="Amasis MT Pro Medium" w:hAnsi="Amasis MT Pro Medium"/>
        </w:rPr>
        <w:t>property defines whether or not the back face of an element should be visible when facing user</w:t>
      </w:r>
      <w:r>
        <w:rPr>
          <w:rFonts w:ascii="Amasis MT Pro Medium" w:hAnsi="Amasis MT Pro Medium"/>
        </w:rPr>
        <w:t>.</w:t>
      </w:r>
    </w:p>
    <w:p w14:paraId="66AC813D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2E6FA06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128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128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128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0.342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126B21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7A4BE9C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.center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6314D8D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78DCC1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B9E3B4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615984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AB3F0B9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426C5E4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300px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82B01D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500px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AB4525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2s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transform;</w:t>
      </w:r>
    </w:p>
    <w:p w14:paraId="1388529E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D63762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/>
          <w14:ligatures w14:val="none"/>
        </w:rPr>
        <w:t>font-size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FR"/>
          <w14:ligatures w14:val="none"/>
        </w:rPr>
        <w:t>50px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;</w:t>
      </w:r>
    </w:p>
    <w:p w14:paraId="0817AF74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/>
          <w14:ligatures w14:val="none"/>
        </w:rPr>
        <w:t>position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/>
          <w14:ligatures w14:val="none"/>
        </w:rPr>
        <w:t>relative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;</w:t>
      </w:r>
    </w:p>
    <w:p w14:paraId="0FB2AA91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transform-style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preserve-3d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4643B5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6A05816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3CA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div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0601BF5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backface-visibility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1D6949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transform-style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preserve-3d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5CE2EC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perspective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1000px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7A438F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07EBE41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3CA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div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3CA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955C6BD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translateZ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B615B3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6B7A73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-1px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0px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3C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456285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4E172DE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3CA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div:nth-child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8006D5D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darkblue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7063E6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9B5439A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3CA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div:first-child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9EF24A4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yellowgreen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5D7C2C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B718098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3CA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div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C5F348A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absolute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6F6C7F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A22039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BB0D9D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D0610E1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.container:hover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C28792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3CA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div:nth-child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DD79B04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E3C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rotateY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E3C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180deg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362E463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3E06E3A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1D0A73" w14:textId="1F71E002" w:rsidR="00BE72F0" w:rsidRDefault="00ED04D9" w:rsidP="00BE72F0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HTML</w:t>
      </w:r>
      <w:r w:rsidR="000E3CA3">
        <w:rPr>
          <w:rFonts w:ascii="Amasis MT Pro Medium" w:hAnsi="Amasis MT Pro Medium"/>
        </w:rPr>
        <w:t xml:space="preserve"> : </w:t>
      </w:r>
    </w:p>
    <w:p w14:paraId="56479C5D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E3C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E3C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E3C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0E3C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467F5E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E3C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E3C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E3C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"center"</w:t>
      </w:r>
      <w:r w:rsidRPr="000E3C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E3C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E3C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First Face</w:t>
      </w:r>
      <w:r w:rsidRPr="000E3C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E3C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E3C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0E3C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E3C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90FBFB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E3C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E3C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3C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E3C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"center"</w:t>
      </w:r>
      <w:r w:rsidRPr="000E3C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E3C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E3C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 Face</w:t>
      </w:r>
      <w:r w:rsidRPr="000E3C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E3C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E3C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0E3C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E3C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1FCD49" w14:textId="77777777" w:rsidR="000E3CA3" w:rsidRPr="000E3CA3" w:rsidRDefault="000E3CA3" w:rsidP="000E3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3C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E3C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E3C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E3C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5163AC" w14:textId="1FBC166C" w:rsidR="000E3CA3" w:rsidRPr="00BE72F0" w:rsidRDefault="000E3CA3" w:rsidP="00BE72F0">
      <w:pPr>
        <w:rPr>
          <w:rFonts w:ascii="Amasis MT Pro Medium" w:hAnsi="Amasis MT Pro Medium"/>
        </w:rPr>
      </w:pPr>
    </w:p>
    <w:sectPr w:rsidR="000E3CA3" w:rsidRPr="00BE72F0" w:rsidSect="00057C5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0459C"/>
    <w:multiLevelType w:val="multilevel"/>
    <w:tmpl w:val="61E8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54357"/>
    <w:multiLevelType w:val="multilevel"/>
    <w:tmpl w:val="47A6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8580A"/>
    <w:multiLevelType w:val="hybridMultilevel"/>
    <w:tmpl w:val="A9A82FFA"/>
    <w:lvl w:ilvl="0" w:tplc="CB4A5120">
      <w:numFmt w:val="bullet"/>
      <w:lvlText w:val="-"/>
      <w:lvlJc w:val="left"/>
      <w:pPr>
        <w:ind w:left="720" w:hanging="360"/>
      </w:pPr>
      <w:rPr>
        <w:rFonts w:ascii="Amasis MT Pro Medium" w:eastAsiaTheme="minorHAnsi" w:hAnsi="Amasis MT Pro Mediu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F103AB"/>
    <w:multiLevelType w:val="multilevel"/>
    <w:tmpl w:val="AFF8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A0E5A"/>
    <w:multiLevelType w:val="multilevel"/>
    <w:tmpl w:val="93F0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242095">
    <w:abstractNumId w:val="3"/>
  </w:num>
  <w:num w:numId="2" w16cid:durableId="1984458972">
    <w:abstractNumId w:val="1"/>
  </w:num>
  <w:num w:numId="3" w16cid:durableId="172032642">
    <w:abstractNumId w:val="4"/>
  </w:num>
  <w:num w:numId="4" w16cid:durableId="1189418421">
    <w:abstractNumId w:val="0"/>
  </w:num>
  <w:num w:numId="5" w16cid:durableId="345717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0D7"/>
    <w:rsid w:val="00000277"/>
    <w:rsid w:val="000055DE"/>
    <w:rsid w:val="00015F0C"/>
    <w:rsid w:val="00056F80"/>
    <w:rsid w:val="00057C5D"/>
    <w:rsid w:val="00064455"/>
    <w:rsid w:val="00064BA9"/>
    <w:rsid w:val="0008191F"/>
    <w:rsid w:val="000A385C"/>
    <w:rsid w:val="000B556C"/>
    <w:rsid w:val="000C0507"/>
    <w:rsid w:val="000E3CA3"/>
    <w:rsid w:val="001015FB"/>
    <w:rsid w:val="00101F7F"/>
    <w:rsid w:val="001131AC"/>
    <w:rsid w:val="00122D38"/>
    <w:rsid w:val="001309FC"/>
    <w:rsid w:val="00144240"/>
    <w:rsid w:val="00192663"/>
    <w:rsid w:val="001B790F"/>
    <w:rsid w:val="002059D3"/>
    <w:rsid w:val="00285173"/>
    <w:rsid w:val="00295705"/>
    <w:rsid w:val="003842F8"/>
    <w:rsid w:val="00395D94"/>
    <w:rsid w:val="003A4F74"/>
    <w:rsid w:val="003B1974"/>
    <w:rsid w:val="003C1B39"/>
    <w:rsid w:val="00413E4D"/>
    <w:rsid w:val="00425D9C"/>
    <w:rsid w:val="00481AC5"/>
    <w:rsid w:val="004C7CAC"/>
    <w:rsid w:val="004D4EA9"/>
    <w:rsid w:val="004F6FCA"/>
    <w:rsid w:val="005171FE"/>
    <w:rsid w:val="00525240"/>
    <w:rsid w:val="00536215"/>
    <w:rsid w:val="005630CE"/>
    <w:rsid w:val="005750D7"/>
    <w:rsid w:val="00585710"/>
    <w:rsid w:val="005A4316"/>
    <w:rsid w:val="00620CAA"/>
    <w:rsid w:val="00654D3B"/>
    <w:rsid w:val="00685C9B"/>
    <w:rsid w:val="006A25B3"/>
    <w:rsid w:val="006C0330"/>
    <w:rsid w:val="006C7EBC"/>
    <w:rsid w:val="006E409B"/>
    <w:rsid w:val="00702095"/>
    <w:rsid w:val="00726324"/>
    <w:rsid w:val="00764D46"/>
    <w:rsid w:val="007A7CB3"/>
    <w:rsid w:val="007F464F"/>
    <w:rsid w:val="00810FC2"/>
    <w:rsid w:val="0083321F"/>
    <w:rsid w:val="00876C92"/>
    <w:rsid w:val="00905273"/>
    <w:rsid w:val="00913534"/>
    <w:rsid w:val="0092237D"/>
    <w:rsid w:val="00956C30"/>
    <w:rsid w:val="009A08C6"/>
    <w:rsid w:val="00A5178C"/>
    <w:rsid w:val="00A8268D"/>
    <w:rsid w:val="00AB1D6B"/>
    <w:rsid w:val="00AC48A9"/>
    <w:rsid w:val="00AE6538"/>
    <w:rsid w:val="00B27D0D"/>
    <w:rsid w:val="00B353DA"/>
    <w:rsid w:val="00B64D6C"/>
    <w:rsid w:val="00B76014"/>
    <w:rsid w:val="00BE3601"/>
    <w:rsid w:val="00BE72F0"/>
    <w:rsid w:val="00BF6CAA"/>
    <w:rsid w:val="00C12FF5"/>
    <w:rsid w:val="00C22EC9"/>
    <w:rsid w:val="00C64956"/>
    <w:rsid w:val="00C85306"/>
    <w:rsid w:val="00CE45CE"/>
    <w:rsid w:val="00D02311"/>
    <w:rsid w:val="00D4395F"/>
    <w:rsid w:val="00D64D81"/>
    <w:rsid w:val="00D95E31"/>
    <w:rsid w:val="00DC109D"/>
    <w:rsid w:val="00E13729"/>
    <w:rsid w:val="00E45375"/>
    <w:rsid w:val="00E46C3D"/>
    <w:rsid w:val="00E479E7"/>
    <w:rsid w:val="00EA77F8"/>
    <w:rsid w:val="00EB0A5D"/>
    <w:rsid w:val="00EB4A50"/>
    <w:rsid w:val="00ED04D9"/>
    <w:rsid w:val="00ED7327"/>
    <w:rsid w:val="00EE443E"/>
    <w:rsid w:val="00F140EB"/>
    <w:rsid w:val="00F510E0"/>
    <w:rsid w:val="00F611CB"/>
    <w:rsid w:val="00F74357"/>
    <w:rsid w:val="00FA3767"/>
    <w:rsid w:val="00FE0A5C"/>
    <w:rsid w:val="00FE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BCC36"/>
  <w15:chartTrackingRefBased/>
  <w15:docId w15:val="{CBD00F2B-A9B8-449D-8D01-5E664ACD0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Code" w:uiPriority="50"/>
  </w:latentStyles>
  <w:style w:type="paragraph" w:default="1" w:styleId="Normal">
    <w:name w:val="Normal"/>
    <w:qFormat/>
    <w:rsid w:val="00685C9B"/>
  </w:style>
  <w:style w:type="paragraph" w:styleId="Heading1">
    <w:name w:val="heading 1"/>
    <w:basedOn w:val="Normal"/>
    <w:next w:val="Normal"/>
    <w:link w:val="Heading1Char"/>
    <w:uiPriority w:val="9"/>
    <w:qFormat/>
    <w:rsid w:val="00575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5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5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0D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A43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25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6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0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4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2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7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6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3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65DA0-1075-4BFF-8951-DE65974CF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10</Pages>
  <Words>1853</Words>
  <Characters>10564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elemrani</dc:creator>
  <cp:keywords/>
  <dc:description/>
  <cp:lastModifiedBy>bilal elemrani</cp:lastModifiedBy>
  <cp:revision>79</cp:revision>
  <dcterms:created xsi:type="dcterms:W3CDTF">2023-08-19T17:05:00Z</dcterms:created>
  <dcterms:modified xsi:type="dcterms:W3CDTF">2023-08-29T17:18:00Z</dcterms:modified>
</cp:coreProperties>
</file>