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2058" w:rsidRDefault="00BE3740" w:rsidP="00E35BD5">
      <w:pPr>
        <w:spacing w:after="0" w:line="240" w:lineRule="auto"/>
        <w:jc w:val="center"/>
        <w:textAlignment w:val="baseline"/>
        <w:rPr>
          <w:rFonts w:ascii="Georgia" w:eastAsia="Times New Roman" w:hAnsi="Georgia" w:cs="Times New Roman"/>
          <w:b/>
          <w:bCs/>
          <w:color w:val="C00000"/>
          <w:kern w:val="0"/>
          <w:sz w:val="36"/>
          <w:szCs w:val="36"/>
          <w:bdr w:val="none" w:sz="0" w:space="0" w:color="auto" w:frame="1"/>
          <w:lang w:eastAsia="fr-FR"/>
          <w14:ligatures w14:val="none"/>
        </w:rPr>
      </w:pPr>
      <w:r w:rsidRPr="00BE3740">
        <w:rPr>
          <w:rFonts w:ascii="Georgia" w:eastAsia="Times New Roman" w:hAnsi="Georgia" w:cs="Times New Roman"/>
          <w:b/>
          <w:bCs/>
          <w:caps/>
          <w:color w:val="333333"/>
          <w:kern w:val="36"/>
          <w:sz w:val="33"/>
          <w:szCs w:val="33"/>
          <w:lang w:eastAsia="fr-FR"/>
          <w14:ligatures w14:val="none"/>
        </w:rPr>
        <w:t>ANALYSE DE L’ÉCOULEMENT DANS UNE CONDUITE</w:t>
      </w:r>
    </w:p>
    <w:p w:rsidR="00E35BD5" w:rsidRPr="00E35BD5" w:rsidRDefault="00E35BD5" w:rsidP="00E35BD5">
      <w:pPr>
        <w:spacing w:after="0" w:line="240" w:lineRule="auto"/>
        <w:jc w:val="center"/>
        <w:textAlignment w:val="baseline"/>
        <w:rPr>
          <w:rFonts w:ascii="Georgia" w:eastAsia="Times New Roman" w:hAnsi="Georgia" w:cs="Times New Roman"/>
          <w:color w:val="C00000"/>
          <w:kern w:val="0"/>
          <w:sz w:val="36"/>
          <w:szCs w:val="36"/>
          <w:lang w:eastAsia="fr-FR"/>
          <w14:ligatures w14:val="none"/>
        </w:rPr>
      </w:pPr>
      <w:r w:rsidRPr="00E35BD5">
        <w:rPr>
          <w:rFonts w:ascii="Georgia" w:eastAsia="Times New Roman" w:hAnsi="Georgia" w:cs="Times New Roman"/>
          <w:b/>
          <w:bCs/>
          <w:color w:val="C00000"/>
          <w:kern w:val="0"/>
          <w:sz w:val="36"/>
          <w:szCs w:val="36"/>
          <w:bdr w:val="none" w:sz="0" w:space="0" w:color="auto" w:frame="1"/>
          <w:lang w:eastAsia="fr-FR"/>
          <w14:ligatures w14:val="none"/>
        </w:rPr>
        <w:t>Enoncé</w:t>
      </w:r>
    </w:p>
    <w:p w:rsidR="00E35BD5" w:rsidRDefault="00E35BD5" w:rsidP="00E35BD5">
      <w:pPr>
        <w:spacing w:after="0" w:line="240" w:lineRule="auto"/>
        <w:jc w:val="both"/>
        <w:textAlignment w:val="baseline"/>
        <w:rPr>
          <w:rFonts w:ascii="Georgia" w:eastAsia="Times New Roman" w:hAnsi="Georgia" w:cs="Times New Roman"/>
          <w:color w:val="000000"/>
          <w:kern w:val="0"/>
          <w:sz w:val="21"/>
          <w:szCs w:val="21"/>
          <w:lang w:eastAsia="fr-FR"/>
          <w14:ligatures w14:val="none"/>
        </w:rPr>
      </w:pPr>
    </w:p>
    <w:p w:rsidR="00744866" w:rsidRDefault="00BE3740" w:rsidP="00E35BD5">
      <w:pPr>
        <w:spacing w:after="0" w:line="240" w:lineRule="auto"/>
        <w:jc w:val="both"/>
        <w:textAlignment w:val="baseline"/>
        <w:rPr>
          <w:rFonts w:ascii="Georgia" w:hAnsi="Georgia"/>
          <w:color w:val="000000"/>
          <w:sz w:val="21"/>
          <w:szCs w:val="21"/>
          <w:shd w:val="clear" w:color="auto" w:fill="FFFFFF"/>
        </w:rPr>
      </w:pPr>
      <w:r>
        <w:rPr>
          <w:rFonts w:ascii="Georgia" w:hAnsi="Georgia"/>
          <w:color w:val="000000"/>
          <w:sz w:val="21"/>
          <w:szCs w:val="21"/>
          <w:shd w:val="clear" w:color="auto" w:fill="FFFFFF"/>
        </w:rPr>
        <w:t>Une conduite d’eau horizontale de diamètre D = 0.5 m et de longueur L = 100 m transporte de l’eau à une température de 20°C.</w:t>
      </w:r>
    </w:p>
    <w:p w:rsidR="00BE3740" w:rsidRPr="00E35BD5" w:rsidRDefault="00BE3740" w:rsidP="00E35BD5">
      <w:pPr>
        <w:spacing w:after="0" w:line="240" w:lineRule="auto"/>
        <w:jc w:val="both"/>
        <w:textAlignment w:val="baseline"/>
        <w:rPr>
          <w:rFonts w:ascii="Georgia" w:eastAsia="Times New Roman" w:hAnsi="Georgia" w:cs="Times New Roman"/>
          <w:color w:val="000000"/>
          <w:kern w:val="0"/>
          <w:sz w:val="21"/>
          <w:szCs w:val="21"/>
          <w:lang w:eastAsia="fr-FR"/>
          <w14:ligatures w14:val="none"/>
        </w:rPr>
      </w:pPr>
    </w:p>
    <w:p w:rsidR="00744866" w:rsidRPr="00E35BD5" w:rsidRDefault="00BE3740" w:rsidP="00BE3740">
      <w:pPr>
        <w:spacing w:after="0" w:line="240" w:lineRule="auto"/>
        <w:jc w:val="both"/>
        <w:textAlignment w:val="baseline"/>
        <w:rPr>
          <w:rFonts w:ascii="Georgia" w:eastAsia="Times New Roman" w:hAnsi="Georgia" w:cs="Times New Roman"/>
          <w:color w:val="000000"/>
          <w:kern w:val="0"/>
          <w:sz w:val="21"/>
          <w:szCs w:val="21"/>
          <w:lang w:eastAsia="fr-FR"/>
          <w14:ligatures w14:val="none"/>
        </w:rPr>
      </w:pPr>
      <w:r w:rsidRPr="00BE3740">
        <w:rPr>
          <w:rFonts w:ascii="Georgia" w:hAnsi="Georgia"/>
          <w:color w:val="000000"/>
          <w:sz w:val="21"/>
          <w:szCs w:val="21"/>
          <w:shd w:val="clear" w:color="auto" w:fill="FFFFFF"/>
        </w:rPr>
        <w:drawing>
          <wp:anchor distT="0" distB="0" distL="114300" distR="114300" simplePos="0" relativeHeight="251658240" behindDoc="1" locked="0" layoutInCell="1" allowOverlap="1">
            <wp:simplePos x="0" y="0"/>
            <wp:positionH relativeFrom="column">
              <wp:posOffset>3298825</wp:posOffset>
            </wp:positionH>
            <wp:positionV relativeFrom="paragraph">
              <wp:posOffset>6350</wp:posOffset>
            </wp:positionV>
            <wp:extent cx="1181100" cy="167640"/>
            <wp:effectExtent l="0" t="0" r="0" b="3810"/>
            <wp:wrapTight wrapText="bothSides">
              <wp:wrapPolygon edited="0">
                <wp:start x="0" y="0"/>
                <wp:lineTo x="0" y="19636"/>
                <wp:lineTo x="21252" y="19636"/>
                <wp:lineTo x="21252"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181100" cy="167640"/>
                    </a:xfrm>
                    <a:prstGeom prst="rect">
                      <a:avLst/>
                    </a:prstGeom>
                  </pic:spPr>
                </pic:pic>
              </a:graphicData>
            </a:graphic>
          </wp:anchor>
        </w:drawing>
      </w:r>
      <w:r>
        <w:rPr>
          <w:rFonts w:ascii="Georgia" w:hAnsi="Georgia"/>
          <w:color w:val="000000"/>
          <w:sz w:val="21"/>
          <w:szCs w:val="21"/>
          <w:shd w:val="clear" w:color="auto" w:fill="FFFFFF"/>
        </w:rPr>
        <w:t>La viscosité cinématique de l’eau à cette te</w:t>
      </w:r>
      <w:r>
        <w:rPr>
          <w:rFonts w:ascii="Georgia" w:hAnsi="Georgia"/>
          <w:color w:val="000000"/>
          <w:sz w:val="21"/>
          <w:szCs w:val="21"/>
          <w:shd w:val="clear" w:color="auto" w:fill="FFFFFF"/>
        </w:rPr>
        <w:t xml:space="preserve">mpérature et </w:t>
      </w:r>
      <w:r>
        <w:rPr>
          <w:rFonts w:ascii="Georgia" w:hAnsi="Georgia"/>
          <w:color w:val="000000"/>
          <w:sz w:val="21"/>
          <w:szCs w:val="21"/>
          <w:shd w:val="clear" w:color="auto" w:fill="FFFFFF"/>
        </w:rPr>
        <w:t>La</w:t>
      </w:r>
      <w:r>
        <w:rPr>
          <w:rFonts w:ascii="Georgia" w:hAnsi="Georgia"/>
          <w:color w:val="000000"/>
          <w:sz w:val="21"/>
          <w:szCs w:val="21"/>
          <w:shd w:val="clear" w:color="auto" w:fill="FFFFFF"/>
        </w:rPr>
        <w:t xml:space="preserve"> </w:t>
      </w:r>
      <w:r>
        <w:rPr>
          <w:rFonts w:ascii="Georgia" w:hAnsi="Georgia"/>
          <w:color w:val="000000"/>
          <w:sz w:val="21"/>
          <w:szCs w:val="21"/>
          <w:shd w:val="clear" w:color="auto" w:fill="FFFFFF"/>
        </w:rPr>
        <w:t>vitesse moyenne de l’eau dans la conduite est de 2 m/s.</w:t>
      </w:r>
    </w:p>
    <w:p w:rsidR="00BE3740" w:rsidRDefault="00BE3740" w:rsidP="00744866">
      <w:pPr>
        <w:spacing w:after="0" w:line="240" w:lineRule="auto"/>
        <w:jc w:val="both"/>
        <w:textAlignment w:val="baseline"/>
        <w:rPr>
          <w:rFonts w:ascii="Georgia" w:eastAsia="Times New Roman" w:hAnsi="Georgia" w:cs="Times New Roman"/>
          <w:b/>
          <w:bCs/>
          <w:color w:val="000000"/>
          <w:kern w:val="0"/>
          <w:sz w:val="21"/>
          <w:szCs w:val="21"/>
          <w:u w:val="single"/>
          <w:bdr w:val="none" w:sz="0" w:space="0" w:color="auto" w:frame="1"/>
          <w:lang w:eastAsia="fr-FR"/>
          <w14:ligatures w14:val="none"/>
        </w:rPr>
      </w:pPr>
    </w:p>
    <w:p w:rsidR="00744866" w:rsidRPr="00744866" w:rsidRDefault="00744866" w:rsidP="00744866"/>
    <w:p w:rsidR="00E35BD5" w:rsidRDefault="00E35BD5" w:rsidP="00DD4F4D">
      <w:pPr>
        <w:spacing w:after="0" w:line="240" w:lineRule="auto"/>
        <w:textAlignment w:val="baseline"/>
        <w:rPr>
          <w:rFonts w:ascii="Georgia" w:eastAsia="Times New Roman" w:hAnsi="Georgia" w:cs="Times New Roman"/>
          <w:b/>
          <w:bCs/>
          <w:color w:val="000000"/>
          <w:kern w:val="0"/>
          <w:sz w:val="21"/>
          <w:szCs w:val="21"/>
          <w:bdr w:val="none" w:sz="0" w:space="0" w:color="auto" w:frame="1"/>
          <w:lang w:eastAsia="fr-FR"/>
          <w14:ligatures w14:val="none"/>
        </w:rPr>
      </w:pPr>
    </w:p>
    <w:p w:rsidR="00E35BD5" w:rsidRDefault="00E35BD5" w:rsidP="00E35BD5">
      <w:pPr>
        <w:spacing w:after="0" w:line="240" w:lineRule="auto"/>
        <w:jc w:val="both"/>
        <w:textAlignment w:val="baseline"/>
        <w:rPr>
          <w:rFonts w:ascii="Georgia" w:eastAsia="Times New Roman" w:hAnsi="Georgia" w:cs="Times New Roman"/>
          <w:b/>
          <w:bCs/>
          <w:color w:val="000000"/>
          <w:kern w:val="0"/>
          <w:sz w:val="21"/>
          <w:szCs w:val="21"/>
          <w:bdr w:val="none" w:sz="0" w:space="0" w:color="auto" w:frame="1"/>
          <w:lang w:eastAsia="fr-FR"/>
          <w14:ligatures w14:val="none"/>
        </w:rPr>
      </w:pPr>
    </w:p>
    <w:p w:rsidR="00E35BD5" w:rsidRPr="00E35BD5" w:rsidRDefault="00E35BD5" w:rsidP="00E35BD5">
      <w:pPr>
        <w:spacing w:after="0" w:line="240" w:lineRule="auto"/>
        <w:jc w:val="both"/>
        <w:textAlignment w:val="baseline"/>
        <w:rPr>
          <w:rFonts w:ascii="Georgia" w:eastAsia="Times New Roman" w:hAnsi="Georgia" w:cs="Times New Roman"/>
          <w:b/>
          <w:bCs/>
          <w:color w:val="000000"/>
          <w:kern w:val="0"/>
          <w:sz w:val="21"/>
          <w:szCs w:val="21"/>
          <w:u w:val="single"/>
          <w:bdr w:val="none" w:sz="0" w:space="0" w:color="auto" w:frame="1"/>
          <w:lang w:eastAsia="fr-FR"/>
          <w14:ligatures w14:val="none"/>
        </w:rPr>
      </w:pPr>
      <w:r w:rsidRPr="00E35BD5">
        <w:rPr>
          <w:rFonts w:ascii="Georgia" w:eastAsia="Times New Roman" w:hAnsi="Georgia" w:cs="Times New Roman"/>
          <w:b/>
          <w:bCs/>
          <w:color w:val="000000"/>
          <w:kern w:val="0"/>
          <w:sz w:val="21"/>
          <w:szCs w:val="21"/>
          <w:u w:val="single"/>
          <w:bdr w:val="none" w:sz="0" w:space="0" w:color="auto" w:frame="1"/>
          <w:lang w:eastAsia="fr-FR"/>
          <w14:ligatures w14:val="none"/>
        </w:rPr>
        <w:t>Questions:</w:t>
      </w:r>
    </w:p>
    <w:p w:rsidR="00E35BD5" w:rsidRPr="00E35BD5" w:rsidRDefault="00E35BD5" w:rsidP="00E35BD5">
      <w:pPr>
        <w:spacing w:after="0" w:line="240" w:lineRule="auto"/>
        <w:jc w:val="both"/>
        <w:textAlignment w:val="baseline"/>
        <w:rPr>
          <w:rFonts w:ascii="Times New Roman" w:eastAsia="Times New Roman" w:hAnsi="Times New Roman" w:cs="Times New Roman"/>
          <w:kern w:val="0"/>
          <w:sz w:val="24"/>
          <w:szCs w:val="24"/>
          <w:lang w:eastAsia="fr-FR"/>
          <w14:ligatures w14:val="none"/>
        </w:rPr>
      </w:pPr>
    </w:p>
    <w:p w:rsidR="00BE3740" w:rsidRDefault="00BE3740" w:rsidP="00BE3740">
      <w:pPr>
        <w:pStyle w:val="NormalWeb"/>
        <w:numPr>
          <w:ilvl w:val="0"/>
          <w:numId w:val="24"/>
        </w:numPr>
        <w:shd w:val="clear" w:color="auto" w:fill="FFFFFF"/>
        <w:spacing w:before="0" w:beforeAutospacing="0" w:after="0" w:afterAutospacing="0"/>
        <w:jc w:val="both"/>
        <w:textAlignment w:val="baseline"/>
        <w:rPr>
          <w:rFonts w:ascii="Georgia" w:hAnsi="Georgia"/>
          <w:color w:val="000000"/>
          <w:sz w:val="21"/>
          <w:szCs w:val="21"/>
        </w:rPr>
      </w:pPr>
      <w:r>
        <w:rPr>
          <w:rStyle w:val="lev"/>
          <w:rFonts w:ascii="Georgia" w:hAnsi="Georgia"/>
          <w:color w:val="000000"/>
          <w:sz w:val="21"/>
          <w:szCs w:val="21"/>
          <w:bdr w:val="none" w:sz="0" w:space="0" w:color="auto" w:frame="1"/>
        </w:rPr>
        <w:t>Calcul du nombre de Reynolds :</w:t>
      </w:r>
      <w:r>
        <w:rPr>
          <w:rFonts w:ascii="Georgia" w:hAnsi="Georgia"/>
          <w:color w:val="000000"/>
          <w:sz w:val="21"/>
          <w:szCs w:val="21"/>
        </w:rPr>
        <w:t> Déterminez si l’écoulement dans la conduite est laminaire ou turbulent en calculant le nombre de Reynolds (Re).</w:t>
      </w:r>
    </w:p>
    <w:p w:rsidR="00BE3740" w:rsidRDefault="00BE3740" w:rsidP="00BE3740">
      <w:pPr>
        <w:pStyle w:val="NormalWeb"/>
        <w:shd w:val="clear" w:color="auto" w:fill="FFFFFF"/>
        <w:spacing w:before="0" w:beforeAutospacing="0" w:after="0" w:afterAutospacing="0"/>
        <w:ind w:left="720"/>
        <w:jc w:val="both"/>
        <w:textAlignment w:val="baseline"/>
        <w:rPr>
          <w:rFonts w:ascii="Georgia" w:hAnsi="Georgia"/>
          <w:color w:val="000000"/>
          <w:sz w:val="21"/>
          <w:szCs w:val="21"/>
        </w:rPr>
      </w:pPr>
    </w:p>
    <w:p w:rsidR="00BE3740" w:rsidRDefault="00BE3740" w:rsidP="00BE3740">
      <w:pPr>
        <w:pStyle w:val="NormalWeb"/>
        <w:numPr>
          <w:ilvl w:val="0"/>
          <w:numId w:val="24"/>
        </w:numPr>
        <w:shd w:val="clear" w:color="auto" w:fill="FFFFFF"/>
        <w:spacing w:before="0" w:beforeAutospacing="0" w:after="0" w:afterAutospacing="0"/>
        <w:jc w:val="both"/>
        <w:textAlignment w:val="baseline"/>
        <w:rPr>
          <w:rFonts w:ascii="Georgia" w:hAnsi="Georgia"/>
          <w:color w:val="000000"/>
          <w:sz w:val="21"/>
          <w:szCs w:val="21"/>
        </w:rPr>
      </w:pPr>
      <w:r>
        <w:rPr>
          <w:rStyle w:val="lev"/>
          <w:rFonts w:ascii="Georgia" w:hAnsi="Georgia"/>
          <w:color w:val="000000"/>
          <w:sz w:val="21"/>
          <w:szCs w:val="21"/>
          <w:bdr w:val="none" w:sz="0" w:space="0" w:color="auto" w:frame="1"/>
        </w:rPr>
        <w:t>Calcul de la perte de charge linéaire :</w:t>
      </w:r>
      <w:r>
        <w:rPr>
          <w:rFonts w:ascii="Georgia" w:hAnsi="Georgia"/>
          <w:color w:val="000000"/>
          <w:sz w:val="21"/>
          <w:szCs w:val="21"/>
        </w:rPr>
        <w:t> Si l’écoulement est turbulent, utilisez la formule de Darcy-Weisbach pour calculer la perte de charge linéaire (h_f). Utilisez un coefficient de friction (f) estimé pour un écoulement turbulent dans une conduite lisse.</w:t>
      </w:r>
    </w:p>
    <w:p w:rsidR="00BE3740" w:rsidRDefault="00BE3740" w:rsidP="00BE3740">
      <w:pPr>
        <w:pStyle w:val="NormalWeb"/>
        <w:shd w:val="clear" w:color="auto" w:fill="FFFFFF"/>
        <w:spacing w:before="0" w:beforeAutospacing="0" w:after="0" w:afterAutospacing="0"/>
        <w:jc w:val="both"/>
        <w:textAlignment w:val="baseline"/>
        <w:rPr>
          <w:rFonts w:ascii="Georgia" w:hAnsi="Georgia"/>
          <w:color w:val="000000"/>
          <w:sz w:val="21"/>
          <w:szCs w:val="21"/>
        </w:rPr>
      </w:pPr>
    </w:p>
    <w:p w:rsidR="00BE3740" w:rsidRDefault="00BE3740" w:rsidP="00BE3740">
      <w:pPr>
        <w:pStyle w:val="NormalWeb"/>
        <w:numPr>
          <w:ilvl w:val="0"/>
          <w:numId w:val="24"/>
        </w:numPr>
        <w:shd w:val="clear" w:color="auto" w:fill="FFFFFF"/>
        <w:spacing w:before="0" w:beforeAutospacing="0" w:after="0" w:afterAutospacing="0"/>
        <w:jc w:val="both"/>
        <w:textAlignment w:val="baseline"/>
        <w:rPr>
          <w:rFonts w:ascii="Georgia" w:hAnsi="Georgia"/>
          <w:color w:val="000000"/>
          <w:sz w:val="21"/>
          <w:szCs w:val="21"/>
        </w:rPr>
      </w:pPr>
      <w:r>
        <w:rPr>
          <w:rStyle w:val="lev"/>
          <w:rFonts w:ascii="Georgia" w:hAnsi="Georgia"/>
          <w:color w:val="000000"/>
          <w:sz w:val="21"/>
          <w:szCs w:val="21"/>
          <w:bdr w:val="none" w:sz="0" w:space="0" w:color="auto" w:frame="1"/>
        </w:rPr>
        <w:t>Impact d’un changement de diamètre :</w:t>
      </w:r>
      <w:r>
        <w:rPr>
          <w:rFonts w:ascii="Georgia" w:hAnsi="Georgia"/>
          <w:color w:val="000000"/>
          <w:sz w:val="21"/>
          <w:szCs w:val="21"/>
        </w:rPr>
        <w:t> Supposons que la conduite se rétrécit jusqu’à un diamètre de 0.3 m sur une section de 30 m. Calculez le nouveau nombre de Reynolds et la nouvelle vitesse de l’eau dans cette section. Discutez de l’impact de ce changement sur le régime d’écoulement et la perte de charge.</w:t>
      </w:r>
    </w:p>
    <w:p w:rsidR="00BE3740" w:rsidRDefault="00BE3740" w:rsidP="00BE3740">
      <w:pPr>
        <w:pStyle w:val="NormalWeb"/>
        <w:shd w:val="clear" w:color="auto" w:fill="FFFFFF"/>
        <w:spacing w:before="0" w:beforeAutospacing="0" w:after="0" w:afterAutospacing="0"/>
        <w:jc w:val="both"/>
        <w:textAlignment w:val="baseline"/>
        <w:rPr>
          <w:rFonts w:ascii="Georgia" w:hAnsi="Georgia"/>
          <w:color w:val="000000"/>
          <w:sz w:val="21"/>
          <w:szCs w:val="21"/>
        </w:rPr>
      </w:pPr>
    </w:p>
    <w:p w:rsidR="00BE3740" w:rsidRDefault="00BE3740" w:rsidP="00BE3740">
      <w:pPr>
        <w:pStyle w:val="NormalWeb"/>
        <w:numPr>
          <w:ilvl w:val="0"/>
          <w:numId w:val="24"/>
        </w:numPr>
        <w:shd w:val="clear" w:color="auto" w:fill="FFFFFF"/>
        <w:spacing w:before="0" w:beforeAutospacing="0" w:after="0" w:afterAutospacing="0"/>
        <w:jc w:val="both"/>
        <w:textAlignment w:val="baseline"/>
        <w:rPr>
          <w:rFonts w:ascii="Georgia" w:hAnsi="Georgia"/>
          <w:color w:val="000000"/>
          <w:sz w:val="21"/>
          <w:szCs w:val="21"/>
        </w:rPr>
      </w:pPr>
      <w:r>
        <w:rPr>
          <w:rStyle w:val="lev"/>
          <w:rFonts w:ascii="Georgia" w:hAnsi="Georgia"/>
          <w:color w:val="000000"/>
          <w:sz w:val="21"/>
          <w:szCs w:val="21"/>
          <w:bdr w:val="none" w:sz="0" w:space="0" w:color="auto" w:frame="1"/>
        </w:rPr>
        <w:t>Analyse des résultats :</w:t>
      </w:r>
      <w:r>
        <w:rPr>
          <w:rFonts w:ascii="Georgia" w:hAnsi="Georgia"/>
          <w:color w:val="000000"/>
          <w:sz w:val="21"/>
          <w:szCs w:val="21"/>
        </w:rPr>
        <w:t> Interprétez les résultats obtenus en termes de régime d’écoulement et d’efficacité du système de conduite. Discutez des implications pratiques de ces résultats pour la conception et l’exploitation des systèmes de conduites hydrauliques.</w:t>
      </w:r>
    </w:p>
    <w:p w:rsidR="00E35BD5" w:rsidRPr="00E35BD5" w:rsidRDefault="00E35BD5" w:rsidP="00E35BD5">
      <w:pPr>
        <w:pStyle w:val="Paragraphedeliste"/>
        <w:rPr>
          <w:rFonts w:ascii="Georgia" w:eastAsia="Times New Roman" w:hAnsi="Georgia" w:cs="Times New Roman"/>
          <w:color w:val="000000"/>
          <w:kern w:val="0"/>
          <w:sz w:val="21"/>
          <w:szCs w:val="21"/>
          <w:lang w:eastAsia="fr-FR"/>
          <w14:ligatures w14:val="none"/>
        </w:rPr>
      </w:pPr>
    </w:p>
    <w:p w:rsidR="00E35BD5" w:rsidRDefault="00E35BD5" w:rsidP="00E35BD5">
      <w:pPr>
        <w:spacing w:line="240" w:lineRule="auto"/>
        <w:jc w:val="both"/>
        <w:textAlignment w:val="baseline"/>
        <w:rPr>
          <w:rFonts w:ascii="Georgia" w:eastAsia="Times New Roman" w:hAnsi="Georgia" w:cs="Times New Roman"/>
          <w:color w:val="000000"/>
          <w:kern w:val="0"/>
          <w:sz w:val="21"/>
          <w:szCs w:val="21"/>
          <w:lang w:eastAsia="fr-FR"/>
          <w14:ligatures w14:val="none"/>
        </w:rPr>
      </w:pPr>
    </w:p>
    <w:p w:rsidR="00E35BD5" w:rsidRDefault="00E35BD5" w:rsidP="00E35BD5">
      <w:pPr>
        <w:spacing w:line="240" w:lineRule="auto"/>
        <w:jc w:val="both"/>
        <w:textAlignment w:val="baseline"/>
        <w:rPr>
          <w:rFonts w:ascii="Georgia" w:eastAsia="Times New Roman" w:hAnsi="Georgia" w:cs="Times New Roman"/>
          <w:color w:val="000000"/>
          <w:kern w:val="0"/>
          <w:sz w:val="21"/>
          <w:szCs w:val="21"/>
          <w:lang w:eastAsia="fr-FR"/>
          <w14:ligatures w14:val="none"/>
        </w:rPr>
      </w:pPr>
    </w:p>
    <w:p w:rsidR="00E35BD5" w:rsidRPr="00E35BD5" w:rsidRDefault="00E35BD5" w:rsidP="00E35BD5">
      <w:pPr>
        <w:spacing w:line="240" w:lineRule="auto"/>
        <w:jc w:val="both"/>
        <w:textAlignment w:val="baseline"/>
        <w:rPr>
          <w:rFonts w:ascii="Georgia" w:eastAsia="Times New Roman" w:hAnsi="Georgia" w:cs="Times New Roman"/>
          <w:color w:val="000000"/>
          <w:kern w:val="0"/>
          <w:sz w:val="21"/>
          <w:szCs w:val="21"/>
          <w:lang w:eastAsia="fr-FR"/>
          <w14:ligatures w14:val="none"/>
        </w:rPr>
      </w:pPr>
    </w:p>
    <w:p w:rsidR="00E35BD5" w:rsidRDefault="00E35BD5" w:rsidP="00E35BD5">
      <w:pPr>
        <w:spacing w:after="0" w:line="240" w:lineRule="atLeast"/>
        <w:jc w:val="center"/>
        <w:textAlignment w:val="baseline"/>
        <w:outlineLvl w:val="1"/>
        <w:rPr>
          <w:rFonts w:ascii="Georgia" w:eastAsia="Times New Roman" w:hAnsi="Georgia" w:cs="Times New Roman"/>
          <w:b/>
          <w:bCs/>
          <w:caps/>
          <w:color w:val="333333"/>
          <w:kern w:val="0"/>
          <w:sz w:val="24"/>
          <w:szCs w:val="24"/>
          <w:lang w:eastAsia="fr-FR"/>
          <w14:ligatures w14:val="none"/>
        </w:rPr>
      </w:pPr>
    </w:p>
    <w:p w:rsidR="00DD4F4D" w:rsidRDefault="00DD4F4D" w:rsidP="00E35BD5">
      <w:pPr>
        <w:spacing w:after="0" w:line="240" w:lineRule="auto"/>
        <w:jc w:val="center"/>
        <w:textAlignment w:val="baseline"/>
        <w:rPr>
          <w:rFonts w:ascii="Georgia" w:eastAsia="Times New Roman" w:hAnsi="Georgia" w:cs="Times New Roman"/>
          <w:b/>
          <w:bCs/>
          <w:color w:val="C00000"/>
          <w:kern w:val="0"/>
          <w:sz w:val="36"/>
          <w:szCs w:val="36"/>
          <w:bdr w:val="none" w:sz="0" w:space="0" w:color="auto" w:frame="1"/>
          <w:lang w:eastAsia="fr-FR"/>
          <w14:ligatures w14:val="none"/>
        </w:rPr>
      </w:pPr>
    </w:p>
    <w:p w:rsidR="00DD4F4D" w:rsidRDefault="00DD4F4D" w:rsidP="00744866">
      <w:pPr>
        <w:spacing w:after="0" w:line="240" w:lineRule="auto"/>
        <w:textAlignment w:val="baseline"/>
        <w:rPr>
          <w:rFonts w:ascii="Georgia" w:eastAsia="Times New Roman" w:hAnsi="Georgia" w:cs="Times New Roman"/>
          <w:b/>
          <w:bCs/>
          <w:color w:val="C00000"/>
          <w:kern w:val="0"/>
          <w:sz w:val="36"/>
          <w:szCs w:val="36"/>
          <w:bdr w:val="none" w:sz="0" w:space="0" w:color="auto" w:frame="1"/>
          <w:lang w:eastAsia="fr-FR"/>
          <w14:ligatures w14:val="none"/>
        </w:rPr>
      </w:pPr>
    </w:p>
    <w:p w:rsidR="00744866" w:rsidRDefault="00744866" w:rsidP="00E35BD5">
      <w:pPr>
        <w:spacing w:after="0" w:line="240" w:lineRule="auto"/>
        <w:jc w:val="center"/>
        <w:textAlignment w:val="baseline"/>
        <w:rPr>
          <w:rFonts w:ascii="Georgia" w:eastAsia="Times New Roman" w:hAnsi="Georgia" w:cs="Times New Roman"/>
          <w:b/>
          <w:bCs/>
          <w:color w:val="C00000"/>
          <w:kern w:val="0"/>
          <w:sz w:val="36"/>
          <w:szCs w:val="36"/>
          <w:bdr w:val="none" w:sz="0" w:space="0" w:color="auto" w:frame="1"/>
          <w:lang w:eastAsia="fr-FR"/>
          <w14:ligatures w14:val="none"/>
        </w:rPr>
      </w:pPr>
    </w:p>
    <w:p w:rsidR="00BE3740" w:rsidRDefault="00BE3740" w:rsidP="00E35BD5">
      <w:pPr>
        <w:spacing w:after="0" w:line="240" w:lineRule="auto"/>
        <w:jc w:val="center"/>
        <w:textAlignment w:val="baseline"/>
        <w:rPr>
          <w:rFonts w:ascii="Georgia" w:eastAsia="Times New Roman" w:hAnsi="Georgia" w:cs="Times New Roman"/>
          <w:b/>
          <w:bCs/>
          <w:color w:val="C00000"/>
          <w:kern w:val="0"/>
          <w:sz w:val="36"/>
          <w:szCs w:val="36"/>
          <w:bdr w:val="none" w:sz="0" w:space="0" w:color="auto" w:frame="1"/>
          <w:lang w:eastAsia="fr-FR"/>
          <w14:ligatures w14:val="none"/>
        </w:rPr>
      </w:pPr>
    </w:p>
    <w:p w:rsidR="00BE3740" w:rsidRDefault="00BE3740" w:rsidP="00E35BD5">
      <w:pPr>
        <w:spacing w:after="0" w:line="240" w:lineRule="auto"/>
        <w:jc w:val="center"/>
        <w:textAlignment w:val="baseline"/>
        <w:rPr>
          <w:rFonts w:ascii="Georgia" w:eastAsia="Times New Roman" w:hAnsi="Georgia" w:cs="Times New Roman"/>
          <w:b/>
          <w:bCs/>
          <w:color w:val="C00000"/>
          <w:kern w:val="0"/>
          <w:sz w:val="36"/>
          <w:szCs w:val="36"/>
          <w:bdr w:val="none" w:sz="0" w:space="0" w:color="auto" w:frame="1"/>
          <w:lang w:eastAsia="fr-FR"/>
          <w14:ligatures w14:val="none"/>
        </w:rPr>
      </w:pPr>
    </w:p>
    <w:p w:rsidR="00BE3740" w:rsidRDefault="00BE3740" w:rsidP="00E35BD5">
      <w:pPr>
        <w:spacing w:after="0" w:line="240" w:lineRule="auto"/>
        <w:jc w:val="center"/>
        <w:textAlignment w:val="baseline"/>
        <w:rPr>
          <w:rFonts w:ascii="Georgia" w:eastAsia="Times New Roman" w:hAnsi="Georgia" w:cs="Times New Roman"/>
          <w:b/>
          <w:bCs/>
          <w:color w:val="C00000"/>
          <w:kern w:val="0"/>
          <w:sz w:val="36"/>
          <w:szCs w:val="36"/>
          <w:bdr w:val="none" w:sz="0" w:space="0" w:color="auto" w:frame="1"/>
          <w:lang w:eastAsia="fr-FR"/>
          <w14:ligatures w14:val="none"/>
        </w:rPr>
      </w:pPr>
    </w:p>
    <w:p w:rsidR="00BE3740" w:rsidRDefault="00BE3740" w:rsidP="00E35BD5">
      <w:pPr>
        <w:spacing w:after="0" w:line="240" w:lineRule="auto"/>
        <w:jc w:val="center"/>
        <w:textAlignment w:val="baseline"/>
        <w:rPr>
          <w:rFonts w:ascii="Georgia" w:eastAsia="Times New Roman" w:hAnsi="Georgia" w:cs="Times New Roman"/>
          <w:b/>
          <w:bCs/>
          <w:color w:val="C00000"/>
          <w:kern w:val="0"/>
          <w:sz w:val="36"/>
          <w:szCs w:val="36"/>
          <w:bdr w:val="none" w:sz="0" w:space="0" w:color="auto" w:frame="1"/>
          <w:lang w:eastAsia="fr-FR"/>
          <w14:ligatures w14:val="none"/>
        </w:rPr>
      </w:pPr>
    </w:p>
    <w:p w:rsidR="00BE3740" w:rsidRDefault="00BE3740" w:rsidP="00E35BD5">
      <w:pPr>
        <w:spacing w:after="0" w:line="240" w:lineRule="auto"/>
        <w:jc w:val="center"/>
        <w:textAlignment w:val="baseline"/>
        <w:rPr>
          <w:rFonts w:ascii="Georgia" w:eastAsia="Times New Roman" w:hAnsi="Georgia" w:cs="Times New Roman"/>
          <w:b/>
          <w:bCs/>
          <w:color w:val="C00000"/>
          <w:kern w:val="0"/>
          <w:sz w:val="36"/>
          <w:szCs w:val="36"/>
          <w:bdr w:val="none" w:sz="0" w:space="0" w:color="auto" w:frame="1"/>
          <w:lang w:eastAsia="fr-FR"/>
          <w14:ligatures w14:val="none"/>
        </w:rPr>
      </w:pPr>
    </w:p>
    <w:p w:rsidR="00BE3740" w:rsidRDefault="00BE3740" w:rsidP="00E35BD5">
      <w:pPr>
        <w:spacing w:after="0" w:line="240" w:lineRule="auto"/>
        <w:jc w:val="center"/>
        <w:textAlignment w:val="baseline"/>
        <w:rPr>
          <w:rFonts w:ascii="Georgia" w:eastAsia="Times New Roman" w:hAnsi="Georgia" w:cs="Times New Roman"/>
          <w:b/>
          <w:bCs/>
          <w:color w:val="C00000"/>
          <w:kern w:val="0"/>
          <w:sz w:val="36"/>
          <w:szCs w:val="36"/>
          <w:bdr w:val="none" w:sz="0" w:space="0" w:color="auto" w:frame="1"/>
          <w:lang w:eastAsia="fr-FR"/>
          <w14:ligatures w14:val="none"/>
        </w:rPr>
      </w:pPr>
    </w:p>
    <w:p w:rsidR="00BE3740" w:rsidRDefault="00BE3740" w:rsidP="00E35BD5">
      <w:pPr>
        <w:spacing w:after="0" w:line="240" w:lineRule="auto"/>
        <w:jc w:val="center"/>
        <w:textAlignment w:val="baseline"/>
        <w:rPr>
          <w:rFonts w:ascii="Georgia" w:eastAsia="Times New Roman" w:hAnsi="Georgia" w:cs="Times New Roman"/>
          <w:b/>
          <w:bCs/>
          <w:color w:val="C00000"/>
          <w:kern w:val="0"/>
          <w:sz w:val="36"/>
          <w:szCs w:val="36"/>
          <w:bdr w:val="none" w:sz="0" w:space="0" w:color="auto" w:frame="1"/>
          <w:lang w:eastAsia="fr-FR"/>
          <w14:ligatures w14:val="none"/>
        </w:rPr>
      </w:pPr>
    </w:p>
    <w:p w:rsidR="00BE3740" w:rsidRDefault="00BE3740" w:rsidP="00E35BD5">
      <w:pPr>
        <w:spacing w:after="0" w:line="240" w:lineRule="auto"/>
        <w:jc w:val="center"/>
        <w:textAlignment w:val="baseline"/>
        <w:rPr>
          <w:rFonts w:ascii="Georgia" w:eastAsia="Times New Roman" w:hAnsi="Georgia" w:cs="Times New Roman"/>
          <w:b/>
          <w:bCs/>
          <w:color w:val="C00000"/>
          <w:kern w:val="0"/>
          <w:sz w:val="36"/>
          <w:szCs w:val="36"/>
          <w:bdr w:val="none" w:sz="0" w:space="0" w:color="auto" w:frame="1"/>
          <w:lang w:eastAsia="fr-FR"/>
          <w14:ligatures w14:val="none"/>
        </w:rPr>
      </w:pPr>
    </w:p>
    <w:p w:rsidR="00E35BD5" w:rsidRDefault="00E35BD5" w:rsidP="00E35BD5">
      <w:pPr>
        <w:spacing w:after="0" w:line="240" w:lineRule="auto"/>
        <w:jc w:val="center"/>
        <w:textAlignment w:val="baseline"/>
        <w:rPr>
          <w:rFonts w:ascii="Georgia" w:eastAsia="Times New Roman" w:hAnsi="Georgia" w:cs="Times New Roman"/>
          <w:b/>
          <w:bCs/>
          <w:caps/>
          <w:color w:val="333333"/>
          <w:kern w:val="0"/>
          <w:sz w:val="24"/>
          <w:szCs w:val="24"/>
          <w:lang w:eastAsia="fr-FR"/>
          <w14:ligatures w14:val="none"/>
        </w:rPr>
      </w:pPr>
      <w:r w:rsidRPr="00E35BD5">
        <w:rPr>
          <w:rFonts w:ascii="Georgia" w:eastAsia="Times New Roman" w:hAnsi="Georgia" w:cs="Times New Roman"/>
          <w:b/>
          <w:bCs/>
          <w:color w:val="C00000"/>
          <w:kern w:val="0"/>
          <w:sz w:val="36"/>
          <w:szCs w:val="36"/>
          <w:bdr w:val="none" w:sz="0" w:space="0" w:color="auto" w:frame="1"/>
          <w:lang w:eastAsia="fr-FR"/>
          <w14:ligatures w14:val="none"/>
        </w:rPr>
        <w:lastRenderedPageBreak/>
        <w:t>CORRECTION</w:t>
      </w:r>
    </w:p>
    <w:p w:rsidR="00E35BD5" w:rsidRDefault="00E35BD5" w:rsidP="00E35BD5">
      <w:pPr>
        <w:spacing w:after="0" w:line="240" w:lineRule="atLeast"/>
        <w:jc w:val="center"/>
        <w:textAlignment w:val="baseline"/>
        <w:outlineLvl w:val="1"/>
        <w:rPr>
          <w:rFonts w:ascii="Georgia" w:eastAsia="Times New Roman" w:hAnsi="Georgia" w:cs="Times New Roman"/>
          <w:b/>
          <w:bCs/>
          <w:caps/>
          <w:color w:val="333333"/>
          <w:kern w:val="0"/>
          <w:sz w:val="24"/>
          <w:szCs w:val="24"/>
          <w:lang w:eastAsia="fr-FR"/>
          <w14:ligatures w14:val="none"/>
        </w:rPr>
      </w:pPr>
    </w:p>
    <w:p w:rsidR="00E35BD5" w:rsidRPr="00E35BD5" w:rsidRDefault="00E35BD5" w:rsidP="00E35BD5">
      <w:pPr>
        <w:spacing w:after="0" w:line="240" w:lineRule="atLeast"/>
        <w:jc w:val="center"/>
        <w:textAlignment w:val="baseline"/>
        <w:outlineLvl w:val="1"/>
        <w:rPr>
          <w:rFonts w:ascii="Georgia" w:eastAsia="Times New Roman" w:hAnsi="Georgia" w:cs="Times New Roman"/>
          <w:b/>
          <w:bCs/>
          <w:caps/>
          <w:color w:val="333333"/>
          <w:kern w:val="0"/>
          <w:sz w:val="24"/>
          <w:szCs w:val="24"/>
          <w:lang w:eastAsia="fr-FR"/>
          <w14:ligatures w14:val="none"/>
        </w:rPr>
      </w:pPr>
    </w:p>
    <w:p w:rsidR="00744866" w:rsidRPr="002C47D7" w:rsidRDefault="00BE3740" w:rsidP="002C47D7">
      <w:pPr>
        <w:pStyle w:val="Paragraphedeliste"/>
        <w:numPr>
          <w:ilvl w:val="0"/>
          <w:numId w:val="25"/>
        </w:numPr>
        <w:spacing w:after="0" w:line="240" w:lineRule="atLeast"/>
        <w:jc w:val="both"/>
        <w:textAlignment w:val="baseline"/>
        <w:outlineLvl w:val="3"/>
        <w:rPr>
          <w:rFonts w:ascii="Georgia" w:eastAsia="Times New Roman" w:hAnsi="Georgia" w:cs="Times New Roman"/>
          <w:b/>
          <w:bCs/>
          <w:caps/>
          <w:color w:val="1F4E79" w:themeColor="accent1" w:themeShade="80"/>
          <w:kern w:val="0"/>
          <w:sz w:val="24"/>
          <w:szCs w:val="24"/>
          <w:lang w:eastAsia="fr-FR"/>
          <w14:ligatures w14:val="none"/>
        </w:rPr>
      </w:pPr>
      <w:r w:rsidRPr="002C47D7">
        <w:rPr>
          <w:rFonts w:ascii="Georgia" w:eastAsia="Times New Roman" w:hAnsi="Georgia" w:cs="Times New Roman"/>
          <w:b/>
          <w:bCs/>
          <w:caps/>
          <w:color w:val="1F4E79" w:themeColor="accent1" w:themeShade="80"/>
          <w:kern w:val="0"/>
          <w:sz w:val="24"/>
          <w:szCs w:val="24"/>
          <w:lang w:eastAsia="fr-FR"/>
          <w14:ligatures w14:val="none"/>
        </w:rPr>
        <w:t>CALCUL DU NOMBRE DE REYNOLDS (RE)</w:t>
      </w:r>
    </w:p>
    <w:p w:rsidR="00DD4F4D" w:rsidRDefault="00BE3740" w:rsidP="00744866">
      <w:pPr>
        <w:spacing w:after="0" w:line="390" w:lineRule="atLeast"/>
        <w:jc w:val="center"/>
        <w:textAlignment w:val="baseline"/>
        <w:rPr>
          <w:rFonts w:ascii="Georgia" w:eastAsia="Times New Roman" w:hAnsi="Georgia" w:cs="Times New Roman"/>
          <w:color w:val="000000"/>
          <w:kern w:val="0"/>
          <w:sz w:val="21"/>
          <w:szCs w:val="21"/>
          <w:lang w:eastAsia="fr-FR"/>
          <w14:ligatures w14:val="none"/>
        </w:rPr>
      </w:pPr>
      <w:r w:rsidRPr="00BE3740">
        <w:rPr>
          <w:rFonts w:ascii="Georgia" w:eastAsia="Times New Roman" w:hAnsi="Georgia" w:cs="Times New Roman"/>
          <w:color w:val="000000"/>
          <w:kern w:val="0"/>
          <w:sz w:val="21"/>
          <w:szCs w:val="21"/>
          <w:lang w:eastAsia="fr-FR"/>
          <w14:ligatures w14:val="none"/>
        </w:rPr>
        <w:drawing>
          <wp:inline distT="0" distB="0" distL="0" distR="0" wp14:anchorId="249FA2D0" wp14:editId="5D9BC3E2">
            <wp:extent cx="762066" cy="548688"/>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62066" cy="548688"/>
                    </a:xfrm>
                    <a:prstGeom prst="rect">
                      <a:avLst/>
                    </a:prstGeom>
                  </pic:spPr>
                </pic:pic>
              </a:graphicData>
            </a:graphic>
          </wp:inline>
        </w:drawing>
      </w:r>
      <w:bookmarkStart w:id="0" w:name="_GoBack"/>
      <w:bookmarkEnd w:id="0"/>
    </w:p>
    <w:p w:rsidR="00BE3740" w:rsidRDefault="00BE3740" w:rsidP="00BE3740">
      <w:pPr>
        <w:spacing w:after="0" w:line="390" w:lineRule="atLeast"/>
        <w:textAlignment w:val="baseline"/>
        <w:rPr>
          <w:rFonts w:ascii="Georgia" w:eastAsia="Times New Roman" w:hAnsi="Georgia" w:cs="Times New Roman"/>
          <w:color w:val="000000"/>
          <w:kern w:val="0"/>
          <w:sz w:val="21"/>
          <w:szCs w:val="21"/>
          <w:lang w:eastAsia="fr-FR"/>
          <w14:ligatures w14:val="none"/>
        </w:rPr>
      </w:pPr>
      <w:r>
        <w:rPr>
          <w:rFonts w:ascii="Georgia" w:eastAsia="Times New Roman" w:hAnsi="Georgia" w:cs="Times New Roman"/>
          <w:color w:val="000000"/>
          <w:kern w:val="0"/>
          <w:sz w:val="21"/>
          <w:szCs w:val="21"/>
          <w:lang w:eastAsia="fr-FR"/>
          <w14:ligatures w14:val="none"/>
        </w:rPr>
        <w:t>Où :</w:t>
      </w:r>
    </w:p>
    <w:p w:rsidR="00BE3740" w:rsidRDefault="00BE3740" w:rsidP="00BE3740">
      <w:pPr>
        <w:spacing w:after="0" w:line="390" w:lineRule="atLeast"/>
        <w:textAlignment w:val="baseline"/>
        <w:rPr>
          <w:rFonts w:ascii="Georgia" w:eastAsia="Times New Roman" w:hAnsi="Georgia" w:cs="Times New Roman"/>
          <w:color w:val="000000"/>
          <w:kern w:val="0"/>
          <w:sz w:val="21"/>
          <w:szCs w:val="21"/>
          <w:lang w:eastAsia="fr-FR"/>
          <w14:ligatures w14:val="none"/>
        </w:rPr>
      </w:pPr>
      <w:r w:rsidRPr="00BE3740">
        <w:rPr>
          <w:rFonts w:ascii="Georgia" w:eastAsia="Times New Roman" w:hAnsi="Georgia" w:cs="Times New Roman"/>
          <w:color w:val="000000"/>
          <w:kern w:val="0"/>
          <w:sz w:val="21"/>
          <w:szCs w:val="21"/>
          <w:lang w:eastAsia="fr-FR"/>
          <w14:ligatures w14:val="none"/>
        </w:rPr>
        <w:drawing>
          <wp:inline distT="0" distB="0" distL="0" distR="0" wp14:anchorId="61F4F872" wp14:editId="2E0D5581">
            <wp:extent cx="2781541" cy="739204"/>
            <wp:effectExtent l="0" t="0" r="0" b="381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1541" cy="739204"/>
                    </a:xfrm>
                    <a:prstGeom prst="rect">
                      <a:avLst/>
                    </a:prstGeom>
                  </pic:spPr>
                </pic:pic>
              </a:graphicData>
            </a:graphic>
          </wp:inline>
        </w:drawing>
      </w:r>
    </w:p>
    <w:p w:rsidR="00BE3740" w:rsidRDefault="00BE3740" w:rsidP="00BE3740">
      <w:pPr>
        <w:spacing w:after="0" w:line="390" w:lineRule="atLeast"/>
        <w:textAlignment w:val="baseline"/>
        <w:rPr>
          <w:rFonts w:ascii="Georgia" w:eastAsia="Times New Roman" w:hAnsi="Georgia" w:cs="Times New Roman"/>
          <w:color w:val="000000"/>
          <w:kern w:val="0"/>
          <w:sz w:val="21"/>
          <w:szCs w:val="21"/>
          <w:lang w:eastAsia="fr-FR"/>
          <w14:ligatures w14:val="none"/>
        </w:rPr>
      </w:pPr>
      <w:r>
        <w:rPr>
          <w:rFonts w:ascii="Georgia" w:eastAsia="Times New Roman" w:hAnsi="Georgia" w:cs="Times New Roman"/>
          <w:color w:val="000000"/>
          <w:kern w:val="0"/>
          <w:sz w:val="21"/>
          <w:szCs w:val="21"/>
          <w:lang w:eastAsia="fr-FR"/>
          <w14:ligatures w14:val="none"/>
        </w:rPr>
        <w:t>Donc :</w:t>
      </w:r>
    </w:p>
    <w:p w:rsidR="00BE3740" w:rsidRDefault="00BE3740" w:rsidP="00BE3740">
      <w:pPr>
        <w:spacing w:after="0" w:line="390" w:lineRule="atLeast"/>
        <w:jc w:val="center"/>
        <w:textAlignment w:val="baseline"/>
        <w:rPr>
          <w:rFonts w:ascii="Georgia" w:eastAsia="Times New Roman" w:hAnsi="Georgia" w:cs="Times New Roman"/>
          <w:color w:val="000000"/>
          <w:kern w:val="0"/>
          <w:sz w:val="21"/>
          <w:szCs w:val="21"/>
          <w:lang w:eastAsia="fr-FR"/>
          <w14:ligatures w14:val="none"/>
        </w:rPr>
      </w:pPr>
      <w:r w:rsidRPr="00BE3740">
        <w:rPr>
          <w:rFonts w:ascii="Georgia" w:eastAsia="Times New Roman" w:hAnsi="Georgia" w:cs="Times New Roman"/>
          <w:color w:val="000000"/>
          <w:kern w:val="0"/>
          <w:sz w:val="21"/>
          <w:szCs w:val="21"/>
          <w:lang w:eastAsia="fr-FR"/>
          <w14:ligatures w14:val="none"/>
        </w:rPr>
        <w:drawing>
          <wp:inline distT="0" distB="0" distL="0" distR="0" wp14:anchorId="725210FD" wp14:editId="6D20C99D">
            <wp:extent cx="1005927" cy="1303133"/>
            <wp:effectExtent l="0" t="0" r="381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05927" cy="1303133"/>
                    </a:xfrm>
                    <a:prstGeom prst="rect">
                      <a:avLst/>
                    </a:prstGeom>
                  </pic:spPr>
                </pic:pic>
              </a:graphicData>
            </a:graphic>
          </wp:inline>
        </w:drawing>
      </w:r>
    </w:p>
    <w:p w:rsidR="00744866" w:rsidRPr="00744866" w:rsidRDefault="00744866" w:rsidP="00744866">
      <w:pPr>
        <w:spacing w:after="0" w:line="390" w:lineRule="atLeast"/>
        <w:jc w:val="center"/>
        <w:textAlignment w:val="baseline"/>
        <w:rPr>
          <w:rFonts w:ascii="Georgia" w:eastAsia="Times New Roman" w:hAnsi="Georgia" w:cs="Times New Roman"/>
          <w:color w:val="000000"/>
          <w:kern w:val="0"/>
          <w:sz w:val="21"/>
          <w:szCs w:val="21"/>
          <w:lang w:eastAsia="fr-FR"/>
          <w14:ligatures w14:val="none"/>
        </w:rPr>
      </w:pPr>
    </w:p>
    <w:p w:rsidR="00DD4F4D" w:rsidRPr="002C47D7" w:rsidRDefault="00137502" w:rsidP="002C47D7">
      <w:pPr>
        <w:pStyle w:val="Paragraphedeliste"/>
        <w:numPr>
          <w:ilvl w:val="0"/>
          <w:numId w:val="25"/>
        </w:numPr>
        <w:spacing w:after="0" w:line="240" w:lineRule="atLeast"/>
        <w:jc w:val="both"/>
        <w:textAlignment w:val="baseline"/>
        <w:outlineLvl w:val="3"/>
        <w:rPr>
          <w:rFonts w:ascii="Georgia" w:eastAsia="Times New Roman" w:hAnsi="Georgia" w:cs="Times New Roman"/>
          <w:b/>
          <w:bCs/>
          <w:caps/>
          <w:color w:val="1F4E79" w:themeColor="accent1" w:themeShade="80"/>
          <w:kern w:val="0"/>
          <w:sz w:val="24"/>
          <w:szCs w:val="24"/>
          <w:lang w:eastAsia="fr-FR"/>
          <w14:ligatures w14:val="none"/>
        </w:rPr>
      </w:pPr>
      <w:r w:rsidRPr="002C47D7">
        <w:rPr>
          <w:rFonts w:ascii="Georgia" w:eastAsia="Times New Roman" w:hAnsi="Georgia" w:cs="Times New Roman"/>
          <w:b/>
          <w:bCs/>
          <w:caps/>
          <w:color w:val="1F4E79" w:themeColor="accent1" w:themeShade="80"/>
          <w:kern w:val="0"/>
          <w:sz w:val="24"/>
          <w:szCs w:val="24"/>
          <w:lang w:eastAsia="fr-FR"/>
          <w14:ligatures w14:val="none"/>
        </w:rPr>
        <w:t>CALCUL DE LA PERTE DE CHARGE LINÉAIRE HF</w:t>
      </w:r>
    </w:p>
    <w:p w:rsidR="00744866" w:rsidRPr="00655B45" w:rsidRDefault="00137502" w:rsidP="00655B45">
      <w:pPr>
        <w:spacing w:after="0" w:line="390" w:lineRule="atLeast"/>
        <w:textAlignment w:val="baseline"/>
        <w:rPr>
          <w:rFonts w:ascii="Georgia" w:hAnsi="Georgia"/>
          <w:color w:val="000000"/>
          <w:sz w:val="21"/>
          <w:szCs w:val="21"/>
          <w:shd w:val="clear" w:color="auto" w:fill="FFFFFF"/>
        </w:rPr>
      </w:pPr>
      <w:r w:rsidRPr="00655B45">
        <w:rPr>
          <w:rFonts w:ascii="Georgia" w:hAnsi="Georgia"/>
          <w:color w:val="000000"/>
          <w:sz w:val="21"/>
          <w:szCs w:val="21"/>
          <w:shd w:val="clear" w:color="auto" w:fill="FFFFFF"/>
        </w:rPr>
        <w:t>Puisque </w:t>
      </w:r>
      <w:r w:rsidRPr="00655B45">
        <w:rPr>
          <w:rStyle w:val="mtext"/>
          <w:rFonts w:ascii="MathJax_Main" w:hAnsi="MathJax_Main"/>
          <w:color w:val="000000"/>
          <w:sz w:val="23"/>
          <w:szCs w:val="23"/>
          <w:bdr w:val="none" w:sz="0" w:space="0" w:color="auto" w:frame="1"/>
        </w:rPr>
        <w:t>Re</w:t>
      </w:r>
      <w:r w:rsidRPr="00655B45">
        <w:rPr>
          <w:rStyle w:val="mo"/>
          <w:rFonts w:ascii="MathJax_Main" w:hAnsi="MathJax_Main"/>
          <w:color w:val="000000"/>
          <w:sz w:val="23"/>
          <w:szCs w:val="23"/>
          <w:bdr w:val="none" w:sz="0" w:space="0" w:color="auto" w:frame="1"/>
        </w:rPr>
        <w:t>&gt;</w:t>
      </w:r>
      <w:r w:rsidRPr="00655B45">
        <w:rPr>
          <w:rStyle w:val="mn"/>
          <w:rFonts w:ascii="MathJax_Main" w:hAnsi="MathJax_Main"/>
          <w:color w:val="000000"/>
          <w:sz w:val="23"/>
          <w:szCs w:val="23"/>
          <w:bdr w:val="none" w:sz="0" w:space="0" w:color="auto" w:frame="1"/>
        </w:rPr>
        <w:t>2000</w:t>
      </w:r>
      <w:r w:rsidRPr="00655B45">
        <w:rPr>
          <w:rFonts w:ascii="Georgia" w:hAnsi="Georgia"/>
          <w:color w:val="000000"/>
          <w:sz w:val="21"/>
          <w:szCs w:val="21"/>
          <w:shd w:val="clear" w:color="auto" w:fill="FFFFFF"/>
        </w:rPr>
        <w:t>, l’écoulement est turbulent. Nous utilisons la formule de Darcy-Weisbach :</w:t>
      </w:r>
    </w:p>
    <w:p w:rsidR="00137502" w:rsidRDefault="00137502" w:rsidP="00137502">
      <w:pPr>
        <w:pStyle w:val="Paragraphedeliste"/>
        <w:spacing w:after="0" w:line="390" w:lineRule="atLeast"/>
        <w:jc w:val="center"/>
        <w:textAlignment w:val="baseline"/>
        <w:rPr>
          <w:rFonts w:ascii="Georgia" w:eastAsia="Times New Roman" w:hAnsi="Georgia" w:cs="Times New Roman"/>
          <w:color w:val="000000"/>
          <w:kern w:val="0"/>
          <w:sz w:val="21"/>
          <w:szCs w:val="21"/>
          <w:lang w:eastAsia="fr-FR"/>
          <w14:ligatures w14:val="none"/>
        </w:rPr>
      </w:pPr>
      <w:r w:rsidRPr="00137502">
        <w:rPr>
          <w:rFonts w:ascii="Georgia" w:eastAsia="Times New Roman" w:hAnsi="Georgia" w:cs="Times New Roman"/>
          <w:color w:val="000000"/>
          <w:kern w:val="0"/>
          <w:sz w:val="21"/>
          <w:szCs w:val="21"/>
          <w:lang w:eastAsia="fr-FR"/>
          <w14:ligatures w14:val="none"/>
        </w:rPr>
        <w:drawing>
          <wp:inline distT="0" distB="0" distL="0" distR="0" wp14:anchorId="1AC340D9" wp14:editId="1B859350">
            <wp:extent cx="1280271" cy="57917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80271" cy="579170"/>
                    </a:xfrm>
                    <a:prstGeom prst="rect">
                      <a:avLst/>
                    </a:prstGeom>
                  </pic:spPr>
                </pic:pic>
              </a:graphicData>
            </a:graphic>
          </wp:inline>
        </w:drawing>
      </w:r>
    </w:p>
    <w:p w:rsidR="00137502" w:rsidRPr="00655B45" w:rsidRDefault="00137502" w:rsidP="00655B45">
      <w:pPr>
        <w:spacing w:after="0" w:line="390" w:lineRule="atLeast"/>
        <w:textAlignment w:val="baseline"/>
        <w:rPr>
          <w:rFonts w:ascii="Georgia" w:eastAsia="Times New Roman" w:hAnsi="Georgia" w:cs="Times New Roman"/>
          <w:color w:val="000000"/>
          <w:kern w:val="0"/>
          <w:sz w:val="21"/>
          <w:szCs w:val="21"/>
          <w:lang w:eastAsia="fr-FR"/>
          <w14:ligatures w14:val="none"/>
        </w:rPr>
      </w:pPr>
      <w:r w:rsidRPr="00655B45">
        <w:rPr>
          <w:rFonts w:ascii="Georgia" w:eastAsia="Times New Roman" w:hAnsi="Georgia" w:cs="Times New Roman"/>
          <w:color w:val="000000"/>
          <w:kern w:val="0"/>
          <w:sz w:val="21"/>
          <w:szCs w:val="21"/>
          <w:lang w:eastAsia="fr-FR"/>
          <w14:ligatures w14:val="none"/>
        </w:rPr>
        <w:t>Où :</w:t>
      </w:r>
    </w:p>
    <w:p w:rsidR="00137502" w:rsidRPr="00655B45" w:rsidRDefault="00137502" w:rsidP="00655B45">
      <w:pPr>
        <w:spacing w:after="0" w:line="390" w:lineRule="atLeast"/>
        <w:textAlignment w:val="baseline"/>
        <w:rPr>
          <w:rFonts w:ascii="Georgia" w:eastAsia="Times New Roman" w:hAnsi="Georgia" w:cs="Times New Roman"/>
          <w:color w:val="000000"/>
          <w:kern w:val="0"/>
          <w:sz w:val="21"/>
          <w:szCs w:val="21"/>
          <w:lang w:eastAsia="fr-FR"/>
          <w14:ligatures w14:val="none"/>
        </w:rPr>
      </w:pPr>
      <w:r w:rsidRPr="00137502">
        <w:rPr>
          <w:lang w:eastAsia="fr-FR"/>
        </w:rPr>
        <w:drawing>
          <wp:inline distT="0" distB="0" distL="0" distR="0" wp14:anchorId="21B19F91" wp14:editId="3412970F">
            <wp:extent cx="2972058" cy="739204"/>
            <wp:effectExtent l="0" t="0" r="0" b="381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72058" cy="739204"/>
                    </a:xfrm>
                    <a:prstGeom prst="rect">
                      <a:avLst/>
                    </a:prstGeom>
                  </pic:spPr>
                </pic:pic>
              </a:graphicData>
            </a:graphic>
          </wp:inline>
        </w:drawing>
      </w:r>
    </w:p>
    <w:p w:rsidR="00137502" w:rsidRPr="00655B45" w:rsidRDefault="00137502" w:rsidP="00655B45">
      <w:pPr>
        <w:spacing w:after="0" w:line="390" w:lineRule="atLeast"/>
        <w:textAlignment w:val="baseline"/>
        <w:rPr>
          <w:rFonts w:ascii="Georgia" w:eastAsia="Times New Roman" w:hAnsi="Georgia" w:cs="Times New Roman"/>
          <w:color w:val="000000"/>
          <w:kern w:val="0"/>
          <w:sz w:val="21"/>
          <w:szCs w:val="21"/>
          <w:lang w:eastAsia="fr-FR"/>
          <w14:ligatures w14:val="none"/>
        </w:rPr>
      </w:pPr>
      <w:r w:rsidRPr="00655B45">
        <w:rPr>
          <w:rFonts w:ascii="Georgia" w:eastAsia="Times New Roman" w:hAnsi="Georgia" w:cs="Times New Roman"/>
          <w:color w:val="000000"/>
          <w:kern w:val="0"/>
          <w:sz w:val="21"/>
          <w:szCs w:val="21"/>
          <w:lang w:eastAsia="fr-FR"/>
          <w14:ligatures w14:val="none"/>
        </w:rPr>
        <w:t>Donc :</w:t>
      </w:r>
    </w:p>
    <w:p w:rsidR="00137502" w:rsidRPr="00744866" w:rsidRDefault="00137502" w:rsidP="00655B45">
      <w:pPr>
        <w:pStyle w:val="Paragraphedeliste"/>
        <w:spacing w:after="0" w:line="390" w:lineRule="atLeast"/>
        <w:jc w:val="center"/>
        <w:textAlignment w:val="baseline"/>
        <w:rPr>
          <w:rFonts w:ascii="Georgia" w:eastAsia="Times New Roman" w:hAnsi="Georgia" w:cs="Times New Roman"/>
          <w:color w:val="000000"/>
          <w:kern w:val="0"/>
          <w:sz w:val="21"/>
          <w:szCs w:val="21"/>
          <w:lang w:eastAsia="fr-FR"/>
          <w14:ligatures w14:val="none"/>
        </w:rPr>
      </w:pPr>
      <w:r w:rsidRPr="00137502">
        <w:rPr>
          <w:rFonts w:ascii="Georgia" w:eastAsia="Times New Roman" w:hAnsi="Georgia" w:cs="Times New Roman"/>
          <w:color w:val="000000"/>
          <w:kern w:val="0"/>
          <w:sz w:val="21"/>
          <w:szCs w:val="21"/>
          <w:lang w:eastAsia="fr-FR"/>
          <w14:ligatures w14:val="none"/>
        </w:rPr>
        <w:drawing>
          <wp:inline distT="0" distB="0" distL="0" distR="0" wp14:anchorId="19E885D3" wp14:editId="51114F06">
            <wp:extent cx="1844200" cy="838273"/>
            <wp:effectExtent l="0" t="0" r="381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44200" cy="838273"/>
                    </a:xfrm>
                    <a:prstGeom prst="rect">
                      <a:avLst/>
                    </a:prstGeom>
                  </pic:spPr>
                </pic:pic>
              </a:graphicData>
            </a:graphic>
          </wp:inline>
        </w:drawing>
      </w:r>
    </w:p>
    <w:p w:rsidR="00655B45" w:rsidRPr="002C47D7" w:rsidRDefault="00655B45" w:rsidP="002C47D7">
      <w:pPr>
        <w:pStyle w:val="Paragraphedeliste"/>
        <w:numPr>
          <w:ilvl w:val="0"/>
          <w:numId w:val="25"/>
        </w:numPr>
        <w:spacing w:after="0" w:line="240" w:lineRule="atLeast"/>
        <w:jc w:val="both"/>
        <w:textAlignment w:val="baseline"/>
        <w:outlineLvl w:val="3"/>
        <w:rPr>
          <w:rFonts w:ascii="Georgia" w:eastAsia="Times New Roman" w:hAnsi="Georgia" w:cs="Times New Roman"/>
          <w:b/>
          <w:bCs/>
          <w:caps/>
          <w:color w:val="1F4E79" w:themeColor="accent1" w:themeShade="80"/>
          <w:kern w:val="0"/>
          <w:sz w:val="24"/>
          <w:szCs w:val="24"/>
          <w:lang w:eastAsia="fr-FR"/>
          <w14:ligatures w14:val="none"/>
        </w:rPr>
      </w:pPr>
      <w:r w:rsidRPr="002C47D7">
        <w:rPr>
          <w:rFonts w:ascii="Georgia" w:eastAsia="Times New Roman" w:hAnsi="Georgia" w:cs="Times New Roman"/>
          <w:b/>
          <w:bCs/>
          <w:caps/>
          <w:color w:val="1F4E79" w:themeColor="accent1" w:themeShade="80"/>
          <w:kern w:val="0"/>
          <w:sz w:val="24"/>
          <w:szCs w:val="24"/>
          <w:lang w:eastAsia="fr-FR"/>
          <w14:ligatures w14:val="none"/>
        </w:rPr>
        <w:t>IMPACT D’UN CHANGEMENT DE DIAMÈTRE</w:t>
      </w:r>
    </w:p>
    <w:p w:rsidR="00655B45" w:rsidRDefault="00655B45" w:rsidP="00744866">
      <w:pPr>
        <w:pStyle w:val="NormalWeb"/>
        <w:shd w:val="clear" w:color="auto" w:fill="FFFFFF"/>
        <w:spacing w:before="0" w:beforeAutospacing="0" w:after="0" w:afterAutospacing="0"/>
        <w:jc w:val="both"/>
        <w:textAlignment w:val="baseline"/>
        <w:rPr>
          <w:rFonts w:ascii="Georgia" w:hAnsi="Georgia"/>
          <w:color w:val="000000"/>
          <w:sz w:val="21"/>
          <w:szCs w:val="21"/>
          <w:shd w:val="clear" w:color="auto" w:fill="FFFFFF"/>
        </w:rPr>
      </w:pPr>
    </w:p>
    <w:p w:rsidR="00744866" w:rsidRDefault="00655B45" w:rsidP="00744866">
      <w:pPr>
        <w:pStyle w:val="NormalWeb"/>
        <w:shd w:val="clear" w:color="auto" w:fill="FFFFFF"/>
        <w:spacing w:before="0" w:beforeAutospacing="0" w:after="0" w:afterAutospacing="0"/>
        <w:jc w:val="both"/>
        <w:textAlignment w:val="baseline"/>
        <w:rPr>
          <w:rFonts w:ascii="Georgia" w:hAnsi="Georgia"/>
          <w:color w:val="000000"/>
          <w:sz w:val="21"/>
          <w:szCs w:val="21"/>
          <w:shd w:val="clear" w:color="auto" w:fill="FFFFFF"/>
        </w:rPr>
      </w:pPr>
      <w:r>
        <w:rPr>
          <w:rFonts w:ascii="Georgia" w:hAnsi="Georgia"/>
          <w:color w:val="000000"/>
          <w:sz w:val="21"/>
          <w:szCs w:val="21"/>
          <w:shd w:val="clear" w:color="auto" w:fill="FFFFFF"/>
        </w:rPr>
        <w:t>La conduite se rétrécit à un diamètre de </w:t>
      </w:r>
      <w:r>
        <w:rPr>
          <w:rStyle w:val="mn"/>
          <w:rFonts w:ascii="MathJax_Main" w:hAnsi="MathJax_Main"/>
          <w:color w:val="000000"/>
          <w:sz w:val="23"/>
          <w:szCs w:val="23"/>
          <w:bdr w:val="none" w:sz="0" w:space="0" w:color="auto" w:frame="1"/>
        </w:rPr>
        <w:t>0.3</w:t>
      </w:r>
      <w:r>
        <w:rPr>
          <w:rStyle w:val="mtext"/>
          <w:rFonts w:ascii="MathJax_Main" w:hAnsi="MathJax_Main"/>
          <w:color w:val="000000"/>
          <w:sz w:val="23"/>
          <w:szCs w:val="23"/>
          <w:bdr w:val="none" w:sz="0" w:space="0" w:color="auto" w:frame="1"/>
        </w:rPr>
        <w:t>m</w:t>
      </w:r>
      <w:r>
        <w:rPr>
          <w:rFonts w:ascii="Georgia" w:hAnsi="Georgia"/>
          <w:color w:val="000000"/>
          <w:sz w:val="21"/>
          <w:szCs w:val="21"/>
          <w:shd w:val="clear" w:color="auto" w:fill="FFFFFF"/>
        </w:rPr>
        <w:t>. Calculons le nouveau Re et la vitesse dans cette section.</w:t>
      </w:r>
    </w:p>
    <w:p w:rsidR="00655B45" w:rsidRDefault="00655B45" w:rsidP="00744866">
      <w:pPr>
        <w:pStyle w:val="NormalWeb"/>
        <w:shd w:val="clear" w:color="auto" w:fill="FFFFFF"/>
        <w:spacing w:before="0" w:beforeAutospacing="0" w:after="0" w:afterAutospacing="0"/>
        <w:jc w:val="both"/>
        <w:textAlignment w:val="baseline"/>
        <w:rPr>
          <w:rFonts w:ascii="Georgia" w:hAnsi="Georgia"/>
          <w:color w:val="000000"/>
          <w:sz w:val="21"/>
          <w:szCs w:val="21"/>
          <w:shd w:val="clear" w:color="auto" w:fill="FFFFFF"/>
        </w:rPr>
      </w:pPr>
    </w:p>
    <w:p w:rsidR="00655B45" w:rsidRDefault="00655B45" w:rsidP="00744866">
      <w:pPr>
        <w:pStyle w:val="NormalWeb"/>
        <w:shd w:val="clear" w:color="auto" w:fill="FFFFFF"/>
        <w:spacing w:before="0" w:beforeAutospacing="0" w:after="0" w:afterAutospacing="0"/>
        <w:jc w:val="both"/>
        <w:textAlignment w:val="baseline"/>
        <w:rPr>
          <w:rStyle w:val="mtext"/>
          <w:rFonts w:ascii="MathJax_Main" w:hAnsi="MathJax_Main"/>
          <w:color w:val="000000"/>
          <w:sz w:val="23"/>
          <w:szCs w:val="23"/>
          <w:bdr w:val="none" w:sz="0" w:space="0" w:color="auto" w:frame="1"/>
        </w:rPr>
      </w:pPr>
      <w:r>
        <w:rPr>
          <w:rStyle w:val="lev"/>
          <w:rFonts w:ascii="Georgia" w:hAnsi="Georgia"/>
          <w:color w:val="000000"/>
          <w:sz w:val="21"/>
          <w:szCs w:val="21"/>
          <w:bdr w:val="none" w:sz="0" w:space="0" w:color="auto" w:frame="1"/>
          <w:shd w:val="clear" w:color="auto" w:fill="FFFFFF"/>
        </w:rPr>
        <w:t>Nouveau diamètre :</w:t>
      </w:r>
      <w:r>
        <w:rPr>
          <w:rFonts w:ascii="Georgia" w:hAnsi="Georgia"/>
          <w:color w:val="000000"/>
          <w:sz w:val="21"/>
          <w:szCs w:val="21"/>
          <w:shd w:val="clear" w:color="auto" w:fill="FFFFFF"/>
        </w:rPr>
        <w:t> </w:t>
      </w:r>
      <w:r>
        <w:rPr>
          <w:rStyle w:val="mi"/>
          <w:rFonts w:ascii="MathJax_Math-italic" w:hAnsi="MathJax_Math-italic"/>
          <w:color w:val="000000"/>
          <w:sz w:val="23"/>
          <w:szCs w:val="23"/>
          <w:bdr w:val="none" w:sz="0" w:space="0" w:color="auto" w:frame="1"/>
        </w:rPr>
        <w:t>D</w:t>
      </w:r>
      <w:r>
        <w:rPr>
          <w:rStyle w:val="mo"/>
          <w:rFonts w:ascii="MathJax_Main" w:hAnsi="MathJax_Main"/>
          <w:color w:val="000000"/>
          <w:sz w:val="16"/>
          <w:szCs w:val="16"/>
          <w:bdr w:val="none" w:sz="0" w:space="0" w:color="auto" w:frame="1"/>
        </w:rPr>
        <w:t>′</w:t>
      </w:r>
      <w:r>
        <w:rPr>
          <w:rStyle w:val="mo"/>
          <w:rFonts w:ascii="MathJax_Main" w:hAnsi="MathJax_Main"/>
          <w:color w:val="000000"/>
          <w:sz w:val="23"/>
          <w:szCs w:val="23"/>
          <w:bdr w:val="none" w:sz="0" w:space="0" w:color="auto" w:frame="1"/>
        </w:rPr>
        <w:t>=</w:t>
      </w:r>
      <w:r>
        <w:rPr>
          <w:rStyle w:val="mn"/>
          <w:rFonts w:ascii="MathJax_Main" w:hAnsi="MathJax_Main"/>
          <w:color w:val="000000"/>
          <w:sz w:val="23"/>
          <w:szCs w:val="23"/>
          <w:bdr w:val="none" w:sz="0" w:space="0" w:color="auto" w:frame="1"/>
        </w:rPr>
        <w:t>0.3</w:t>
      </w:r>
      <w:r>
        <w:rPr>
          <w:rStyle w:val="mtext"/>
          <w:rFonts w:ascii="MathJax_Main" w:hAnsi="MathJax_Main"/>
          <w:color w:val="000000"/>
          <w:sz w:val="23"/>
          <w:szCs w:val="23"/>
          <w:bdr w:val="none" w:sz="0" w:space="0" w:color="auto" w:frame="1"/>
        </w:rPr>
        <w:t>m</w:t>
      </w:r>
    </w:p>
    <w:p w:rsidR="00655B45" w:rsidRDefault="00655B45" w:rsidP="00744866">
      <w:pPr>
        <w:pStyle w:val="NormalWeb"/>
        <w:shd w:val="clear" w:color="auto" w:fill="FFFFFF"/>
        <w:spacing w:before="0" w:beforeAutospacing="0" w:after="0" w:afterAutospacing="0"/>
        <w:jc w:val="both"/>
        <w:textAlignment w:val="baseline"/>
        <w:rPr>
          <w:rStyle w:val="mtext"/>
          <w:rFonts w:ascii="MathJax_Main" w:hAnsi="MathJax_Main"/>
          <w:color w:val="000000"/>
          <w:sz w:val="23"/>
          <w:szCs w:val="23"/>
          <w:bdr w:val="none" w:sz="0" w:space="0" w:color="auto" w:frame="1"/>
        </w:rPr>
      </w:pPr>
    </w:p>
    <w:p w:rsidR="00655B45" w:rsidRPr="007C53CA" w:rsidRDefault="00655B45" w:rsidP="00744866">
      <w:pPr>
        <w:pStyle w:val="NormalWeb"/>
        <w:shd w:val="clear" w:color="auto" w:fill="FFFFFF"/>
        <w:spacing w:before="0" w:beforeAutospacing="0" w:after="0" w:afterAutospacing="0"/>
        <w:jc w:val="both"/>
        <w:textAlignment w:val="baseline"/>
        <w:rPr>
          <w:rFonts w:ascii="Georgia" w:hAnsi="Georgia"/>
          <w:b/>
          <w:bCs/>
          <w:color w:val="000000"/>
          <w:sz w:val="21"/>
          <w:szCs w:val="21"/>
          <w:shd w:val="clear" w:color="auto" w:fill="FFFFFF"/>
        </w:rPr>
      </w:pPr>
      <w:r w:rsidRPr="007C53CA">
        <w:rPr>
          <w:rFonts w:ascii="Georgia" w:hAnsi="Georgia"/>
          <w:b/>
          <w:bCs/>
          <w:color w:val="000000"/>
          <w:sz w:val="21"/>
          <w:szCs w:val="21"/>
          <w:shd w:val="clear" w:color="auto" w:fill="FFFFFF"/>
        </w:rPr>
        <w:t>La conservation du débit donne</w:t>
      </w:r>
      <w:r w:rsidRPr="007C53CA">
        <w:rPr>
          <w:rFonts w:ascii="Georgia" w:hAnsi="Georgia"/>
          <w:b/>
          <w:bCs/>
          <w:color w:val="000000"/>
          <w:sz w:val="21"/>
          <w:szCs w:val="21"/>
          <w:shd w:val="clear" w:color="auto" w:fill="FFFFFF"/>
        </w:rPr>
        <w:t> :</w:t>
      </w:r>
    </w:p>
    <w:p w:rsidR="00655B45" w:rsidRDefault="00655B45" w:rsidP="00655B45">
      <w:pPr>
        <w:pStyle w:val="NormalWeb"/>
        <w:shd w:val="clear" w:color="auto" w:fill="FFFFFF"/>
        <w:spacing w:before="0" w:beforeAutospacing="0" w:after="0" w:afterAutospacing="0"/>
        <w:jc w:val="center"/>
        <w:textAlignment w:val="baseline"/>
        <w:rPr>
          <w:rFonts w:ascii="Georgia" w:hAnsi="Georgia"/>
          <w:color w:val="000000"/>
          <w:sz w:val="21"/>
          <w:szCs w:val="21"/>
        </w:rPr>
      </w:pPr>
      <w:r w:rsidRPr="00655B45">
        <w:rPr>
          <w:rFonts w:ascii="Georgia" w:hAnsi="Georgia"/>
          <w:color w:val="000000"/>
          <w:sz w:val="21"/>
          <w:szCs w:val="21"/>
        </w:rPr>
        <w:drawing>
          <wp:inline distT="0" distB="0" distL="0" distR="0" wp14:anchorId="20FACBD8" wp14:editId="314B9777">
            <wp:extent cx="777307" cy="274344"/>
            <wp:effectExtent l="0" t="0" r="381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77307" cy="274344"/>
                    </a:xfrm>
                    <a:prstGeom prst="rect">
                      <a:avLst/>
                    </a:prstGeom>
                  </pic:spPr>
                </pic:pic>
              </a:graphicData>
            </a:graphic>
          </wp:inline>
        </w:drawing>
      </w:r>
    </w:p>
    <w:p w:rsidR="00655B45" w:rsidRDefault="007C53CA" w:rsidP="00655B45">
      <w:pPr>
        <w:pStyle w:val="NormalWeb"/>
        <w:shd w:val="clear" w:color="auto" w:fill="FFFFFF"/>
        <w:spacing w:before="0" w:beforeAutospacing="0" w:after="0" w:afterAutospacing="0"/>
        <w:textAlignment w:val="baseline"/>
        <w:rPr>
          <w:rStyle w:val="lev"/>
          <w:rFonts w:ascii="Georgia" w:hAnsi="Georgia"/>
          <w:color w:val="000000"/>
          <w:sz w:val="21"/>
          <w:szCs w:val="21"/>
          <w:bdr w:val="none" w:sz="0" w:space="0" w:color="auto" w:frame="1"/>
          <w:shd w:val="clear" w:color="auto" w:fill="FFFFFF"/>
        </w:rPr>
      </w:pPr>
      <w:r>
        <w:rPr>
          <w:rStyle w:val="lev"/>
          <w:rFonts w:ascii="Georgia" w:hAnsi="Georgia"/>
          <w:color w:val="000000"/>
          <w:sz w:val="21"/>
          <w:szCs w:val="21"/>
          <w:bdr w:val="none" w:sz="0" w:space="0" w:color="auto" w:frame="1"/>
          <w:shd w:val="clear" w:color="auto" w:fill="FFFFFF"/>
        </w:rPr>
        <w:t>Calcul de la nouvelle vitesse </w:t>
      </w:r>
      <w:r>
        <w:rPr>
          <w:rStyle w:val="mi"/>
          <w:rFonts w:ascii="MathJax_Math-italic" w:hAnsi="MathJax_Math-italic"/>
          <w:color w:val="000000"/>
          <w:sz w:val="23"/>
          <w:szCs w:val="23"/>
          <w:bdr w:val="none" w:sz="0" w:space="0" w:color="auto" w:frame="1"/>
        </w:rPr>
        <w:t>V</w:t>
      </w:r>
      <w:r>
        <w:rPr>
          <w:rStyle w:val="mo"/>
          <w:rFonts w:ascii="MathJax_Main" w:hAnsi="MathJax_Main"/>
          <w:color w:val="000000"/>
          <w:sz w:val="16"/>
          <w:szCs w:val="16"/>
          <w:bdr w:val="none" w:sz="0" w:space="0" w:color="auto" w:frame="1"/>
        </w:rPr>
        <w:t>′</w:t>
      </w:r>
      <w:r>
        <w:rPr>
          <w:rStyle w:val="lev"/>
          <w:rFonts w:ascii="Georgia" w:hAnsi="Georgia"/>
          <w:color w:val="000000"/>
          <w:sz w:val="21"/>
          <w:szCs w:val="21"/>
          <w:bdr w:val="none" w:sz="0" w:space="0" w:color="auto" w:frame="1"/>
          <w:shd w:val="clear" w:color="auto" w:fill="FFFFFF"/>
        </w:rPr>
        <w:t> :</w:t>
      </w:r>
    </w:p>
    <w:p w:rsidR="007C53CA" w:rsidRDefault="007C53CA" w:rsidP="007C53CA">
      <w:pPr>
        <w:pStyle w:val="NormalWeb"/>
        <w:shd w:val="clear" w:color="auto" w:fill="FFFFFF"/>
        <w:spacing w:before="0" w:beforeAutospacing="0" w:after="0" w:afterAutospacing="0"/>
        <w:jc w:val="center"/>
        <w:textAlignment w:val="baseline"/>
        <w:rPr>
          <w:rFonts w:ascii="Georgia" w:hAnsi="Georgia"/>
          <w:color w:val="000000"/>
          <w:sz w:val="21"/>
          <w:szCs w:val="21"/>
        </w:rPr>
      </w:pPr>
      <w:r w:rsidRPr="007C53CA">
        <w:rPr>
          <w:rFonts w:ascii="Georgia" w:hAnsi="Georgia"/>
          <w:color w:val="000000"/>
          <w:sz w:val="21"/>
          <w:szCs w:val="21"/>
        </w:rPr>
        <w:lastRenderedPageBreak/>
        <w:drawing>
          <wp:inline distT="0" distB="0" distL="0" distR="0" wp14:anchorId="6076E169" wp14:editId="1C87763D">
            <wp:extent cx="1493649" cy="929721"/>
            <wp:effectExtent l="0" t="0" r="0" b="381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93649" cy="929721"/>
                    </a:xfrm>
                    <a:prstGeom prst="rect">
                      <a:avLst/>
                    </a:prstGeom>
                  </pic:spPr>
                </pic:pic>
              </a:graphicData>
            </a:graphic>
          </wp:inline>
        </w:drawing>
      </w:r>
    </w:p>
    <w:p w:rsidR="007C53CA" w:rsidRDefault="007C53CA" w:rsidP="007C53CA">
      <w:pPr>
        <w:pStyle w:val="NormalWeb"/>
        <w:shd w:val="clear" w:color="auto" w:fill="FFFFFF"/>
        <w:spacing w:before="0" w:beforeAutospacing="0" w:after="0" w:afterAutospacing="0"/>
        <w:textAlignment w:val="baseline"/>
        <w:rPr>
          <w:rStyle w:val="lev"/>
          <w:rFonts w:ascii="Georgia" w:hAnsi="Georgia"/>
          <w:color w:val="000000"/>
          <w:sz w:val="21"/>
          <w:szCs w:val="21"/>
          <w:bdr w:val="none" w:sz="0" w:space="0" w:color="auto" w:frame="1"/>
          <w:shd w:val="clear" w:color="auto" w:fill="FFFFFF"/>
        </w:rPr>
      </w:pPr>
      <w:r>
        <w:rPr>
          <w:rStyle w:val="lev"/>
          <w:rFonts w:ascii="Georgia" w:hAnsi="Georgia"/>
          <w:color w:val="000000"/>
          <w:sz w:val="21"/>
          <w:szCs w:val="21"/>
          <w:bdr w:val="none" w:sz="0" w:space="0" w:color="auto" w:frame="1"/>
          <w:shd w:val="clear" w:color="auto" w:fill="FFFFFF"/>
        </w:rPr>
        <w:t>Calcul du nouveau Re avec ce nouveau diamètre :</w:t>
      </w:r>
    </w:p>
    <w:p w:rsidR="007C53CA" w:rsidRDefault="007C53CA" w:rsidP="007C53CA">
      <w:pPr>
        <w:pStyle w:val="NormalWeb"/>
        <w:shd w:val="clear" w:color="auto" w:fill="FFFFFF"/>
        <w:spacing w:before="0" w:beforeAutospacing="0" w:after="0" w:afterAutospacing="0"/>
        <w:jc w:val="center"/>
        <w:textAlignment w:val="baseline"/>
        <w:rPr>
          <w:rFonts w:ascii="Georgia" w:hAnsi="Georgia"/>
          <w:color w:val="000000"/>
          <w:sz w:val="21"/>
          <w:szCs w:val="21"/>
        </w:rPr>
      </w:pPr>
      <w:r w:rsidRPr="007C53CA">
        <w:rPr>
          <w:rFonts w:ascii="Georgia" w:hAnsi="Georgia"/>
          <w:color w:val="000000"/>
          <w:sz w:val="21"/>
          <w:szCs w:val="21"/>
        </w:rPr>
        <w:drawing>
          <wp:inline distT="0" distB="0" distL="0" distR="0" wp14:anchorId="3E5B1092" wp14:editId="3FF3DD2F">
            <wp:extent cx="1790855" cy="998307"/>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90855" cy="998307"/>
                    </a:xfrm>
                    <a:prstGeom prst="rect">
                      <a:avLst/>
                    </a:prstGeom>
                  </pic:spPr>
                </pic:pic>
              </a:graphicData>
            </a:graphic>
          </wp:inline>
        </w:drawing>
      </w:r>
    </w:p>
    <w:p w:rsidR="007C53CA" w:rsidRDefault="007C53CA" w:rsidP="007C53CA">
      <w:pPr>
        <w:pStyle w:val="NormalWeb"/>
        <w:shd w:val="clear" w:color="auto" w:fill="FFFFFF"/>
        <w:spacing w:before="0" w:beforeAutospacing="0" w:after="0" w:afterAutospacing="0"/>
        <w:jc w:val="center"/>
        <w:textAlignment w:val="baseline"/>
        <w:rPr>
          <w:rFonts w:ascii="Georgia" w:hAnsi="Georgia"/>
          <w:color w:val="000000"/>
          <w:sz w:val="21"/>
          <w:szCs w:val="21"/>
        </w:rPr>
      </w:pPr>
    </w:p>
    <w:p w:rsidR="00744866" w:rsidRDefault="007C53CA" w:rsidP="002C47D7">
      <w:pPr>
        <w:pStyle w:val="Titre3"/>
        <w:numPr>
          <w:ilvl w:val="0"/>
          <w:numId w:val="25"/>
        </w:numPr>
        <w:shd w:val="clear" w:color="auto" w:fill="FFFFFF"/>
        <w:spacing w:before="0" w:beforeAutospacing="0" w:after="0" w:afterAutospacing="0" w:line="240" w:lineRule="atLeast"/>
        <w:jc w:val="both"/>
        <w:textAlignment w:val="baseline"/>
        <w:rPr>
          <w:rFonts w:ascii="Georgia" w:hAnsi="Georgia"/>
          <w:caps/>
          <w:color w:val="1F4E79" w:themeColor="accent1" w:themeShade="80"/>
          <w:sz w:val="24"/>
          <w:szCs w:val="24"/>
        </w:rPr>
      </w:pPr>
      <w:r w:rsidRPr="007C53CA">
        <w:rPr>
          <w:rFonts w:ascii="Georgia" w:hAnsi="Georgia"/>
          <w:caps/>
          <w:color w:val="1F4E79" w:themeColor="accent1" w:themeShade="80"/>
          <w:sz w:val="24"/>
          <w:szCs w:val="24"/>
        </w:rPr>
        <w:t>ANALYSE DES RÉSULTATS</w:t>
      </w:r>
    </w:p>
    <w:p w:rsidR="007C53CA" w:rsidRDefault="007C53CA" w:rsidP="00744866">
      <w:pPr>
        <w:pStyle w:val="Titre3"/>
        <w:shd w:val="clear" w:color="auto" w:fill="FFFFFF"/>
        <w:spacing w:before="0" w:beforeAutospacing="0" w:after="0" w:afterAutospacing="0" w:line="240" w:lineRule="atLeast"/>
        <w:jc w:val="both"/>
        <w:textAlignment w:val="baseline"/>
        <w:rPr>
          <w:rFonts w:ascii="Georgia" w:hAnsi="Georgia"/>
          <w:caps/>
          <w:color w:val="333333"/>
        </w:rPr>
      </w:pPr>
    </w:p>
    <w:p w:rsidR="007C53CA" w:rsidRDefault="007C53CA" w:rsidP="007C53CA">
      <w:pPr>
        <w:pStyle w:val="NormalWeb"/>
        <w:shd w:val="clear" w:color="auto" w:fill="FFFFFF"/>
        <w:spacing w:before="0" w:beforeAutospacing="0" w:after="0" w:afterAutospacing="0"/>
        <w:jc w:val="both"/>
        <w:textAlignment w:val="baseline"/>
        <w:rPr>
          <w:rFonts w:ascii="Georgia" w:hAnsi="Georgia"/>
          <w:color w:val="000000"/>
          <w:sz w:val="21"/>
          <w:szCs w:val="21"/>
        </w:rPr>
      </w:pPr>
      <w:r>
        <w:rPr>
          <w:rFonts w:ascii="Georgia" w:hAnsi="Georgia"/>
          <w:color w:val="000000"/>
          <w:sz w:val="21"/>
          <w:szCs w:val="21"/>
        </w:rPr>
        <w:t>L’écoulement dans la conduite est turbulent, ce qui est typique pour des grandes installations hydrauliques.</w:t>
      </w:r>
    </w:p>
    <w:p w:rsidR="007C53CA" w:rsidRDefault="007C53CA" w:rsidP="007C53CA">
      <w:pPr>
        <w:pStyle w:val="NormalWeb"/>
        <w:shd w:val="clear" w:color="auto" w:fill="FFFFFF"/>
        <w:spacing w:before="0" w:beforeAutospacing="0" w:after="0" w:afterAutospacing="0"/>
        <w:jc w:val="both"/>
        <w:textAlignment w:val="baseline"/>
        <w:rPr>
          <w:rFonts w:ascii="Georgia" w:hAnsi="Georgia"/>
          <w:color w:val="000000"/>
          <w:sz w:val="21"/>
          <w:szCs w:val="21"/>
        </w:rPr>
      </w:pPr>
    </w:p>
    <w:p w:rsidR="007C53CA" w:rsidRDefault="007C53CA" w:rsidP="007C53CA">
      <w:pPr>
        <w:pStyle w:val="NormalWeb"/>
        <w:shd w:val="clear" w:color="auto" w:fill="FFFFFF"/>
        <w:spacing w:before="0" w:beforeAutospacing="0" w:after="0" w:afterAutospacing="0"/>
        <w:jc w:val="both"/>
        <w:textAlignment w:val="baseline"/>
        <w:rPr>
          <w:rFonts w:ascii="Georgia" w:hAnsi="Georgia"/>
          <w:color w:val="000000"/>
          <w:sz w:val="21"/>
          <w:szCs w:val="21"/>
        </w:rPr>
      </w:pPr>
      <w:r>
        <w:rPr>
          <w:rFonts w:ascii="Georgia" w:hAnsi="Georgia"/>
          <w:color w:val="000000"/>
          <w:sz w:val="21"/>
          <w:szCs w:val="21"/>
        </w:rPr>
        <w:t>La réduction du diamètre augmente la vitesse et maintient l’écoulement turbulent, ce qui peut augmenter la perte de charge et nécessiter une pompe plus puissante.</w:t>
      </w:r>
    </w:p>
    <w:p w:rsidR="007C53CA" w:rsidRDefault="007C53CA" w:rsidP="007C53CA">
      <w:pPr>
        <w:pStyle w:val="NormalWeb"/>
        <w:shd w:val="clear" w:color="auto" w:fill="FFFFFF"/>
        <w:spacing w:before="0" w:beforeAutospacing="0" w:after="0" w:afterAutospacing="0"/>
        <w:jc w:val="both"/>
        <w:textAlignment w:val="baseline"/>
        <w:rPr>
          <w:rFonts w:ascii="Georgia" w:hAnsi="Georgia"/>
          <w:color w:val="000000"/>
          <w:sz w:val="21"/>
          <w:szCs w:val="21"/>
        </w:rPr>
      </w:pPr>
    </w:p>
    <w:p w:rsidR="007C53CA" w:rsidRDefault="007C53CA" w:rsidP="007C53CA">
      <w:pPr>
        <w:pStyle w:val="NormalWeb"/>
        <w:shd w:val="clear" w:color="auto" w:fill="FFFFFF"/>
        <w:spacing w:before="0" w:beforeAutospacing="0" w:after="0" w:afterAutospacing="0"/>
        <w:jc w:val="both"/>
        <w:textAlignment w:val="baseline"/>
        <w:rPr>
          <w:rFonts w:ascii="Georgia" w:hAnsi="Georgia"/>
          <w:color w:val="000000"/>
          <w:sz w:val="21"/>
          <w:szCs w:val="21"/>
        </w:rPr>
      </w:pPr>
      <w:r>
        <w:rPr>
          <w:rFonts w:ascii="Georgia" w:hAnsi="Georgia"/>
          <w:color w:val="000000"/>
          <w:sz w:val="21"/>
          <w:szCs w:val="21"/>
        </w:rPr>
        <w:t>Ces résultats sont essentiels pour la conception de systèmes de conduites, où il faut équilibrer diamètre, vitesse, perte de charge et coût.</w:t>
      </w:r>
    </w:p>
    <w:p w:rsidR="00DD4F4D" w:rsidRPr="00DD4F4D" w:rsidRDefault="00DD4F4D" w:rsidP="00DD4F4D">
      <w:pPr>
        <w:shd w:val="clear" w:color="auto" w:fill="FFFFFF"/>
        <w:spacing w:after="0" w:line="240" w:lineRule="atLeast"/>
        <w:jc w:val="both"/>
        <w:textAlignment w:val="baseline"/>
        <w:outlineLvl w:val="2"/>
        <w:rPr>
          <w:rFonts w:ascii="Georgia" w:eastAsia="Times New Roman" w:hAnsi="Georgia" w:cs="Times New Roman"/>
          <w:b/>
          <w:bCs/>
          <w:caps/>
          <w:color w:val="333333"/>
          <w:kern w:val="0"/>
          <w:sz w:val="27"/>
          <w:szCs w:val="27"/>
          <w:lang w:eastAsia="fr-FR"/>
          <w14:ligatures w14:val="none"/>
        </w:rPr>
      </w:pPr>
    </w:p>
    <w:p w:rsidR="00DD4F4D" w:rsidRPr="00DD4F4D" w:rsidRDefault="00DD4F4D" w:rsidP="00DD4F4D">
      <w:pPr>
        <w:rPr>
          <w:rFonts w:ascii="Georgia" w:eastAsia="Times New Roman" w:hAnsi="Georgia" w:cs="Times New Roman"/>
          <w:b/>
          <w:bCs/>
          <w:caps/>
          <w:color w:val="1F4E79" w:themeColor="accent1" w:themeShade="80"/>
          <w:kern w:val="0"/>
          <w:sz w:val="24"/>
          <w:szCs w:val="24"/>
          <w:lang w:eastAsia="fr-FR"/>
          <w14:ligatures w14:val="none"/>
        </w:rPr>
      </w:pPr>
    </w:p>
    <w:sectPr w:rsidR="00DD4F4D" w:rsidRPr="00DD4F4D" w:rsidSect="00DD4F4D">
      <w:pgSz w:w="11906" w:h="16838"/>
      <w:pgMar w:top="1417" w:right="1417" w:bottom="993" w:left="1417" w:header="708" w:footer="41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06BC" w:rsidRDefault="007406BC" w:rsidP="00DD4F4D">
      <w:pPr>
        <w:spacing w:after="0" w:line="240" w:lineRule="auto"/>
      </w:pPr>
      <w:r>
        <w:separator/>
      </w:r>
    </w:p>
  </w:endnote>
  <w:endnote w:type="continuationSeparator" w:id="0">
    <w:p w:rsidR="007406BC" w:rsidRDefault="007406BC" w:rsidP="00DD4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thJax_Main">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06BC" w:rsidRDefault="007406BC" w:rsidP="00DD4F4D">
      <w:pPr>
        <w:spacing w:after="0" w:line="240" w:lineRule="auto"/>
      </w:pPr>
      <w:r>
        <w:separator/>
      </w:r>
    </w:p>
  </w:footnote>
  <w:footnote w:type="continuationSeparator" w:id="0">
    <w:p w:rsidR="007406BC" w:rsidRDefault="007406BC" w:rsidP="00DD4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401B5"/>
    <w:multiLevelType w:val="hybridMultilevel"/>
    <w:tmpl w:val="08E0E1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91660C"/>
    <w:multiLevelType w:val="multilevel"/>
    <w:tmpl w:val="2E920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776D46"/>
    <w:multiLevelType w:val="hybridMultilevel"/>
    <w:tmpl w:val="2E7A6F72"/>
    <w:lvl w:ilvl="0" w:tplc="D6FE7558">
      <w:start w:val="1"/>
      <w:numFmt w:val="decimal"/>
      <w:lvlText w:val="%1."/>
      <w:lvlJc w:val="left"/>
      <w:pPr>
        <w:ind w:left="720" w:hanging="360"/>
      </w:pPr>
      <w:rPr>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7A139E7"/>
    <w:multiLevelType w:val="multilevel"/>
    <w:tmpl w:val="089EE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A36598"/>
    <w:multiLevelType w:val="multilevel"/>
    <w:tmpl w:val="638EB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0B5DC3"/>
    <w:multiLevelType w:val="multilevel"/>
    <w:tmpl w:val="A02A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30318F"/>
    <w:multiLevelType w:val="multilevel"/>
    <w:tmpl w:val="CDDAA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F01F5A"/>
    <w:multiLevelType w:val="hybridMultilevel"/>
    <w:tmpl w:val="47527E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2AB0808"/>
    <w:multiLevelType w:val="multilevel"/>
    <w:tmpl w:val="B5EE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0044E4"/>
    <w:multiLevelType w:val="multilevel"/>
    <w:tmpl w:val="3AB20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AA601D"/>
    <w:multiLevelType w:val="hybridMultilevel"/>
    <w:tmpl w:val="44AE4DB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38A49A0"/>
    <w:multiLevelType w:val="hybridMultilevel"/>
    <w:tmpl w:val="4FF6138E"/>
    <w:lvl w:ilvl="0" w:tplc="D6FE7558">
      <w:start w:val="1"/>
      <w:numFmt w:val="decimal"/>
      <w:lvlText w:val="%1."/>
      <w:lvlJc w:val="left"/>
      <w:pPr>
        <w:ind w:left="720" w:hanging="360"/>
      </w:pPr>
      <w:rPr>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4954474"/>
    <w:multiLevelType w:val="hybridMultilevel"/>
    <w:tmpl w:val="EAD2022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4E82B87"/>
    <w:multiLevelType w:val="multilevel"/>
    <w:tmpl w:val="3CE47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6475B1C"/>
    <w:multiLevelType w:val="hybridMultilevel"/>
    <w:tmpl w:val="666A68AA"/>
    <w:lvl w:ilvl="0" w:tplc="D6FE7558">
      <w:start w:val="1"/>
      <w:numFmt w:val="decimal"/>
      <w:lvlText w:val="%1."/>
      <w:lvlJc w:val="left"/>
      <w:pPr>
        <w:ind w:left="720" w:hanging="360"/>
      </w:pPr>
      <w:rPr>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B122597"/>
    <w:multiLevelType w:val="hybridMultilevel"/>
    <w:tmpl w:val="99F8438C"/>
    <w:lvl w:ilvl="0" w:tplc="D6FE7558">
      <w:start w:val="1"/>
      <w:numFmt w:val="decimal"/>
      <w:lvlText w:val="%1."/>
      <w:lvlJc w:val="left"/>
      <w:pPr>
        <w:ind w:left="720" w:hanging="360"/>
      </w:pPr>
      <w:rPr>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E1B15F0"/>
    <w:multiLevelType w:val="hybridMultilevel"/>
    <w:tmpl w:val="C61231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EEE3910"/>
    <w:multiLevelType w:val="hybridMultilevel"/>
    <w:tmpl w:val="C3201E4C"/>
    <w:lvl w:ilvl="0" w:tplc="F0CC4E76">
      <w:start w:val="1"/>
      <w:numFmt w:val="decimal"/>
      <w:lvlText w:val="%1."/>
      <w:lvlJc w:val="left"/>
      <w:pPr>
        <w:ind w:left="720" w:hanging="360"/>
      </w:pPr>
      <w:rPr>
        <w:rFonts w:hint="default"/>
        <w:sz w:val="27"/>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FDD06AA"/>
    <w:multiLevelType w:val="multilevel"/>
    <w:tmpl w:val="C75E0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03003E7"/>
    <w:multiLevelType w:val="hybridMultilevel"/>
    <w:tmpl w:val="D918F1FC"/>
    <w:lvl w:ilvl="0" w:tplc="D6FE7558">
      <w:start w:val="1"/>
      <w:numFmt w:val="decimal"/>
      <w:lvlText w:val="%1."/>
      <w:lvlJc w:val="left"/>
      <w:pPr>
        <w:ind w:left="720" w:hanging="360"/>
      </w:pPr>
      <w:rPr>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3EC58A3"/>
    <w:multiLevelType w:val="hybridMultilevel"/>
    <w:tmpl w:val="F12A5DBA"/>
    <w:lvl w:ilvl="0" w:tplc="D6FE7558">
      <w:start w:val="1"/>
      <w:numFmt w:val="decimal"/>
      <w:lvlText w:val="%1."/>
      <w:lvlJc w:val="left"/>
      <w:pPr>
        <w:ind w:left="720" w:hanging="360"/>
      </w:pPr>
      <w:rPr>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58507EF"/>
    <w:multiLevelType w:val="multilevel"/>
    <w:tmpl w:val="FFB2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3161DDD"/>
    <w:multiLevelType w:val="multilevel"/>
    <w:tmpl w:val="A620C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C616AC3"/>
    <w:multiLevelType w:val="hybridMultilevel"/>
    <w:tmpl w:val="182EFA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EE456D6"/>
    <w:multiLevelType w:val="multilevel"/>
    <w:tmpl w:val="37AAD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3"/>
  </w:num>
  <w:num w:numId="3">
    <w:abstractNumId w:val="18"/>
  </w:num>
  <w:num w:numId="4">
    <w:abstractNumId w:val="21"/>
  </w:num>
  <w:num w:numId="5">
    <w:abstractNumId w:val="10"/>
  </w:num>
  <w:num w:numId="6">
    <w:abstractNumId w:val="17"/>
  </w:num>
  <w:num w:numId="7">
    <w:abstractNumId w:val="9"/>
  </w:num>
  <w:num w:numId="8">
    <w:abstractNumId w:val="12"/>
  </w:num>
  <w:num w:numId="9">
    <w:abstractNumId w:val="14"/>
  </w:num>
  <w:num w:numId="10">
    <w:abstractNumId w:val="1"/>
  </w:num>
  <w:num w:numId="11">
    <w:abstractNumId w:val="0"/>
  </w:num>
  <w:num w:numId="12">
    <w:abstractNumId w:val="5"/>
  </w:num>
  <w:num w:numId="13">
    <w:abstractNumId w:val="19"/>
  </w:num>
  <w:num w:numId="14">
    <w:abstractNumId w:val="8"/>
  </w:num>
  <w:num w:numId="15">
    <w:abstractNumId w:val="22"/>
  </w:num>
  <w:num w:numId="16">
    <w:abstractNumId w:val="16"/>
  </w:num>
  <w:num w:numId="17">
    <w:abstractNumId w:val="24"/>
  </w:num>
  <w:num w:numId="18">
    <w:abstractNumId w:val="13"/>
  </w:num>
  <w:num w:numId="19">
    <w:abstractNumId w:val="23"/>
  </w:num>
  <w:num w:numId="20">
    <w:abstractNumId w:val="7"/>
  </w:num>
  <w:num w:numId="21">
    <w:abstractNumId w:val="2"/>
  </w:num>
  <w:num w:numId="22">
    <w:abstractNumId w:val="4"/>
  </w:num>
  <w:num w:numId="23">
    <w:abstractNumId w:val="20"/>
  </w:num>
  <w:num w:numId="24">
    <w:abstractNumId w:val="11"/>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BD5"/>
    <w:rsid w:val="00137502"/>
    <w:rsid w:val="00292058"/>
    <w:rsid w:val="002C47D7"/>
    <w:rsid w:val="00574F97"/>
    <w:rsid w:val="00655B45"/>
    <w:rsid w:val="007406BC"/>
    <w:rsid w:val="00744866"/>
    <w:rsid w:val="007C53CA"/>
    <w:rsid w:val="00B2646D"/>
    <w:rsid w:val="00BE3740"/>
    <w:rsid w:val="00DD4F4D"/>
    <w:rsid w:val="00E35BD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4427C8"/>
  <w15:chartTrackingRefBased/>
  <w15:docId w15:val="{D329EC0D-AFB6-4E67-A5F3-6B6EF7ACF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920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3">
    <w:name w:val="heading 3"/>
    <w:basedOn w:val="Normal"/>
    <w:link w:val="Titre3Car"/>
    <w:uiPriority w:val="9"/>
    <w:qFormat/>
    <w:rsid w:val="00DD4F4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35BD5"/>
    <w:pPr>
      <w:ind w:left="720"/>
      <w:contextualSpacing/>
    </w:pPr>
  </w:style>
  <w:style w:type="paragraph" w:styleId="NormalWeb">
    <w:name w:val="Normal (Web)"/>
    <w:basedOn w:val="Normal"/>
    <w:uiPriority w:val="99"/>
    <w:semiHidden/>
    <w:unhideWhenUsed/>
    <w:rsid w:val="00DD4F4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DD4F4D"/>
    <w:rPr>
      <w:b/>
      <w:bCs/>
    </w:rPr>
  </w:style>
  <w:style w:type="character" w:customStyle="1" w:styleId="mi">
    <w:name w:val="mi"/>
    <w:basedOn w:val="Policepardfaut"/>
    <w:rsid w:val="00DD4F4D"/>
  </w:style>
  <w:style w:type="character" w:customStyle="1" w:styleId="mo">
    <w:name w:val="mo"/>
    <w:basedOn w:val="Policepardfaut"/>
    <w:rsid w:val="00DD4F4D"/>
  </w:style>
  <w:style w:type="character" w:customStyle="1" w:styleId="mn">
    <w:name w:val="mn"/>
    <w:basedOn w:val="Policepardfaut"/>
    <w:rsid w:val="00DD4F4D"/>
  </w:style>
  <w:style w:type="character" w:customStyle="1" w:styleId="mtext">
    <w:name w:val="mtext"/>
    <w:basedOn w:val="Policepardfaut"/>
    <w:rsid w:val="00DD4F4D"/>
  </w:style>
  <w:style w:type="paragraph" w:styleId="En-tte">
    <w:name w:val="header"/>
    <w:basedOn w:val="Normal"/>
    <w:link w:val="En-tteCar"/>
    <w:uiPriority w:val="99"/>
    <w:unhideWhenUsed/>
    <w:rsid w:val="00DD4F4D"/>
    <w:pPr>
      <w:tabs>
        <w:tab w:val="center" w:pos="4536"/>
        <w:tab w:val="right" w:pos="9072"/>
      </w:tabs>
      <w:spacing w:after="0" w:line="240" w:lineRule="auto"/>
    </w:pPr>
  </w:style>
  <w:style w:type="character" w:customStyle="1" w:styleId="En-tteCar">
    <w:name w:val="En-tête Car"/>
    <w:basedOn w:val="Policepardfaut"/>
    <w:link w:val="En-tte"/>
    <w:uiPriority w:val="99"/>
    <w:rsid w:val="00DD4F4D"/>
  </w:style>
  <w:style w:type="paragraph" w:styleId="Pieddepage">
    <w:name w:val="footer"/>
    <w:basedOn w:val="Normal"/>
    <w:link w:val="PieddepageCar"/>
    <w:uiPriority w:val="99"/>
    <w:unhideWhenUsed/>
    <w:rsid w:val="00DD4F4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D4F4D"/>
  </w:style>
  <w:style w:type="character" w:customStyle="1" w:styleId="Titre3Car">
    <w:name w:val="Titre 3 Car"/>
    <w:basedOn w:val="Policepardfaut"/>
    <w:link w:val="Titre3"/>
    <w:uiPriority w:val="9"/>
    <w:rsid w:val="00DD4F4D"/>
    <w:rPr>
      <w:rFonts w:ascii="Times New Roman" w:eastAsia="Times New Roman" w:hAnsi="Times New Roman" w:cs="Times New Roman"/>
      <w:b/>
      <w:bCs/>
      <w:kern w:val="0"/>
      <w:sz w:val="27"/>
      <w:szCs w:val="27"/>
      <w:lang w:eastAsia="fr-FR"/>
      <w14:ligatures w14:val="none"/>
    </w:rPr>
  </w:style>
  <w:style w:type="character" w:customStyle="1" w:styleId="Titre1Car">
    <w:name w:val="Titre 1 Car"/>
    <w:basedOn w:val="Policepardfaut"/>
    <w:link w:val="Titre1"/>
    <w:uiPriority w:val="9"/>
    <w:rsid w:val="0029205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99748">
      <w:bodyDiv w:val="1"/>
      <w:marLeft w:val="0"/>
      <w:marRight w:val="0"/>
      <w:marTop w:val="0"/>
      <w:marBottom w:val="0"/>
      <w:divBdr>
        <w:top w:val="none" w:sz="0" w:space="0" w:color="auto"/>
        <w:left w:val="none" w:sz="0" w:space="0" w:color="auto"/>
        <w:bottom w:val="none" w:sz="0" w:space="0" w:color="auto"/>
        <w:right w:val="none" w:sz="0" w:space="0" w:color="auto"/>
      </w:divBdr>
    </w:div>
    <w:div w:id="47343194">
      <w:bodyDiv w:val="1"/>
      <w:marLeft w:val="0"/>
      <w:marRight w:val="0"/>
      <w:marTop w:val="0"/>
      <w:marBottom w:val="0"/>
      <w:divBdr>
        <w:top w:val="none" w:sz="0" w:space="0" w:color="auto"/>
        <w:left w:val="none" w:sz="0" w:space="0" w:color="auto"/>
        <w:bottom w:val="none" w:sz="0" w:space="0" w:color="auto"/>
        <w:right w:val="none" w:sz="0" w:space="0" w:color="auto"/>
      </w:divBdr>
    </w:div>
    <w:div w:id="73474098">
      <w:bodyDiv w:val="1"/>
      <w:marLeft w:val="0"/>
      <w:marRight w:val="0"/>
      <w:marTop w:val="0"/>
      <w:marBottom w:val="0"/>
      <w:divBdr>
        <w:top w:val="none" w:sz="0" w:space="0" w:color="auto"/>
        <w:left w:val="none" w:sz="0" w:space="0" w:color="auto"/>
        <w:bottom w:val="none" w:sz="0" w:space="0" w:color="auto"/>
        <w:right w:val="none" w:sz="0" w:space="0" w:color="auto"/>
      </w:divBdr>
    </w:div>
    <w:div w:id="165100735">
      <w:bodyDiv w:val="1"/>
      <w:marLeft w:val="0"/>
      <w:marRight w:val="0"/>
      <w:marTop w:val="0"/>
      <w:marBottom w:val="0"/>
      <w:divBdr>
        <w:top w:val="none" w:sz="0" w:space="0" w:color="auto"/>
        <w:left w:val="none" w:sz="0" w:space="0" w:color="auto"/>
        <w:bottom w:val="none" w:sz="0" w:space="0" w:color="auto"/>
        <w:right w:val="none" w:sz="0" w:space="0" w:color="auto"/>
      </w:divBdr>
    </w:div>
    <w:div w:id="311640380">
      <w:bodyDiv w:val="1"/>
      <w:marLeft w:val="0"/>
      <w:marRight w:val="0"/>
      <w:marTop w:val="0"/>
      <w:marBottom w:val="0"/>
      <w:divBdr>
        <w:top w:val="none" w:sz="0" w:space="0" w:color="auto"/>
        <w:left w:val="none" w:sz="0" w:space="0" w:color="auto"/>
        <w:bottom w:val="none" w:sz="0" w:space="0" w:color="auto"/>
        <w:right w:val="none" w:sz="0" w:space="0" w:color="auto"/>
      </w:divBdr>
    </w:div>
    <w:div w:id="488325903">
      <w:bodyDiv w:val="1"/>
      <w:marLeft w:val="0"/>
      <w:marRight w:val="0"/>
      <w:marTop w:val="0"/>
      <w:marBottom w:val="0"/>
      <w:divBdr>
        <w:top w:val="none" w:sz="0" w:space="0" w:color="auto"/>
        <w:left w:val="none" w:sz="0" w:space="0" w:color="auto"/>
        <w:bottom w:val="none" w:sz="0" w:space="0" w:color="auto"/>
        <w:right w:val="none" w:sz="0" w:space="0" w:color="auto"/>
      </w:divBdr>
    </w:div>
    <w:div w:id="532235551">
      <w:bodyDiv w:val="1"/>
      <w:marLeft w:val="0"/>
      <w:marRight w:val="0"/>
      <w:marTop w:val="0"/>
      <w:marBottom w:val="0"/>
      <w:divBdr>
        <w:top w:val="none" w:sz="0" w:space="0" w:color="auto"/>
        <w:left w:val="none" w:sz="0" w:space="0" w:color="auto"/>
        <w:bottom w:val="none" w:sz="0" w:space="0" w:color="auto"/>
        <w:right w:val="none" w:sz="0" w:space="0" w:color="auto"/>
      </w:divBdr>
    </w:div>
    <w:div w:id="624972046">
      <w:bodyDiv w:val="1"/>
      <w:marLeft w:val="0"/>
      <w:marRight w:val="0"/>
      <w:marTop w:val="0"/>
      <w:marBottom w:val="0"/>
      <w:divBdr>
        <w:top w:val="none" w:sz="0" w:space="0" w:color="auto"/>
        <w:left w:val="none" w:sz="0" w:space="0" w:color="auto"/>
        <w:bottom w:val="none" w:sz="0" w:space="0" w:color="auto"/>
        <w:right w:val="none" w:sz="0" w:space="0" w:color="auto"/>
      </w:divBdr>
    </w:div>
    <w:div w:id="638874661">
      <w:bodyDiv w:val="1"/>
      <w:marLeft w:val="0"/>
      <w:marRight w:val="0"/>
      <w:marTop w:val="0"/>
      <w:marBottom w:val="0"/>
      <w:divBdr>
        <w:top w:val="none" w:sz="0" w:space="0" w:color="auto"/>
        <w:left w:val="none" w:sz="0" w:space="0" w:color="auto"/>
        <w:bottom w:val="none" w:sz="0" w:space="0" w:color="auto"/>
        <w:right w:val="none" w:sz="0" w:space="0" w:color="auto"/>
      </w:divBdr>
    </w:div>
    <w:div w:id="667833633">
      <w:bodyDiv w:val="1"/>
      <w:marLeft w:val="0"/>
      <w:marRight w:val="0"/>
      <w:marTop w:val="0"/>
      <w:marBottom w:val="0"/>
      <w:divBdr>
        <w:top w:val="none" w:sz="0" w:space="0" w:color="auto"/>
        <w:left w:val="none" w:sz="0" w:space="0" w:color="auto"/>
        <w:bottom w:val="none" w:sz="0" w:space="0" w:color="auto"/>
        <w:right w:val="none" w:sz="0" w:space="0" w:color="auto"/>
      </w:divBdr>
    </w:div>
    <w:div w:id="857816966">
      <w:bodyDiv w:val="1"/>
      <w:marLeft w:val="0"/>
      <w:marRight w:val="0"/>
      <w:marTop w:val="0"/>
      <w:marBottom w:val="0"/>
      <w:divBdr>
        <w:top w:val="none" w:sz="0" w:space="0" w:color="auto"/>
        <w:left w:val="none" w:sz="0" w:space="0" w:color="auto"/>
        <w:bottom w:val="none" w:sz="0" w:space="0" w:color="auto"/>
        <w:right w:val="none" w:sz="0" w:space="0" w:color="auto"/>
      </w:divBdr>
    </w:div>
    <w:div w:id="995911754">
      <w:bodyDiv w:val="1"/>
      <w:marLeft w:val="0"/>
      <w:marRight w:val="0"/>
      <w:marTop w:val="0"/>
      <w:marBottom w:val="0"/>
      <w:divBdr>
        <w:top w:val="none" w:sz="0" w:space="0" w:color="auto"/>
        <w:left w:val="none" w:sz="0" w:space="0" w:color="auto"/>
        <w:bottom w:val="none" w:sz="0" w:space="0" w:color="auto"/>
        <w:right w:val="none" w:sz="0" w:space="0" w:color="auto"/>
      </w:divBdr>
    </w:div>
    <w:div w:id="1314945775">
      <w:bodyDiv w:val="1"/>
      <w:marLeft w:val="0"/>
      <w:marRight w:val="0"/>
      <w:marTop w:val="0"/>
      <w:marBottom w:val="0"/>
      <w:divBdr>
        <w:top w:val="none" w:sz="0" w:space="0" w:color="auto"/>
        <w:left w:val="none" w:sz="0" w:space="0" w:color="auto"/>
        <w:bottom w:val="none" w:sz="0" w:space="0" w:color="auto"/>
        <w:right w:val="none" w:sz="0" w:space="0" w:color="auto"/>
      </w:divBdr>
    </w:div>
    <w:div w:id="1420978742">
      <w:bodyDiv w:val="1"/>
      <w:marLeft w:val="0"/>
      <w:marRight w:val="0"/>
      <w:marTop w:val="0"/>
      <w:marBottom w:val="0"/>
      <w:divBdr>
        <w:top w:val="none" w:sz="0" w:space="0" w:color="auto"/>
        <w:left w:val="none" w:sz="0" w:space="0" w:color="auto"/>
        <w:bottom w:val="none" w:sz="0" w:space="0" w:color="auto"/>
        <w:right w:val="none" w:sz="0" w:space="0" w:color="auto"/>
      </w:divBdr>
    </w:div>
    <w:div w:id="1450317984">
      <w:bodyDiv w:val="1"/>
      <w:marLeft w:val="0"/>
      <w:marRight w:val="0"/>
      <w:marTop w:val="0"/>
      <w:marBottom w:val="0"/>
      <w:divBdr>
        <w:top w:val="none" w:sz="0" w:space="0" w:color="auto"/>
        <w:left w:val="none" w:sz="0" w:space="0" w:color="auto"/>
        <w:bottom w:val="none" w:sz="0" w:space="0" w:color="auto"/>
        <w:right w:val="none" w:sz="0" w:space="0" w:color="auto"/>
      </w:divBdr>
    </w:div>
    <w:div w:id="1459181524">
      <w:bodyDiv w:val="1"/>
      <w:marLeft w:val="0"/>
      <w:marRight w:val="0"/>
      <w:marTop w:val="0"/>
      <w:marBottom w:val="0"/>
      <w:divBdr>
        <w:top w:val="none" w:sz="0" w:space="0" w:color="auto"/>
        <w:left w:val="none" w:sz="0" w:space="0" w:color="auto"/>
        <w:bottom w:val="none" w:sz="0" w:space="0" w:color="auto"/>
        <w:right w:val="none" w:sz="0" w:space="0" w:color="auto"/>
      </w:divBdr>
    </w:div>
    <w:div w:id="1552576244">
      <w:bodyDiv w:val="1"/>
      <w:marLeft w:val="0"/>
      <w:marRight w:val="0"/>
      <w:marTop w:val="0"/>
      <w:marBottom w:val="0"/>
      <w:divBdr>
        <w:top w:val="none" w:sz="0" w:space="0" w:color="auto"/>
        <w:left w:val="none" w:sz="0" w:space="0" w:color="auto"/>
        <w:bottom w:val="none" w:sz="0" w:space="0" w:color="auto"/>
        <w:right w:val="none" w:sz="0" w:space="0" w:color="auto"/>
      </w:divBdr>
    </w:div>
    <w:div w:id="1671252539">
      <w:bodyDiv w:val="1"/>
      <w:marLeft w:val="0"/>
      <w:marRight w:val="0"/>
      <w:marTop w:val="0"/>
      <w:marBottom w:val="0"/>
      <w:divBdr>
        <w:top w:val="none" w:sz="0" w:space="0" w:color="auto"/>
        <w:left w:val="none" w:sz="0" w:space="0" w:color="auto"/>
        <w:bottom w:val="none" w:sz="0" w:space="0" w:color="auto"/>
        <w:right w:val="none" w:sz="0" w:space="0" w:color="auto"/>
      </w:divBdr>
      <w:divsChild>
        <w:div w:id="371419973">
          <w:marLeft w:val="0"/>
          <w:marRight w:val="0"/>
          <w:marTop w:val="0"/>
          <w:marBottom w:val="356"/>
          <w:divBdr>
            <w:top w:val="none" w:sz="0" w:space="0" w:color="auto"/>
            <w:left w:val="none" w:sz="0" w:space="0" w:color="auto"/>
            <w:bottom w:val="none" w:sz="0" w:space="0" w:color="auto"/>
            <w:right w:val="none" w:sz="0" w:space="0" w:color="auto"/>
          </w:divBdr>
          <w:divsChild>
            <w:div w:id="280573469">
              <w:marLeft w:val="0"/>
              <w:marRight w:val="0"/>
              <w:marTop w:val="0"/>
              <w:marBottom w:val="0"/>
              <w:divBdr>
                <w:top w:val="none" w:sz="0" w:space="0" w:color="auto"/>
                <w:left w:val="none" w:sz="0" w:space="0" w:color="auto"/>
                <w:bottom w:val="none" w:sz="0" w:space="0" w:color="auto"/>
                <w:right w:val="none" w:sz="0" w:space="0" w:color="auto"/>
              </w:divBdr>
            </w:div>
          </w:divsChild>
        </w:div>
        <w:div w:id="1811894936">
          <w:marLeft w:val="0"/>
          <w:marRight w:val="0"/>
          <w:marTop w:val="0"/>
          <w:marBottom w:val="356"/>
          <w:divBdr>
            <w:top w:val="none" w:sz="0" w:space="0" w:color="auto"/>
            <w:left w:val="none" w:sz="0" w:space="0" w:color="auto"/>
            <w:bottom w:val="none" w:sz="0" w:space="0" w:color="auto"/>
            <w:right w:val="none" w:sz="0" w:space="0" w:color="auto"/>
          </w:divBdr>
        </w:div>
        <w:div w:id="895435512">
          <w:marLeft w:val="0"/>
          <w:marRight w:val="0"/>
          <w:marTop w:val="0"/>
          <w:marBottom w:val="356"/>
          <w:divBdr>
            <w:top w:val="none" w:sz="0" w:space="0" w:color="auto"/>
            <w:left w:val="none" w:sz="0" w:space="0" w:color="auto"/>
            <w:bottom w:val="none" w:sz="0" w:space="0" w:color="auto"/>
            <w:right w:val="none" w:sz="0" w:space="0" w:color="auto"/>
          </w:divBdr>
          <w:divsChild>
            <w:div w:id="751662069">
              <w:marLeft w:val="0"/>
              <w:marRight w:val="0"/>
              <w:marTop w:val="0"/>
              <w:marBottom w:val="0"/>
              <w:divBdr>
                <w:top w:val="none" w:sz="0" w:space="0" w:color="auto"/>
                <w:left w:val="none" w:sz="0" w:space="0" w:color="auto"/>
                <w:bottom w:val="none" w:sz="0" w:space="0" w:color="auto"/>
                <w:right w:val="none" w:sz="0" w:space="0" w:color="auto"/>
              </w:divBdr>
            </w:div>
          </w:divsChild>
        </w:div>
        <w:div w:id="1119639284">
          <w:marLeft w:val="0"/>
          <w:marRight w:val="0"/>
          <w:marTop w:val="0"/>
          <w:marBottom w:val="356"/>
          <w:divBdr>
            <w:top w:val="none" w:sz="0" w:space="0" w:color="auto"/>
            <w:left w:val="none" w:sz="0" w:space="0" w:color="auto"/>
            <w:bottom w:val="none" w:sz="0" w:space="0" w:color="auto"/>
            <w:right w:val="none" w:sz="0" w:space="0" w:color="auto"/>
          </w:divBdr>
          <w:divsChild>
            <w:div w:id="320087675">
              <w:marLeft w:val="0"/>
              <w:marRight w:val="0"/>
              <w:marTop w:val="0"/>
              <w:marBottom w:val="0"/>
              <w:divBdr>
                <w:top w:val="none" w:sz="0" w:space="0" w:color="auto"/>
                <w:left w:val="none" w:sz="0" w:space="0" w:color="auto"/>
                <w:bottom w:val="none" w:sz="0" w:space="0" w:color="auto"/>
                <w:right w:val="none" w:sz="0" w:space="0" w:color="auto"/>
              </w:divBdr>
              <w:divsChild>
                <w:div w:id="1197884825">
                  <w:marLeft w:val="0"/>
                  <w:marRight w:val="0"/>
                  <w:marTop w:val="240"/>
                  <w:marBottom w:val="240"/>
                  <w:divBdr>
                    <w:top w:val="none" w:sz="0" w:space="0" w:color="auto"/>
                    <w:left w:val="none" w:sz="0" w:space="0" w:color="auto"/>
                    <w:bottom w:val="none" w:sz="0" w:space="0" w:color="auto"/>
                    <w:right w:val="none" w:sz="0" w:space="0" w:color="auto"/>
                  </w:divBdr>
                </w:div>
                <w:div w:id="1476140999">
                  <w:marLeft w:val="0"/>
                  <w:marRight w:val="0"/>
                  <w:marTop w:val="240"/>
                  <w:marBottom w:val="240"/>
                  <w:divBdr>
                    <w:top w:val="none" w:sz="0" w:space="0" w:color="auto"/>
                    <w:left w:val="none" w:sz="0" w:space="0" w:color="auto"/>
                    <w:bottom w:val="none" w:sz="0" w:space="0" w:color="auto"/>
                    <w:right w:val="none" w:sz="0" w:space="0" w:color="auto"/>
                  </w:divBdr>
                </w:div>
                <w:div w:id="636762016">
                  <w:marLeft w:val="0"/>
                  <w:marRight w:val="0"/>
                  <w:marTop w:val="240"/>
                  <w:marBottom w:val="240"/>
                  <w:divBdr>
                    <w:top w:val="none" w:sz="0" w:space="0" w:color="auto"/>
                    <w:left w:val="none" w:sz="0" w:space="0" w:color="auto"/>
                    <w:bottom w:val="none" w:sz="0" w:space="0" w:color="auto"/>
                    <w:right w:val="none" w:sz="0" w:space="0" w:color="auto"/>
                  </w:divBdr>
                </w:div>
                <w:div w:id="61372797">
                  <w:marLeft w:val="0"/>
                  <w:marRight w:val="0"/>
                  <w:marTop w:val="240"/>
                  <w:marBottom w:val="240"/>
                  <w:divBdr>
                    <w:top w:val="none" w:sz="0" w:space="0" w:color="auto"/>
                    <w:left w:val="none" w:sz="0" w:space="0" w:color="auto"/>
                    <w:bottom w:val="none" w:sz="0" w:space="0" w:color="auto"/>
                    <w:right w:val="none" w:sz="0" w:space="0" w:color="auto"/>
                  </w:divBdr>
                </w:div>
                <w:div w:id="1144589336">
                  <w:marLeft w:val="0"/>
                  <w:marRight w:val="0"/>
                  <w:marTop w:val="240"/>
                  <w:marBottom w:val="240"/>
                  <w:divBdr>
                    <w:top w:val="none" w:sz="0" w:space="0" w:color="auto"/>
                    <w:left w:val="none" w:sz="0" w:space="0" w:color="auto"/>
                    <w:bottom w:val="none" w:sz="0" w:space="0" w:color="auto"/>
                    <w:right w:val="none" w:sz="0" w:space="0" w:color="auto"/>
                  </w:divBdr>
                </w:div>
                <w:div w:id="1946770534">
                  <w:marLeft w:val="0"/>
                  <w:marRight w:val="0"/>
                  <w:marTop w:val="240"/>
                  <w:marBottom w:val="240"/>
                  <w:divBdr>
                    <w:top w:val="none" w:sz="0" w:space="0" w:color="auto"/>
                    <w:left w:val="none" w:sz="0" w:space="0" w:color="auto"/>
                    <w:bottom w:val="none" w:sz="0" w:space="0" w:color="auto"/>
                    <w:right w:val="none" w:sz="0" w:space="0" w:color="auto"/>
                  </w:divBdr>
                </w:div>
                <w:div w:id="1579901194">
                  <w:marLeft w:val="0"/>
                  <w:marRight w:val="0"/>
                  <w:marTop w:val="240"/>
                  <w:marBottom w:val="240"/>
                  <w:divBdr>
                    <w:top w:val="none" w:sz="0" w:space="0" w:color="auto"/>
                    <w:left w:val="none" w:sz="0" w:space="0" w:color="auto"/>
                    <w:bottom w:val="none" w:sz="0" w:space="0" w:color="auto"/>
                    <w:right w:val="none" w:sz="0" w:space="0" w:color="auto"/>
                  </w:divBdr>
                </w:div>
                <w:div w:id="1852724014">
                  <w:marLeft w:val="0"/>
                  <w:marRight w:val="0"/>
                  <w:marTop w:val="240"/>
                  <w:marBottom w:val="240"/>
                  <w:divBdr>
                    <w:top w:val="none" w:sz="0" w:space="0" w:color="auto"/>
                    <w:left w:val="none" w:sz="0" w:space="0" w:color="auto"/>
                    <w:bottom w:val="none" w:sz="0" w:space="0" w:color="auto"/>
                    <w:right w:val="none" w:sz="0" w:space="0" w:color="auto"/>
                  </w:divBdr>
                </w:div>
                <w:div w:id="643973616">
                  <w:marLeft w:val="0"/>
                  <w:marRight w:val="0"/>
                  <w:marTop w:val="240"/>
                  <w:marBottom w:val="240"/>
                  <w:divBdr>
                    <w:top w:val="none" w:sz="0" w:space="0" w:color="auto"/>
                    <w:left w:val="none" w:sz="0" w:space="0" w:color="auto"/>
                    <w:bottom w:val="none" w:sz="0" w:space="0" w:color="auto"/>
                    <w:right w:val="none" w:sz="0" w:space="0" w:color="auto"/>
                  </w:divBdr>
                </w:div>
                <w:div w:id="9063795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706709021">
      <w:bodyDiv w:val="1"/>
      <w:marLeft w:val="0"/>
      <w:marRight w:val="0"/>
      <w:marTop w:val="0"/>
      <w:marBottom w:val="0"/>
      <w:divBdr>
        <w:top w:val="none" w:sz="0" w:space="0" w:color="auto"/>
        <w:left w:val="none" w:sz="0" w:space="0" w:color="auto"/>
        <w:bottom w:val="none" w:sz="0" w:space="0" w:color="auto"/>
        <w:right w:val="none" w:sz="0" w:space="0" w:color="auto"/>
      </w:divBdr>
    </w:div>
    <w:div w:id="1794321843">
      <w:bodyDiv w:val="1"/>
      <w:marLeft w:val="0"/>
      <w:marRight w:val="0"/>
      <w:marTop w:val="0"/>
      <w:marBottom w:val="0"/>
      <w:divBdr>
        <w:top w:val="none" w:sz="0" w:space="0" w:color="auto"/>
        <w:left w:val="none" w:sz="0" w:space="0" w:color="auto"/>
        <w:bottom w:val="none" w:sz="0" w:space="0" w:color="auto"/>
        <w:right w:val="none" w:sz="0" w:space="0" w:color="auto"/>
      </w:divBdr>
    </w:div>
    <w:div w:id="1818643246">
      <w:bodyDiv w:val="1"/>
      <w:marLeft w:val="0"/>
      <w:marRight w:val="0"/>
      <w:marTop w:val="0"/>
      <w:marBottom w:val="0"/>
      <w:divBdr>
        <w:top w:val="none" w:sz="0" w:space="0" w:color="auto"/>
        <w:left w:val="none" w:sz="0" w:space="0" w:color="auto"/>
        <w:bottom w:val="none" w:sz="0" w:space="0" w:color="auto"/>
        <w:right w:val="none" w:sz="0" w:space="0" w:color="auto"/>
      </w:divBdr>
    </w:div>
    <w:div w:id="2024285060">
      <w:bodyDiv w:val="1"/>
      <w:marLeft w:val="0"/>
      <w:marRight w:val="0"/>
      <w:marTop w:val="0"/>
      <w:marBottom w:val="0"/>
      <w:divBdr>
        <w:top w:val="none" w:sz="0" w:space="0" w:color="auto"/>
        <w:left w:val="none" w:sz="0" w:space="0" w:color="auto"/>
        <w:bottom w:val="none" w:sz="0" w:space="0" w:color="auto"/>
        <w:right w:val="none" w:sz="0" w:space="0" w:color="auto"/>
      </w:divBdr>
    </w:div>
    <w:div w:id="210842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345</Words>
  <Characters>1903</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vPro</dc:creator>
  <cp:keywords/>
  <dc:description/>
  <cp:lastModifiedBy>vPro</cp:lastModifiedBy>
  <cp:revision>6</cp:revision>
  <cp:lastPrinted>2024-11-02T14:49:00Z</cp:lastPrinted>
  <dcterms:created xsi:type="dcterms:W3CDTF">2024-11-02T15:02:00Z</dcterms:created>
  <dcterms:modified xsi:type="dcterms:W3CDTF">2024-11-02T15:08:00Z</dcterms:modified>
</cp:coreProperties>
</file>