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0DD" w:rsidRPr="008A30DD" w:rsidRDefault="008A30DD" w:rsidP="008A30DD">
      <w:pPr>
        <w:spacing w:after="0" w:line="240" w:lineRule="auto"/>
        <w:jc w:val="center"/>
        <w:textAlignment w:val="baseline"/>
        <w:rPr>
          <w:rFonts w:ascii="Georgia" w:eastAsia="Times New Roman" w:hAnsi="Georgia" w:cs="Times New Roman"/>
          <w:b/>
          <w:bCs/>
          <w:caps/>
          <w:color w:val="333333"/>
          <w:kern w:val="36"/>
          <w:sz w:val="33"/>
          <w:szCs w:val="33"/>
          <w:lang w:eastAsia="fr-FR"/>
          <w14:ligatures w14:val="none"/>
        </w:rPr>
      </w:pPr>
      <w:r w:rsidRPr="008A30DD">
        <w:rPr>
          <w:rFonts w:ascii="Georgia" w:eastAsia="Times New Roman" w:hAnsi="Georgia" w:cs="Times New Roman"/>
          <w:b/>
          <w:bCs/>
          <w:caps/>
          <w:color w:val="333333"/>
          <w:kern w:val="36"/>
          <w:sz w:val="33"/>
          <w:szCs w:val="33"/>
          <w:lang w:eastAsia="fr-FR"/>
          <w14:ligatures w14:val="none"/>
        </w:rPr>
        <w:t>RÉSEAU DE DISTRIBUTION D’EAU POTABLE</w:t>
      </w:r>
    </w:p>
    <w:p w:rsidR="009F671F" w:rsidRDefault="009F671F" w:rsidP="00E35BD5">
      <w:pPr>
        <w:spacing w:after="0" w:line="240" w:lineRule="auto"/>
        <w:jc w:val="center"/>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9F671F" w:rsidRDefault="009F671F" w:rsidP="00E35BD5">
      <w:pPr>
        <w:spacing w:after="0" w:line="240" w:lineRule="auto"/>
        <w:jc w:val="center"/>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E35BD5" w:rsidRPr="00E35BD5" w:rsidRDefault="00E35BD5" w:rsidP="00E35BD5">
      <w:pPr>
        <w:spacing w:after="0" w:line="240" w:lineRule="auto"/>
        <w:jc w:val="center"/>
        <w:textAlignment w:val="baseline"/>
        <w:rPr>
          <w:rFonts w:ascii="Georgia" w:eastAsia="Times New Roman" w:hAnsi="Georgia" w:cs="Times New Roman"/>
          <w:color w:val="C00000"/>
          <w:kern w:val="0"/>
          <w:sz w:val="36"/>
          <w:szCs w:val="36"/>
          <w:lang w:eastAsia="fr-FR"/>
          <w14:ligatures w14:val="none"/>
        </w:rPr>
      </w:pPr>
      <w:r w:rsidRPr="00E35BD5">
        <w:rPr>
          <w:rFonts w:ascii="Georgia" w:eastAsia="Times New Roman" w:hAnsi="Georgia" w:cs="Times New Roman"/>
          <w:b/>
          <w:bCs/>
          <w:color w:val="C00000"/>
          <w:kern w:val="0"/>
          <w:sz w:val="36"/>
          <w:szCs w:val="36"/>
          <w:bdr w:val="none" w:sz="0" w:space="0" w:color="auto" w:frame="1"/>
          <w:lang w:eastAsia="fr-FR"/>
          <w14:ligatures w14:val="none"/>
        </w:rPr>
        <w:t>Enoncé</w:t>
      </w:r>
    </w:p>
    <w:p w:rsidR="00E35BD5" w:rsidRDefault="00E35BD5" w:rsidP="00E35BD5">
      <w:pPr>
        <w:spacing w:after="0" w:line="240" w:lineRule="auto"/>
        <w:jc w:val="both"/>
        <w:textAlignment w:val="baseline"/>
        <w:rPr>
          <w:rFonts w:ascii="Georgia" w:eastAsia="Times New Roman" w:hAnsi="Georgia" w:cs="Times New Roman"/>
          <w:color w:val="000000"/>
          <w:kern w:val="0"/>
          <w:sz w:val="21"/>
          <w:szCs w:val="21"/>
          <w:lang w:eastAsia="fr-FR"/>
          <w14:ligatures w14:val="none"/>
        </w:rPr>
      </w:pPr>
    </w:p>
    <w:p w:rsidR="00A75305" w:rsidRDefault="00EE64F3" w:rsidP="00A75305">
      <w:pPr>
        <w:pStyle w:val="NormalWeb"/>
        <w:shd w:val="clear" w:color="auto" w:fill="FFFFFF"/>
        <w:spacing w:before="0" w:beforeAutospacing="0" w:after="0" w:afterAutospacing="0"/>
        <w:jc w:val="both"/>
        <w:textAlignment w:val="baseline"/>
        <w:rPr>
          <w:rFonts w:ascii="Georgia" w:hAnsi="Georgia"/>
          <w:color w:val="000000"/>
          <w:sz w:val="21"/>
          <w:szCs w:val="21"/>
          <w:shd w:val="clear" w:color="auto" w:fill="FFFFFF"/>
        </w:rPr>
      </w:pPr>
      <w:r>
        <w:rPr>
          <w:rFonts w:ascii="Georgia" w:hAnsi="Georgia"/>
          <w:color w:val="000000"/>
          <w:sz w:val="21"/>
          <w:szCs w:val="21"/>
          <w:shd w:val="clear" w:color="auto" w:fill="FFFFFF"/>
        </w:rPr>
        <w:t xml:space="preserve">La ville de </w:t>
      </w:r>
      <w:proofErr w:type="spellStart"/>
      <w:r>
        <w:rPr>
          <w:rFonts w:ascii="Georgia" w:hAnsi="Georgia"/>
          <w:color w:val="000000"/>
          <w:sz w:val="21"/>
          <w:szCs w:val="21"/>
          <w:shd w:val="clear" w:color="auto" w:fill="FFFFFF"/>
        </w:rPr>
        <w:t>Claraville</w:t>
      </w:r>
      <w:proofErr w:type="spellEnd"/>
      <w:r>
        <w:rPr>
          <w:rFonts w:ascii="Georgia" w:hAnsi="Georgia"/>
          <w:color w:val="000000"/>
          <w:sz w:val="21"/>
          <w:szCs w:val="21"/>
          <w:shd w:val="clear" w:color="auto" w:fill="FFFFFF"/>
        </w:rPr>
        <w:t xml:space="preserve"> envisage d’étendre son réseau de distribution en eau potable pour desservir un nouveau quartier résidentiel en développement.</w:t>
      </w:r>
    </w:p>
    <w:p w:rsidR="00EE64F3" w:rsidRDefault="00EE64F3" w:rsidP="00A75305">
      <w:pPr>
        <w:pStyle w:val="NormalWeb"/>
        <w:shd w:val="clear" w:color="auto" w:fill="FFFFFF"/>
        <w:spacing w:before="0" w:beforeAutospacing="0" w:after="0" w:afterAutospacing="0"/>
        <w:jc w:val="both"/>
        <w:textAlignment w:val="baseline"/>
        <w:rPr>
          <w:rFonts w:ascii="Georgia" w:hAnsi="Georgia"/>
          <w:color w:val="000000"/>
          <w:sz w:val="21"/>
          <w:szCs w:val="21"/>
        </w:rPr>
      </w:pPr>
    </w:p>
    <w:p w:rsidR="00EE64F3" w:rsidRDefault="00EE64F3" w:rsidP="00EE64F3">
      <w:pPr>
        <w:pStyle w:val="NormalWeb"/>
        <w:shd w:val="clear" w:color="auto" w:fill="FFFFFF"/>
        <w:spacing w:before="0" w:beforeAutospacing="0" w:after="0" w:afterAutospacing="0"/>
        <w:jc w:val="both"/>
        <w:textAlignment w:val="baseline"/>
        <w:rPr>
          <w:rFonts w:ascii="Georgia" w:hAnsi="Georgia"/>
          <w:color w:val="000000"/>
          <w:sz w:val="21"/>
          <w:szCs w:val="21"/>
        </w:rPr>
      </w:pPr>
      <w:r>
        <w:rPr>
          <w:rFonts w:ascii="Georgia" w:hAnsi="Georgia"/>
          <w:color w:val="000000"/>
          <w:sz w:val="21"/>
          <w:szCs w:val="21"/>
        </w:rPr>
        <w:t>Ce quartier, nommé « Les Jardins de l’Aube », est situé à une altitude plus élevée que le reste de la ville et comprendra 200 habitations, une école, et un petit centre commercial.</w:t>
      </w:r>
    </w:p>
    <w:p w:rsidR="00EE64F3" w:rsidRDefault="00EE64F3" w:rsidP="00EE64F3">
      <w:pPr>
        <w:pStyle w:val="NormalWeb"/>
        <w:shd w:val="clear" w:color="auto" w:fill="FFFFFF"/>
        <w:spacing w:before="0" w:beforeAutospacing="0" w:after="0" w:afterAutospacing="0"/>
        <w:jc w:val="both"/>
        <w:textAlignment w:val="baseline"/>
        <w:rPr>
          <w:rFonts w:ascii="Georgia" w:hAnsi="Georgia"/>
          <w:color w:val="000000"/>
          <w:sz w:val="21"/>
          <w:szCs w:val="21"/>
        </w:rPr>
      </w:pPr>
    </w:p>
    <w:p w:rsidR="00EE64F3" w:rsidRDefault="00EE64F3" w:rsidP="00EE64F3">
      <w:pPr>
        <w:pStyle w:val="NormalWeb"/>
        <w:shd w:val="clear" w:color="auto" w:fill="FFFFFF"/>
        <w:spacing w:before="0" w:beforeAutospacing="0" w:after="0" w:afterAutospacing="0"/>
        <w:jc w:val="both"/>
        <w:textAlignment w:val="baseline"/>
        <w:rPr>
          <w:rFonts w:ascii="Georgia" w:hAnsi="Georgia"/>
          <w:color w:val="000000"/>
          <w:sz w:val="21"/>
          <w:szCs w:val="21"/>
        </w:rPr>
      </w:pPr>
      <w:r>
        <w:rPr>
          <w:rFonts w:ascii="Georgia" w:hAnsi="Georgia"/>
          <w:color w:val="000000"/>
          <w:sz w:val="21"/>
          <w:szCs w:val="21"/>
        </w:rPr>
        <w:t>Le projet doit garantir une pression minimale de 2,5 bars chez tous les utilisateurs, tout en respectant les normes environnementales et en optimisant les coûts.</w:t>
      </w:r>
    </w:p>
    <w:p w:rsidR="00BD66C5" w:rsidRPr="00BD66C5" w:rsidRDefault="00BD66C5" w:rsidP="00BD66C5">
      <w:pPr>
        <w:spacing w:after="0" w:line="240" w:lineRule="auto"/>
        <w:jc w:val="both"/>
        <w:textAlignment w:val="baseline"/>
        <w:rPr>
          <w:rFonts w:ascii="Georgia" w:hAnsi="Georgia"/>
          <w:color w:val="000000"/>
          <w:sz w:val="21"/>
          <w:szCs w:val="21"/>
          <w:shd w:val="clear" w:color="auto" w:fill="FFFFFF"/>
        </w:rPr>
      </w:pPr>
    </w:p>
    <w:p w:rsidR="00372C74" w:rsidRPr="00D94B9E" w:rsidRDefault="00D94B9E" w:rsidP="00E35BD5">
      <w:pPr>
        <w:spacing w:after="0" w:line="240" w:lineRule="auto"/>
        <w:jc w:val="both"/>
        <w:textAlignment w:val="baseline"/>
        <w:rPr>
          <w:rStyle w:val="lev"/>
          <w:rFonts w:ascii="Georgia" w:hAnsi="Georgia"/>
          <w:color w:val="000000"/>
          <w:sz w:val="21"/>
          <w:szCs w:val="21"/>
          <w:u w:val="single"/>
          <w:bdr w:val="none" w:sz="0" w:space="0" w:color="auto" w:frame="1"/>
          <w:shd w:val="clear" w:color="auto" w:fill="FFFFFF"/>
        </w:rPr>
      </w:pPr>
      <w:r w:rsidRPr="00D94B9E">
        <w:rPr>
          <w:rStyle w:val="lev"/>
          <w:rFonts w:ascii="Georgia" w:hAnsi="Georgia"/>
          <w:color w:val="000000"/>
          <w:sz w:val="21"/>
          <w:szCs w:val="21"/>
          <w:u w:val="single"/>
          <w:bdr w:val="none" w:sz="0" w:space="0" w:color="auto" w:frame="1"/>
          <w:shd w:val="clear" w:color="auto" w:fill="FFFFFF"/>
        </w:rPr>
        <w:t>Données</w:t>
      </w:r>
      <w:r w:rsidR="00BD66C5" w:rsidRPr="00D94B9E">
        <w:rPr>
          <w:rStyle w:val="lev"/>
          <w:rFonts w:ascii="Georgia" w:hAnsi="Georgia"/>
          <w:color w:val="000000"/>
          <w:sz w:val="21"/>
          <w:szCs w:val="21"/>
          <w:u w:val="single"/>
          <w:bdr w:val="none" w:sz="0" w:space="0" w:color="auto" w:frame="1"/>
          <w:shd w:val="clear" w:color="auto" w:fill="FFFFFF"/>
        </w:rPr>
        <w:t>:</w:t>
      </w:r>
    </w:p>
    <w:p w:rsidR="00BD66C5" w:rsidRDefault="00BD66C5" w:rsidP="00E35BD5">
      <w:pPr>
        <w:spacing w:after="0" w:line="240" w:lineRule="auto"/>
        <w:jc w:val="both"/>
        <w:textAlignment w:val="baseline"/>
        <w:rPr>
          <w:rStyle w:val="lev"/>
          <w:rFonts w:ascii="Georgia" w:hAnsi="Georgia"/>
          <w:color w:val="000000"/>
          <w:sz w:val="21"/>
          <w:szCs w:val="21"/>
          <w:u w:val="single"/>
          <w:bdr w:val="none" w:sz="0" w:space="0" w:color="auto" w:frame="1"/>
          <w:shd w:val="clear" w:color="auto" w:fill="FFFFFF"/>
        </w:rPr>
      </w:pPr>
    </w:p>
    <w:p w:rsidR="00EE64F3" w:rsidRPr="00EE64F3" w:rsidRDefault="00EE64F3" w:rsidP="008B4B37">
      <w:pPr>
        <w:numPr>
          <w:ilvl w:val="0"/>
          <w:numId w:val="1"/>
        </w:numPr>
        <w:spacing w:after="0" w:line="390" w:lineRule="atLeast"/>
        <w:jc w:val="both"/>
        <w:textAlignment w:val="baseline"/>
        <w:rPr>
          <w:rFonts w:ascii="Georgia" w:eastAsia="Times New Roman" w:hAnsi="Georgia" w:cs="Times New Roman"/>
          <w:color w:val="000000"/>
          <w:kern w:val="0"/>
          <w:sz w:val="21"/>
          <w:szCs w:val="21"/>
          <w:lang w:eastAsia="fr-FR"/>
          <w14:ligatures w14:val="none"/>
        </w:rPr>
      </w:pPr>
      <w:r w:rsidRPr="00EE64F3">
        <w:rPr>
          <w:rFonts w:ascii="Georgia" w:eastAsia="Times New Roman" w:hAnsi="Georgia" w:cs="Times New Roman"/>
          <w:b/>
          <w:bCs/>
          <w:color w:val="000000"/>
          <w:kern w:val="0"/>
          <w:sz w:val="21"/>
          <w:szCs w:val="21"/>
          <w:bdr w:val="none" w:sz="0" w:space="0" w:color="auto" w:frame="1"/>
          <w:lang w:eastAsia="fr-FR"/>
          <w14:ligatures w14:val="none"/>
        </w:rPr>
        <w:t>Altitude du réservoir principal</w:t>
      </w:r>
      <w:r w:rsidRPr="00EE64F3">
        <w:rPr>
          <w:rFonts w:ascii="Georgia" w:eastAsia="Times New Roman" w:hAnsi="Georgia" w:cs="Times New Roman"/>
          <w:color w:val="000000"/>
          <w:kern w:val="0"/>
          <w:sz w:val="21"/>
          <w:szCs w:val="21"/>
          <w:lang w:eastAsia="fr-FR"/>
          <w14:ligatures w14:val="none"/>
        </w:rPr>
        <w:t>: 150 mètres au-dessus du niveau de la ville.</w:t>
      </w:r>
    </w:p>
    <w:p w:rsidR="00EE64F3" w:rsidRPr="00EE64F3" w:rsidRDefault="00EE64F3" w:rsidP="008B4B37">
      <w:pPr>
        <w:numPr>
          <w:ilvl w:val="0"/>
          <w:numId w:val="1"/>
        </w:numPr>
        <w:spacing w:after="0" w:line="390" w:lineRule="atLeast"/>
        <w:jc w:val="both"/>
        <w:textAlignment w:val="baseline"/>
        <w:rPr>
          <w:rFonts w:ascii="Georgia" w:eastAsia="Times New Roman" w:hAnsi="Georgia" w:cs="Times New Roman"/>
          <w:color w:val="000000"/>
          <w:kern w:val="0"/>
          <w:sz w:val="21"/>
          <w:szCs w:val="21"/>
          <w:lang w:eastAsia="fr-FR"/>
          <w14:ligatures w14:val="none"/>
        </w:rPr>
      </w:pPr>
      <w:r w:rsidRPr="00EE64F3">
        <w:rPr>
          <w:rFonts w:ascii="Georgia" w:eastAsia="Times New Roman" w:hAnsi="Georgia" w:cs="Times New Roman"/>
          <w:b/>
          <w:bCs/>
          <w:color w:val="000000"/>
          <w:kern w:val="0"/>
          <w:sz w:val="21"/>
          <w:szCs w:val="21"/>
          <w:bdr w:val="none" w:sz="0" w:space="0" w:color="auto" w:frame="1"/>
          <w:lang w:eastAsia="fr-FR"/>
          <w14:ligatures w14:val="none"/>
        </w:rPr>
        <w:t>Altitude moyenne du nouveau quartier « Les Jardins de l’Aube »</w:t>
      </w:r>
      <w:r w:rsidRPr="00EE64F3">
        <w:rPr>
          <w:rFonts w:ascii="Georgia" w:eastAsia="Times New Roman" w:hAnsi="Georgia" w:cs="Times New Roman"/>
          <w:color w:val="000000"/>
          <w:kern w:val="0"/>
          <w:sz w:val="21"/>
          <w:szCs w:val="21"/>
          <w:lang w:eastAsia="fr-FR"/>
          <w14:ligatures w14:val="none"/>
        </w:rPr>
        <w:t>: 180 mètres.</w:t>
      </w:r>
    </w:p>
    <w:p w:rsidR="00EE64F3" w:rsidRPr="00EE64F3" w:rsidRDefault="00EE64F3" w:rsidP="008B4B37">
      <w:pPr>
        <w:numPr>
          <w:ilvl w:val="0"/>
          <w:numId w:val="1"/>
        </w:numPr>
        <w:spacing w:after="0" w:line="390" w:lineRule="atLeast"/>
        <w:jc w:val="both"/>
        <w:textAlignment w:val="baseline"/>
        <w:rPr>
          <w:rFonts w:ascii="Georgia" w:eastAsia="Times New Roman" w:hAnsi="Georgia" w:cs="Times New Roman"/>
          <w:color w:val="000000"/>
          <w:kern w:val="0"/>
          <w:sz w:val="21"/>
          <w:szCs w:val="21"/>
          <w:lang w:eastAsia="fr-FR"/>
          <w14:ligatures w14:val="none"/>
        </w:rPr>
      </w:pPr>
      <w:r w:rsidRPr="00EE64F3">
        <w:rPr>
          <w:rFonts w:ascii="Georgia" w:eastAsia="Times New Roman" w:hAnsi="Georgia" w:cs="Times New Roman"/>
          <w:b/>
          <w:bCs/>
          <w:color w:val="000000"/>
          <w:kern w:val="0"/>
          <w:sz w:val="21"/>
          <w:szCs w:val="21"/>
          <w:bdr w:val="none" w:sz="0" w:space="0" w:color="auto" w:frame="1"/>
          <w:lang w:eastAsia="fr-FR"/>
          <w14:ligatures w14:val="none"/>
        </w:rPr>
        <w:t>Distance du réservoir au quartier</w:t>
      </w:r>
      <w:r w:rsidRPr="00EE64F3">
        <w:rPr>
          <w:rFonts w:ascii="Georgia" w:eastAsia="Times New Roman" w:hAnsi="Georgia" w:cs="Times New Roman"/>
          <w:color w:val="000000"/>
          <w:kern w:val="0"/>
          <w:sz w:val="21"/>
          <w:szCs w:val="21"/>
          <w:lang w:eastAsia="fr-FR"/>
          <w14:ligatures w14:val="none"/>
        </w:rPr>
        <w:t>: 5 km.</w:t>
      </w:r>
    </w:p>
    <w:p w:rsidR="00EE64F3" w:rsidRPr="00EE64F3" w:rsidRDefault="00EE64F3" w:rsidP="008B4B37">
      <w:pPr>
        <w:numPr>
          <w:ilvl w:val="0"/>
          <w:numId w:val="1"/>
        </w:numPr>
        <w:spacing w:after="0" w:line="390" w:lineRule="atLeast"/>
        <w:jc w:val="both"/>
        <w:textAlignment w:val="baseline"/>
        <w:rPr>
          <w:rFonts w:ascii="Georgia" w:eastAsia="Times New Roman" w:hAnsi="Georgia" w:cs="Times New Roman"/>
          <w:color w:val="000000"/>
          <w:kern w:val="0"/>
          <w:sz w:val="21"/>
          <w:szCs w:val="21"/>
          <w:lang w:eastAsia="fr-FR"/>
          <w14:ligatures w14:val="none"/>
        </w:rPr>
      </w:pPr>
      <w:r w:rsidRPr="00EE64F3">
        <w:rPr>
          <w:rFonts w:ascii="Georgia" w:eastAsia="Times New Roman" w:hAnsi="Georgia" w:cs="Times New Roman"/>
          <w:b/>
          <w:bCs/>
          <w:color w:val="000000"/>
          <w:kern w:val="0"/>
          <w:sz w:val="21"/>
          <w:szCs w:val="21"/>
          <w:bdr w:val="none" w:sz="0" w:space="0" w:color="auto" w:frame="1"/>
          <w:lang w:eastAsia="fr-FR"/>
          <w14:ligatures w14:val="none"/>
        </w:rPr>
        <w:t>Consommation moyenne par habitation</w:t>
      </w:r>
      <w:r w:rsidRPr="00EE64F3">
        <w:rPr>
          <w:rFonts w:ascii="Georgia" w:eastAsia="Times New Roman" w:hAnsi="Georgia" w:cs="Times New Roman"/>
          <w:color w:val="000000"/>
          <w:kern w:val="0"/>
          <w:sz w:val="21"/>
          <w:szCs w:val="21"/>
          <w:lang w:eastAsia="fr-FR"/>
          <w14:ligatures w14:val="none"/>
        </w:rPr>
        <w:t>: 250 litres/jour.</w:t>
      </w:r>
    </w:p>
    <w:p w:rsidR="00EE64F3" w:rsidRPr="00EE64F3" w:rsidRDefault="00EE64F3" w:rsidP="008B4B37">
      <w:pPr>
        <w:numPr>
          <w:ilvl w:val="0"/>
          <w:numId w:val="1"/>
        </w:numPr>
        <w:spacing w:after="0" w:line="390" w:lineRule="atLeast"/>
        <w:jc w:val="both"/>
        <w:textAlignment w:val="baseline"/>
        <w:rPr>
          <w:rFonts w:ascii="Georgia" w:eastAsia="Times New Roman" w:hAnsi="Georgia" w:cs="Times New Roman"/>
          <w:color w:val="000000"/>
          <w:kern w:val="0"/>
          <w:sz w:val="21"/>
          <w:szCs w:val="21"/>
          <w:lang w:eastAsia="fr-FR"/>
          <w14:ligatures w14:val="none"/>
        </w:rPr>
      </w:pPr>
      <w:r w:rsidRPr="00EE64F3">
        <w:rPr>
          <w:rFonts w:ascii="Georgia" w:eastAsia="Times New Roman" w:hAnsi="Georgia" w:cs="Times New Roman"/>
          <w:b/>
          <w:bCs/>
          <w:color w:val="000000"/>
          <w:kern w:val="0"/>
          <w:sz w:val="21"/>
          <w:szCs w:val="21"/>
          <w:bdr w:val="none" w:sz="0" w:space="0" w:color="auto" w:frame="1"/>
          <w:lang w:eastAsia="fr-FR"/>
          <w14:ligatures w14:val="none"/>
        </w:rPr>
        <w:t>Consommation moyenne de l’école</w:t>
      </w:r>
      <w:r w:rsidRPr="00EE64F3">
        <w:rPr>
          <w:rFonts w:ascii="Georgia" w:eastAsia="Times New Roman" w:hAnsi="Georgia" w:cs="Times New Roman"/>
          <w:color w:val="000000"/>
          <w:kern w:val="0"/>
          <w:sz w:val="21"/>
          <w:szCs w:val="21"/>
          <w:lang w:eastAsia="fr-FR"/>
          <w14:ligatures w14:val="none"/>
        </w:rPr>
        <w:t>: 2 000 litres/jour.</w:t>
      </w:r>
    </w:p>
    <w:p w:rsidR="00EE64F3" w:rsidRPr="00EE64F3" w:rsidRDefault="00EE64F3" w:rsidP="008B4B37">
      <w:pPr>
        <w:numPr>
          <w:ilvl w:val="0"/>
          <w:numId w:val="1"/>
        </w:numPr>
        <w:spacing w:after="0" w:line="390" w:lineRule="atLeast"/>
        <w:jc w:val="both"/>
        <w:textAlignment w:val="baseline"/>
        <w:rPr>
          <w:rFonts w:ascii="Georgia" w:eastAsia="Times New Roman" w:hAnsi="Georgia" w:cs="Times New Roman"/>
          <w:color w:val="000000"/>
          <w:kern w:val="0"/>
          <w:sz w:val="21"/>
          <w:szCs w:val="21"/>
          <w:lang w:eastAsia="fr-FR"/>
          <w14:ligatures w14:val="none"/>
        </w:rPr>
      </w:pPr>
      <w:r w:rsidRPr="00EE64F3">
        <w:rPr>
          <w:rFonts w:ascii="Georgia" w:eastAsia="Times New Roman" w:hAnsi="Georgia" w:cs="Times New Roman"/>
          <w:b/>
          <w:bCs/>
          <w:color w:val="000000"/>
          <w:kern w:val="0"/>
          <w:sz w:val="21"/>
          <w:szCs w:val="21"/>
          <w:bdr w:val="none" w:sz="0" w:space="0" w:color="auto" w:frame="1"/>
          <w:lang w:eastAsia="fr-FR"/>
          <w14:ligatures w14:val="none"/>
        </w:rPr>
        <w:t>Consommation moyenne du centre commercial</w:t>
      </w:r>
      <w:r w:rsidRPr="00EE64F3">
        <w:rPr>
          <w:rFonts w:ascii="Georgia" w:eastAsia="Times New Roman" w:hAnsi="Georgia" w:cs="Times New Roman"/>
          <w:color w:val="000000"/>
          <w:kern w:val="0"/>
          <w:sz w:val="21"/>
          <w:szCs w:val="21"/>
          <w:lang w:eastAsia="fr-FR"/>
          <w14:ligatures w14:val="none"/>
        </w:rPr>
        <w:t>: 5 000 litres/jour.</w:t>
      </w:r>
    </w:p>
    <w:p w:rsidR="00EE64F3" w:rsidRPr="00EE64F3" w:rsidRDefault="00EE64F3" w:rsidP="008B4B37">
      <w:pPr>
        <w:numPr>
          <w:ilvl w:val="0"/>
          <w:numId w:val="1"/>
        </w:numPr>
        <w:spacing w:after="0" w:line="390" w:lineRule="atLeast"/>
        <w:jc w:val="both"/>
        <w:textAlignment w:val="baseline"/>
        <w:rPr>
          <w:rFonts w:ascii="Georgia" w:eastAsia="Times New Roman" w:hAnsi="Georgia" w:cs="Times New Roman"/>
          <w:color w:val="000000"/>
          <w:kern w:val="0"/>
          <w:sz w:val="21"/>
          <w:szCs w:val="21"/>
          <w:lang w:eastAsia="fr-FR"/>
          <w14:ligatures w14:val="none"/>
        </w:rPr>
      </w:pPr>
      <w:r w:rsidRPr="00EE64F3">
        <w:rPr>
          <w:rFonts w:ascii="Georgia" w:eastAsia="Times New Roman" w:hAnsi="Georgia" w:cs="Times New Roman"/>
          <w:b/>
          <w:bCs/>
          <w:color w:val="000000"/>
          <w:kern w:val="0"/>
          <w:sz w:val="21"/>
          <w:szCs w:val="21"/>
          <w:bdr w:val="none" w:sz="0" w:space="0" w:color="auto" w:frame="1"/>
          <w:lang w:eastAsia="fr-FR"/>
          <w14:ligatures w14:val="none"/>
        </w:rPr>
        <w:t>Coefficient de simultanéité pour le quartier</w:t>
      </w:r>
      <w:r w:rsidRPr="00EE64F3">
        <w:rPr>
          <w:rFonts w:ascii="Georgia" w:eastAsia="Times New Roman" w:hAnsi="Georgia" w:cs="Times New Roman"/>
          <w:color w:val="000000"/>
          <w:kern w:val="0"/>
          <w:sz w:val="21"/>
          <w:szCs w:val="21"/>
          <w:lang w:eastAsia="fr-FR"/>
          <w14:ligatures w14:val="none"/>
        </w:rPr>
        <w:t>: 0,7.</w:t>
      </w:r>
    </w:p>
    <w:p w:rsidR="00EE64F3" w:rsidRPr="00EE64F3" w:rsidRDefault="00EE64F3" w:rsidP="008B4B37">
      <w:pPr>
        <w:numPr>
          <w:ilvl w:val="0"/>
          <w:numId w:val="1"/>
        </w:numPr>
        <w:spacing w:after="0" w:line="390" w:lineRule="atLeast"/>
        <w:jc w:val="both"/>
        <w:textAlignment w:val="baseline"/>
        <w:rPr>
          <w:rFonts w:ascii="Georgia" w:eastAsia="Times New Roman" w:hAnsi="Georgia" w:cs="Times New Roman"/>
          <w:color w:val="000000"/>
          <w:kern w:val="0"/>
          <w:sz w:val="21"/>
          <w:szCs w:val="21"/>
          <w:lang w:eastAsia="fr-FR"/>
          <w14:ligatures w14:val="none"/>
        </w:rPr>
      </w:pPr>
      <w:r w:rsidRPr="00EE64F3">
        <w:rPr>
          <w:rFonts w:ascii="Georgia" w:eastAsia="Times New Roman" w:hAnsi="Georgia" w:cs="Times New Roman"/>
          <w:b/>
          <w:bCs/>
          <w:color w:val="000000"/>
          <w:kern w:val="0"/>
          <w:sz w:val="21"/>
          <w:szCs w:val="21"/>
          <w:bdr w:val="none" w:sz="0" w:space="0" w:color="auto" w:frame="1"/>
          <w:lang w:eastAsia="fr-FR"/>
          <w14:ligatures w14:val="none"/>
        </w:rPr>
        <w:t>Pression minimale requise au point le plus défavorisé</w:t>
      </w:r>
      <w:r w:rsidRPr="00EE64F3">
        <w:rPr>
          <w:rFonts w:ascii="Georgia" w:eastAsia="Times New Roman" w:hAnsi="Georgia" w:cs="Times New Roman"/>
          <w:color w:val="000000"/>
          <w:kern w:val="0"/>
          <w:sz w:val="21"/>
          <w:szCs w:val="21"/>
          <w:lang w:eastAsia="fr-FR"/>
          <w14:ligatures w14:val="none"/>
        </w:rPr>
        <w:t>: 2,5 bars.</w:t>
      </w:r>
    </w:p>
    <w:p w:rsidR="003773BC" w:rsidRPr="00EE64F3" w:rsidRDefault="00EE64F3" w:rsidP="008B4B37">
      <w:pPr>
        <w:numPr>
          <w:ilvl w:val="0"/>
          <w:numId w:val="1"/>
        </w:numPr>
        <w:spacing w:after="0" w:line="390" w:lineRule="atLeast"/>
        <w:jc w:val="both"/>
        <w:textAlignment w:val="baseline"/>
        <w:rPr>
          <w:rFonts w:ascii="Georgia" w:eastAsia="Times New Roman" w:hAnsi="Georgia" w:cs="Times New Roman"/>
          <w:color w:val="000000"/>
          <w:kern w:val="0"/>
          <w:sz w:val="21"/>
          <w:szCs w:val="21"/>
          <w:lang w:eastAsia="fr-FR"/>
          <w14:ligatures w14:val="none"/>
        </w:rPr>
      </w:pPr>
      <w:r w:rsidRPr="00EE64F3">
        <w:rPr>
          <w:rFonts w:ascii="Georgia" w:eastAsia="Times New Roman" w:hAnsi="Georgia" w:cs="Times New Roman"/>
          <w:b/>
          <w:bCs/>
          <w:color w:val="000000"/>
          <w:kern w:val="0"/>
          <w:sz w:val="21"/>
          <w:szCs w:val="21"/>
          <w:bdr w:val="none" w:sz="0" w:space="0" w:color="auto" w:frame="1"/>
          <w:lang w:eastAsia="fr-FR"/>
          <w14:ligatures w14:val="none"/>
        </w:rPr>
        <w:t>Perte de charge admissible dans les conduites</w:t>
      </w:r>
      <w:r w:rsidRPr="00EE64F3">
        <w:rPr>
          <w:rFonts w:ascii="Georgia" w:eastAsia="Times New Roman" w:hAnsi="Georgia" w:cs="Times New Roman"/>
          <w:color w:val="000000"/>
          <w:kern w:val="0"/>
          <w:sz w:val="21"/>
          <w:szCs w:val="21"/>
          <w:lang w:eastAsia="fr-FR"/>
          <w14:ligatures w14:val="none"/>
        </w:rPr>
        <w:t>: 0,3 bars/km.</w:t>
      </w:r>
    </w:p>
    <w:p w:rsidR="00D94B9E" w:rsidRDefault="00D94B9E" w:rsidP="00E35BD5">
      <w:pPr>
        <w:spacing w:after="0" w:line="240" w:lineRule="auto"/>
        <w:jc w:val="both"/>
        <w:textAlignment w:val="baseline"/>
        <w:rPr>
          <w:rFonts w:ascii="Georgia" w:eastAsia="Times New Roman" w:hAnsi="Georgia" w:cs="Times New Roman"/>
          <w:b/>
          <w:bCs/>
          <w:color w:val="000000"/>
          <w:kern w:val="0"/>
          <w:sz w:val="21"/>
          <w:szCs w:val="21"/>
          <w:u w:val="single"/>
          <w:bdr w:val="none" w:sz="0" w:space="0" w:color="auto" w:frame="1"/>
          <w:lang w:eastAsia="fr-FR"/>
          <w14:ligatures w14:val="none"/>
        </w:rPr>
      </w:pPr>
    </w:p>
    <w:p w:rsidR="00E35BD5" w:rsidRPr="00E35BD5" w:rsidRDefault="00E35BD5" w:rsidP="00E35BD5">
      <w:pPr>
        <w:spacing w:after="0" w:line="240" w:lineRule="auto"/>
        <w:jc w:val="both"/>
        <w:textAlignment w:val="baseline"/>
        <w:rPr>
          <w:rFonts w:ascii="Georgia" w:eastAsia="Times New Roman" w:hAnsi="Georgia" w:cs="Times New Roman"/>
          <w:b/>
          <w:bCs/>
          <w:color w:val="000000"/>
          <w:kern w:val="0"/>
          <w:sz w:val="21"/>
          <w:szCs w:val="21"/>
          <w:u w:val="single"/>
          <w:bdr w:val="none" w:sz="0" w:space="0" w:color="auto" w:frame="1"/>
          <w:lang w:eastAsia="fr-FR"/>
          <w14:ligatures w14:val="none"/>
        </w:rPr>
      </w:pPr>
      <w:r w:rsidRPr="00E35BD5">
        <w:rPr>
          <w:rFonts w:ascii="Georgia" w:eastAsia="Times New Roman" w:hAnsi="Georgia" w:cs="Times New Roman"/>
          <w:b/>
          <w:bCs/>
          <w:color w:val="000000"/>
          <w:kern w:val="0"/>
          <w:sz w:val="21"/>
          <w:szCs w:val="21"/>
          <w:u w:val="single"/>
          <w:bdr w:val="none" w:sz="0" w:space="0" w:color="auto" w:frame="1"/>
          <w:lang w:eastAsia="fr-FR"/>
          <w14:ligatures w14:val="none"/>
        </w:rPr>
        <w:t>Questions:</w:t>
      </w:r>
    </w:p>
    <w:p w:rsidR="00BD66C5" w:rsidRDefault="00BD66C5" w:rsidP="00BD66C5">
      <w:pPr>
        <w:spacing w:after="0" w:line="390" w:lineRule="atLeast"/>
        <w:jc w:val="both"/>
        <w:textAlignment w:val="baseline"/>
        <w:rPr>
          <w:rFonts w:ascii="Georgia" w:eastAsia="Times New Roman" w:hAnsi="Georgia" w:cs="Times New Roman"/>
          <w:b/>
          <w:bCs/>
          <w:color w:val="000000"/>
          <w:kern w:val="0"/>
          <w:sz w:val="21"/>
          <w:szCs w:val="21"/>
          <w:bdr w:val="none" w:sz="0" w:space="0" w:color="auto" w:frame="1"/>
          <w:lang w:eastAsia="fr-FR"/>
          <w14:ligatures w14:val="none"/>
        </w:rPr>
      </w:pPr>
    </w:p>
    <w:p w:rsidR="00E35BD5" w:rsidRPr="00EE64F3" w:rsidRDefault="00EE64F3" w:rsidP="008B4B37">
      <w:pPr>
        <w:pStyle w:val="Paragraphedeliste"/>
        <w:numPr>
          <w:ilvl w:val="0"/>
          <w:numId w:val="2"/>
        </w:numPr>
        <w:spacing w:line="240" w:lineRule="auto"/>
        <w:jc w:val="both"/>
        <w:textAlignment w:val="baseline"/>
        <w:rPr>
          <w:rFonts w:ascii="Georgia" w:eastAsia="Times New Roman" w:hAnsi="Georgia" w:cs="Times New Roman"/>
          <w:color w:val="000000"/>
          <w:kern w:val="0"/>
          <w:sz w:val="21"/>
          <w:szCs w:val="21"/>
          <w:lang w:eastAsia="fr-FR"/>
          <w14:ligatures w14:val="none"/>
        </w:rPr>
      </w:pPr>
      <w:r>
        <w:rPr>
          <w:rStyle w:val="lev"/>
          <w:rFonts w:ascii="Georgia" w:hAnsi="Georgia"/>
          <w:color w:val="000000"/>
          <w:sz w:val="21"/>
          <w:szCs w:val="21"/>
          <w:bdr w:val="none" w:sz="0" w:space="0" w:color="auto" w:frame="1"/>
          <w:shd w:val="clear" w:color="auto" w:fill="FFFFFF"/>
        </w:rPr>
        <w:t>Calcul du débit total nécessaire pour le quartier « Les Jardins de l’Aube »</w:t>
      </w:r>
      <w:r>
        <w:rPr>
          <w:rFonts w:ascii="Georgia" w:hAnsi="Georgia"/>
          <w:color w:val="000000"/>
          <w:sz w:val="21"/>
          <w:szCs w:val="21"/>
          <w:shd w:val="clear" w:color="auto" w:fill="FFFFFF"/>
        </w:rPr>
        <w:t>:</w:t>
      </w:r>
    </w:p>
    <w:p w:rsidR="00EE64F3" w:rsidRDefault="00EE64F3" w:rsidP="00EE64F3">
      <w:pPr>
        <w:spacing w:after="0" w:line="390" w:lineRule="atLeast"/>
        <w:ind w:left="720"/>
        <w:jc w:val="both"/>
        <w:textAlignment w:val="baseline"/>
        <w:rPr>
          <w:rFonts w:ascii="Georgia" w:eastAsia="Times New Roman" w:hAnsi="Georgia" w:cs="Times New Roman"/>
          <w:color w:val="000000"/>
          <w:kern w:val="0"/>
          <w:sz w:val="21"/>
          <w:szCs w:val="21"/>
          <w:lang w:eastAsia="fr-FR"/>
          <w14:ligatures w14:val="none"/>
        </w:rPr>
      </w:pPr>
      <w:r w:rsidRPr="00EE64F3">
        <w:rPr>
          <w:rFonts w:ascii="Georgia" w:eastAsia="Times New Roman" w:hAnsi="Georgia" w:cs="Times New Roman"/>
          <w:color w:val="000000"/>
          <w:kern w:val="0"/>
          <w:sz w:val="21"/>
          <w:szCs w:val="21"/>
          <w:lang w:eastAsia="fr-FR"/>
          <w14:ligatures w14:val="none"/>
        </w:rPr>
        <w:t>Déterminer le débit total nécessaire en prenant en compte la consommation de toutes les habitations, de l’école, et du centre commercial, ainsi que le coefficient de simultanéité.</w:t>
      </w:r>
    </w:p>
    <w:p w:rsidR="00EE64F3" w:rsidRPr="00EE64F3" w:rsidRDefault="00EE64F3" w:rsidP="008B4B37">
      <w:pPr>
        <w:numPr>
          <w:ilvl w:val="0"/>
          <w:numId w:val="2"/>
        </w:numPr>
        <w:spacing w:after="0" w:line="390" w:lineRule="atLeast"/>
        <w:jc w:val="both"/>
        <w:textAlignment w:val="baseline"/>
        <w:rPr>
          <w:rFonts w:ascii="Georgia" w:eastAsia="Times New Roman" w:hAnsi="Georgia" w:cs="Times New Roman"/>
          <w:color w:val="000000"/>
          <w:kern w:val="0"/>
          <w:sz w:val="21"/>
          <w:szCs w:val="21"/>
          <w:lang w:eastAsia="fr-FR"/>
          <w14:ligatures w14:val="none"/>
        </w:rPr>
      </w:pPr>
      <w:r w:rsidRPr="00EE64F3">
        <w:rPr>
          <w:rFonts w:ascii="Georgia" w:eastAsia="Times New Roman" w:hAnsi="Georgia" w:cs="Times New Roman"/>
          <w:b/>
          <w:bCs/>
          <w:color w:val="000000"/>
          <w:kern w:val="0"/>
          <w:sz w:val="21"/>
          <w:szCs w:val="21"/>
          <w:bdr w:val="none" w:sz="0" w:space="0" w:color="auto" w:frame="1"/>
          <w:lang w:eastAsia="fr-FR"/>
          <w14:ligatures w14:val="none"/>
        </w:rPr>
        <w:t>Calcul de la pression nécessaire au réservoir principal</w:t>
      </w:r>
      <w:r w:rsidRPr="00EE64F3">
        <w:rPr>
          <w:rFonts w:ascii="Georgia" w:eastAsia="Times New Roman" w:hAnsi="Georgia" w:cs="Times New Roman"/>
          <w:color w:val="000000"/>
          <w:kern w:val="0"/>
          <w:sz w:val="21"/>
          <w:szCs w:val="21"/>
          <w:lang w:eastAsia="fr-FR"/>
          <w14:ligatures w14:val="none"/>
        </w:rPr>
        <w:t>:</w:t>
      </w:r>
    </w:p>
    <w:p w:rsidR="00EE64F3" w:rsidRDefault="00EE64F3" w:rsidP="00EE64F3">
      <w:pPr>
        <w:spacing w:after="0" w:line="390" w:lineRule="atLeast"/>
        <w:ind w:left="708"/>
        <w:jc w:val="both"/>
        <w:textAlignment w:val="baseline"/>
        <w:rPr>
          <w:rFonts w:ascii="Georgia" w:eastAsia="Times New Roman" w:hAnsi="Georgia" w:cs="Times New Roman"/>
          <w:color w:val="000000"/>
          <w:kern w:val="0"/>
          <w:sz w:val="21"/>
          <w:szCs w:val="21"/>
          <w:lang w:eastAsia="fr-FR"/>
          <w14:ligatures w14:val="none"/>
        </w:rPr>
      </w:pPr>
      <w:r w:rsidRPr="00EE64F3">
        <w:rPr>
          <w:rFonts w:ascii="Georgia" w:eastAsia="Times New Roman" w:hAnsi="Georgia" w:cs="Times New Roman"/>
          <w:color w:val="000000"/>
          <w:kern w:val="0"/>
          <w:sz w:val="21"/>
          <w:szCs w:val="21"/>
          <w:lang w:eastAsia="fr-FR"/>
          <w14:ligatures w14:val="none"/>
        </w:rPr>
        <w:t>Calculer la pression nécessaire au réservoir pour assurer une pression de 2,5 bars au point le plus défavorisé du quartier, en tenant compte de la différence d’altitude et des pertes de charge dans les conduites.</w:t>
      </w:r>
    </w:p>
    <w:p w:rsidR="00EE64F3" w:rsidRPr="00EE64F3" w:rsidRDefault="00EE64F3" w:rsidP="008B4B37">
      <w:pPr>
        <w:numPr>
          <w:ilvl w:val="0"/>
          <w:numId w:val="2"/>
        </w:numPr>
        <w:spacing w:after="0" w:line="390" w:lineRule="atLeast"/>
        <w:textAlignment w:val="baseline"/>
        <w:rPr>
          <w:rFonts w:ascii="Georgia" w:eastAsia="Times New Roman" w:hAnsi="Georgia" w:cs="Times New Roman"/>
          <w:color w:val="000000"/>
          <w:kern w:val="0"/>
          <w:sz w:val="21"/>
          <w:szCs w:val="21"/>
          <w:lang w:eastAsia="fr-FR"/>
          <w14:ligatures w14:val="none"/>
        </w:rPr>
      </w:pPr>
      <w:r w:rsidRPr="00EE64F3">
        <w:rPr>
          <w:rFonts w:ascii="Georgia" w:eastAsia="Times New Roman" w:hAnsi="Georgia" w:cs="Times New Roman"/>
          <w:b/>
          <w:bCs/>
          <w:color w:val="000000"/>
          <w:kern w:val="0"/>
          <w:sz w:val="21"/>
          <w:szCs w:val="21"/>
          <w:bdr w:val="none" w:sz="0" w:space="0" w:color="auto" w:frame="1"/>
          <w:lang w:eastAsia="fr-FR"/>
          <w14:ligatures w14:val="none"/>
        </w:rPr>
        <w:t>Sélection de la dimension des conduites</w:t>
      </w:r>
      <w:r w:rsidRPr="00EE64F3">
        <w:rPr>
          <w:rFonts w:ascii="Georgia" w:eastAsia="Times New Roman" w:hAnsi="Georgia" w:cs="Times New Roman"/>
          <w:color w:val="000000"/>
          <w:kern w:val="0"/>
          <w:sz w:val="21"/>
          <w:szCs w:val="21"/>
          <w:lang w:eastAsia="fr-FR"/>
          <w14:ligatures w14:val="none"/>
        </w:rPr>
        <w:t>:</w:t>
      </w:r>
    </w:p>
    <w:p w:rsidR="00EE64F3" w:rsidRPr="00EE64F3" w:rsidRDefault="00EE64F3" w:rsidP="00EE64F3">
      <w:pPr>
        <w:spacing w:after="0" w:line="390" w:lineRule="atLeast"/>
        <w:ind w:left="708"/>
        <w:jc w:val="both"/>
        <w:textAlignment w:val="baseline"/>
        <w:rPr>
          <w:rFonts w:ascii="Georgia" w:eastAsia="Times New Roman" w:hAnsi="Georgia" w:cs="Times New Roman"/>
          <w:color w:val="000000"/>
          <w:kern w:val="0"/>
          <w:sz w:val="21"/>
          <w:szCs w:val="21"/>
          <w:lang w:eastAsia="fr-FR"/>
          <w14:ligatures w14:val="none"/>
        </w:rPr>
      </w:pPr>
      <w:r w:rsidRPr="00EE64F3">
        <w:rPr>
          <w:rFonts w:ascii="Georgia" w:eastAsia="Times New Roman" w:hAnsi="Georgia" w:cs="Times New Roman"/>
          <w:color w:val="000000"/>
          <w:kern w:val="0"/>
          <w:sz w:val="21"/>
          <w:szCs w:val="21"/>
          <w:lang w:eastAsia="fr-FR"/>
          <w14:ligatures w14:val="none"/>
        </w:rPr>
        <w:t>À partir du débit calculé et des pertes de charge admissibles, déterminer le diamètre nécessaire des conduites principales pour minimiser les coûts tout en respectant les contraintes techniques.</w:t>
      </w:r>
    </w:p>
    <w:p w:rsidR="00EE64F3" w:rsidRPr="00EE64F3" w:rsidRDefault="00EE64F3" w:rsidP="00EE64F3">
      <w:pPr>
        <w:spacing w:after="0" w:line="390" w:lineRule="atLeast"/>
        <w:jc w:val="both"/>
        <w:textAlignment w:val="baseline"/>
        <w:rPr>
          <w:rFonts w:ascii="Georgia" w:eastAsia="Times New Roman" w:hAnsi="Georgia" w:cs="Times New Roman"/>
          <w:color w:val="000000"/>
          <w:kern w:val="0"/>
          <w:sz w:val="21"/>
          <w:szCs w:val="21"/>
          <w:lang w:eastAsia="fr-FR"/>
          <w14:ligatures w14:val="none"/>
        </w:rPr>
      </w:pPr>
    </w:p>
    <w:p w:rsidR="00D94B9E" w:rsidRDefault="00D94B9E" w:rsidP="00D71C40">
      <w:pPr>
        <w:spacing w:after="0" w:line="240" w:lineRule="auto"/>
        <w:textAlignment w:val="baseline"/>
        <w:rPr>
          <w:rFonts w:ascii="Georgia" w:eastAsia="Times New Roman" w:hAnsi="Georgia" w:cs="Times New Roman"/>
          <w:b/>
          <w:bCs/>
          <w:color w:val="C00000"/>
          <w:kern w:val="0"/>
          <w:sz w:val="36"/>
          <w:szCs w:val="36"/>
          <w:bdr w:val="none" w:sz="0" w:space="0" w:color="auto" w:frame="1"/>
          <w:lang w:eastAsia="fr-FR"/>
          <w14:ligatures w14:val="none"/>
        </w:rPr>
      </w:pPr>
    </w:p>
    <w:p w:rsidR="00E35BD5" w:rsidRDefault="00E35BD5" w:rsidP="00E35BD5">
      <w:pPr>
        <w:spacing w:after="0" w:line="240" w:lineRule="auto"/>
        <w:jc w:val="center"/>
        <w:textAlignment w:val="baseline"/>
        <w:rPr>
          <w:rFonts w:ascii="Georgia" w:eastAsia="Times New Roman" w:hAnsi="Georgia" w:cs="Times New Roman"/>
          <w:b/>
          <w:bCs/>
          <w:caps/>
          <w:color w:val="333333"/>
          <w:kern w:val="0"/>
          <w:sz w:val="24"/>
          <w:szCs w:val="24"/>
          <w:lang w:eastAsia="fr-FR"/>
          <w14:ligatures w14:val="none"/>
        </w:rPr>
      </w:pPr>
      <w:r w:rsidRPr="00E35BD5">
        <w:rPr>
          <w:rFonts w:ascii="Georgia" w:eastAsia="Times New Roman" w:hAnsi="Georgia" w:cs="Times New Roman"/>
          <w:b/>
          <w:bCs/>
          <w:color w:val="C00000"/>
          <w:kern w:val="0"/>
          <w:sz w:val="36"/>
          <w:szCs w:val="36"/>
          <w:bdr w:val="none" w:sz="0" w:space="0" w:color="auto" w:frame="1"/>
          <w:lang w:eastAsia="fr-FR"/>
          <w14:ligatures w14:val="none"/>
        </w:rPr>
        <w:lastRenderedPageBreak/>
        <w:t>CORRECTION</w:t>
      </w:r>
    </w:p>
    <w:p w:rsidR="00E35BD5" w:rsidRDefault="00E35BD5" w:rsidP="00E35BD5">
      <w:pPr>
        <w:spacing w:after="0" w:line="240" w:lineRule="atLeast"/>
        <w:jc w:val="center"/>
        <w:textAlignment w:val="baseline"/>
        <w:outlineLvl w:val="1"/>
        <w:rPr>
          <w:rFonts w:ascii="Georgia" w:eastAsia="Times New Roman" w:hAnsi="Georgia" w:cs="Times New Roman"/>
          <w:b/>
          <w:bCs/>
          <w:caps/>
          <w:color w:val="333333"/>
          <w:kern w:val="0"/>
          <w:sz w:val="24"/>
          <w:szCs w:val="24"/>
          <w:lang w:eastAsia="fr-FR"/>
          <w14:ligatures w14:val="none"/>
        </w:rPr>
      </w:pPr>
    </w:p>
    <w:p w:rsidR="00E35BD5" w:rsidRPr="00E35BD5" w:rsidRDefault="00E35BD5" w:rsidP="00E35BD5">
      <w:pPr>
        <w:spacing w:after="0" w:line="240" w:lineRule="atLeast"/>
        <w:jc w:val="center"/>
        <w:textAlignment w:val="baseline"/>
        <w:outlineLvl w:val="1"/>
        <w:rPr>
          <w:rFonts w:ascii="Georgia" w:eastAsia="Times New Roman" w:hAnsi="Georgia" w:cs="Times New Roman"/>
          <w:b/>
          <w:bCs/>
          <w:caps/>
          <w:color w:val="333333"/>
          <w:kern w:val="0"/>
          <w:sz w:val="24"/>
          <w:szCs w:val="24"/>
          <w:lang w:eastAsia="fr-FR"/>
          <w14:ligatures w14:val="none"/>
        </w:rPr>
      </w:pPr>
    </w:p>
    <w:p w:rsidR="00EE64F3" w:rsidRPr="00EE64F3" w:rsidRDefault="00EE64F3" w:rsidP="00EE64F3">
      <w:pPr>
        <w:spacing w:after="0" w:line="240" w:lineRule="atLeast"/>
        <w:jc w:val="both"/>
        <w:textAlignment w:val="baseline"/>
        <w:outlineLvl w:val="3"/>
        <w:rPr>
          <w:rFonts w:ascii="Georgia" w:eastAsia="Times New Roman" w:hAnsi="Georgia" w:cs="Times New Roman"/>
          <w:b/>
          <w:bCs/>
          <w:caps/>
          <w:color w:val="1F4E79" w:themeColor="accent1" w:themeShade="80"/>
          <w:kern w:val="0"/>
          <w:sz w:val="24"/>
          <w:szCs w:val="24"/>
          <w:lang w:eastAsia="fr-FR"/>
          <w14:ligatures w14:val="none"/>
        </w:rPr>
      </w:pPr>
      <w:r w:rsidRPr="00EE64F3">
        <w:rPr>
          <w:rFonts w:ascii="Georgia" w:eastAsia="Times New Roman" w:hAnsi="Georgia" w:cs="Times New Roman"/>
          <w:b/>
          <w:bCs/>
          <w:caps/>
          <w:color w:val="1F4E79" w:themeColor="accent1" w:themeShade="80"/>
          <w:kern w:val="0"/>
          <w:sz w:val="24"/>
          <w:szCs w:val="24"/>
          <w:lang w:eastAsia="fr-FR"/>
          <w14:ligatures w14:val="none"/>
        </w:rPr>
        <w:t>1. CALCUL DU DÉBIT TOTAL NÉCESSAIRE POUR LE QUARTIER</w:t>
      </w:r>
    </w:p>
    <w:p w:rsidR="00E35BD5" w:rsidRDefault="00E35BD5" w:rsidP="00E35BD5">
      <w:pPr>
        <w:spacing w:after="0" w:line="240" w:lineRule="atLeast"/>
        <w:jc w:val="both"/>
        <w:textAlignment w:val="baseline"/>
        <w:outlineLvl w:val="3"/>
        <w:rPr>
          <w:rFonts w:ascii="Georgia" w:eastAsia="Times New Roman" w:hAnsi="Georgia" w:cs="Times New Roman"/>
          <w:i/>
          <w:iCs/>
          <w:caps/>
          <w:color w:val="333333"/>
          <w:kern w:val="0"/>
          <w:sz w:val="24"/>
          <w:szCs w:val="24"/>
          <w:u w:val="single"/>
          <w:lang w:eastAsia="fr-FR"/>
          <w14:ligatures w14:val="none"/>
        </w:rPr>
      </w:pPr>
    </w:p>
    <w:p w:rsidR="00D71C40" w:rsidRDefault="00EE64F3" w:rsidP="008B4B37">
      <w:pPr>
        <w:pStyle w:val="Titre4"/>
        <w:numPr>
          <w:ilvl w:val="0"/>
          <w:numId w:val="3"/>
        </w:numPr>
        <w:shd w:val="clear" w:color="auto" w:fill="FFFFFF"/>
        <w:spacing w:before="0" w:beforeAutospacing="0" w:after="0" w:afterAutospacing="0" w:line="240" w:lineRule="atLeast"/>
        <w:jc w:val="both"/>
        <w:textAlignment w:val="baseline"/>
        <w:rPr>
          <w:rFonts w:ascii="Georgia" w:hAnsi="Georgia"/>
          <w:color w:val="333333"/>
        </w:rPr>
      </w:pPr>
      <w:r>
        <w:rPr>
          <w:rFonts w:ascii="Georgia" w:hAnsi="Georgia"/>
          <w:color w:val="333333"/>
        </w:rPr>
        <w:t>Détermination de la consommation totale quotidienne</w:t>
      </w:r>
    </w:p>
    <w:p w:rsidR="00EE64F3" w:rsidRDefault="00EE64F3" w:rsidP="00EE64F3">
      <w:pPr>
        <w:pStyle w:val="Titre4"/>
        <w:shd w:val="clear" w:color="auto" w:fill="FFFFFF"/>
        <w:spacing w:before="0" w:beforeAutospacing="0" w:after="0" w:afterAutospacing="0" w:line="240" w:lineRule="atLeast"/>
        <w:jc w:val="both"/>
        <w:textAlignment w:val="baseline"/>
        <w:rPr>
          <w:rFonts w:ascii="Georgia" w:hAnsi="Georgia"/>
          <w:color w:val="333333"/>
        </w:rPr>
      </w:pPr>
    </w:p>
    <w:p w:rsidR="00EE64F3" w:rsidRPr="00EE64F3" w:rsidRDefault="00EE64F3" w:rsidP="008B4B37">
      <w:pPr>
        <w:numPr>
          <w:ilvl w:val="0"/>
          <w:numId w:val="4"/>
        </w:numPr>
        <w:spacing w:after="0" w:line="390" w:lineRule="atLeast"/>
        <w:jc w:val="both"/>
        <w:textAlignment w:val="baseline"/>
        <w:rPr>
          <w:rFonts w:ascii="Georgia" w:eastAsia="Times New Roman" w:hAnsi="Georgia" w:cs="Times New Roman"/>
          <w:i/>
          <w:iCs/>
          <w:color w:val="000000"/>
          <w:kern w:val="0"/>
          <w:sz w:val="21"/>
          <w:szCs w:val="21"/>
          <w:lang w:eastAsia="fr-FR"/>
          <w14:ligatures w14:val="none"/>
        </w:rPr>
      </w:pPr>
      <w:r w:rsidRPr="00EE64F3">
        <w:rPr>
          <w:rFonts w:ascii="Georgia" w:eastAsia="Times New Roman" w:hAnsi="Georgia" w:cs="Times New Roman"/>
          <w:i/>
          <w:iCs/>
          <w:color w:val="000000"/>
          <w:kern w:val="0"/>
          <w:sz w:val="21"/>
          <w:szCs w:val="21"/>
          <w:bdr w:val="none" w:sz="0" w:space="0" w:color="auto" w:frame="1"/>
          <w:lang w:eastAsia="fr-FR"/>
          <w14:ligatures w14:val="none"/>
        </w:rPr>
        <w:t xml:space="preserve">Consommation des habitations = </w:t>
      </w:r>
      <w:r w:rsidRPr="00EE64F3">
        <w:rPr>
          <w:rStyle w:val="mn"/>
          <w:rFonts w:ascii="MathJax_Main" w:hAnsi="MathJax_Main"/>
          <w:i/>
          <w:iCs/>
          <w:color w:val="000000"/>
          <w:sz w:val="23"/>
          <w:szCs w:val="23"/>
          <w:bdr w:val="none" w:sz="0" w:space="0" w:color="auto" w:frame="1"/>
        </w:rPr>
        <w:t>200</w:t>
      </w:r>
      <w:r w:rsidRPr="00EE64F3">
        <w:rPr>
          <w:rStyle w:val="mn"/>
          <w:rFonts w:ascii="MathJax_Main" w:hAnsi="MathJax_Main"/>
          <w:i/>
          <w:iCs/>
          <w:color w:val="000000"/>
          <w:sz w:val="23"/>
          <w:szCs w:val="23"/>
          <w:bdr w:val="none" w:sz="0" w:space="0" w:color="auto" w:frame="1"/>
        </w:rPr>
        <w:t xml:space="preserve"> </w:t>
      </w:r>
      <w:r w:rsidRPr="00EE64F3">
        <w:rPr>
          <w:rStyle w:val="mtext"/>
          <w:rFonts w:ascii="MathJax_Main" w:hAnsi="MathJax_Main"/>
          <w:i/>
          <w:iCs/>
          <w:color w:val="000000"/>
          <w:sz w:val="23"/>
          <w:szCs w:val="23"/>
          <w:bdr w:val="none" w:sz="0" w:space="0" w:color="auto" w:frame="1"/>
        </w:rPr>
        <w:t>habitats</w:t>
      </w:r>
      <w:r w:rsidRPr="00EE64F3">
        <w:rPr>
          <w:rStyle w:val="mtext"/>
          <w:rFonts w:ascii="MathJax_Main" w:hAnsi="MathJax_Main"/>
          <w:i/>
          <w:iCs/>
          <w:color w:val="000000"/>
          <w:sz w:val="23"/>
          <w:szCs w:val="23"/>
          <w:bdr w:val="none" w:sz="0" w:space="0" w:color="auto" w:frame="1"/>
        </w:rPr>
        <w:t xml:space="preserve"> </w:t>
      </w:r>
      <w:r w:rsidRPr="00EE64F3">
        <w:rPr>
          <w:rStyle w:val="mo"/>
          <w:rFonts w:ascii="MathJax_Main" w:hAnsi="MathJax_Main"/>
          <w:i/>
          <w:iCs/>
          <w:color w:val="000000"/>
          <w:sz w:val="23"/>
          <w:szCs w:val="23"/>
          <w:bdr w:val="none" w:sz="0" w:space="0" w:color="auto" w:frame="1"/>
        </w:rPr>
        <w:t>×</w:t>
      </w:r>
      <w:r w:rsidRPr="00EE64F3">
        <w:rPr>
          <w:rStyle w:val="mo"/>
          <w:rFonts w:ascii="MathJax_Main" w:hAnsi="MathJax_Main"/>
          <w:i/>
          <w:iCs/>
          <w:color w:val="000000"/>
          <w:sz w:val="23"/>
          <w:szCs w:val="23"/>
          <w:bdr w:val="none" w:sz="0" w:space="0" w:color="auto" w:frame="1"/>
        </w:rPr>
        <w:t xml:space="preserve"> </w:t>
      </w:r>
      <w:r w:rsidRPr="00EE64F3">
        <w:rPr>
          <w:rStyle w:val="mn"/>
          <w:rFonts w:ascii="MathJax_Main" w:hAnsi="MathJax_Main"/>
          <w:i/>
          <w:iCs/>
          <w:color w:val="000000"/>
          <w:sz w:val="23"/>
          <w:szCs w:val="23"/>
          <w:bdr w:val="none" w:sz="0" w:space="0" w:color="auto" w:frame="1"/>
        </w:rPr>
        <w:t>250</w:t>
      </w:r>
      <w:r w:rsidRPr="00EE64F3">
        <w:rPr>
          <w:rStyle w:val="mn"/>
          <w:rFonts w:ascii="MathJax_Main" w:hAnsi="MathJax_Main"/>
          <w:i/>
          <w:iCs/>
          <w:color w:val="000000"/>
          <w:sz w:val="23"/>
          <w:szCs w:val="23"/>
          <w:bdr w:val="none" w:sz="0" w:space="0" w:color="auto" w:frame="1"/>
        </w:rPr>
        <w:t xml:space="preserve"> </w:t>
      </w:r>
      <w:r w:rsidRPr="00EE64F3">
        <w:rPr>
          <w:rStyle w:val="mtext"/>
          <w:rFonts w:ascii="MathJax_Main" w:hAnsi="MathJax_Main"/>
          <w:i/>
          <w:iCs/>
          <w:color w:val="000000"/>
          <w:sz w:val="23"/>
          <w:szCs w:val="23"/>
          <w:bdr w:val="none" w:sz="0" w:space="0" w:color="auto" w:frame="1"/>
        </w:rPr>
        <w:t>litres/jour/habitat</w:t>
      </w:r>
      <w:r w:rsidRPr="00EE64F3">
        <w:rPr>
          <w:rStyle w:val="mtext"/>
          <w:rFonts w:ascii="MathJax_Main" w:hAnsi="MathJax_Main"/>
          <w:i/>
          <w:iCs/>
          <w:color w:val="000000"/>
          <w:sz w:val="23"/>
          <w:szCs w:val="23"/>
          <w:bdr w:val="none" w:sz="0" w:space="0" w:color="auto" w:frame="1"/>
        </w:rPr>
        <w:t xml:space="preserve"> = </w:t>
      </w:r>
      <w:r w:rsidRPr="00EE64F3">
        <w:rPr>
          <w:rStyle w:val="mn"/>
          <w:rFonts w:ascii="MathJax_Main" w:hAnsi="MathJax_Main"/>
          <w:i/>
          <w:iCs/>
          <w:color w:val="000000"/>
          <w:sz w:val="23"/>
          <w:szCs w:val="23"/>
          <w:bdr w:val="none" w:sz="0" w:space="0" w:color="auto" w:frame="1"/>
          <w:shd w:val="clear" w:color="auto" w:fill="FFFFFF"/>
        </w:rPr>
        <w:t>50</w:t>
      </w:r>
      <w:r w:rsidRPr="00EE64F3">
        <w:rPr>
          <w:rStyle w:val="mo"/>
          <w:rFonts w:ascii="MathJax_Main" w:hAnsi="MathJax_Main"/>
          <w:i/>
          <w:iCs/>
          <w:color w:val="000000"/>
          <w:sz w:val="23"/>
          <w:szCs w:val="23"/>
          <w:bdr w:val="none" w:sz="0" w:space="0" w:color="auto" w:frame="1"/>
          <w:shd w:val="clear" w:color="auto" w:fill="FFFFFF"/>
        </w:rPr>
        <w:t>,</w:t>
      </w:r>
      <w:r w:rsidRPr="00EE64F3">
        <w:rPr>
          <w:rStyle w:val="mn"/>
          <w:rFonts w:ascii="MathJax_Main" w:hAnsi="MathJax_Main"/>
          <w:i/>
          <w:iCs/>
          <w:color w:val="000000"/>
          <w:sz w:val="23"/>
          <w:szCs w:val="23"/>
          <w:bdr w:val="none" w:sz="0" w:space="0" w:color="auto" w:frame="1"/>
          <w:shd w:val="clear" w:color="auto" w:fill="FFFFFF"/>
        </w:rPr>
        <w:t>000</w:t>
      </w:r>
      <w:r w:rsidRPr="00EE64F3">
        <w:rPr>
          <w:rStyle w:val="mn"/>
          <w:rFonts w:ascii="MathJax_Main" w:hAnsi="MathJax_Main"/>
          <w:i/>
          <w:iCs/>
          <w:color w:val="000000"/>
          <w:sz w:val="23"/>
          <w:szCs w:val="23"/>
          <w:bdr w:val="none" w:sz="0" w:space="0" w:color="auto" w:frame="1"/>
          <w:shd w:val="clear" w:color="auto" w:fill="FFFFFF"/>
        </w:rPr>
        <w:t xml:space="preserve"> </w:t>
      </w:r>
      <w:r w:rsidRPr="00EE64F3">
        <w:rPr>
          <w:rStyle w:val="mtext"/>
          <w:rFonts w:ascii="MathJax_Main" w:hAnsi="MathJax_Main"/>
          <w:i/>
          <w:iCs/>
          <w:color w:val="000000"/>
          <w:sz w:val="23"/>
          <w:szCs w:val="23"/>
          <w:bdr w:val="none" w:sz="0" w:space="0" w:color="auto" w:frame="1"/>
          <w:shd w:val="clear" w:color="auto" w:fill="FFFFFF"/>
        </w:rPr>
        <w:t>l/j</w:t>
      </w:r>
    </w:p>
    <w:p w:rsidR="00EE64F3" w:rsidRPr="008B4B37" w:rsidRDefault="00EE64F3" w:rsidP="008B4B37">
      <w:pPr>
        <w:numPr>
          <w:ilvl w:val="0"/>
          <w:numId w:val="4"/>
        </w:numPr>
        <w:spacing w:after="0" w:line="390" w:lineRule="atLeast"/>
        <w:jc w:val="both"/>
        <w:textAlignment w:val="baseline"/>
        <w:rPr>
          <w:rStyle w:val="mtext"/>
          <w:rFonts w:ascii="Georgia" w:eastAsia="Times New Roman" w:hAnsi="Georgia" w:cs="Times New Roman"/>
          <w:i/>
          <w:iCs/>
          <w:color w:val="000000"/>
          <w:kern w:val="0"/>
          <w:sz w:val="21"/>
          <w:szCs w:val="21"/>
          <w:lang w:eastAsia="fr-FR"/>
          <w14:ligatures w14:val="none"/>
        </w:rPr>
      </w:pPr>
      <w:r w:rsidRPr="008B4B37">
        <w:rPr>
          <w:rFonts w:ascii="Georgia" w:eastAsia="Times New Roman" w:hAnsi="Georgia" w:cs="Times New Roman"/>
          <w:i/>
          <w:iCs/>
          <w:color w:val="000000"/>
          <w:kern w:val="0"/>
          <w:sz w:val="21"/>
          <w:szCs w:val="21"/>
          <w:bdr w:val="none" w:sz="0" w:space="0" w:color="auto" w:frame="1"/>
          <w:lang w:eastAsia="fr-FR"/>
          <w14:ligatures w14:val="none"/>
        </w:rPr>
        <w:t xml:space="preserve">Consommation de l’école = </w:t>
      </w:r>
      <w:r w:rsidRPr="008B4B37">
        <w:rPr>
          <w:rStyle w:val="mn"/>
          <w:rFonts w:ascii="MathJax_Main" w:hAnsi="MathJax_Main"/>
          <w:i/>
          <w:iCs/>
          <w:color w:val="000000"/>
          <w:sz w:val="23"/>
          <w:szCs w:val="23"/>
          <w:bdr w:val="none" w:sz="0" w:space="0" w:color="auto" w:frame="1"/>
        </w:rPr>
        <w:t>2</w:t>
      </w:r>
      <w:r w:rsidRPr="008B4B37">
        <w:rPr>
          <w:rStyle w:val="mo"/>
          <w:rFonts w:ascii="MathJax_Main" w:hAnsi="MathJax_Main"/>
          <w:i/>
          <w:iCs/>
          <w:color w:val="000000"/>
          <w:sz w:val="23"/>
          <w:szCs w:val="23"/>
          <w:bdr w:val="none" w:sz="0" w:space="0" w:color="auto" w:frame="1"/>
        </w:rPr>
        <w:t>,</w:t>
      </w:r>
      <w:r w:rsidRPr="008B4B37">
        <w:rPr>
          <w:rStyle w:val="mn"/>
          <w:rFonts w:ascii="MathJax_Main" w:hAnsi="MathJax_Main"/>
          <w:i/>
          <w:iCs/>
          <w:color w:val="000000"/>
          <w:sz w:val="23"/>
          <w:szCs w:val="23"/>
          <w:bdr w:val="none" w:sz="0" w:space="0" w:color="auto" w:frame="1"/>
        </w:rPr>
        <w:t>000</w:t>
      </w:r>
      <w:r w:rsidRPr="008B4B37">
        <w:rPr>
          <w:rStyle w:val="mn"/>
          <w:rFonts w:ascii="MathJax_Main" w:hAnsi="MathJax_Main"/>
          <w:i/>
          <w:iCs/>
          <w:color w:val="000000"/>
          <w:sz w:val="23"/>
          <w:szCs w:val="23"/>
          <w:bdr w:val="none" w:sz="0" w:space="0" w:color="auto" w:frame="1"/>
        </w:rPr>
        <w:t xml:space="preserve"> </w:t>
      </w:r>
      <w:r w:rsidRPr="008B4B37">
        <w:rPr>
          <w:rStyle w:val="mtext"/>
          <w:rFonts w:ascii="MathJax_Main" w:hAnsi="MathJax_Main"/>
          <w:i/>
          <w:iCs/>
          <w:color w:val="000000"/>
          <w:sz w:val="23"/>
          <w:szCs w:val="23"/>
          <w:bdr w:val="none" w:sz="0" w:space="0" w:color="auto" w:frame="1"/>
        </w:rPr>
        <w:t>litres/jour</w:t>
      </w:r>
    </w:p>
    <w:p w:rsidR="00EE64F3" w:rsidRPr="008B4B37" w:rsidRDefault="00EE64F3" w:rsidP="008B4B37">
      <w:pPr>
        <w:numPr>
          <w:ilvl w:val="0"/>
          <w:numId w:val="4"/>
        </w:numPr>
        <w:spacing w:after="0" w:line="390" w:lineRule="atLeast"/>
        <w:jc w:val="both"/>
        <w:textAlignment w:val="baseline"/>
        <w:rPr>
          <w:rStyle w:val="mtext"/>
          <w:rFonts w:ascii="Georgia" w:eastAsia="Times New Roman" w:hAnsi="Georgia" w:cs="Times New Roman"/>
          <w:i/>
          <w:iCs/>
          <w:color w:val="000000"/>
          <w:kern w:val="0"/>
          <w:sz w:val="21"/>
          <w:szCs w:val="21"/>
          <w:lang w:eastAsia="fr-FR"/>
          <w14:ligatures w14:val="none"/>
        </w:rPr>
      </w:pPr>
      <w:r w:rsidRPr="008B4B37">
        <w:rPr>
          <w:rStyle w:val="lev"/>
          <w:rFonts w:ascii="Georgia" w:hAnsi="Georgia"/>
          <w:b w:val="0"/>
          <w:bCs w:val="0"/>
          <w:i/>
          <w:iCs/>
          <w:color w:val="000000"/>
          <w:sz w:val="21"/>
          <w:szCs w:val="21"/>
          <w:bdr w:val="none" w:sz="0" w:space="0" w:color="auto" w:frame="1"/>
          <w:shd w:val="clear" w:color="auto" w:fill="FFFFFF"/>
        </w:rPr>
        <w:t>Consommation du centre commercial</w:t>
      </w:r>
      <w:r w:rsidRPr="008B4B37">
        <w:rPr>
          <w:rStyle w:val="lev"/>
          <w:rFonts w:ascii="Georgia" w:hAnsi="Georgia"/>
          <w:b w:val="0"/>
          <w:bCs w:val="0"/>
          <w:i/>
          <w:iCs/>
          <w:color w:val="000000"/>
          <w:sz w:val="21"/>
          <w:szCs w:val="21"/>
          <w:bdr w:val="none" w:sz="0" w:space="0" w:color="auto" w:frame="1"/>
          <w:shd w:val="clear" w:color="auto" w:fill="FFFFFF"/>
        </w:rPr>
        <w:t xml:space="preserve"> = </w:t>
      </w:r>
      <w:r w:rsidRPr="008B4B37">
        <w:rPr>
          <w:rStyle w:val="mn"/>
          <w:rFonts w:ascii="MathJax_Main" w:hAnsi="MathJax_Main"/>
          <w:i/>
          <w:iCs/>
          <w:color w:val="000000"/>
          <w:sz w:val="23"/>
          <w:szCs w:val="23"/>
          <w:bdr w:val="none" w:sz="0" w:space="0" w:color="auto" w:frame="1"/>
        </w:rPr>
        <w:t>5</w:t>
      </w:r>
      <w:r w:rsidRPr="008B4B37">
        <w:rPr>
          <w:rStyle w:val="mo"/>
          <w:rFonts w:ascii="MathJax_Main" w:hAnsi="MathJax_Main"/>
          <w:i/>
          <w:iCs/>
          <w:color w:val="000000"/>
          <w:sz w:val="23"/>
          <w:szCs w:val="23"/>
          <w:bdr w:val="none" w:sz="0" w:space="0" w:color="auto" w:frame="1"/>
        </w:rPr>
        <w:t>,</w:t>
      </w:r>
      <w:r w:rsidRPr="008B4B37">
        <w:rPr>
          <w:rStyle w:val="mn"/>
          <w:rFonts w:ascii="MathJax_Main" w:hAnsi="MathJax_Main"/>
          <w:i/>
          <w:iCs/>
          <w:color w:val="000000"/>
          <w:sz w:val="23"/>
          <w:szCs w:val="23"/>
          <w:bdr w:val="none" w:sz="0" w:space="0" w:color="auto" w:frame="1"/>
        </w:rPr>
        <w:t>000</w:t>
      </w:r>
      <w:r w:rsidRPr="008B4B37">
        <w:rPr>
          <w:rStyle w:val="mtext"/>
          <w:rFonts w:ascii="MathJax_Main" w:hAnsi="MathJax_Main"/>
          <w:i/>
          <w:iCs/>
          <w:color w:val="000000"/>
          <w:sz w:val="23"/>
          <w:szCs w:val="23"/>
          <w:bdr w:val="none" w:sz="0" w:space="0" w:color="auto" w:frame="1"/>
        </w:rPr>
        <w:t>litres/jour</w:t>
      </w:r>
    </w:p>
    <w:p w:rsidR="00EE64F3" w:rsidRPr="008B4B37" w:rsidRDefault="00EE64F3" w:rsidP="008B4B37">
      <w:pPr>
        <w:numPr>
          <w:ilvl w:val="0"/>
          <w:numId w:val="4"/>
        </w:numPr>
        <w:spacing w:after="0" w:line="390" w:lineRule="atLeast"/>
        <w:jc w:val="both"/>
        <w:textAlignment w:val="baseline"/>
        <w:rPr>
          <w:rStyle w:val="mn"/>
          <w:rFonts w:ascii="Georgia" w:eastAsia="Times New Roman" w:hAnsi="Georgia" w:cs="Times New Roman"/>
          <w:i/>
          <w:iCs/>
          <w:color w:val="000000"/>
          <w:kern w:val="0"/>
          <w:sz w:val="21"/>
          <w:szCs w:val="21"/>
          <w:lang w:eastAsia="fr-FR"/>
          <w14:ligatures w14:val="none"/>
        </w:rPr>
      </w:pPr>
      <w:r w:rsidRPr="008B4B37">
        <w:rPr>
          <w:rStyle w:val="lev"/>
          <w:rFonts w:ascii="Georgia" w:hAnsi="Georgia"/>
          <w:b w:val="0"/>
          <w:bCs w:val="0"/>
          <w:i/>
          <w:iCs/>
          <w:color w:val="000000"/>
          <w:sz w:val="21"/>
          <w:szCs w:val="21"/>
          <w:bdr w:val="none" w:sz="0" w:space="0" w:color="auto" w:frame="1"/>
          <w:shd w:val="clear" w:color="auto" w:fill="FFFFFF"/>
        </w:rPr>
        <w:t>Consommation totale quotidienne</w:t>
      </w:r>
      <w:r w:rsidRPr="008B4B37">
        <w:rPr>
          <w:rStyle w:val="lev"/>
          <w:rFonts w:ascii="Georgia" w:hAnsi="Georgia"/>
          <w:b w:val="0"/>
          <w:bCs w:val="0"/>
          <w:i/>
          <w:iCs/>
          <w:color w:val="000000"/>
          <w:sz w:val="21"/>
          <w:szCs w:val="21"/>
          <w:bdr w:val="none" w:sz="0" w:space="0" w:color="auto" w:frame="1"/>
          <w:shd w:val="clear" w:color="auto" w:fill="FFFFFF"/>
        </w:rPr>
        <w:t xml:space="preserve"> = </w:t>
      </w:r>
      <w:r w:rsidRPr="008B4B37">
        <w:rPr>
          <w:rStyle w:val="mn"/>
          <w:rFonts w:ascii="MathJax_Main" w:hAnsi="MathJax_Main"/>
          <w:i/>
          <w:iCs/>
          <w:color w:val="000000"/>
          <w:sz w:val="23"/>
          <w:szCs w:val="23"/>
          <w:bdr w:val="none" w:sz="0" w:space="0" w:color="auto" w:frame="1"/>
        </w:rPr>
        <w:t xml:space="preserve">50 000 + 2000 + 5000 = </w:t>
      </w:r>
      <w:r w:rsidRPr="008B4B37">
        <w:rPr>
          <w:rStyle w:val="mn"/>
          <w:rFonts w:ascii="MathJax_Main" w:hAnsi="MathJax_Main"/>
          <w:b/>
          <w:bCs/>
          <w:i/>
          <w:iCs/>
          <w:color w:val="000000"/>
          <w:sz w:val="23"/>
          <w:szCs w:val="23"/>
          <w:bdr w:val="none" w:sz="0" w:space="0" w:color="auto" w:frame="1"/>
        </w:rPr>
        <w:t>57 000 l/j</w:t>
      </w:r>
    </w:p>
    <w:p w:rsidR="00EE64F3" w:rsidRDefault="00EE64F3" w:rsidP="00EE64F3">
      <w:pPr>
        <w:spacing w:after="0" w:line="390" w:lineRule="atLeast"/>
        <w:jc w:val="both"/>
        <w:textAlignment w:val="baseline"/>
        <w:rPr>
          <w:rStyle w:val="lev"/>
          <w:rFonts w:ascii="Georgia" w:hAnsi="Georgia"/>
          <w:color w:val="000000"/>
          <w:sz w:val="21"/>
          <w:szCs w:val="21"/>
          <w:bdr w:val="none" w:sz="0" w:space="0" w:color="auto" w:frame="1"/>
          <w:shd w:val="clear" w:color="auto" w:fill="FFFFFF"/>
        </w:rPr>
      </w:pPr>
    </w:p>
    <w:p w:rsidR="00EE64F3" w:rsidRDefault="00EE64F3" w:rsidP="00EE64F3">
      <w:pPr>
        <w:pStyle w:val="Titre4"/>
        <w:shd w:val="clear" w:color="auto" w:fill="FFFFFF"/>
        <w:spacing w:before="0" w:beforeAutospacing="0" w:after="0" w:afterAutospacing="0" w:line="240" w:lineRule="atLeast"/>
        <w:ind w:firstLine="708"/>
        <w:jc w:val="both"/>
        <w:textAlignment w:val="baseline"/>
        <w:rPr>
          <w:rFonts w:ascii="Georgia" w:hAnsi="Georgia"/>
          <w:caps/>
          <w:color w:val="333333"/>
        </w:rPr>
      </w:pPr>
      <w:r>
        <w:rPr>
          <w:rFonts w:ascii="Georgia" w:hAnsi="Georgia"/>
          <w:color w:val="333333"/>
        </w:rPr>
        <w:t>b. conversion en m³/s</w:t>
      </w:r>
    </w:p>
    <w:p w:rsidR="00EE64F3" w:rsidRDefault="00EE64F3" w:rsidP="00EE64F3">
      <w:pPr>
        <w:spacing w:after="0" w:line="390" w:lineRule="atLeast"/>
        <w:jc w:val="both"/>
        <w:textAlignment w:val="baseline"/>
        <w:rPr>
          <w:rFonts w:ascii="Georgia" w:hAnsi="Georgia"/>
          <w:color w:val="000000"/>
          <w:sz w:val="21"/>
          <w:szCs w:val="21"/>
          <w:shd w:val="clear" w:color="auto" w:fill="FFFFFF"/>
        </w:rPr>
      </w:pPr>
      <w:r>
        <w:rPr>
          <w:rFonts w:ascii="Georgia" w:hAnsi="Georgia"/>
          <w:color w:val="000000"/>
          <w:sz w:val="21"/>
          <w:szCs w:val="21"/>
          <w:shd w:val="clear" w:color="auto" w:fill="FFFFFF"/>
        </w:rPr>
        <w:t>Conversion des litres en mètres cubes et secondes:</w:t>
      </w:r>
    </w:p>
    <w:p w:rsidR="00EE64F3" w:rsidRDefault="00EE64F3" w:rsidP="00EE64F3">
      <w:pPr>
        <w:spacing w:after="0" w:line="390" w:lineRule="atLeast"/>
        <w:jc w:val="center"/>
        <w:textAlignment w:val="baseline"/>
        <w:rPr>
          <w:rFonts w:ascii="Georgia" w:eastAsia="Times New Roman" w:hAnsi="Georgia" w:cs="Times New Roman"/>
          <w:color w:val="000000"/>
          <w:kern w:val="0"/>
          <w:sz w:val="21"/>
          <w:szCs w:val="21"/>
          <w:lang w:eastAsia="fr-FR"/>
          <w14:ligatures w14:val="none"/>
        </w:rPr>
      </w:pPr>
      <w:r w:rsidRPr="00EE64F3">
        <w:rPr>
          <w:rFonts w:ascii="Georgia" w:eastAsia="Times New Roman" w:hAnsi="Georgia" w:cs="Times New Roman"/>
          <w:color w:val="000000"/>
          <w:kern w:val="0"/>
          <w:sz w:val="21"/>
          <w:szCs w:val="21"/>
          <w:lang w:eastAsia="fr-FR"/>
          <w14:ligatures w14:val="none"/>
        </w:rPr>
        <w:drawing>
          <wp:inline distT="0" distB="0" distL="0" distR="0" wp14:anchorId="10BE9D09" wp14:editId="08D48418">
            <wp:extent cx="3033023" cy="89923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3023" cy="899238"/>
                    </a:xfrm>
                    <a:prstGeom prst="rect">
                      <a:avLst/>
                    </a:prstGeom>
                  </pic:spPr>
                </pic:pic>
              </a:graphicData>
            </a:graphic>
          </wp:inline>
        </w:drawing>
      </w:r>
    </w:p>
    <w:p w:rsidR="00EE64F3" w:rsidRDefault="00EE64F3" w:rsidP="00EE64F3">
      <w:pPr>
        <w:spacing w:after="0" w:line="390" w:lineRule="atLeast"/>
        <w:jc w:val="center"/>
        <w:textAlignment w:val="baseline"/>
        <w:rPr>
          <w:rFonts w:ascii="Georgia" w:eastAsia="Times New Roman" w:hAnsi="Georgia" w:cs="Times New Roman"/>
          <w:color w:val="000000"/>
          <w:kern w:val="0"/>
          <w:sz w:val="21"/>
          <w:szCs w:val="21"/>
          <w:lang w:eastAsia="fr-FR"/>
          <w14:ligatures w14:val="none"/>
        </w:rPr>
      </w:pPr>
    </w:p>
    <w:p w:rsidR="00EE64F3" w:rsidRDefault="00EE64F3" w:rsidP="00EE64F3">
      <w:pPr>
        <w:pStyle w:val="Titre4"/>
        <w:shd w:val="clear" w:color="auto" w:fill="FFFFFF"/>
        <w:spacing w:before="0" w:beforeAutospacing="0" w:after="0" w:afterAutospacing="0" w:line="240" w:lineRule="atLeast"/>
        <w:ind w:left="708"/>
        <w:jc w:val="both"/>
        <w:textAlignment w:val="baseline"/>
        <w:rPr>
          <w:rFonts w:ascii="Georgia" w:hAnsi="Georgia"/>
          <w:caps/>
          <w:color w:val="333333"/>
        </w:rPr>
      </w:pPr>
      <w:r>
        <w:rPr>
          <w:rFonts w:ascii="Georgia" w:hAnsi="Georgia"/>
          <w:color w:val="333333"/>
        </w:rPr>
        <w:t>c. application du coefficient de simultanéité</w:t>
      </w:r>
    </w:p>
    <w:p w:rsidR="00EE64F3" w:rsidRDefault="00EE64F3" w:rsidP="00EE64F3">
      <w:pPr>
        <w:spacing w:after="0" w:line="390" w:lineRule="atLeast"/>
        <w:textAlignment w:val="baseline"/>
        <w:rPr>
          <w:rFonts w:ascii="Georgia" w:hAnsi="Georgia"/>
          <w:color w:val="000000"/>
          <w:sz w:val="21"/>
          <w:szCs w:val="21"/>
          <w:shd w:val="clear" w:color="auto" w:fill="FFFFFF"/>
        </w:rPr>
      </w:pPr>
      <w:r>
        <w:rPr>
          <w:rFonts w:ascii="Georgia" w:hAnsi="Georgia"/>
          <w:color w:val="000000"/>
          <w:sz w:val="21"/>
          <w:szCs w:val="21"/>
          <w:shd w:val="clear" w:color="auto" w:fill="FFFFFF"/>
        </w:rPr>
        <w:t>Calcul du débit nécessaire en tenant compte du coefficient de simultanéité:</w:t>
      </w:r>
    </w:p>
    <w:p w:rsidR="00EE64F3" w:rsidRDefault="00EE64F3" w:rsidP="00EE64F3">
      <w:pPr>
        <w:spacing w:after="0" w:line="390" w:lineRule="atLeast"/>
        <w:jc w:val="center"/>
        <w:textAlignment w:val="baseline"/>
        <w:rPr>
          <w:rFonts w:ascii="Georgia" w:eastAsia="Times New Roman" w:hAnsi="Georgia" w:cs="Times New Roman"/>
          <w:color w:val="000000"/>
          <w:kern w:val="0"/>
          <w:sz w:val="21"/>
          <w:szCs w:val="21"/>
          <w:lang w:eastAsia="fr-FR"/>
          <w14:ligatures w14:val="none"/>
        </w:rPr>
      </w:pPr>
      <w:r w:rsidRPr="00EE64F3">
        <w:rPr>
          <w:rFonts w:ascii="Georgia" w:eastAsia="Times New Roman" w:hAnsi="Georgia" w:cs="Times New Roman"/>
          <w:color w:val="000000"/>
          <w:kern w:val="0"/>
          <w:sz w:val="21"/>
          <w:szCs w:val="21"/>
          <w:lang w:eastAsia="fr-FR"/>
          <w14:ligatures w14:val="none"/>
        </w:rPr>
        <w:drawing>
          <wp:inline distT="0" distB="0" distL="0" distR="0" wp14:anchorId="60580542" wp14:editId="517C2F29">
            <wp:extent cx="2377646" cy="739204"/>
            <wp:effectExtent l="0" t="0" r="381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77646" cy="739204"/>
                    </a:xfrm>
                    <a:prstGeom prst="rect">
                      <a:avLst/>
                    </a:prstGeom>
                  </pic:spPr>
                </pic:pic>
              </a:graphicData>
            </a:graphic>
          </wp:inline>
        </w:drawing>
      </w:r>
    </w:p>
    <w:p w:rsidR="00EE64F3" w:rsidRPr="00EE64F3" w:rsidRDefault="00EE64F3" w:rsidP="00EE64F3">
      <w:pPr>
        <w:spacing w:after="0" w:line="390" w:lineRule="atLeast"/>
        <w:textAlignment w:val="baseline"/>
        <w:rPr>
          <w:rFonts w:ascii="Georgia" w:eastAsia="Times New Roman" w:hAnsi="Georgia" w:cs="Times New Roman"/>
          <w:color w:val="000000"/>
          <w:kern w:val="0"/>
          <w:sz w:val="21"/>
          <w:szCs w:val="21"/>
          <w:lang w:eastAsia="fr-FR"/>
          <w14:ligatures w14:val="none"/>
        </w:rPr>
      </w:pPr>
    </w:p>
    <w:p w:rsidR="00EE64F3" w:rsidRPr="00EE64F3" w:rsidRDefault="00EE64F3" w:rsidP="00EE64F3">
      <w:pPr>
        <w:pStyle w:val="Titre4"/>
        <w:shd w:val="clear" w:color="auto" w:fill="FFFFFF"/>
        <w:spacing w:before="0" w:beforeAutospacing="0" w:after="0" w:afterAutospacing="0" w:line="240" w:lineRule="atLeast"/>
        <w:jc w:val="both"/>
        <w:textAlignment w:val="baseline"/>
        <w:rPr>
          <w:rStyle w:val="mn"/>
          <w:rFonts w:ascii="Georgia" w:hAnsi="Georgia"/>
          <w:color w:val="333333"/>
        </w:rPr>
      </w:pPr>
    </w:p>
    <w:p w:rsidR="00EE64F3" w:rsidRPr="00EE64F3" w:rsidRDefault="00EE64F3" w:rsidP="00EE64F3">
      <w:pPr>
        <w:shd w:val="clear" w:color="auto" w:fill="FFFFFF"/>
        <w:spacing w:after="0" w:line="240" w:lineRule="auto"/>
        <w:jc w:val="both"/>
        <w:textAlignment w:val="baseline"/>
        <w:rPr>
          <w:rFonts w:ascii="Georgia" w:eastAsia="Times New Roman" w:hAnsi="Georgia" w:cs="Times New Roman"/>
          <w:b/>
          <w:bCs/>
          <w:caps/>
          <w:color w:val="1F4E79" w:themeColor="accent1" w:themeShade="80"/>
          <w:kern w:val="0"/>
          <w:sz w:val="24"/>
          <w:szCs w:val="24"/>
          <w:lang w:eastAsia="fr-FR"/>
          <w14:ligatures w14:val="none"/>
        </w:rPr>
      </w:pPr>
      <w:r w:rsidRPr="00EE64F3">
        <w:rPr>
          <w:rFonts w:ascii="Georgia" w:eastAsia="Times New Roman" w:hAnsi="Georgia" w:cs="Times New Roman"/>
          <w:b/>
          <w:bCs/>
          <w:caps/>
          <w:color w:val="1F4E79" w:themeColor="accent1" w:themeShade="80"/>
          <w:kern w:val="0"/>
          <w:sz w:val="24"/>
          <w:szCs w:val="24"/>
          <w:lang w:eastAsia="fr-FR"/>
          <w14:ligatures w14:val="none"/>
        </w:rPr>
        <w:t>2. CALCUL DE LA PRESSION NÉCESSAIRE AU RÉSERVOIR PRINCIPAL</w:t>
      </w:r>
    </w:p>
    <w:p w:rsidR="00216EC2" w:rsidRDefault="00216EC2" w:rsidP="00D71C40">
      <w:pPr>
        <w:shd w:val="clear" w:color="auto" w:fill="FFFFFF"/>
        <w:spacing w:after="0" w:line="240" w:lineRule="auto"/>
        <w:jc w:val="both"/>
        <w:textAlignment w:val="baseline"/>
        <w:rPr>
          <w:rFonts w:ascii="Georgia" w:eastAsia="Times New Roman" w:hAnsi="Georgia" w:cs="Times New Roman"/>
          <w:b/>
          <w:bCs/>
          <w:color w:val="000000"/>
          <w:kern w:val="0"/>
          <w:sz w:val="21"/>
          <w:szCs w:val="21"/>
          <w:bdr w:val="none" w:sz="0" w:space="0" w:color="auto" w:frame="1"/>
          <w:lang w:eastAsia="fr-FR"/>
          <w14:ligatures w14:val="none"/>
        </w:rPr>
      </w:pPr>
    </w:p>
    <w:p w:rsidR="00EE64F3" w:rsidRDefault="00EE64F3" w:rsidP="00EE64F3">
      <w:pPr>
        <w:pStyle w:val="Titre4"/>
        <w:shd w:val="clear" w:color="auto" w:fill="FFFFFF"/>
        <w:spacing w:before="0" w:beforeAutospacing="0" w:after="0" w:afterAutospacing="0" w:line="240" w:lineRule="atLeast"/>
        <w:ind w:firstLine="708"/>
        <w:jc w:val="both"/>
        <w:textAlignment w:val="baseline"/>
        <w:rPr>
          <w:rFonts w:ascii="Georgia" w:hAnsi="Georgia"/>
          <w:caps/>
          <w:color w:val="333333"/>
        </w:rPr>
      </w:pPr>
      <w:r>
        <w:rPr>
          <w:rFonts w:ascii="Georgia" w:hAnsi="Georgia"/>
          <w:color w:val="333333"/>
        </w:rPr>
        <w:t>a. calcul de la pression due à la différence d’altitude</w:t>
      </w:r>
    </w:p>
    <w:p w:rsidR="00EE64F3" w:rsidRDefault="00EE64F3" w:rsidP="00216EC2">
      <w:pPr>
        <w:pStyle w:val="NormalWeb"/>
        <w:shd w:val="clear" w:color="auto" w:fill="FFFFFF"/>
        <w:spacing w:before="0" w:beforeAutospacing="0" w:after="0" w:afterAutospacing="0"/>
        <w:jc w:val="both"/>
        <w:textAlignment w:val="baseline"/>
        <w:rPr>
          <w:rStyle w:val="lev"/>
          <w:rFonts w:ascii="Georgia" w:hAnsi="Georgia"/>
          <w:color w:val="000000"/>
          <w:sz w:val="21"/>
          <w:szCs w:val="21"/>
          <w:bdr w:val="none" w:sz="0" w:space="0" w:color="auto" w:frame="1"/>
          <w:shd w:val="clear" w:color="auto" w:fill="FFFFFF"/>
        </w:rPr>
      </w:pPr>
    </w:p>
    <w:p w:rsidR="00EE64F3" w:rsidRDefault="00EE64F3" w:rsidP="008B4B37">
      <w:pPr>
        <w:numPr>
          <w:ilvl w:val="0"/>
          <w:numId w:val="5"/>
        </w:numPr>
        <w:spacing w:after="0" w:line="390" w:lineRule="atLeast"/>
        <w:ind w:left="0"/>
        <w:jc w:val="both"/>
        <w:textAlignment w:val="baseline"/>
        <w:rPr>
          <w:rFonts w:ascii="Georgia" w:eastAsia="Times New Roman" w:hAnsi="Georgia" w:cs="Times New Roman"/>
          <w:color w:val="000000"/>
          <w:kern w:val="0"/>
          <w:sz w:val="21"/>
          <w:szCs w:val="21"/>
          <w:lang w:eastAsia="fr-FR"/>
          <w14:ligatures w14:val="none"/>
        </w:rPr>
      </w:pPr>
      <w:r w:rsidRPr="00EE64F3">
        <w:rPr>
          <w:rFonts w:ascii="Georgia" w:eastAsia="Times New Roman" w:hAnsi="Georgia" w:cs="Times New Roman"/>
          <w:color w:val="000000"/>
          <w:kern w:val="0"/>
          <w:sz w:val="21"/>
          <w:szCs w:val="21"/>
          <w:lang w:eastAsia="fr-FR"/>
          <w14:ligatures w14:val="none"/>
        </w:rPr>
        <w:t>Différence d’altitude en</w:t>
      </w:r>
      <w:r w:rsidR="008B4B37">
        <w:rPr>
          <w:rFonts w:ascii="Georgia" w:eastAsia="Times New Roman" w:hAnsi="Georgia" w:cs="Times New Roman"/>
          <w:color w:val="000000"/>
          <w:kern w:val="0"/>
          <w:sz w:val="21"/>
          <w:szCs w:val="21"/>
          <w:lang w:eastAsia="fr-FR"/>
          <w14:ligatures w14:val="none"/>
        </w:rPr>
        <w:t>tre le quartier et le réservoir :</w:t>
      </w:r>
    </w:p>
    <w:p w:rsidR="008B4B37" w:rsidRDefault="008B4B37" w:rsidP="008B4B37">
      <w:pPr>
        <w:spacing w:after="0" w:line="390" w:lineRule="atLeast"/>
        <w:jc w:val="center"/>
        <w:textAlignment w:val="baseline"/>
        <w:rPr>
          <w:rFonts w:ascii="Georgia" w:eastAsia="Times New Roman" w:hAnsi="Georgia" w:cs="Times New Roman"/>
          <w:color w:val="000000"/>
          <w:kern w:val="0"/>
          <w:sz w:val="21"/>
          <w:szCs w:val="21"/>
          <w:lang w:eastAsia="fr-FR"/>
          <w14:ligatures w14:val="none"/>
        </w:rPr>
      </w:pPr>
      <w:r w:rsidRPr="008B4B37">
        <w:rPr>
          <w:rFonts w:ascii="Georgia" w:eastAsia="Times New Roman" w:hAnsi="Georgia" w:cs="Times New Roman"/>
          <w:color w:val="000000"/>
          <w:kern w:val="0"/>
          <w:sz w:val="21"/>
          <w:szCs w:val="21"/>
          <w:lang w:eastAsia="fr-FR"/>
          <w14:ligatures w14:val="none"/>
        </w:rPr>
        <w:drawing>
          <wp:inline distT="0" distB="0" distL="0" distR="0" wp14:anchorId="032C45D9" wp14:editId="59BCBF89">
            <wp:extent cx="1646063" cy="685859"/>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46063" cy="685859"/>
                    </a:xfrm>
                    <a:prstGeom prst="rect">
                      <a:avLst/>
                    </a:prstGeom>
                  </pic:spPr>
                </pic:pic>
              </a:graphicData>
            </a:graphic>
          </wp:inline>
        </w:drawing>
      </w:r>
    </w:p>
    <w:p w:rsidR="008B4B37" w:rsidRPr="008B4B37" w:rsidRDefault="008B4B37" w:rsidP="008B4B37">
      <w:pPr>
        <w:numPr>
          <w:ilvl w:val="0"/>
          <w:numId w:val="6"/>
        </w:numPr>
        <w:spacing w:after="0" w:line="390" w:lineRule="atLeast"/>
        <w:ind w:left="0"/>
        <w:jc w:val="both"/>
        <w:textAlignment w:val="baseline"/>
        <w:rPr>
          <w:rFonts w:ascii="Georgia" w:eastAsia="Times New Roman" w:hAnsi="Georgia" w:cs="Times New Roman"/>
          <w:color w:val="000000"/>
          <w:kern w:val="0"/>
          <w:sz w:val="21"/>
          <w:szCs w:val="21"/>
          <w:lang w:eastAsia="fr-FR"/>
          <w14:ligatures w14:val="none"/>
        </w:rPr>
      </w:pPr>
      <w:r w:rsidRPr="008B4B37">
        <w:rPr>
          <w:rFonts w:ascii="Georgia" w:eastAsia="Times New Roman" w:hAnsi="Georgia" w:cs="Times New Roman"/>
          <w:color w:val="000000"/>
          <w:kern w:val="0"/>
          <w:sz w:val="21"/>
          <w:szCs w:val="21"/>
          <w:lang w:eastAsia="fr-FR"/>
          <w14:ligatures w14:val="none"/>
        </w:rPr>
        <w:t>Pression due à la différence d’altitude:</w:t>
      </w:r>
    </w:p>
    <w:p w:rsidR="008B4B37" w:rsidRDefault="008B4B37" w:rsidP="008B4B37">
      <w:pPr>
        <w:spacing w:after="0" w:line="390" w:lineRule="atLeast"/>
        <w:jc w:val="center"/>
        <w:textAlignment w:val="baseline"/>
        <w:rPr>
          <w:rFonts w:ascii="Georgia" w:eastAsia="Times New Roman" w:hAnsi="Georgia" w:cs="Times New Roman"/>
          <w:color w:val="000000"/>
          <w:kern w:val="0"/>
          <w:sz w:val="21"/>
          <w:szCs w:val="21"/>
          <w:lang w:eastAsia="fr-FR"/>
          <w14:ligatures w14:val="none"/>
        </w:rPr>
      </w:pPr>
      <w:r w:rsidRPr="008B4B37">
        <w:rPr>
          <w:rFonts w:ascii="Georgia" w:eastAsia="Times New Roman" w:hAnsi="Georgia" w:cs="Times New Roman"/>
          <w:color w:val="000000"/>
          <w:kern w:val="0"/>
          <w:sz w:val="21"/>
          <w:szCs w:val="21"/>
          <w:lang w:eastAsia="fr-FR"/>
          <w14:ligatures w14:val="none"/>
        </w:rPr>
        <w:drawing>
          <wp:inline distT="0" distB="0" distL="0" distR="0" wp14:anchorId="7BC0B31D" wp14:editId="393BE25A">
            <wp:extent cx="2301439" cy="1044030"/>
            <wp:effectExtent l="0" t="0" r="3810" b="381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01439" cy="1044030"/>
                    </a:xfrm>
                    <a:prstGeom prst="rect">
                      <a:avLst/>
                    </a:prstGeom>
                  </pic:spPr>
                </pic:pic>
              </a:graphicData>
            </a:graphic>
          </wp:inline>
        </w:drawing>
      </w:r>
    </w:p>
    <w:p w:rsidR="008B4B37" w:rsidRDefault="008B4B37" w:rsidP="008B4B37">
      <w:pPr>
        <w:spacing w:after="0" w:line="390" w:lineRule="atLeast"/>
        <w:jc w:val="center"/>
        <w:textAlignment w:val="baseline"/>
        <w:rPr>
          <w:rFonts w:ascii="Georgia" w:eastAsia="Times New Roman" w:hAnsi="Georgia" w:cs="Times New Roman"/>
          <w:color w:val="000000"/>
          <w:kern w:val="0"/>
          <w:sz w:val="21"/>
          <w:szCs w:val="21"/>
          <w:lang w:eastAsia="fr-FR"/>
          <w14:ligatures w14:val="none"/>
        </w:rPr>
      </w:pPr>
    </w:p>
    <w:p w:rsidR="008B4B37" w:rsidRDefault="008B4B37" w:rsidP="008B4B37">
      <w:pPr>
        <w:pStyle w:val="Titre4"/>
        <w:shd w:val="clear" w:color="auto" w:fill="FFFFFF"/>
        <w:spacing w:before="0" w:beforeAutospacing="0" w:after="0" w:afterAutospacing="0" w:line="240" w:lineRule="atLeast"/>
        <w:ind w:firstLine="708"/>
        <w:jc w:val="both"/>
        <w:textAlignment w:val="baseline"/>
        <w:rPr>
          <w:rFonts w:ascii="Georgia" w:hAnsi="Georgia"/>
          <w:caps/>
          <w:color w:val="333333"/>
        </w:rPr>
      </w:pPr>
      <w:r>
        <w:rPr>
          <w:rFonts w:ascii="Georgia" w:hAnsi="Georgia"/>
          <w:color w:val="333333"/>
        </w:rPr>
        <w:lastRenderedPageBreak/>
        <w:t>b. calcul de la perte de charge dans les conduites</w:t>
      </w:r>
    </w:p>
    <w:p w:rsidR="008B4B37" w:rsidRPr="008B4B37" w:rsidRDefault="008B4B37" w:rsidP="008B4B37">
      <w:pPr>
        <w:numPr>
          <w:ilvl w:val="0"/>
          <w:numId w:val="7"/>
        </w:numPr>
        <w:spacing w:after="0" w:line="390" w:lineRule="atLeast"/>
        <w:ind w:left="0"/>
        <w:jc w:val="both"/>
        <w:textAlignment w:val="baseline"/>
        <w:rPr>
          <w:rFonts w:ascii="Georgia" w:eastAsia="Times New Roman" w:hAnsi="Georgia" w:cs="Times New Roman"/>
          <w:color w:val="000000"/>
          <w:kern w:val="0"/>
          <w:sz w:val="21"/>
          <w:szCs w:val="21"/>
          <w:lang w:eastAsia="fr-FR"/>
          <w14:ligatures w14:val="none"/>
        </w:rPr>
      </w:pPr>
      <w:r w:rsidRPr="008B4B37">
        <w:rPr>
          <w:rFonts w:ascii="Georgia" w:eastAsia="Times New Roman" w:hAnsi="Georgia" w:cs="Times New Roman"/>
          <w:color w:val="000000"/>
          <w:kern w:val="0"/>
          <w:sz w:val="21"/>
          <w:szCs w:val="21"/>
          <w:lang w:eastAsia="fr-FR"/>
          <w14:ligatures w14:val="none"/>
        </w:rPr>
        <w:t>Perte de charge totale sur la distance:</w:t>
      </w:r>
    </w:p>
    <w:p w:rsidR="008B4B37" w:rsidRPr="00EE64F3" w:rsidRDefault="008B4B37" w:rsidP="008B4B37">
      <w:pPr>
        <w:spacing w:after="0" w:line="390" w:lineRule="atLeast"/>
        <w:jc w:val="center"/>
        <w:textAlignment w:val="baseline"/>
        <w:rPr>
          <w:rFonts w:ascii="Georgia" w:eastAsia="Times New Roman" w:hAnsi="Georgia" w:cs="Times New Roman"/>
          <w:color w:val="000000"/>
          <w:kern w:val="0"/>
          <w:sz w:val="21"/>
          <w:szCs w:val="21"/>
          <w:lang w:eastAsia="fr-FR"/>
          <w14:ligatures w14:val="none"/>
        </w:rPr>
      </w:pPr>
      <w:r w:rsidRPr="008B4B37">
        <w:rPr>
          <w:rFonts w:ascii="Georgia" w:eastAsia="Times New Roman" w:hAnsi="Georgia" w:cs="Times New Roman"/>
          <w:color w:val="000000"/>
          <w:kern w:val="0"/>
          <w:sz w:val="21"/>
          <w:szCs w:val="21"/>
          <w:lang w:eastAsia="fr-FR"/>
          <w14:ligatures w14:val="none"/>
        </w:rPr>
        <w:drawing>
          <wp:inline distT="0" distB="0" distL="0" distR="0" wp14:anchorId="15A7F1FF" wp14:editId="63148612">
            <wp:extent cx="2004234" cy="739204"/>
            <wp:effectExtent l="0" t="0" r="0" b="381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4234" cy="739204"/>
                    </a:xfrm>
                    <a:prstGeom prst="rect">
                      <a:avLst/>
                    </a:prstGeom>
                  </pic:spPr>
                </pic:pic>
              </a:graphicData>
            </a:graphic>
          </wp:inline>
        </w:drawing>
      </w:r>
    </w:p>
    <w:p w:rsidR="00EE64F3" w:rsidRDefault="00EE64F3" w:rsidP="00216EC2">
      <w:pPr>
        <w:pStyle w:val="NormalWeb"/>
        <w:shd w:val="clear" w:color="auto" w:fill="FFFFFF"/>
        <w:spacing w:before="0" w:beforeAutospacing="0" w:after="0" w:afterAutospacing="0"/>
        <w:jc w:val="both"/>
        <w:textAlignment w:val="baseline"/>
        <w:rPr>
          <w:rStyle w:val="lev"/>
          <w:rFonts w:ascii="Georgia" w:hAnsi="Georgia"/>
          <w:color w:val="000000"/>
          <w:sz w:val="21"/>
          <w:szCs w:val="21"/>
          <w:bdr w:val="none" w:sz="0" w:space="0" w:color="auto" w:frame="1"/>
          <w:shd w:val="clear" w:color="auto" w:fill="FFFFFF"/>
        </w:rPr>
      </w:pPr>
    </w:p>
    <w:p w:rsidR="008B4B37" w:rsidRPr="008B4B37" w:rsidRDefault="008B4B37" w:rsidP="008B4B37">
      <w:pPr>
        <w:pStyle w:val="Titre4"/>
        <w:shd w:val="clear" w:color="auto" w:fill="FFFFFF"/>
        <w:spacing w:before="0" w:beforeAutospacing="0" w:after="0" w:afterAutospacing="0" w:line="240" w:lineRule="atLeast"/>
        <w:ind w:firstLine="708"/>
        <w:jc w:val="both"/>
        <w:textAlignment w:val="baseline"/>
        <w:rPr>
          <w:rFonts w:ascii="Georgia" w:hAnsi="Georgia"/>
          <w:caps/>
          <w:color w:val="333333"/>
        </w:rPr>
      </w:pPr>
      <w:r>
        <w:rPr>
          <w:rFonts w:ascii="Georgia" w:hAnsi="Georgia"/>
          <w:color w:val="333333"/>
        </w:rPr>
        <w:t>c. pression nécessaire au réservoir</w:t>
      </w:r>
    </w:p>
    <w:p w:rsidR="008B4B37" w:rsidRPr="008B4B37" w:rsidRDefault="008B4B37" w:rsidP="008B4B37">
      <w:pPr>
        <w:numPr>
          <w:ilvl w:val="0"/>
          <w:numId w:val="7"/>
        </w:numPr>
        <w:spacing w:after="0" w:line="390" w:lineRule="atLeast"/>
        <w:ind w:left="0"/>
        <w:jc w:val="both"/>
        <w:textAlignment w:val="baseline"/>
        <w:rPr>
          <w:rFonts w:ascii="Georgia" w:eastAsia="Times New Roman" w:hAnsi="Georgia" w:cs="Times New Roman"/>
          <w:color w:val="000000"/>
          <w:kern w:val="0"/>
          <w:sz w:val="21"/>
          <w:szCs w:val="21"/>
          <w:lang w:eastAsia="fr-FR"/>
          <w14:ligatures w14:val="none"/>
        </w:rPr>
      </w:pPr>
      <w:r w:rsidRPr="008B4B37">
        <w:rPr>
          <w:rFonts w:ascii="Georgia" w:eastAsia="Times New Roman" w:hAnsi="Georgia" w:cs="Times New Roman"/>
          <w:color w:val="000000"/>
          <w:kern w:val="0"/>
          <w:sz w:val="21"/>
          <w:szCs w:val="21"/>
          <w:lang w:eastAsia="fr-FR"/>
          <w14:ligatures w14:val="none"/>
        </w:rPr>
        <w:t>Somme des pressions nécessaires:</w:t>
      </w:r>
    </w:p>
    <w:p w:rsidR="0097406B" w:rsidRPr="0097406B" w:rsidRDefault="008B4B37" w:rsidP="008B4B37">
      <w:pPr>
        <w:spacing w:after="0" w:line="390" w:lineRule="atLeast"/>
        <w:jc w:val="center"/>
        <w:textAlignment w:val="baseline"/>
        <w:rPr>
          <w:rFonts w:ascii="Georgia" w:eastAsia="Times New Roman" w:hAnsi="Georgia" w:cs="Times New Roman"/>
          <w:color w:val="000000"/>
          <w:kern w:val="0"/>
          <w:sz w:val="21"/>
          <w:szCs w:val="21"/>
          <w:lang w:eastAsia="fr-FR"/>
          <w14:ligatures w14:val="none"/>
        </w:rPr>
      </w:pPr>
      <w:r w:rsidRPr="008B4B37">
        <w:rPr>
          <w:rFonts w:ascii="Georgia" w:eastAsia="Times New Roman" w:hAnsi="Georgia" w:cs="Times New Roman"/>
          <w:color w:val="000000"/>
          <w:kern w:val="0"/>
          <w:sz w:val="23"/>
          <w:szCs w:val="23"/>
          <w:bdr w:val="none" w:sz="0" w:space="0" w:color="auto" w:frame="1"/>
          <w:lang w:eastAsia="fr-FR"/>
          <w14:ligatures w14:val="none"/>
        </w:rPr>
        <w:br/>
      </w:r>
      <w:r w:rsidRPr="008B4B37">
        <w:rPr>
          <w:rFonts w:ascii="Georgia" w:eastAsia="Times New Roman" w:hAnsi="Georgia" w:cs="Times New Roman"/>
          <w:color w:val="000000"/>
          <w:kern w:val="0"/>
          <w:sz w:val="21"/>
          <w:szCs w:val="21"/>
          <w:lang w:eastAsia="fr-FR"/>
          <w14:ligatures w14:val="none"/>
        </w:rPr>
        <w:drawing>
          <wp:inline distT="0" distB="0" distL="0" distR="0" wp14:anchorId="237192DD" wp14:editId="2A86FC22">
            <wp:extent cx="2796782" cy="1104996"/>
            <wp:effectExtent l="0" t="0" r="381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6782" cy="1104996"/>
                    </a:xfrm>
                    <a:prstGeom prst="rect">
                      <a:avLst/>
                    </a:prstGeom>
                  </pic:spPr>
                </pic:pic>
              </a:graphicData>
            </a:graphic>
          </wp:inline>
        </w:drawing>
      </w:r>
    </w:p>
    <w:p w:rsidR="0097406B" w:rsidRDefault="0097406B" w:rsidP="0097406B">
      <w:pPr>
        <w:pStyle w:val="NormalWeb"/>
        <w:shd w:val="clear" w:color="auto" w:fill="FFFFFF"/>
        <w:spacing w:before="0" w:beforeAutospacing="0" w:after="0" w:afterAutospacing="0"/>
        <w:textAlignment w:val="baseline"/>
        <w:rPr>
          <w:rFonts w:ascii="Georgia" w:hAnsi="Georgia"/>
          <w:color w:val="000000"/>
          <w:sz w:val="21"/>
          <w:szCs w:val="21"/>
        </w:rPr>
      </w:pPr>
    </w:p>
    <w:p w:rsidR="008B4B37" w:rsidRPr="008B4B37" w:rsidRDefault="008B4B37" w:rsidP="008B4B37">
      <w:pPr>
        <w:rPr>
          <w:rFonts w:ascii="Georgia" w:eastAsia="Times New Roman" w:hAnsi="Georgia" w:cs="Times New Roman"/>
          <w:b/>
          <w:bCs/>
          <w:caps/>
          <w:color w:val="1F4E79" w:themeColor="accent1" w:themeShade="80"/>
          <w:kern w:val="0"/>
          <w:sz w:val="24"/>
          <w:szCs w:val="24"/>
          <w:lang w:eastAsia="fr-FR"/>
          <w14:ligatures w14:val="none"/>
        </w:rPr>
      </w:pPr>
      <w:r w:rsidRPr="008B4B37">
        <w:rPr>
          <w:rFonts w:ascii="Georgia" w:eastAsia="Times New Roman" w:hAnsi="Georgia" w:cs="Times New Roman"/>
          <w:b/>
          <w:bCs/>
          <w:caps/>
          <w:color w:val="1F4E79" w:themeColor="accent1" w:themeShade="80"/>
          <w:kern w:val="0"/>
          <w:sz w:val="24"/>
          <w:szCs w:val="24"/>
          <w:lang w:eastAsia="fr-FR"/>
          <w14:ligatures w14:val="none"/>
        </w:rPr>
        <w:t>3. SÉLECTION DE LA DIMENSION DES CONDUITES</w:t>
      </w:r>
    </w:p>
    <w:p w:rsidR="008B4B37" w:rsidRDefault="008B4B37" w:rsidP="008B4B37">
      <w:pPr>
        <w:pStyle w:val="Titre4"/>
        <w:shd w:val="clear" w:color="auto" w:fill="FFFFFF"/>
        <w:spacing w:before="0" w:beforeAutospacing="0" w:after="0" w:afterAutospacing="0" w:line="240" w:lineRule="atLeast"/>
        <w:ind w:firstLine="708"/>
        <w:jc w:val="both"/>
        <w:textAlignment w:val="baseline"/>
        <w:rPr>
          <w:rFonts w:ascii="Georgia" w:hAnsi="Georgia"/>
          <w:caps/>
          <w:color w:val="333333"/>
        </w:rPr>
      </w:pPr>
      <w:r>
        <w:rPr>
          <w:rFonts w:ascii="Georgia" w:hAnsi="Georgia"/>
          <w:color w:val="333333"/>
        </w:rPr>
        <w:t>a. calcul du diamètre</w:t>
      </w:r>
    </w:p>
    <w:p w:rsidR="008B4B37" w:rsidRDefault="008B4B37" w:rsidP="008B4B37">
      <w:pPr>
        <w:spacing w:after="0" w:line="240" w:lineRule="auto"/>
        <w:jc w:val="both"/>
        <w:textAlignment w:val="baseline"/>
        <w:rPr>
          <w:rFonts w:ascii="Times New Roman" w:eastAsia="Times New Roman" w:hAnsi="Times New Roman" w:cs="Times New Roman"/>
          <w:kern w:val="0"/>
          <w:sz w:val="21"/>
          <w:szCs w:val="21"/>
          <w:lang w:eastAsia="fr-FR"/>
          <w14:ligatures w14:val="none"/>
        </w:rPr>
      </w:pPr>
    </w:p>
    <w:p w:rsidR="008B4B37" w:rsidRPr="008B4B37" w:rsidRDefault="008B4B37" w:rsidP="008B4B37">
      <w:pPr>
        <w:pStyle w:val="NormalWeb"/>
        <w:shd w:val="clear" w:color="auto" w:fill="FFFFFF"/>
        <w:spacing w:before="0" w:beforeAutospacing="0" w:after="0" w:afterAutospacing="0"/>
        <w:jc w:val="both"/>
        <w:textAlignment w:val="baseline"/>
        <w:rPr>
          <w:sz w:val="21"/>
          <w:szCs w:val="21"/>
        </w:rPr>
      </w:pPr>
      <w:r w:rsidRPr="008B4B37">
        <w:rPr>
          <w:rFonts w:ascii="Georgia" w:hAnsi="Georgia"/>
          <w:color w:val="000000"/>
          <w:sz w:val="21"/>
          <w:szCs w:val="21"/>
        </w:rPr>
        <w:t>Utilisation de la formule pour le diamètre basé sur le débit et la vitesse:</w:t>
      </w:r>
    </w:p>
    <w:p w:rsidR="00216EC2" w:rsidRDefault="008B4B37" w:rsidP="008B4B37">
      <w:pPr>
        <w:jc w:val="center"/>
        <w:rPr>
          <w:rFonts w:ascii="Georgia" w:eastAsia="Times New Roman" w:hAnsi="Georgia" w:cs="Times New Roman"/>
          <w:color w:val="000000"/>
          <w:kern w:val="0"/>
          <w:sz w:val="21"/>
          <w:szCs w:val="21"/>
          <w:lang w:eastAsia="fr-FR"/>
          <w14:ligatures w14:val="none"/>
        </w:rPr>
      </w:pPr>
      <w:r w:rsidRPr="008B4B37">
        <w:rPr>
          <w:rFonts w:ascii="Georgia" w:eastAsia="Times New Roman" w:hAnsi="Georgia" w:cs="Times New Roman"/>
          <w:color w:val="000000"/>
          <w:kern w:val="0"/>
          <w:sz w:val="23"/>
          <w:szCs w:val="23"/>
          <w:bdr w:val="none" w:sz="0" w:space="0" w:color="auto" w:frame="1"/>
          <w:lang w:eastAsia="fr-FR"/>
          <w14:ligatures w14:val="none"/>
        </w:rPr>
        <w:drawing>
          <wp:inline distT="0" distB="0" distL="0" distR="0" wp14:anchorId="40CE3454" wp14:editId="219117C5">
            <wp:extent cx="2209992" cy="144792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9992" cy="1447925"/>
                    </a:xfrm>
                    <a:prstGeom prst="rect">
                      <a:avLst/>
                    </a:prstGeom>
                  </pic:spPr>
                </pic:pic>
              </a:graphicData>
            </a:graphic>
          </wp:inline>
        </w:drawing>
      </w:r>
    </w:p>
    <w:p w:rsidR="008B4B37" w:rsidRDefault="008B4B37" w:rsidP="008B4B37">
      <w:pPr>
        <w:pStyle w:val="Titre4"/>
        <w:shd w:val="clear" w:color="auto" w:fill="FFFFFF"/>
        <w:spacing w:before="0" w:beforeAutospacing="0" w:after="0" w:afterAutospacing="0" w:line="240" w:lineRule="atLeast"/>
        <w:ind w:firstLine="708"/>
        <w:jc w:val="both"/>
        <w:textAlignment w:val="baseline"/>
        <w:rPr>
          <w:rFonts w:ascii="Georgia" w:hAnsi="Georgia"/>
          <w:caps/>
          <w:color w:val="333333"/>
        </w:rPr>
      </w:pPr>
      <w:r>
        <w:rPr>
          <w:rFonts w:ascii="Georgia" w:hAnsi="Georgia"/>
          <w:color w:val="333333"/>
        </w:rPr>
        <w:t>b. choix du diamètre nominal</w:t>
      </w:r>
    </w:p>
    <w:p w:rsidR="008B4B37" w:rsidRDefault="008B4B37" w:rsidP="008B4B37">
      <w:pPr>
        <w:pStyle w:val="NormalWeb"/>
        <w:shd w:val="clear" w:color="auto" w:fill="FFFFFF"/>
        <w:spacing w:before="0" w:beforeAutospacing="0" w:after="0" w:afterAutospacing="0"/>
        <w:jc w:val="both"/>
        <w:textAlignment w:val="baseline"/>
        <w:rPr>
          <w:rFonts w:ascii="Georgia" w:hAnsi="Georgia"/>
          <w:color w:val="000000"/>
          <w:sz w:val="21"/>
          <w:szCs w:val="21"/>
        </w:rPr>
      </w:pPr>
    </w:p>
    <w:p w:rsidR="008B4B37" w:rsidRDefault="008B4B37" w:rsidP="008B4B37">
      <w:pPr>
        <w:pStyle w:val="NormalWeb"/>
        <w:shd w:val="clear" w:color="auto" w:fill="FFFFFF"/>
        <w:spacing w:before="0" w:beforeAutospacing="0" w:after="0" w:afterAutospacing="0"/>
        <w:jc w:val="both"/>
        <w:textAlignment w:val="baseline"/>
        <w:rPr>
          <w:rFonts w:ascii="Georgia" w:hAnsi="Georgia"/>
          <w:color w:val="000000"/>
          <w:sz w:val="21"/>
          <w:szCs w:val="21"/>
        </w:rPr>
      </w:pPr>
      <w:r>
        <w:rPr>
          <w:rFonts w:ascii="Georgia" w:hAnsi="Georgia"/>
          <w:color w:val="000000"/>
          <w:sz w:val="21"/>
          <w:szCs w:val="21"/>
        </w:rPr>
        <w:t>Sélection d’un diamètre nominal adéquat:</w:t>
      </w:r>
      <w:r>
        <w:rPr>
          <w:rFonts w:ascii="Georgia" w:hAnsi="Georgia"/>
          <w:color w:val="000000"/>
          <w:sz w:val="21"/>
          <w:szCs w:val="21"/>
        </w:rPr>
        <w:t xml:space="preserve"> DN 250 mm</w:t>
      </w:r>
    </w:p>
    <w:p w:rsidR="008B4B37" w:rsidRDefault="008B4B37" w:rsidP="008B4B37">
      <w:pPr>
        <w:pStyle w:val="NormalWeb"/>
        <w:shd w:val="clear" w:color="auto" w:fill="FFFFFF"/>
        <w:spacing w:before="0" w:beforeAutospacing="0" w:after="0" w:afterAutospacing="0"/>
        <w:jc w:val="both"/>
        <w:textAlignment w:val="baseline"/>
        <w:rPr>
          <w:rFonts w:ascii="Georgia" w:hAnsi="Georgia"/>
          <w:color w:val="000000"/>
          <w:sz w:val="21"/>
          <w:szCs w:val="21"/>
        </w:rPr>
      </w:pPr>
    </w:p>
    <w:p w:rsidR="008B4B37" w:rsidRDefault="008B4B37" w:rsidP="008B4B37">
      <w:pPr>
        <w:pStyle w:val="NormalWeb"/>
        <w:shd w:val="clear" w:color="auto" w:fill="FFFFFF"/>
        <w:spacing w:before="0" w:beforeAutospacing="0" w:after="0" w:afterAutospacing="0"/>
        <w:jc w:val="both"/>
        <w:textAlignment w:val="baseline"/>
        <w:rPr>
          <w:rFonts w:ascii="Georgia" w:hAnsi="Georgia"/>
          <w:color w:val="000000"/>
          <w:sz w:val="21"/>
          <w:szCs w:val="21"/>
        </w:rPr>
      </w:pPr>
    </w:p>
    <w:p w:rsidR="008B4B37" w:rsidRDefault="008B4B37" w:rsidP="008B4B37">
      <w:pPr>
        <w:pStyle w:val="NormalWeb"/>
        <w:shd w:val="clear" w:color="auto" w:fill="FFFFFF"/>
        <w:spacing w:before="0" w:beforeAutospacing="0" w:after="0" w:afterAutospacing="0"/>
        <w:jc w:val="both"/>
        <w:textAlignment w:val="baseline"/>
        <w:rPr>
          <w:rFonts w:ascii="Georgia" w:hAnsi="Georgia"/>
          <w:color w:val="000000"/>
          <w:sz w:val="21"/>
          <w:szCs w:val="21"/>
        </w:rPr>
      </w:pPr>
    </w:p>
    <w:p w:rsidR="008B4B37" w:rsidRPr="008B4B37" w:rsidRDefault="008B4B37" w:rsidP="008B4B37">
      <w:pPr>
        <w:pStyle w:val="Titre3"/>
        <w:shd w:val="clear" w:color="auto" w:fill="FFFFFF"/>
        <w:spacing w:before="0" w:line="240" w:lineRule="atLeast"/>
        <w:jc w:val="both"/>
        <w:textAlignment w:val="baseline"/>
        <w:rPr>
          <w:rFonts w:ascii="Georgia" w:hAnsi="Georgia"/>
          <w:b/>
          <w:bCs/>
          <w:caps/>
          <w:color w:val="C00000"/>
          <w:sz w:val="28"/>
          <w:szCs w:val="28"/>
        </w:rPr>
      </w:pPr>
      <w:r w:rsidRPr="008B4B37">
        <w:rPr>
          <w:rFonts w:ascii="Georgia" w:hAnsi="Georgia"/>
          <w:b/>
          <w:bCs/>
          <w:caps/>
          <w:color w:val="C00000"/>
          <w:sz w:val="28"/>
          <w:szCs w:val="28"/>
        </w:rPr>
        <w:t>CONCLUSION:</w:t>
      </w:r>
    </w:p>
    <w:p w:rsidR="008B4B37" w:rsidRDefault="008B4B37" w:rsidP="008B4B37">
      <w:pPr>
        <w:numPr>
          <w:ilvl w:val="0"/>
          <w:numId w:val="8"/>
        </w:numPr>
        <w:spacing w:after="0" w:line="390" w:lineRule="atLeast"/>
        <w:ind w:left="0"/>
        <w:jc w:val="both"/>
        <w:textAlignment w:val="baseline"/>
        <w:rPr>
          <w:rFonts w:ascii="Georgia" w:hAnsi="Georgia"/>
          <w:color w:val="000000"/>
          <w:sz w:val="21"/>
          <w:szCs w:val="21"/>
        </w:rPr>
      </w:pPr>
      <w:r>
        <w:rPr>
          <w:rFonts w:ascii="Georgia" w:hAnsi="Georgia"/>
          <w:color w:val="000000"/>
          <w:sz w:val="21"/>
          <w:szCs w:val="21"/>
        </w:rPr>
        <w:t>Le </w:t>
      </w:r>
      <w:r>
        <w:rPr>
          <w:rStyle w:val="lev"/>
          <w:rFonts w:ascii="Georgia" w:hAnsi="Georgia"/>
          <w:color w:val="000000"/>
          <w:sz w:val="21"/>
          <w:szCs w:val="21"/>
          <w:bdr w:val="none" w:sz="0" w:space="0" w:color="auto" w:frame="1"/>
        </w:rPr>
        <w:t>débit total nécessaire</w:t>
      </w:r>
      <w:r>
        <w:rPr>
          <w:rFonts w:ascii="Georgia" w:hAnsi="Georgia"/>
          <w:color w:val="000000"/>
          <w:sz w:val="21"/>
          <w:szCs w:val="21"/>
        </w:rPr>
        <w:t> pour le quartier « Les Jardins de l’Aube » est de </w:t>
      </w:r>
      <w:r>
        <w:rPr>
          <w:rStyle w:val="lev"/>
          <w:rFonts w:ascii="Georgia" w:hAnsi="Georgia"/>
          <w:color w:val="000000"/>
          <w:sz w:val="21"/>
          <w:szCs w:val="21"/>
          <w:bdr w:val="none" w:sz="0" w:space="0" w:color="auto" w:frame="1"/>
        </w:rPr>
        <w:t>0.000462 m³/s</w:t>
      </w:r>
      <w:r>
        <w:rPr>
          <w:rFonts w:ascii="Georgia" w:hAnsi="Georgia"/>
          <w:color w:val="000000"/>
          <w:sz w:val="21"/>
          <w:szCs w:val="21"/>
        </w:rPr>
        <w:t>.</w:t>
      </w:r>
    </w:p>
    <w:p w:rsidR="008B4B37" w:rsidRDefault="008B4B37" w:rsidP="008B4B37">
      <w:pPr>
        <w:numPr>
          <w:ilvl w:val="0"/>
          <w:numId w:val="8"/>
        </w:numPr>
        <w:spacing w:after="0" w:line="390" w:lineRule="atLeast"/>
        <w:ind w:left="0"/>
        <w:jc w:val="both"/>
        <w:textAlignment w:val="baseline"/>
        <w:rPr>
          <w:rFonts w:ascii="Georgia" w:hAnsi="Georgia"/>
          <w:color w:val="000000"/>
          <w:sz w:val="21"/>
          <w:szCs w:val="21"/>
        </w:rPr>
      </w:pPr>
      <w:r>
        <w:rPr>
          <w:rFonts w:ascii="Georgia" w:hAnsi="Georgia"/>
          <w:color w:val="000000"/>
          <w:sz w:val="21"/>
          <w:szCs w:val="21"/>
        </w:rPr>
        <w:t>La </w:t>
      </w:r>
      <w:r>
        <w:rPr>
          <w:rStyle w:val="lev"/>
          <w:rFonts w:ascii="Georgia" w:hAnsi="Georgia"/>
          <w:color w:val="000000"/>
          <w:sz w:val="21"/>
          <w:szCs w:val="21"/>
          <w:bdr w:val="none" w:sz="0" w:space="0" w:color="auto" w:frame="1"/>
        </w:rPr>
        <w:t>pression nécessaire au réservoir</w:t>
      </w:r>
      <w:r>
        <w:rPr>
          <w:rFonts w:ascii="Georgia" w:hAnsi="Georgia"/>
          <w:color w:val="000000"/>
          <w:sz w:val="21"/>
          <w:szCs w:val="21"/>
        </w:rPr>
        <w:t> pour assurer une pression minimale de 2,5 bars au point le plus défavorisé est de </w:t>
      </w:r>
      <w:r>
        <w:rPr>
          <w:rStyle w:val="lev"/>
          <w:rFonts w:ascii="Georgia" w:hAnsi="Georgia"/>
          <w:color w:val="000000"/>
          <w:sz w:val="21"/>
          <w:szCs w:val="21"/>
          <w:bdr w:val="none" w:sz="0" w:space="0" w:color="auto" w:frame="1"/>
        </w:rPr>
        <w:t>6.943 bars</w:t>
      </w:r>
      <w:r>
        <w:rPr>
          <w:rFonts w:ascii="Georgia" w:hAnsi="Georgia"/>
          <w:color w:val="000000"/>
          <w:sz w:val="21"/>
          <w:szCs w:val="21"/>
        </w:rPr>
        <w:t>.</w:t>
      </w:r>
    </w:p>
    <w:p w:rsidR="008B4B37" w:rsidRDefault="008B4B37" w:rsidP="008B4B37">
      <w:pPr>
        <w:numPr>
          <w:ilvl w:val="0"/>
          <w:numId w:val="8"/>
        </w:numPr>
        <w:spacing w:after="0" w:line="390" w:lineRule="atLeast"/>
        <w:ind w:left="0"/>
        <w:jc w:val="both"/>
        <w:textAlignment w:val="baseline"/>
        <w:rPr>
          <w:rFonts w:ascii="Georgia" w:hAnsi="Georgia"/>
          <w:color w:val="000000"/>
          <w:sz w:val="21"/>
          <w:szCs w:val="21"/>
        </w:rPr>
      </w:pPr>
      <w:r>
        <w:rPr>
          <w:rFonts w:ascii="Georgia" w:hAnsi="Georgia"/>
          <w:color w:val="000000"/>
          <w:sz w:val="21"/>
          <w:szCs w:val="21"/>
        </w:rPr>
        <w:t>Le </w:t>
      </w:r>
      <w:r>
        <w:rPr>
          <w:rStyle w:val="lev"/>
          <w:rFonts w:ascii="Georgia" w:hAnsi="Georgia"/>
          <w:color w:val="000000"/>
          <w:sz w:val="21"/>
          <w:szCs w:val="21"/>
          <w:bdr w:val="none" w:sz="0" w:space="0" w:color="auto" w:frame="1"/>
        </w:rPr>
        <w:t>diamètre nominal recommandé</w:t>
      </w:r>
      <w:r>
        <w:rPr>
          <w:rFonts w:ascii="Georgia" w:hAnsi="Georgia"/>
          <w:color w:val="000000"/>
          <w:sz w:val="21"/>
          <w:szCs w:val="21"/>
        </w:rPr>
        <w:t> pour les conduites est de </w:t>
      </w:r>
      <w:r>
        <w:rPr>
          <w:rStyle w:val="lev"/>
          <w:rFonts w:ascii="Georgia" w:hAnsi="Georgia"/>
          <w:color w:val="000000"/>
          <w:sz w:val="21"/>
          <w:szCs w:val="21"/>
          <w:bdr w:val="none" w:sz="0" w:space="0" w:color="auto" w:frame="1"/>
        </w:rPr>
        <w:t>250 mm</w:t>
      </w:r>
      <w:r>
        <w:rPr>
          <w:rFonts w:ascii="Georgia" w:hAnsi="Georgia"/>
          <w:color w:val="000000"/>
          <w:sz w:val="21"/>
          <w:szCs w:val="21"/>
        </w:rPr>
        <w:t>, pour optimiser la distribution tout en minimisant les pertes de charge.</w:t>
      </w:r>
      <w:bookmarkStart w:id="0" w:name="_GoBack"/>
      <w:bookmarkEnd w:id="0"/>
    </w:p>
    <w:p w:rsidR="008B4B37" w:rsidRDefault="008B4B37" w:rsidP="008B4B37">
      <w:pPr>
        <w:pStyle w:val="NormalWeb"/>
        <w:shd w:val="clear" w:color="auto" w:fill="FFFFFF"/>
        <w:spacing w:before="0" w:beforeAutospacing="0" w:after="0" w:afterAutospacing="0"/>
        <w:jc w:val="both"/>
        <w:textAlignment w:val="baseline"/>
        <w:rPr>
          <w:rFonts w:ascii="Georgia" w:hAnsi="Georgia"/>
          <w:color w:val="000000"/>
          <w:sz w:val="21"/>
          <w:szCs w:val="21"/>
        </w:rPr>
      </w:pPr>
    </w:p>
    <w:p w:rsidR="008B4B37" w:rsidRPr="00216EC2" w:rsidRDefault="008B4B37" w:rsidP="008B4B37">
      <w:pPr>
        <w:rPr>
          <w:rFonts w:ascii="Georgia" w:eastAsia="Times New Roman" w:hAnsi="Georgia" w:cs="Times New Roman"/>
          <w:color w:val="000000"/>
          <w:kern w:val="0"/>
          <w:sz w:val="21"/>
          <w:szCs w:val="21"/>
          <w:lang w:eastAsia="fr-FR"/>
          <w14:ligatures w14:val="none"/>
        </w:rPr>
      </w:pPr>
    </w:p>
    <w:p w:rsidR="00316DA9" w:rsidRDefault="00316DA9" w:rsidP="00216EC2">
      <w:pPr>
        <w:jc w:val="center"/>
        <w:rPr>
          <w:rFonts w:ascii="Georgia" w:hAnsi="Georgia"/>
          <w:b/>
          <w:bCs/>
          <w:color w:val="000000"/>
          <w:sz w:val="21"/>
          <w:szCs w:val="21"/>
          <w:bdr w:val="none" w:sz="0" w:space="0" w:color="auto" w:frame="1"/>
          <w:shd w:val="clear" w:color="auto" w:fill="FFFFFF"/>
        </w:rPr>
      </w:pPr>
    </w:p>
    <w:p w:rsidR="00216EC2" w:rsidRPr="005F2465" w:rsidRDefault="00216EC2" w:rsidP="00216EC2">
      <w:pPr>
        <w:rPr>
          <w:rFonts w:ascii="Georgia" w:hAnsi="Georgia"/>
          <w:b/>
          <w:bCs/>
          <w:color w:val="000000"/>
          <w:sz w:val="21"/>
          <w:szCs w:val="21"/>
          <w:bdr w:val="none" w:sz="0" w:space="0" w:color="auto" w:frame="1"/>
          <w:shd w:val="clear" w:color="auto" w:fill="FFFFFF"/>
        </w:rPr>
      </w:pPr>
    </w:p>
    <w:sectPr w:rsidR="00216EC2" w:rsidRPr="005F24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C169D"/>
    <w:multiLevelType w:val="multilevel"/>
    <w:tmpl w:val="EFA4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F262D6"/>
    <w:multiLevelType w:val="hybridMultilevel"/>
    <w:tmpl w:val="863C4E5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2032F6D"/>
    <w:multiLevelType w:val="multilevel"/>
    <w:tmpl w:val="EFA4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E20B33"/>
    <w:multiLevelType w:val="hybridMultilevel"/>
    <w:tmpl w:val="BCD6D3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C795E3A"/>
    <w:multiLevelType w:val="hybridMultilevel"/>
    <w:tmpl w:val="EA50A4C6"/>
    <w:lvl w:ilvl="0" w:tplc="D2BE5CA0">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62B8015B"/>
    <w:multiLevelType w:val="hybridMultilevel"/>
    <w:tmpl w:val="5D2A9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6687EB7"/>
    <w:multiLevelType w:val="multilevel"/>
    <w:tmpl w:val="EFA4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9967E9"/>
    <w:multiLevelType w:val="multilevel"/>
    <w:tmpl w:val="EFA4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4"/>
  </w:num>
  <w:num w:numId="4">
    <w:abstractNumId w:val="3"/>
  </w:num>
  <w:num w:numId="5">
    <w:abstractNumId w:val="2"/>
  </w:num>
  <w:num w:numId="6">
    <w:abstractNumId w:val="7"/>
  </w:num>
  <w:num w:numId="7">
    <w:abstractNumId w:val="0"/>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BD5"/>
    <w:rsid w:val="000B1622"/>
    <w:rsid w:val="00112AD5"/>
    <w:rsid w:val="001C47CB"/>
    <w:rsid w:val="00216EC2"/>
    <w:rsid w:val="00282ED6"/>
    <w:rsid w:val="00316DA9"/>
    <w:rsid w:val="00372C74"/>
    <w:rsid w:val="003773BC"/>
    <w:rsid w:val="003E537E"/>
    <w:rsid w:val="00472429"/>
    <w:rsid w:val="00483CD9"/>
    <w:rsid w:val="00516C17"/>
    <w:rsid w:val="00547E66"/>
    <w:rsid w:val="00571211"/>
    <w:rsid w:val="00574F97"/>
    <w:rsid w:val="005F2465"/>
    <w:rsid w:val="0069620E"/>
    <w:rsid w:val="008A30DD"/>
    <w:rsid w:val="008B4B37"/>
    <w:rsid w:val="0097406B"/>
    <w:rsid w:val="009F671F"/>
    <w:rsid w:val="00A75305"/>
    <w:rsid w:val="00B2646D"/>
    <w:rsid w:val="00BD66C5"/>
    <w:rsid w:val="00D3409A"/>
    <w:rsid w:val="00D71C40"/>
    <w:rsid w:val="00D94B9E"/>
    <w:rsid w:val="00E35BD5"/>
    <w:rsid w:val="00EE64F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F240"/>
  <w15:chartTrackingRefBased/>
  <w15:docId w15:val="{D329EC0D-AFB6-4E67-A5F3-6B6EF7ACF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B37"/>
  </w:style>
  <w:style w:type="paragraph" w:styleId="Titre1">
    <w:name w:val="heading 1"/>
    <w:basedOn w:val="Normal"/>
    <w:next w:val="Normal"/>
    <w:link w:val="Titre1Car"/>
    <w:uiPriority w:val="9"/>
    <w:qFormat/>
    <w:rsid w:val="000B16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1C47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link w:val="Titre4Car"/>
    <w:uiPriority w:val="9"/>
    <w:qFormat/>
    <w:rsid w:val="00216EC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fr-FR"/>
      <w14:ligatures w14:val="non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35BD5"/>
    <w:pPr>
      <w:ind w:left="720"/>
      <w:contextualSpacing/>
    </w:pPr>
  </w:style>
  <w:style w:type="character" w:styleId="lev">
    <w:name w:val="Strong"/>
    <w:basedOn w:val="Policepardfaut"/>
    <w:uiPriority w:val="22"/>
    <w:qFormat/>
    <w:rsid w:val="00D3409A"/>
    <w:rPr>
      <w:b/>
      <w:bCs/>
    </w:rPr>
  </w:style>
  <w:style w:type="character" w:customStyle="1" w:styleId="mi">
    <w:name w:val="mi"/>
    <w:basedOn w:val="Policepardfaut"/>
    <w:rsid w:val="00D3409A"/>
  </w:style>
  <w:style w:type="character" w:customStyle="1" w:styleId="mn">
    <w:name w:val="mn"/>
    <w:basedOn w:val="Policepardfaut"/>
    <w:rsid w:val="00D3409A"/>
  </w:style>
  <w:style w:type="character" w:customStyle="1" w:styleId="mo">
    <w:name w:val="mo"/>
    <w:basedOn w:val="Policepardfaut"/>
    <w:rsid w:val="00D3409A"/>
  </w:style>
  <w:style w:type="paragraph" w:styleId="NormalWeb">
    <w:name w:val="Normal (Web)"/>
    <w:basedOn w:val="Normal"/>
    <w:uiPriority w:val="99"/>
    <w:semiHidden/>
    <w:unhideWhenUsed/>
    <w:rsid w:val="00571211"/>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mtext">
    <w:name w:val="mtext"/>
    <w:basedOn w:val="Policepardfaut"/>
    <w:rsid w:val="00571211"/>
  </w:style>
  <w:style w:type="character" w:customStyle="1" w:styleId="Titre4Car">
    <w:name w:val="Titre 4 Car"/>
    <w:basedOn w:val="Policepardfaut"/>
    <w:link w:val="Titre4"/>
    <w:uiPriority w:val="9"/>
    <w:rsid w:val="00216EC2"/>
    <w:rPr>
      <w:rFonts w:ascii="Times New Roman" w:eastAsia="Times New Roman" w:hAnsi="Times New Roman" w:cs="Times New Roman"/>
      <w:b/>
      <w:bCs/>
      <w:kern w:val="0"/>
      <w:sz w:val="24"/>
      <w:szCs w:val="24"/>
      <w:lang w:eastAsia="fr-FR"/>
      <w14:ligatures w14:val="none"/>
    </w:rPr>
  </w:style>
  <w:style w:type="character" w:customStyle="1" w:styleId="Titre1Car">
    <w:name w:val="Titre 1 Car"/>
    <w:basedOn w:val="Policepardfaut"/>
    <w:link w:val="Titre1"/>
    <w:uiPriority w:val="9"/>
    <w:rsid w:val="000B1622"/>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1C47C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62665">
      <w:bodyDiv w:val="1"/>
      <w:marLeft w:val="0"/>
      <w:marRight w:val="0"/>
      <w:marTop w:val="0"/>
      <w:marBottom w:val="0"/>
      <w:divBdr>
        <w:top w:val="none" w:sz="0" w:space="0" w:color="auto"/>
        <w:left w:val="none" w:sz="0" w:space="0" w:color="auto"/>
        <w:bottom w:val="none" w:sz="0" w:space="0" w:color="auto"/>
        <w:right w:val="none" w:sz="0" w:space="0" w:color="auto"/>
      </w:divBdr>
    </w:div>
    <w:div w:id="71054341">
      <w:bodyDiv w:val="1"/>
      <w:marLeft w:val="0"/>
      <w:marRight w:val="0"/>
      <w:marTop w:val="0"/>
      <w:marBottom w:val="0"/>
      <w:divBdr>
        <w:top w:val="none" w:sz="0" w:space="0" w:color="auto"/>
        <w:left w:val="none" w:sz="0" w:space="0" w:color="auto"/>
        <w:bottom w:val="none" w:sz="0" w:space="0" w:color="auto"/>
        <w:right w:val="none" w:sz="0" w:space="0" w:color="auto"/>
      </w:divBdr>
    </w:div>
    <w:div w:id="96221293">
      <w:bodyDiv w:val="1"/>
      <w:marLeft w:val="0"/>
      <w:marRight w:val="0"/>
      <w:marTop w:val="0"/>
      <w:marBottom w:val="0"/>
      <w:divBdr>
        <w:top w:val="none" w:sz="0" w:space="0" w:color="auto"/>
        <w:left w:val="none" w:sz="0" w:space="0" w:color="auto"/>
        <w:bottom w:val="none" w:sz="0" w:space="0" w:color="auto"/>
        <w:right w:val="none" w:sz="0" w:space="0" w:color="auto"/>
      </w:divBdr>
    </w:div>
    <w:div w:id="103306621">
      <w:bodyDiv w:val="1"/>
      <w:marLeft w:val="0"/>
      <w:marRight w:val="0"/>
      <w:marTop w:val="0"/>
      <w:marBottom w:val="0"/>
      <w:divBdr>
        <w:top w:val="none" w:sz="0" w:space="0" w:color="auto"/>
        <w:left w:val="none" w:sz="0" w:space="0" w:color="auto"/>
        <w:bottom w:val="none" w:sz="0" w:space="0" w:color="auto"/>
        <w:right w:val="none" w:sz="0" w:space="0" w:color="auto"/>
      </w:divBdr>
    </w:div>
    <w:div w:id="179857796">
      <w:bodyDiv w:val="1"/>
      <w:marLeft w:val="0"/>
      <w:marRight w:val="0"/>
      <w:marTop w:val="0"/>
      <w:marBottom w:val="0"/>
      <w:divBdr>
        <w:top w:val="none" w:sz="0" w:space="0" w:color="auto"/>
        <w:left w:val="none" w:sz="0" w:space="0" w:color="auto"/>
        <w:bottom w:val="none" w:sz="0" w:space="0" w:color="auto"/>
        <w:right w:val="none" w:sz="0" w:space="0" w:color="auto"/>
      </w:divBdr>
    </w:div>
    <w:div w:id="185680460">
      <w:bodyDiv w:val="1"/>
      <w:marLeft w:val="0"/>
      <w:marRight w:val="0"/>
      <w:marTop w:val="0"/>
      <w:marBottom w:val="0"/>
      <w:divBdr>
        <w:top w:val="none" w:sz="0" w:space="0" w:color="auto"/>
        <w:left w:val="none" w:sz="0" w:space="0" w:color="auto"/>
        <w:bottom w:val="none" w:sz="0" w:space="0" w:color="auto"/>
        <w:right w:val="none" w:sz="0" w:space="0" w:color="auto"/>
      </w:divBdr>
    </w:div>
    <w:div w:id="222639951">
      <w:bodyDiv w:val="1"/>
      <w:marLeft w:val="0"/>
      <w:marRight w:val="0"/>
      <w:marTop w:val="0"/>
      <w:marBottom w:val="0"/>
      <w:divBdr>
        <w:top w:val="none" w:sz="0" w:space="0" w:color="auto"/>
        <w:left w:val="none" w:sz="0" w:space="0" w:color="auto"/>
        <w:bottom w:val="none" w:sz="0" w:space="0" w:color="auto"/>
        <w:right w:val="none" w:sz="0" w:space="0" w:color="auto"/>
      </w:divBdr>
    </w:div>
    <w:div w:id="236983042">
      <w:bodyDiv w:val="1"/>
      <w:marLeft w:val="0"/>
      <w:marRight w:val="0"/>
      <w:marTop w:val="0"/>
      <w:marBottom w:val="0"/>
      <w:divBdr>
        <w:top w:val="none" w:sz="0" w:space="0" w:color="auto"/>
        <w:left w:val="none" w:sz="0" w:space="0" w:color="auto"/>
        <w:bottom w:val="none" w:sz="0" w:space="0" w:color="auto"/>
        <w:right w:val="none" w:sz="0" w:space="0" w:color="auto"/>
      </w:divBdr>
    </w:div>
    <w:div w:id="251665660">
      <w:bodyDiv w:val="1"/>
      <w:marLeft w:val="0"/>
      <w:marRight w:val="0"/>
      <w:marTop w:val="0"/>
      <w:marBottom w:val="0"/>
      <w:divBdr>
        <w:top w:val="none" w:sz="0" w:space="0" w:color="auto"/>
        <w:left w:val="none" w:sz="0" w:space="0" w:color="auto"/>
        <w:bottom w:val="none" w:sz="0" w:space="0" w:color="auto"/>
        <w:right w:val="none" w:sz="0" w:space="0" w:color="auto"/>
      </w:divBdr>
    </w:div>
    <w:div w:id="270747781">
      <w:bodyDiv w:val="1"/>
      <w:marLeft w:val="0"/>
      <w:marRight w:val="0"/>
      <w:marTop w:val="0"/>
      <w:marBottom w:val="0"/>
      <w:divBdr>
        <w:top w:val="none" w:sz="0" w:space="0" w:color="auto"/>
        <w:left w:val="none" w:sz="0" w:space="0" w:color="auto"/>
        <w:bottom w:val="none" w:sz="0" w:space="0" w:color="auto"/>
        <w:right w:val="none" w:sz="0" w:space="0" w:color="auto"/>
      </w:divBdr>
    </w:div>
    <w:div w:id="313334385">
      <w:bodyDiv w:val="1"/>
      <w:marLeft w:val="0"/>
      <w:marRight w:val="0"/>
      <w:marTop w:val="0"/>
      <w:marBottom w:val="0"/>
      <w:divBdr>
        <w:top w:val="none" w:sz="0" w:space="0" w:color="auto"/>
        <w:left w:val="none" w:sz="0" w:space="0" w:color="auto"/>
        <w:bottom w:val="none" w:sz="0" w:space="0" w:color="auto"/>
        <w:right w:val="none" w:sz="0" w:space="0" w:color="auto"/>
      </w:divBdr>
    </w:div>
    <w:div w:id="316151534">
      <w:bodyDiv w:val="1"/>
      <w:marLeft w:val="0"/>
      <w:marRight w:val="0"/>
      <w:marTop w:val="0"/>
      <w:marBottom w:val="0"/>
      <w:divBdr>
        <w:top w:val="none" w:sz="0" w:space="0" w:color="auto"/>
        <w:left w:val="none" w:sz="0" w:space="0" w:color="auto"/>
        <w:bottom w:val="none" w:sz="0" w:space="0" w:color="auto"/>
        <w:right w:val="none" w:sz="0" w:space="0" w:color="auto"/>
      </w:divBdr>
    </w:div>
    <w:div w:id="338847377">
      <w:bodyDiv w:val="1"/>
      <w:marLeft w:val="0"/>
      <w:marRight w:val="0"/>
      <w:marTop w:val="0"/>
      <w:marBottom w:val="0"/>
      <w:divBdr>
        <w:top w:val="none" w:sz="0" w:space="0" w:color="auto"/>
        <w:left w:val="none" w:sz="0" w:space="0" w:color="auto"/>
        <w:bottom w:val="none" w:sz="0" w:space="0" w:color="auto"/>
        <w:right w:val="none" w:sz="0" w:space="0" w:color="auto"/>
      </w:divBdr>
    </w:div>
    <w:div w:id="368530013">
      <w:bodyDiv w:val="1"/>
      <w:marLeft w:val="0"/>
      <w:marRight w:val="0"/>
      <w:marTop w:val="0"/>
      <w:marBottom w:val="0"/>
      <w:divBdr>
        <w:top w:val="none" w:sz="0" w:space="0" w:color="auto"/>
        <w:left w:val="none" w:sz="0" w:space="0" w:color="auto"/>
        <w:bottom w:val="none" w:sz="0" w:space="0" w:color="auto"/>
        <w:right w:val="none" w:sz="0" w:space="0" w:color="auto"/>
      </w:divBdr>
    </w:div>
    <w:div w:id="377708485">
      <w:bodyDiv w:val="1"/>
      <w:marLeft w:val="0"/>
      <w:marRight w:val="0"/>
      <w:marTop w:val="0"/>
      <w:marBottom w:val="0"/>
      <w:divBdr>
        <w:top w:val="none" w:sz="0" w:space="0" w:color="auto"/>
        <w:left w:val="none" w:sz="0" w:space="0" w:color="auto"/>
        <w:bottom w:val="none" w:sz="0" w:space="0" w:color="auto"/>
        <w:right w:val="none" w:sz="0" w:space="0" w:color="auto"/>
      </w:divBdr>
    </w:div>
    <w:div w:id="393742455">
      <w:bodyDiv w:val="1"/>
      <w:marLeft w:val="0"/>
      <w:marRight w:val="0"/>
      <w:marTop w:val="0"/>
      <w:marBottom w:val="0"/>
      <w:divBdr>
        <w:top w:val="none" w:sz="0" w:space="0" w:color="auto"/>
        <w:left w:val="none" w:sz="0" w:space="0" w:color="auto"/>
        <w:bottom w:val="none" w:sz="0" w:space="0" w:color="auto"/>
        <w:right w:val="none" w:sz="0" w:space="0" w:color="auto"/>
      </w:divBdr>
    </w:div>
    <w:div w:id="412362819">
      <w:bodyDiv w:val="1"/>
      <w:marLeft w:val="0"/>
      <w:marRight w:val="0"/>
      <w:marTop w:val="0"/>
      <w:marBottom w:val="0"/>
      <w:divBdr>
        <w:top w:val="none" w:sz="0" w:space="0" w:color="auto"/>
        <w:left w:val="none" w:sz="0" w:space="0" w:color="auto"/>
        <w:bottom w:val="none" w:sz="0" w:space="0" w:color="auto"/>
        <w:right w:val="none" w:sz="0" w:space="0" w:color="auto"/>
      </w:divBdr>
    </w:div>
    <w:div w:id="438108933">
      <w:bodyDiv w:val="1"/>
      <w:marLeft w:val="0"/>
      <w:marRight w:val="0"/>
      <w:marTop w:val="0"/>
      <w:marBottom w:val="0"/>
      <w:divBdr>
        <w:top w:val="none" w:sz="0" w:space="0" w:color="auto"/>
        <w:left w:val="none" w:sz="0" w:space="0" w:color="auto"/>
        <w:bottom w:val="none" w:sz="0" w:space="0" w:color="auto"/>
        <w:right w:val="none" w:sz="0" w:space="0" w:color="auto"/>
      </w:divBdr>
    </w:div>
    <w:div w:id="446506700">
      <w:bodyDiv w:val="1"/>
      <w:marLeft w:val="0"/>
      <w:marRight w:val="0"/>
      <w:marTop w:val="0"/>
      <w:marBottom w:val="0"/>
      <w:divBdr>
        <w:top w:val="none" w:sz="0" w:space="0" w:color="auto"/>
        <w:left w:val="none" w:sz="0" w:space="0" w:color="auto"/>
        <w:bottom w:val="none" w:sz="0" w:space="0" w:color="auto"/>
        <w:right w:val="none" w:sz="0" w:space="0" w:color="auto"/>
      </w:divBdr>
    </w:div>
    <w:div w:id="455687007">
      <w:bodyDiv w:val="1"/>
      <w:marLeft w:val="0"/>
      <w:marRight w:val="0"/>
      <w:marTop w:val="0"/>
      <w:marBottom w:val="0"/>
      <w:divBdr>
        <w:top w:val="none" w:sz="0" w:space="0" w:color="auto"/>
        <w:left w:val="none" w:sz="0" w:space="0" w:color="auto"/>
        <w:bottom w:val="none" w:sz="0" w:space="0" w:color="auto"/>
        <w:right w:val="none" w:sz="0" w:space="0" w:color="auto"/>
      </w:divBdr>
    </w:div>
    <w:div w:id="592981339">
      <w:bodyDiv w:val="1"/>
      <w:marLeft w:val="0"/>
      <w:marRight w:val="0"/>
      <w:marTop w:val="0"/>
      <w:marBottom w:val="0"/>
      <w:divBdr>
        <w:top w:val="none" w:sz="0" w:space="0" w:color="auto"/>
        <w:left w:val="none" w:sz="0" w:space="0" w:color="auto"/>
        <w:bottom w:val="none" w:sz="0" w:space="0" w:color="auto"/>
        <w:right w:val="none" w:sz="0" w:space="0" w:color="auto"/>
      </w:divBdr>
    </w:div>
    <w:div w:id="608899537">
      <w:bodyDiv w:val="1"/>
      <w:marLeft w:val="0"/>
      <w:marRight w:val="0"/>
      <w:marTop w:val="0"/>
      <w:marBottom w:val="0"/>
      <w:divBdr>
        <w:top w:val="none" w:sz="0" w:space="0" w:color="auto"/>
        <w:left w:val="none" w:sz="0" w:space="0" w:color="auto"/>
        <w:bottom w:val="none" w:sz="0" w:space="0" w:color="auto"/>
        <w:right w:val="none" w:sz="0" w:space="0" w:color="auto"/>
      </w:divBdr>
    </w:div>
    <w:div w:id="675156097">
      <w:bodyDiv w:val="1"/>
      <w:marLeft w:val="0"/>
      <w:marRight w:val="0"/>
      <w:marTop w:val="0"/>
      <w:marBottom w:val="0"/>
      <w:divBdr>
        <w:top w:val="none" w:sz="0" w:space="0" w:color="auto"/>
        <w:left w:val="none" w:sz="0" w:space="0" w:color="auto"/>
        <w:bottom w:val="none" w:sz="0" w:space="0" w:color="auto"/>
        <w:right w:val="none" w:sz="0" w:space="0" w:color="auto"/>
      </w:divBdr>
    </w:div>
    <w:div w:id="694693993">
      <w:bodyDiv w:val="1"/>
      <w:marLeft w:val="0"/>
      <w:marRight w:val="0"/>
      <w:marTop w:val="0"/>
      <w:marBottom w:val="0"/>
      <w:divBdr>
        <w:top w:val="none" w:sz="0" w:space="0" w:color="auto"/>
        <w:left w:val="none" w:sz="0" w:space="0" w:color="auto"/>
        <w:bottom w:val="none" w:sz="0" w:space="0" w:color="auto"/>
        <w:right w:val="none" w:sz="0" w:space="0" w:color="auto"/>
      </w:divBdr>
    </w:div>
    <w:div w:id="702286608">
      <w:bodyDiv w:val="1"/>
      <w:marLeft w:val="0"/>
      <w:marRight w:val="0"/>
      <w:marTop w:val="0"/>
      <w:marBottom w:val="0"/>
      <w:divBdr>
        <w:top w:val="none" w:sz="0" w:space="0" w:color="auto"/>
        <w:left w:val="none" w:sz="0" w:space="0" w:color="auto"/>
        <w:bottom w:val="none" w:sz="0" w:space="0" w:color="auto"/>
        <w:right w:val="none" w:sz="0" w:space="0" w:color="auto"/>
      </w:divBdr>
    </w:div>
    <w:div w:id="757406367">
      <w:bodyDiv w:val="1"/>
      <w:marLeft w:val="0"/>
      <w:marRight w:val="0"/>
      <w:marTop w:val="0"/>
      <w:marBottom w:val="0"/>
      <w:divBdr>
        <w:top w:val="none" w:sz="0" w:space="0" w:color="auto"/>
        <w:left w:val="none" w:sz="0" w:space="0" w:color="auto"/>
        <w:bottom w:val="none" w:sz="0" w:space="0" w:color="auto"/>
        <w:right w:val="none" w:sz="0" w:space="0" w:color="auto"/>
      </w:divBdr>
    </w:div>
    <w:div w:id="791484410">
      <w:bodyDiv w:val="1"/>
      <w:marLeft w:val="0"/>
      <w:marRight w:val="0"/>
      <w:marTop w:val="0"/>
      <w:marBottom w:val="0"/>
      <w:divBdr>
        <w:top w:val="none" w:sz="0" w:space="0" w:color="auto"/>
        <w:left w:val="none" w:sz="0" w:space="0" w:color="auto"/>
        <w:bottom w:val="none" w:sz="0" w:space="0" w:color="auto"/>
        <w:right w:val="none" w:sz="0" w:space="0" w:color="auto"/>
      </w:divBdr>
    </w:div>
    <w:div w:id="823668015">
      <w:bodyDiv w:val="1"/>
      <w:marLeft w:val="0"/>
      <w:marRight w:val="0"/>
      <w:marTop w:val="0"/>
      <w:marBottom w:val="0"/>
      <w:divBdr>
        <w:top w:val="none" w:sz="0" w:space="0" w:color="auto"/>
        <w:left w:val="none" w:sz="0" w:space="0" w:color="auto"/>
        <w:bottom w:val="none" w:sz="0" w:space="0" w:color="auto"/>
        <w:right w:val="none" w:sz="0" w:space="0" w:color="auto"/>
      </w:divBdr>
    </w:div>
    <w:div w:id="829105466">
      <w:bodyDiv w:val="1"/>
      <w:marLeft w:val="0"/>
      <w:marRight w:val="0"/>
      <w:marTop w:val="0"/>
      <w:marBottom w:val="0"/>
      <w:divBdr>
        <w:top w:val="none" w:sz="0" w:space="0" w:color="auto"/>
        <w:left w:val="none" w:sz="0" w:space="0" w:color="auto"/>
        <w:bottom w:val="none" w:sz="0" w:space="0" w:color="auto"/>
        <w:right w:val="none" w:sz="0" w:space="0" w:color="auto"/>
      </w:divBdr>
    </w:div>
    <w:div w:id="862327574">
      <w:bodyDiv w:val="1"/>
      <w:marLeft w:val="0"/>
      <w:marRight w:val="0"/>
      <w:marTop w:val="0"/>
      <w:marBottom w:val="0"/>
      <w:divBdr>
        <w:top w:val="none" w:sz="0" w:space="0" w:color="auto"/>
        <w:left w:val="none" w:sz="0" w:space="0" w:color="auto"/>
        <w:bottom w:val="none" w:sz="0" w:space="0" w:color="auto"/>
        <w:right w:val="none" w:sz="0" w:space="0" w:color="auto"/>
      </w:divBdr>
    </w:div>
    <w:div w:id="925380536">
      <w:bodyDiv w:val="1"/>
      <w:marLeft w:val="0"/>
      <w:marRight w:val="0"/>
      <w:marTop w:val="0"/>
      <w:marBottom w:val="0"/>
      <w:divBdr>
        <w:top w:val="none" w:sz="0" w:space="0" w:color="auto"/>
        <w:left w:val="none" w:sz="0" w:space="0" w:color="auto"/>
        <w:bottom w:val="none" w:sz="0" w:space="0" w:color="auto"/>
        <w:right w:val="none" w:sz="0" w:space="0" w:color="auto"/>
      </w:divBdr>
    </w:div>
    <w:div w:id="988705723">
      <w:bodyDiv w:val="1"/>
      <w:marLeft w:val="0"/>
      <w:marRight w:val="0"/>
      <w:marTop w:val="0"/>
      <w:marBottom w:val="0"/>
      <w:divBdr>
        <w:top w:val="none" w:sz="0" w:space="0" w:color="auto"/>
        <w:left w:val="none" w:sz="0" w:space="0" w:color="auto"/>
        <w:bottom w:val="none" w:sz="0" w:space="0" w:color="auto"/>
        <w:right w:val="none" w:sz="0" w:space="0" w:color="auto"/>
      </w:divBdr>
    </w:div>
    <w:div w:id="1037000663">
      <w:bodyDiv w:val="1"/>
      <w:marLeft w:val="0"/>
      <w:marRight w:val="0"/>
      <w:marTop w:val="0"/>
      <w:marBottom w:val="0"/>
      <w:divBdr>
        <w:top w:val="none" w:sz="0" w:space="0" w:color="auto"/>
        <w:left w:val="none" w:sz="0" w:space="0" w:color="auto"/>
        <w:bottom w:val="none" w:sz="0" w:space="0" w:color="auto"/>
        <w:right w:val="none" w:sz="0" w:space="0" w:color="auto"/>
      </w:divBdr>
    </w:div>
    <w:div w:id="1084036185">
      <w:bodyDiv w:val="1"/>
      <w:marLeft w:val="0"/>
      <w:marRight w:val="0"/>
      <w:marTop w:val="0"/>
      <w:marBottom w:val="0"/>
      <w:divBdr>
        <w:top w:val="none" w:sz="0" w:space="0" w:color="auto"/>
        <w:left w:val="none" w:sz="0" w:space="0" w:color="auto"/>
        <w:bottom w:val="none" w:sz="0" w:space="0" w:color="auto"/>
        <w:right w:val="none" w:sz="0" w:space="0" w:color="auto"/>
      </w:divBdr>
    </w:div>
    <w:div w:id="1102994430">
      <w:bodyDiv w:val="1"/>
      <w:marLeft w:val="0"/>
      <w:marRight w:val="0"/>
      <w:marTop w:val="0"/>
      <w:marBottom w:val="0"/>
      <w:divBdr>
        <w:top w:val="none" w:sz="0" w:space="0" w:color="auto"/>
        <w:left w:val="none" w:sz="0" w:space="0" w:color="auto"/>
        <w:bottom w:val="none" w:sz="0" w:space="0" w:color="auto"/>
        <w:right w:val="none" w:sz="0" w:space="0" w:color="auto"/>
      </w:divBdr>
    </w:div>
    <w:div w:id="1138105968">
      <w:bodyDiv w:val="1"/>
      <w:marLeft w:val="0"/>
      <w:marRight w:val="0"/>
      <w:marTop w:val="0"/>
      <w:marBottom w:val="0"/>
      <w:divBdr>
        <w:top w:val="none" w:sz="0" w:space="0" w:color="auto"/>
        <w:left w:val="none" w:sz="0" w:space="0" w:color="auto"/>
        <w:bottom w:val="none" w:sz="0" w:space="0" w:color="auto"/>
        <w:right w:val="none" w:sz="0" w:space="0" w:color="auto"/>
      </w:divBdr>
    </w:div>
    <w:div w:id="1171875654">
      <w:bodyDiv w:val="1"/>
      <w:marLeft w:val="0"/>
      <w:marRight w:val="0"/>
      <w:marTop w:val="0"/>
      <w:marBottom w:val="0"/>
      <w:divBdr>
        <w:top w:val="none" w:sz="0" w:space="0" w:color="auto"/>
        <w:left w:val="none" w:sz="0" w:space="0" w:color="auto"/>
        <w:bottom w:val="none" w:sz="0" w:space="0" w:color="auto"/>
        <w:right w:val="none" w:sz="0" w:space="0" w:color="auto"/>
      </w:divBdr>
    </w:div>
    <w:div w:id="1203664899">
      <w:bodyDiv w:val="1"/>
      <w:marLeft w:val="0"/>
      <w:marRight w:val="0"/>
      <w:marTop w:val="0"/>
      <w:marBottom w:val="0"/>
      <w:divBdr>
        <w:top w:val="none" w:sz="0" w:space="0" w:color="auto"/>
        <w:left w:val="none" w:sz="0" w:space="0" w:color="auto"/>
        <w:bottom w:val="none" w:sz="0" w:space="0" w:color="auto"/>
        <w:right w:val="none" w:sz="0" w:space="0" w:color="auto"/>
      </w:divBdr>
    </w:div>
    <w:div w:id="1250046701">
      <w:bodyDiv w:val="1"/>
      <w:marLeft w:val="0"/>
      <w:marRight w:val="0"/>
      <w:marTop w:val="0"/>
      <w:marBottom w:val="0"/>
      <w:divBdr>
        <w:top w:val="none" w:sz="0" w:space="0" w:color="auto"/>
        <w:left w:val="none" w:sz="0" w:space="0" w:color="auto"/>
        <w:bottom w:val="none" w:sz="0" w:space="0" w:color="auto"/>
        <w:right w:val="none" w:sz="0" w:space="0" w:color="auto"/>
      </w:divBdr>
    </w:div>
    <w:div w:id="1264339136">
      <w:bodyDiv w:val="1"/>
      <w:marLeft w:val="0"/>
      <w:marRight w:val="0"/>
      <w:marTop w:val="0"/>
      <w:marBottom w:val="0"/>
      <w:divBdr>
        <w:top w:val="none" w:sz="0" w:space="0" w:color="auto"/>
        <w:left w:val="none" w:sz="0" w:space="0" w:color="auto"/>
        <w:bottom w:val="none" w:sz="0" w:space="0" w:color="auto"/>
        <w:right w:val="none" w:sz="0" w:space="0" w:color="auto"/>
      </w:divBdr>
    </w:div>
    <w:div w:id="1266228682">
      <w:bodyDiv w:val="1"/>
      <w:marLeft w:val="0"/>
      <w:marRight w:val="0"/>
      <w:marTop w:val="0"/>
      <w:marBottom w:val="0"/>
      <w:divBdr>
        <w:top w:val="none" w:sz="0" w:space="0" w:color="auto"/>
        <w:left w:val="none" w:sz="0" w:space="0" w:color="auto"/>
        <w:bottom w:val="none" w:sz="0" w:space="0" w:color="auto"/>
        <w:right w:val="none" w:sz="0" w:space="0" w:color="auto"/>
      </w:divBdr>
    </w:div>
    <w:div w:id="1280647299">
      <w:bodyDiv w:val="1"/>
      <w:marLeft w:val="0"/>
      <w:marRight w:val="0"/>
      <w:marTop w:val="0"/>
      <w:marBottom w:val="0"/>
      <w:divBdr>
        <w:top w:val="none" w:sz="0" w:space="0" w:color="auto"/>
        <w:left w:val="none" w:sz="0" w:space="0" w:color="auto"/>
        <w:bottom w:val="none" w:sz="0" w:space="0" w:color="auto"/>
        <w:right w:val="none" w:sz="0" w:space="0" w:color="auto"/>
      </w:divBdr>
    </w:div>
    <w:div w:id="1286961641">
      <w:bodyDiv w:val="1"/>
      <w:marLeft w:val="0"/>
      <w:marRight w:val="0"/>
      <w:marTop w:val="0"/>
      <w:marBottom w:val="0"/>
      <w:divBdr>
        <w:top w:val="none" w:sz="0" w:space="0" w:color="auto"/>
        <w:left w:val="none" w:sz="0" w:space="0" w:color="auto"/>
        <w:bottom w:val="none" w:sz="0" w:space="0" w:color="auto"/>
        <w:right w:val="none" w:sz="0" w:space="0" w:color="auto"/>
      </w:divBdr>
    </w:div>
    <w:div w:id="1327593071">
      <w:bodyDiv w:val="1"/>
      <w:marLeft w:val="0"/>
      <w:marRight w:val="0"/>
      <w:marTop w:val="0"/>
      <w:marBottom w:val="0"/>
      <w:divBdr>
        <w:top w:val="none" w:sz="0" w:space="0" w:color="auto"/>
        <w:left w:val="none" w:sz="0" w:space="0" w:color="auto"/>
        <w:bottom w:val="none" w:sz="0" w:space="0" w:color="auto"/>
        <w:right w:val="none" w:sz="0" w:space="0" w:color="auto"/>
      </w:divBdr>
    </w:div>
    <w:div w:id="1336570001">
      <w:bodyDiv w:val="1"/>
      <w:marLeft w:val="0"/>
      <w:marRight w:val="0"/>
      <w:marTop w:val="0"/>
      <w:marBottom w:val="0"/>
      <w:divBdr>
        <w:top w:val="none" w:sz="0" w:space="0" w:color="auto"/>
        <w:left w:val="none" w:sz="0" w:space="0" w:color="auto"/>
        <w:bottom w:val="none" w:sz="0" w:space="0" w:color="auto"/>
        <w:right w:val="none" w:sz="0" w:space="0" w:color="auto"/>
      </w:divBdr>
    </w:div>
    <w:div w:id="1362123582">
      <w:bodyDiv w:val="1"/>
      <w:marLeft w:val="0"/>
      <w:marRight w:val="0"/>
      <w:marTop w:val="0"/>
      <w:marBottom w:val="0"/>
      <w:divBdr>
        <w:top w:val="none" w:sz="0" w:space="0" w:color="auto"/>
        <w:left w:val="none" w:sz="0" w:space="0" w:color="auto"/>
        <w:bottom w:val="none" w:sz="0" w:space="0" w:color="auto"/>
        <w:right w:val="none" w:sz="0" w:space="0" w:color="auto"/>
      </w:divBdr>
    </w:div>
    <w:div w:id="1367874852">
      <w:bodyDiv w:val="1"/>
      <w:marLeft w:val="0"/>
      <w:marRight w:val="0"/>
      <w:marTop w:val="0"/>
      <w:marBottom w:val="0"/>
      <w:divBdr>
        <w:top w:val="none" w:sz="0" w:space="0" w:color="auto"/>
        <w:left w:val="none" w:sz="0" w:space="0" w:color="auto"/>
        <w:bottom w:val="none" w:sz="0" w:space="0" w:color="auto"/>
        <w:right w:val="none" w:sz="0" w:space="0" w:color="auto"/>
      </w:divBdr>
    </w:div>
    <w:div w:id="1373116605">
      <w:bodyDiv w:val="1"/>
      <w:marLeft w:val="0"/>
      <w:marRight w:val="0"/>
      <w:marTop w:val="0"/>
      <w:marBottom w:val="0"/>
      <w:divBdr>
        <w:top w:val="none" w:sz="0" w:space="0" w:color="auto"/>
        <w:left w:val="none" w:sz="0" w:space="0" w:color="auto"/>
        <w:bottom w:val="none" w:sz="0" w:space="0" w:color="auto"/>
        <w:right w:val="none" w:sz="0" w:space="0" w:color="auto"/>
      </w:divBdr>
    </w:div>
    <w:div w:id="1374965461">
      <w:bodyDiv w:val="1"/>
      <w:marLeft w:val="0"/>
      <w:marRight w:val="0"/>
      <w:marTop w:val="0"/>
      <w:marBottom w:val="0"/>
      <w:divBdr>
        <w:top w:val="none" w:sz="0" w:space="0" w:color="auto"/>
        <w:left w:val="none" w:sz="0" w:space="0" w:color="auto"/>
        <w:bottom w:val="none" w:sz="0" w:space="0" w:color="auto"/>
        <w:right w:val="none" w:sz="0" w:space="0" w:color="auto"/>
      </w:divBdr>
    </w:div>
    <w:div w:id="1399283918">
      <w:bodyDiv w:val="1"/>
      <w:marLeft w:val="0"/>
      <w:marRight w:val="0"/>
      <w:marTop w:val="0"/>
      <w:marBottom w:val="0"/>
      <w:divBdr>
        <w:top w:val="none" w:sz="0" w:space="0" w:color="auto"/>
        <w:left w:val="none" w:sz="0" w:space="0" w:color="auto"/>
        <w:bottom w:val="none" w:sz="0" w:space="0" w:color="auto"/>
        <w:right w:val="none" w:sz="0" w:space="0" w:color="auto"/>
      </w:divBdr>
    </w:div>
    <w:div w:id="1412002738">
      <w:bodyDiv w:val="1"/>
      <w:marLeft w:val="0"/>
      <w:marRight w:val="0"/>
      <w:marTop w:val="0"/>
      <w:marBottom w:val="0"/>
      <w:divBdr>
        <w:top w:val="none" w:sz="0" w:space="0" w:color="auto"/>
        <w:left w:val="none" w:sz="0" w:space="0" w:color="auto"/>
        <w:bottom w:val="none" w:sz="0" w:space="0" w:color="auto"/>
        <w:right w:val="none" w:sz="0" w:space="0" w:color="auto"/>
      </w:divBdr>
    </w:div>
    <w:div w:id="1441097701">
      <w:bodyDiv w:val="1"/>
      <w:marLeft w:val="0"/>
      <w:marRight w:val="0"/>
      <w:marTop w:val="0"/>
      <w:marBottom w:val="0"/>
      <w:divBdr>
        <w:top w:val="none" w:sz="0" w:space="0" w:color="auto"/>
        <w:left w:val="none" w:sz="0" w:space="0" w:color="auto"/>
        <w:bottom w:val="none" w:sz="0" w:space="0" w:color="auto"/>
        <w:right w:val="none" w:sz="0" w:space="0" w:color="auto"/>
      </w:divBdr>
    </w:div>
    <w:div w:id="1457480792">
      <w:bodyDiv w:val="1"/>
      <w:marLeft w:val="0"/>
      <w:marRight w:val="0"/>
      <w:marTop w:val="0"/>
      <w:marBottom w:val="0"/>
      <w:divBdr>
        <w:top w:val="none" w:sz="0" w:space="0" w:color="auto"/>
        <w:left w:val="none" w:sz="0" w:space="0" w:color="auto"/>
        <w:bottom w:val="none" w:sz="0" w:space="0" w:color="auto"/>
        <w:right w:val="none" w:sz="0" w:space="0" w:color="auto"/>
      </w:divBdr>
    </w:div>
    <w:div w:id="1476218146">
      <w:bodyDiv w:val="1"/>
      <w:marLeft w:val="0"/>
      <w:marRight w:val="0"/>
      <w:marTop w:val="0"/>
      <w:marBottom w:val="0"/>
      <w:divBdr>
        <w:top w:val="none" w:sz="0" w:space="0" w:color="auto"/>
        <w:left w:val="none" w:sz="0" w:space="0" w:color="auto"/>
        <w:bottom w:val="none" w:sz="0" w:space="0" w:color="auto"/>
        <w:right w:val="none" w:sz="0" w:space="0" w:color="auto"/>
      </w:divBdr>
    </w:div>
    <w:div w:id="1502694315">
      <w:bodyDiv w:val="1"/>
      <w:marLeft w:val="0"/>
      <w:marRight w:val="0"/>
      <w:marTop w:val="0"/>
      <w:marBottom w:val="0"/>
      <w:divBdr>
        <w:top w:val="none" w:sz="0" w:space="0" w:color="auto"/>
        <w:left w:val="none" w:sz="0" w:space="0" w:color="auto"/>
        <w:bottom w:val="none" w:sz="0" w:space="0" w:color="auto"/>
        <w:right w:val="none" w:sz="0" w:space="0" w:color="auto"/>
      </w:divBdr>
    </w:div>
    <w:div w:id="1506170473">
      <w:bodyDiv w:val="1"/>
      <w:marLeft w:val="0"/>
      <w:marRight w:val="0"/>
      <w:marTop w:val="0"/>
      <w:marBottom w:val="0"/>
      <w:divBdr>
        <w:top w:val="none" w:sz="0" w:space="0" w:color="auto"/>
        <w:left w:val="none" w:sz="0" w:space="0" w:color="auto"/>
        <w:bottom w:val="none" w:sz="0" w:space="0" w:color="auto"/>
        <w:right w:val="none" w:sz="0" w:space="0" w:color="auto"/>
      </w:divBdr>
    </w:div>
    <w:div w:id="1510022056">
      <w:bodyDiv w:val="1"/>
      <w:marLeft w:val="0"/>
      <w:marRight w:val="0"/>
      <w:marTop w:val="0"/>
      <w:marBottom w:val="0"/>
      <w:divBdr>
        <w:top w:val="none" w:sz="0" w:space="0" w:color="auto"/>
        <w:left w:val="none" w:sz="0" w:space="0" w:color="auto"/>
        <w:bottom w:val="none" w:sz="0" w:space="0" w:color="auto"/>
        <w:right w:val="none" w:sz="0" w:space="0" w:color="auto"/>
      </w:divBdr>
    </w:div>
    <w:div w:id="1555698284">
      <w:bodyDiv w:val="1"/>
      <w:marLeft w:val="0"/>
      <w:marRight w:val="0"/>
      <w:marTop w:val="0"/>
      <w:marBottom w:val="0"/>
      <w:divBdr>
        <w:top w:val="none" w:sz="0" w:space="0" w:color="auto"/>
        <w:left w:val="none" w:sz="0" w:space="0" w:color="auto"/>
        <w:bottom w:val="none" w:sz="0" w:space="0" w:color="auto"/>
        <w:right w:val="none" w:sz="0" w:space="0" w:color="auto"/>
      </w:divBdr>
    </w:div>
    <w:div w:id="1557350276">
      <w:bodyDiv w:val="1"/>
      <w:marLeft w:val="0"/>
      <w:marRight w:val="0"/>
      <w:marTop w:val="0"/>
      <w:marBottom w:val="0"/>
      <w:divBdr>
        <w:top w:val="none" w:sz="0" w:space="0" w:color="auto"/>
        <w:left w:val="none" w:sz="0" w:space="0" w:color="auto"/>
        <w:bottom w:val="none" w:sz="0" w:space="0" w:color="auto"/>
        <w:right w:val="none" w:sz="0" w:space="0" w:color="auto"/>
      </w:divBdr>
    </w:div>
    <w:div w:id="1587809552">
      <w:bodyDiv w:val="1"/>
      <w:marLeft w:val="0"/>
      <w:marRight w:val="0"/>
      <w:marTop w:val="0"/>
      <w:marBottom w:val="0"/>
      <w:divBdr>
        <w:top w:val="none" w:sz="0" w:space="0" w:color="auto"/>
        <w:left w:val="none" w:sz="0" w:space="0" w:color="auto"/>
        <w:bottom w:val="none" w:sz="0" w:space="0" w:color="auto"/>
        <w:right w:val="none" w:sz="0" w:space="0" w:color="auto"/>
      </w:divBdr>
    </w:div>
    <w:div w:id="1646858408">
      <w:bodyDiv w:val="1"/>
      <w:marLeft w:val="0"/>
      <w:marRight w:val="0"/>
      <w:marTop w:val="0"/>
      <w:marBottom w:val="0"/>
      <w:divBdr>
        <w:top w:val="none" w:sz="0" w:space="0" w:color="auto"/>
        <w:left w:val="none" w:sz="0" w:space="0" w:color="auto"/>
        <w:bottom w:val="none" w:sz="0" w:space="0" w:color="auto"/>
        <w:right w:val="none" w:sz="0" w:space="0" w:color="auto"/>
      </w:divBdr>
    </w:div>
    <w:div w:id="1654329047">
      <w:bodyDiv w:val="1"/>
      <w:marLeft w:val="0"/>
      <w:marRight w:val="0"/>
      <w:marTop w:val="0"/>
      <w:marBottom w:val="0"/>
      <w:divBdr>
        <w:top w:val="none" w:sz="0" w:space="0" w:color="auto"/>
        <w:left w:val="none" w:sz="0" w:space="0" w:color="auto"/>
        <w:bottom w:val="none" w:sz="0" w:space="0" w:color="auto"/>
        <w:right w:val="none" w:sz="0" w:space="0" w:color="auto"/>
      </w:divBdr>
    </w:div>
    <w:div w:id="1671252539">
      <w:bodyDiv w:val="1"/>
      <w:marLeft w:val="0"/>
      <w:marRight w:val="0"/>
      <w:marTop w:val="0"/>
      <w:marBottom w:val="0"/>
      <w:divBdr>
        <w:top w:val="none" w:sz="0" w:space="0" w:color="auto"/>
        <w:left w:val="none" w:sz="0" w:space="0" w:color="auto"/>
        <w:bottom w:val="none" w:sz="0" w:space="0" w:color="auto"/>
        <w:right w:val="none" w:sz="0" w:space="0" w:color="auto"/>
      </w:divBdr>
      <w:divsChild>
        <w:div w:id="371419973">
          <w:marLeft w:val="0"/>
          <w:marRight w:val="0"/>
          <w:marTop w:val="0"/>
          <w:marBottom w:val="356"/>
          <w:divBdr>
            <w:top w:val="none" w:sz="0" w:space="0" w:color="auto"/>
            <w:left w:val="none" w:sz="0" w:space="0" w:color="auto"/>
            <w:bottom w:val="none" w:sz="0" w:space="0" w:color="auto"/>
            <w:right w:val="none" w:sz="0" w:space="0" w:color="auto"/>
          </w:divBdr>
          <w:divsChild>
            <w:div w:id="280573469">
              <w:marLeft w:val="0"/>
              <w:marRight w:val="0"/>
              <w:marTop w:val="0"/>
              <w:marBottom w:val="0"/>
              <w:divBdr>
                <w:top w:val="none" w:sz="0" w:space="0" w:color="auto"/>
                <w:left w:val="none" w:sz="0" w:space="0" w:color="auto"/>
                <w:bottom w:val="none" w:sz="0" w:space="0" w:color="auto"/>
                <w:right w:val="none" w:sz="0" w:space="0" w:color="auto"/>
              </w:divBdr>
            </w:div>
          </w:divsChild>
        </w:div>
        <w:div w:id="1811894936">
          <w:marLeft w:val="0"/>
          <w:marRight w:val="0"/>
          <w:marTop w:val="0"/>
          <w:marBottom w:val="356"/>
          <w:divBdr>
            <w:top w:val="none" w:sz="0" w:space="0" w:color="auto"/>
            <w:left w:val="none" w:sz="0" w:space="0" w:color="auto"/>
            <w:bottom w:val="none" w:sz="0" w:space="0" w:color="auto"/>
            <w:right w:val="none" w:sz="0" w:space="0" w:color="auto"/>
          </w:divBdr>
        </w:div>
        <w:div w:id="895435512">
          <w:marLeft w:val="0"/>
          <w:marRight w:val="0"/>
          <w:marTop w:val="0"/>
          <w:marBottom w:val="356"/>
          <w:divBdr>
            <w:top w:val="none" w:sz="0" w:space="0" w:color="auto"/>
            <w:left w:val="none" w:sz="0" w:space="0" w:color="auto"/>
            <w:bottom w:val="none" w:sz="0" w:space="0" w:color="auto"/>
            <w:right w:val="none" w:sz="0" w:space="0" w:color="auto"/>
          </w:divBdr>
          <w:divsChild>
            <w:div w:id="751662069">
              <w:marLeft w:val="0"/>
              <w:marRight w:val="0"/>
              <w:marTop w:val="0"/>
              <w:marBottom w:val="0"/>
              <w:divBdr>
                <w:top w:val="none" w:sz="0" w:space="0" w:color="auto"/>
                <w:left w:val="none" w:sz="0" w:space="0" w:color="auto"/>
                <w:bottom w:val="none" w:sz="0" w:space="0" w:color="auto"/>
                <w:right w:val="none" w:sz="0" w:space="0" w:color="auto"/>
              </w:divBdr>
            </w:div>
          </w:divsChild>
        </w:div>
        <w:div w:id="1119639284">
          <w:marLeft w:val="0"/>
          <w:marRight w:val="0"/>
          <w:marTop w:val="0"/>
          <w:marBottom w:val="356"/>
          <w:divBdr>
            <w:top w:val="none" w:sz="0" w:space="0" w:color="auto"/>
            <w:left w:val="none" w:sz="0" w:space="0" w:color="auto"/>
            <w:bottom w:val="none" w:sz="0" w:space="0" w:color="auto"/>
            <w:right w:val="none" w:sz="0" w:space="0" w:color="auto"/>
          </w:divBdr>
          <w:divsChild>
            <w:div w:id="320087675">
              <w:marLeft w:val="0"/>
              <w:marRight w:val="0"/>
              <w:marTop w:val="0"/>
              <w:marBottom w:val="0"/>
              <w:divBdr>
                <w:top w:val="none" w:sz="0" w:space="0" w:color="auto"/>
                <w:left w:val="none" w:sz="0" w:space="0" w:color="auto"/>
                <w:bottom w:val="none" w:sz="0" w:space="0" w:color="auto"/>
                <w:right w:val="none" w:sz="0" w:space="0" w:color="auto"/>
              </w:divBdr>
              <w:divsChild>
                <w:div w:id="1197884825">
                  <w:marLeft w:val="0"/>
                  <w:marRight w:val="0"/>
                  <w:marTop w:val="240"/>
                  <w:marBottom w:val="240"/>
                  <w:divBdr>
                    <w:top w:val="none" w:sz="0" w:space="0" w:color="auto"/>
                    <w:left w:val="none" w:sz="0" w:space="0" w:color="auto"/>
                    <w:bottom w:val="none" w:sz="0" w:space="0" w:color="auto"/>
                    <w:right w:val="none" w:sz="0" w:space="0" w:color="auto"/>
                  </w:divBdr>
                </w:div>
                <w:div w:id="1476140999">
                  <w:marLeft w:val="0"/>
                  <w:marRight w:val="0"/>
                  <w:marTop w:val="240"/>
                  <w:marBottom w:val="240"/>
                  <w:divBdr>
                    <w:top w:val="none" w:sz="0" w:space="0" w:color="auto"/>
                    <w:left w:val="none" w:sz="0" w:space="0" w:color="auto"/>
                    <w:bottom w:val="none" w:sz="0" w:space="0" w:color="auto"/>
                    <w:right w:val="none" w:sz="0" w:space="0" w:color="auto"/>
                  </w:divBdr>
                </w:div>
                <w:div w:id="636762016">
                  <w:marLeft w:val="0"/>
                  <w:marRight w:val="0"/>
                  <w:marTop w:val="240"/>
                  <w:marBottom w:val="240"/>
                  <w:divBdr>
                    <w:top w:val="none" w:sz="0" w:space="0" w:color="auto"/>
                    <w:left w:val="none" w:sz="0" w:space="0" w:color="auto"/>
                    <w:bottom w:val="none" w:sz="0" w:space="0" w:color="auto"/>
                    <w:right w:val="none" w:sz="0" w:space="0" w:color="auto"/>
                  </w:divBdr>
                </w:div>
                <w:div w:id="61372797">
                  <w:marLeft w:val="0"/>
                  <w:marRight w:val="0"/>
                  <w:marTop w:val="240"/>
                  <w:marBottom w:val="240"/>
                  <w:divBdr>
                    <w:top w:val="none" w:sz="0" w:space="0" w:color="auto"/>
                    <w:left w:val="none" w:sz="0" w:space="0" w:color="auto"/>
                    <w:bottom w:val="none" w:sz="0" w:space="0" w:color="auto"/>
                    <w:right w:val="none" w:sz="0" w:space="0" w:color="auto"/>
                  </w:divBdr>
                </w:div>
                <w:div w:id="1144589336">
                  <w:marLeft w:val="0"/>
                  <w:marRight w:val="0"/>
                  <w:marTop w:val="240"/>
                  <w:marBottom w:val="240"/>
                  <w:divBdr>
                    <w:top w:val="none" w:sz="0" w:space="0" w:color="auto"/>
                    <w:left w:val="none" w:sz="0" w:space="0" w:color="auto"/>
                    <w:bottom w:val="none" w:sz="0" w:space="0" w:color="auto"/>
                    <w:right w:val="none" w:sz="0" w:space="0" w:color="auto"/>
                  </w:divBdr>
                </w:div>
                <w:div w:id="1946770534">
                  <w:marLeft w:val="0"/>
                  <w:marRight w:val="0"/>
                  <w:marTop w:val="240"/>
                  <w:marBottom w:val="240"/>
                  <w:divBdr>
                    <w:top w:val="none" w:sz="0" w:space="0" w:color="auto"/>
                    <w:left w:val="none" w:sz="0" w:space="0" w:color="auto"/>
                    <w:bottom w:val="none" w:sz="0" w:space="0" w:color="auto"/>
                    <w:right w:val="none" w:sz="0" w:space="0" w:color="auto"/>
                  </w:divBdr>
                </w:div>
                <w:div w:id="1579901194">
                  <w:marLeft w:val="0"/>
                  <w:marRight w:val="0"/>
                  <w:marTop w:val="240"/>
                  <w:marBottom w:val="240"/>
                  <w:divBdr>
                    <w:top w:val="none" w:sz="0" w:space="0" w:color="auto"/>
                    <w:left w:val="none" w:sz="0" w:space="0" w:color="auto"/>
                    <w:bottom w:val="none" w:sz="0" w:space="0" w:color="auto"/>
                    <w:right w:val="none" w:sz="0" w:space="0" w:color="auto"/>
                  </w:divBdr>
                </w:div>
                <w:div w:id="1852724014">
                  <w:marLeft w:val="0"/>
                  <w:marRight w:val="0"/>
                  <w:marTop w:val="240"/>
                  <w:marBottom w:val="240"/>
                  <w:divBdr>
                    <w:top w:val="none" w:sz="0" w:space="0" w:color="auto"/>
                    <w:left w:val="none" w:sz="0" w:space="0" w:color="auto"/>
                    <w:bottom w:val="none" w:sz="0" w:space="0" w:color="auto"/>
                    <w:right w:val="none" w:sz="0" w:space="0" w:color="auto"/>
                  </w:divBdr>
                </w:div>
                <w:div w:id="643973616">
                  <w:marLeft w:val="0"/>
                  <w:marRight w:val="0"/>
                  <w:marTop w:val="240"/>
                  <w:marBottom w:val="240"/>
                  <w:divBdr>
                    <w:top w:val="none" w:sz="0" w:space="0" w:color="auto"/>
                    <w:left w:val="none" w:sz="0" w:space="0" w:color="auto"/>
                    <w:bottom w:val="none" w:sz="0" w:space="0" w:color="auto"/>
                    <w:right w:val="none" w:sz="0" w:space="0" w:color="auto"/>
                  </w:divBdr>
                </w:div>
                <w:div w:id="90637959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05053473">
      <w:bodyDiv w:val="1"/>
      <w:marLeft w:val="0"/>
      <w:marRight w:val="0"/>
      <w:marTop w:val="0"/>
      <w:marBottom w:val="0"/>
      <w:divBdr>
        <w:top w:val="none" w:sz="0" w:space="0" w:color="auto"/>
        <w:left w:val="none" w:sz="0" w:space="0" w:color="auto"/>
        <w:bottom w:val="none" w:sz="0" w:space="0" w:color="auto"/>
        <w:right w:val="none" w:sz="0" w:space="0" w:color="auto"/>
      </w:divBdr>
    </w:div>
    <w:div w:id="1736777667">
      <w:bodyDiv w:val="1"/>
      <w:marLeft w:val="0"/>
      <w:marRight w:val="0"/>
      <w:marTop w:val="0"/>
      <w:marBottom w:val="0"/>
      <w:divBdr>
        <w:top w:val="none" w:sz="0" w:space="0" w:color="auto"/>
        <w:left w:val="none" w:sz="0" w:space="0" w:color="auto"/>
        <w:bottom w:val="none" w:sz="0" w:space="0" w:color="auto"/>
        <w:right w:val="none" w:sz="0" w:space="0" w:color="auto"/>
      </w:divBdr>
    </w:div>
    <w:div w:id="1738238329">
      <w:bodyDiv w:val="1"/>
      <w:marLeft w:val="0"/>
      <w:marRight w:val="0"/>
      <w:marTop w:val="0"/>
      <w:marBottom w:val="0"/>
      <w:divBdr>
        <w:top w:val="none" w:sz="0" w:space="0" w:color="auto"/>
        <w:left w:val="none" w:sz="0" w:space="0" w:color="auto"/>
        <w:bottom w:val="none" w:sz="0" w:space="0" w:color="auto"/>
        <w:right w:val="none" w:sz="0" w:space="0" w:color="auto"/>
      </w:divBdr>
    </w:div>
    <w:div w:id="1834450408">
      <w:bodyDiv w:val="1"/>
      <w:marLeft w:val="0"/>
      <w:marRight w:val="0"/>
      <w:marTop w:val="0"/>
      <w:marBottom w:val="0"/>
      <w:divBdr>
        <w:top w:val="none" w:sz="0" w:space="0" w:color="auto"/>
        <w:left w:val="none" w:sz="0" w:space="0" w:color="auto"/>
        <w:bottom w:val="none" w:sz="0" w:space="0" w:color="auto"/>
        <w:right w:val="none" w:sz="0" w:space="0" w:color="auto"/>
      </w:divBdr>
    </w:div>
    <w:div w:id="1846357603">
      <w:bodyDiv w:val="1"/>
      <w:marLeft w:val="0"/>
      <w:marRight w:val="0"/>
      <w:marTop w:val="0"/>
      <w:marBottom w:val="0"/>
      <w:divBdr>
        <w:top w:val="none" w:sz="0" w:space="0" w:color="auto"/>
        <w:left w:val="none" w:sz="0" w:space="0" w:color="auto"/>
        <w:bottom w:val="none" w:sz="0" w:space="0" w:color="auto"/>
        <w:right w:val="none" w:sz="0" w:space="0" w:color="auto"/>
      </w:divBdr>
    </w:div>
    <w:div w:id="1863737875">
      <w:bodyDiv w:val="1"/>
      <w:marLeft w:val="0"/>
      <w:marRight w:val="0"/>
      <w:marTop w:val="0"/>
      <w:marBottom w:val="0"/>
      <w:divBdr>
        <w:top w:val="none" w:sz="0" w:space="0" w:color="auto"/>
        <w:left w:val="none" w:sz="0" w:space="0" w:color="auto"/>
        <w:bottom w:val="none" w:sz="0" w:space="0" w:color="auto"/>
        <w:right w:val="none" w:sz="0" w:space="0" w:color="auto"/>
      </w:divBdr>
    </w:div>
    <w:div w:id="1904414096">
      <w:bodyDiv w:val="1"/>
      <w:marLeft w:val="0"/>
      <w:marRight w:val="0"/>
      <w:marTop w:val="0"/>
      <w:marBottom w:val="0"/>
      <w:divBdr>
        <w:top w:val="none" w:sz="0" w:space="0" w:color="auto"/>
        <w:left w:val="none" w:sz="0" w:space="0" w:color="auto"/>
        <w:bottom w:val="none" w:sz="0" w:space="0" w:color="auto"/>
        <w:right w:val="none" w:sz="0" w:space="0" w:color="auto"/>
      </w:divBdr>
    </w:div>
    <w:div w:id="1952854473">
      <w:bodyDiv w:val="1"/>
      <w:marLeft w:val="0"/>
      <w:marRight w:val="0"/>
      <w:marTop w:val="0"/>
      <w:marBottom w:val="0"/>
      <w:divBdr>
        <w:top w:val="none" w:sz="0" w:space="0" w:color="auto"/>
        <w:left w:val="none" w:sz="0" w:space="0" w:color="auto"/>
        <w:bottom w:val="none" w:sz="0" w:space="0" w:color="auto"/>
        <w:right w:val="none" w:sz="0" w:space="0" w:color="auto"/>
      </w:divBdr>
    </w:div>
    <w:div w:id="1956788815">
      <w:bodyDiv w:val="1"/>
      <w:marLeft w:val="0"/>
      <w:marRight w:val="0"/>
      <w:marTop w:val="0"/>
      <w:marBottom w:val="0"/>
      <w:divBdr>
        <w:top w:val="none" w:sz="0" w:space="0" w:color="auto"/>
        <w:left w:val="none" w:sz="0" w:space="0" w:color="auto"/>
        <w:bottom w:val="none" w:sz="0" w:space="0" w:color="auto"/>
        <w:right w:val="none" w:sz="0" w:space="0" w:color="auto"/>
      </w:divBdr>
    </w:div>
    <w:div w:id="2039813194">
      <w:bodyDiv w:val="1"/>
      <w:marLeft w:val="0"/>
      <w:marRight w:val="0"/>
      <w:marTop w:val="0"/>
      <w:marBottom w:val="0"/>
      <w:divBdr>
        <w:top w:val="none" w:sz="0" w:space="0" w:color="auto"/>
        <w:left w:val="none" w:sz="0" w:space="0" w:color="auto"/>
        <w:bottom w:val="none" w:sz="0" w:space="0" w:color="auto"/>
        <w:right w:val="none" w:sz="0" w:space="0" w:color="auto"/>
      </w:divBdr>
    </w:div>
    <w:div w:id="2039961666">
      <w:bodyDiv w:val="1"/>
      <w:marLeft w:val="0"/>
      <w:marRight w:val="0"/>
      <w:marTop w:val="0"/>
      <w:marBottom w:val="0"/>
      <w:divBdr>
        <w:top w:val="none" w:sz="0" w:space="0" w:color="auto"/>
        <w:left w:val="none" w:sz="0" w:space="0" w:color="auto"/>
        <w:bottom w:val="none" w:sz="0" w:space="0" w:color="auto"/>
        <w:right w:val="none" w:sz="0" w:space="0" w:color="auto"/>
      </w:divBdr>
    </w:div>
    <w:div w:id="212175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527</Words>
  <Characters>2902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vPro</dc:creator>
  <cp:keywords/>
  <dc:description/>
  <cp:lastModifiedBy>vPro</cp:lastModifiedBy>
  <cp:revision>3</cp:revision>
  <cp:lastPrinted>2024-12-15T12:56:00Z</cp:lastPrinted>
  <dcterms:created xsi:type="dcterms:W3CDTF">2024-12-15T13:01:00Z</dcterms:created>
  <dcterms:modified xsi:type="dcterms:W3CDTF">2024-12-15T13:19:00Z</dcterms:modified>
</cp:coreProperties>
</file>