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BD5" w:rsidRPr="00E35BD5" w:rsidRDefault="00E35BD5" w:rsidP="00E35BD5">
      <w:pPr>
        <w:spacing w:after="0" w:line="240" w:lineRule="atLeast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aps/>
          <w:color w:val="333333"/>
          <w:kern w:val="36"/>
          <w:sz w:val="33"/>
          <w:szCs w:val="33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aps/>
          <w:color w:val="333333"/>
          <w:kern w:val="36"/>
          <w:sz w:val="33"/>
          <w:szCs w:val="33"/>
          <w:lang w:eastAsia="fr-FR"/>
          <w14:ligatures w14:val="none"/>
        </w:rPr>
        <w:t>CALCUL DE LA FORCE RÉSULTANTE DE L’EAU</w:t>
      </w: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C00000"/>
          <w:kern w:val="0"/>
          <w:sz w:val="36"/>
          <w:szCs w:val="36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t>Enoncé</w:t>
      </w: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Une station de traitement d’eau utilise une série de vannes pour contrôler le flux d’eau dans ses canaux.</w:t>
      </w:r>
    </w:p>
    <w:p w:rsidR="00E35BD5" w:rsidRP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Une vanne particulière, cruciale pour le fonctionnement de la station, est exposée à un débit d’eau élevé, ce qui peut générer des forces importantes sur la structure de la vanne.</w:t>
      </w:r>
    </w:p>
    <w:p w:rsidR="00E35BD5" w:rsidRP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Pour assurer la sécurité et l’efficacité du système, il est essentiel de calculer la force résultante exercée par l’eau sur cette vanne lorsqu’elle est partiellement ouverte.</w:t>
      </w: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u w:val="single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  <w:t>Données Fournies:</w:t>
      </w:r>
    </w:p>
    <w:p w:rsidR="00E35BD5" w:rsidRPr="00E35BD5" w:rsidRDefault="00E35BD5" w:rsidP="00E35BD5">
      <w:pPr>
        <w:numPr>
          <w:ilvl w:val="0"/>
          <w:numId w:val="1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Débit d’eau, 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Q</w:t>
      </w: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: 500 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m</w:t>
      </w:r>
      <w:r w:rsidRPr="00E35BD5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3</w:t>
      </w:r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/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s</w:t>
      </w:r>
    </w:p>
    <w:p w:rsidR="00E35BD5" w:rsidRPr="00E35BD5" w:rsidRDefault="00E35BD5" w:rsidP="00E35BD5">
      <w:pPr>
        <w:numPr>
          <w:ilvl w:val="0"/>
          <w:numId w:val="1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Vitesse de l’eau avant la vanne, 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v</w:t>
      </w:r>
      <w:r w:rsidRPr="00E35BD5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1</w:t>
      </w: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: 10 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m</w:t>
      </w:r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/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s</w:t>
      </w:r>
    </w:p>
    <w:p w:rsidR="00E35BD5" w:rsidRPr="00E35BD5" w:rsidRDefault="00E35BD5" w:rsidP="00E35BD5">
      <w:pPr>
        <w:numPr>
          <w:ilvl w:val="0"/>
          <w:numId w:val="1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Section transversale de l’eau avant la vanne, 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A</w:t>
      </w:r>
      <w:r w:rsidRPr="00E35BD5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1</w:t>
      </w: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: 50 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m</w:t>
      </w:r>
      <w:r w:rsidRPr="00E35BD5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2</w:t>
      </w:r>
    </w:p>
    <w:p w:rsidR="00E35BD5" w:rsidRPr="00E35BD5" w:rsidRDefault="00E35BD5" w:rsidP="00E35BD5">
      <w:pPr>
        <w:numPr>
          <w:ilvl w:val="0"/>
          <w:numId w:val="1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Vitesse de l’eau après la vanne, 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v</w:t>
      </w:r>
      <w:r w:rsidRPr="00E35BD5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2</w:t>
      </w: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: 30 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m</w:t>
      </w:r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/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s</w:t>
      </w: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(due à la réduction de l’ouverture)</w:t>
      </w:r>
    </w:p>
    <w:p w:rsidR="00E35BD5" w:rsidRPr="00E35BD5" w:rsidRDefault="00E35BD5" w:rsidP="00E35BD5">
      <w:pPr>
        <w:numPr>
          <w:ilvl w:val="0"/>
          <w:numId w:val="1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Section transversale de l’eau après la vanne, 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A</w:t>
      </w:r>
      <w:r w:rsidRPr="00E35BD5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2</w:t>
      </w: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: 16.67 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m</w:t>
      </w:r>
      <w:r w:rsidRPr="00E35BD5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2</w:t>
      </w:r>
    </w:p>
    <w:p w:rsidR="00E35BD5" w:rsidRPr="00E35BD5" w:rsidRDefault="00E35BD5" w:rsidP="00E35BD5">
      <w:pPr>
        <w:numPr>
          <w:ilvl w:val="0"/>
          <w:numId w:val="1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Coefficient de décharge de la vanne, 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C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d</w:t>
      </w: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: 0.98</w:t>
      </w:r>
    </w:p>
    <w:p w:rsidR="00E35BD5" w:rsidRPr="00E35BD5" w:rsidRDefault="00E35BD5" w:rsidP="00E35BD5">
      <w:pPr>
        <w:numPr>
          <w:ilvl w:val="0"/>
          <w:numId w:val="1"/>
        </w:numPr>
        <w:spacing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Densité de l’eau, 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ρ</w:t>
      </w: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: 1000 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kg</w:t>
      </w:r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/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m</w:t>
      </w:r>
      <w:r w:rsidRPr="00E35BD5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3</w:t>
      </w:r>
    </w:p>
    <w:p w:rsidR="00E35BD5" w:rsidRPr="00E35BD5" w:rsidRDefault="00E35BD5" w:rsidP="00E35BD5">
      <w:pPr>
        <w:spacing w:line="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drawing>
          <wp:inline distT="0" distB="0" distL="0" distR="0" wp14:anchorId="79A57812" wp14:editId="30C1749B">
            <wp:extent cx="4313294" cy="1767993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  <w:t>Questions:</w:t>
      </w:r>
    </w:p>
    <w:p w:rsidR="00E35BD5" w:rsidRPr="00E35BD5" w:rsidRDefault="00E35BD5" w:rsidP="00E35BD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:rsidR="00E35BD5" w:rsidRPr="00E35BD5" w:rsidRDefault="00E35BD5" w:rsidP="00E35BD5">
      <w:pPr>
        <w:pStyle w:val="Paragraphedeliste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Calculez la quantité de mouvement initiale et finale de l’eau.</w:t>
      </w:r>
    </w:p>
    <w:p w:rsidR="00E35BD5" w:rsidRPr="00E35BD5" w:rsidRDefault="00E35BD5" w:rsidP="00E35BD5">
      <w:pPr>
        <w:pStyle w:val="Paragraphedeliste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Pr="00E35BD5" w:rsidRDefault="00E35BD5" w:rsidP="00E35BD5">
      <w:pPr>
        <w:pStyle w:val="Paragraphedeliste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Déterminez la force résultante 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F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r</w:t>
      </w: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exercée sur la vanne en utilisant les données fournies et les formules ci-dessus.</w:t>
      </w:r>
    </w:p>
    <w:p w:rsidR="00E35BD5" w:rsidRPr="00E35BD5" w:rsidRDefault="00E35BD5" w:rsidP="00E35BD5">
      <w:pPr>
        <w:pStyle w:val="Paragraphedeliste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Default="00E35BD5" w:rsidP="00E35BD5">
      <w:pPr>
        <w:pStyle w:val="Paragraphedeliste"/>
        <w:numPr>
          <w:ilvl w:val="0"/>
          <w:numId w:val="5"/>
        </w:numPr>
        <w:spacing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Expliquez l’impact de l’augmentation de la vitesse de l’eau après la vanne sur la force résultante.</w:t>
      </w:r>
    </w:p>
    <w:p w:rsidR="00E35BD5" w:rsidRPr="00E35BD5" w:rsidRDefault="00E35BD5" w:rsidP="00E35BD5">
      <w:pPr>
        <w:pStyle w:val="Paragraphedelist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Default="00E35BD5" w:rsidP="00E35BD5">
      <w:pPr>
        <w:spacing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Default="00E35BD5" w:rsidP="00E35BD5">
      <w:pPr>
        <w:spacing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Pr="00E35BD5" w:rsidRDefault="00E35BD5" w:rsidP="00E35BD5">
      <w:pPr>
        <w:spacing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lastRenderedPageBreak/>
        <w:t>CORRECTION</w:t>
      </w:r>
    </w:p>
    <w:p w:rsid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  <w:bookmarkStart w:id="0" w:name="_GoBack"/>
      <w:bookmarkEnd w:id="0"/>
    </w:p>
    <w:p w:rsidR="00E35BD5" w:rsidRP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E35BD5" w:rsidRPr="00E35BD5" w:rsidRDefault="00E35BD5" w:rsidP="00E35BD5">
      <w:pPr>
        <w:pStyle w:val="Paragraphedeliste"/>
        <w:numPr>
          <w:ilvl w:val="0"/>
          <w:numId w:val="6"/>
        </w:numPr>
        <w:spacing w:after="0" w:line="240" w:lineRule="atLeast"/>
        <w:jc w:val="both"/>
        <w:textAlignment w:val="baseline"/>
        <w:outlineLvl w:val="2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t>CALCUL DE LA QUANTITÉ DE MOUVEMENT INITIALE ET FINALE</w:t>
      </w:r>
    </w:p>
    <w:p w:rsidR="00E35BD5" w:rsidRDefault="00E35BD5" w:rsidP="00E35BD5">
      <w:pPr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i/>
          <w:iCs/>
          <w:caps/>
          <w:color w:val="333333"/>
          <w:kern w:val="0"/>
          <w:sz w:val="24"/>
          <w:szCs w:val="24"/>
          <w:u w:val="single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i/>
          <w:iCs/>
          <w:caps/>
          <w:color w:val="333333"/>
          <w:kern w:val="0"/>
          <w:sz w:val="24"/>
          <w:szCs w:val="24"/>
          <w:u w:val="single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i/>
          <w:iCs/>
          <w:caps/>
          <w:color w:val="333333"/>
          <w:kern w:val="0"/>
          <w:sz w:val="24"/>
          <w:szCs w:val="24"/>
          <w:u w:val="single"/>
          <w:lang w:eastAsia="fr-FR"/>
          <w14:ligatures w14:val="none"/>
        </w:rPr>
        <w:t>– QUANTITÉ DE MOUVEMENT INITIALE (</w:t>
      </w:r>
      <w:r w:rsidRPr="00E35BD5">
        <w:rPr>
          <w:rFonts w:ascii="MathJax_Math-italic" w:eastAsia="Times New Roman" w:hAnsi="MathJax_Math-italic" w:cs="Times New Roman"/>
          <w:i/>
          <w:iCs/>
          <w:color w:val="333333"/>
          <w:kern w:val="0"/>
          <w:sz w:val="27"/>
          <w:szCs w:val="27"/>
          <w:u w:val="single"/>
          <w:bdr w:val="none" w:sz="0" w:space="0" w:color="auto" w:frame="1"/>
          <w:lang w:eastAsia="fr-FR"/>
          <w14:ligatures w14:val="none"/>
        </w:rPr>
        <w:t>p</w:t>
      </w:r>
      <w:r w:rsidRPr="00E35BD5">
        <w:rPr>
          <w:rFonts w:ascii="MathJax_Main" w:eastAsia="Times New Roman" w:hAnsi="MathJax_Main" w:cs="Times New Roman"/>
          <w:i/>
          <w:iCs/>
          <w:color w:val="333333"/>
          <w:kern w:val="0"/>
          <w:sz w:val="19"/>
          <w:szCs w:val="19"/>
          <w:u w:val="single"/>
          <w:bdr w:val="none" w:sz="0" w:space="0" w:color="auto" w:frame="1"/>
          <w:lang w:eastAsia="fr-FR"/>
          <w14:ligatures w14:val="none"/>
        </w:rPr>
        <w:t>1</w:t>
      </w:r>
      <w:r w:rsidRPr="00E35BD5">
        <w:rPr>
          <w:rFonts w:ascii="Georgia" w:eastAsia="Times New Roman" w:hAnsi="Georgia" w:cs="Times New Roman"/>
          <w:i/>
          <w:iCs/>
          <w:caps/>
          <w:color w:val="333333"/>
          <w:kern w:val="0"/>
          <w:sz w:val="24"/>
          <w:szCs w:val="24"/>
          <w:u w:val="single"/>
          <w:lang w:eastAsia="fr-FR"/>
          <w14:ligatures w14:val="none"/>
        </w:rPr>
        <w:t>)</w:t>
      </w:r>
    </w:p>
    <w:p w:rsidR="00E35BD5" w:rsidRPr="00E35BD5" w:rsidRDefault="00E35BD5" w:rsidP="00E35BD5">
      <w:pPr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Pour trouver la quantité de mouvement initiale, nous utilisons la formule:</w:t>
      </w:r>
    </w:p>
    <w:p w:rsidR="00E35BD5" w:rsidRPr="00E35BD5" w:rsidRDefault="00E35BD5" w:rsidP="00E35BD5">
      <w:pPr>
        <w:spacing w:line="240" w:lineRule="auto"/>
        <w:jc w:val="center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p</w:t>
      </w:r>
      <w:proofErr w:type="gramEnd"/>
      <w:r w:rsidRPr="00E35BD5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1</w:t>
      </w:r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ρ</w:t>
      </w:r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×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Q</w:t>
      </w:r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×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v</w:t>
      </w:r>
      <w:r w:rsidRPr="00E35BD5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1</w:t>
      </w:r>
    </w:p>
    <w:p w:rsidR="00E35BD5" w:rsidRP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Substituons les valeurs données :</w:t>
      </w:r>
    </w:p>
    <w:p w:rsidR="00E35BD5" w:rsidRPr="00E35BD5" w:rsidRDefault="00E35BD5" w:rsidP="00E35BD5">
      <w:pPr>
        <w:numPr>
          <w:ilvl w:val="0"/>
          <w:numId w:val="2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ρ</w:t>
      </w:r>
      <w:proofErr w:type="gramEnd"/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=1000kg/m</w:t>
      </w:r>
      <w:r w:rsidRPr="00E35BD5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3</w:t>
      </w: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(densité de l’eau)</w:t>
      </w:r>
    </w:p>
    <w:p w:rsidR="00E35BD5" w:rsidRPr="00E35BD5" w:rsidRDefault="00E35BD5" w:rsidP="00E35BD5">
      <w:pPr>
        <w:numPr>
          <w:ilvl w:val="0"/>
          <w:numId w:val="2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Q</w:t>
      </w:r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=500m</w:t>
      </w:r>
      <w:r w:rsidRPr="00E35BD5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3</w:t>
      </w:r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/s</w:t>
      </w: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(débit d’eau)</w:t>
      </w:r>
    </w:p>
    <w:p w:rsidR="00E35BD5" w:rsidRPr="00E35BD5" w:rsidRDefault="00E35BD5" w:rsidP="00E35BD5">
      <w:pPr>
        <w:numPr>
          <w:ilvl w:val="0"/>
          <w:numId w:val="2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v</w:t>
      </w:r>
      <w:proofErr w:type="gramEnd"/>
      <w:r w:rsidRPr="00E35BD5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1</w:t>
      </w:r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=10m/s</w:t>
      </w: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(vitesse de l’eau avant la vanne)</w:t>
      </w:r>
    </w:p>
    <w:p w:rsidR="00E35BD5" w:rsidRPr="00E35BD5" w:rsidRDefault="00E35BD5" w:rsidP="00E35BD5">
      <w:pPr>
        <w:spacing w:line="240" w:lineRule="auto"/>
        <w:jc w:val="center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p</w:t>
      </w:r>
      <w:proofErr w:type="gramEnd"/>
      <w:r w:rsidRPr="00E35BD5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1</w:t>
      </w:r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=1000×500×10</w:t>
      </w:r>
    </w:p>
    <w:p w:rsidR="00E35BD5" w:rsidRPr="00E35BD5" w:rsidRDefault="00E35BD5" w:rsidP="00E35BD5">
      <w:pPr>
        <w:spacing w:line="240" w:lineRule="auto"/>
        <w:jc w:val="center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p</w:t>
      </w:r>
      <w:proofErr w:type="gramEnd"/>
      <w:r w:rsidRPr="00E35BD5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1</w:t>
      </w:r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=5,000,000kg</w:t>
      </w:r>
      <w:r w:rsidRPr="00E35BD5">
        <w:rPr>
          <w:rFonts w:ascii="Cambria Math" w:eastAsia="Times New Roman" w:hAnsi="Cambria Math" w:cs="Cambria Math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⋅</w:t>
      </w:r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m/s</w:t>
      </w:r>
    </w:p>
    <w:p w:rsidR="00E35BD5" w:rsidRDefault="00E35BD5" w:rsidP="00E35BD5">
      <w:pPr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i/>
          <w:iCs/>
          <w:caps/>
          <w:color w:val="333333"/>
          <w:kern w:val="0"/>
          <w:sz w:val="24"/>
          <w:szCs w:val="24"/>
          <w:u w:val="single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i/>
          <w:iCs/>
          <w:caps/>
          <w:color w:val="333333"/>
          <w:kern w:val="0"/>
          <w:sz w:val="24"/>
          <w:szCs w:val="24"/>
          <w:u w:val="single"/>
          <w:lang w:eastAsia="fr-FR"/>
          <w14:ligatures w14:val="none"/>
        </w:rPr>
        <w:t>– QUANTITÉ DE MOUVEMENT FINALE (</w:t>
      </w:r>
      <w:r w:rsidRPr="00E35BD5">
        <w:rPr>
          <w:rFonts w:ascii="MathJax_Math-italic" w:eastAsia="Times New Roman" w:hAnsi="MathJax_Math-italic" w:cs="Times New Roman"/>
          <w:i/>
          <w:iCs/>
          <w:color w:val="333333"/>
          <w:kern w:val="0"/>
          <w:sz w:val="27"/>
          <w:szCs w:val="27"/>
          <w:u w:val="single"/>
          <w:bdr w:val="none" w:sz="0" w:space="0" w:color="auto" w:frame="1"/>
          <w:lang w:eastAsia="fr-FR"/>
          <w14:ligatures w14:val="none"/>
        </w:rPr>
        <w:t>p</w:t>
      </w:r>
      <w:r w:rsidRPr="00E35BD5">
        <w:rPr>
          <w:rFonts w:ascii="MathJax_Main" w:eastAsia="Times New Roman" w:hAnsi="MathJax_Main" w:cs="Times New Roman"/>
          <w:i/>
          <w:iCs/>
          <w:color w:val="333333"/>
          <w:kern w:val="0"/>
          <w:sz w:val="19"/>
          <w:szCs w:val="19"/>
          <w:u w:val="single"/>
          <w:bdr w:val="none" w:sz="0" w:space="0" w:color="auto" w:frame="1"/>
          <w:lang w:eastAsia="fr-FR"/>
          <w14:ligatures w14:val="none"/>
        </w:rPr>
        <w:t>2</w:t>
      </w:r>
      <w:r w:rsidRPr="00E35BD5">
        <w:rPr>
          <w:rFonts w:ascii="Georgia" w:eastAsia="Times New Roman" w:hAnsi="Georgia" w:cs="Times New Roman"/>
          <w:i/>
          <w:iCs/>
          <w:caps/>
          <w:color w:val="333333"/>
          <w:kern w:val="0"/>
          <w:sz w:val="24"/>
          <w:szCs w:val="24"/>
          <w:u w:val="single"/>
          <w:lang w:eastAsia="fr-FR"/>
          <w14:ligatures w14:val="none"/>
        </w:rPr>
        <w:t>)</w:t>
      </w:r>
    </w:p>
    <w:p w:rsidR="00E35BD5" w:rsidRPr="00E35BD5" w:rsidRDefault="00E35BD5" w:rsidP="00E35BD5">
      <w:pPr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i/>
          <w:iCs/>
          <w:caps/>
          <w:color w:val="333333"/>
          <w:kern w:val="0"/>
          <w:sz w:val="24"/>
          <w:szCs w:val="24"/>
          <w:u w:val="single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De manière similaire, pour la quantité de mouvement finale, la formule est:</w:t>
      </w:r>
    </w:p>
    <w:p w:rsidR="00E35BD5" w:rsidRPr="00E35BD5" w:rsidRDefault="00E35BD5" w:rsidP="00E35BD5">
      <w:pPr>
        <w:spacing w:line="240" w:lineRule="auto"/>
        <w:jc w:val="center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p</w:t>
      </w:r>
      <w:proofErr w:type="gramEnd"/>
      <w:r w:rsidRPr="00E35BD5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2</w:t>
      </w:r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ρ</w:t>
      </w:r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×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Q</w:t>
      </w:r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×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v</w:t>
      </w:r>
      <w:r w:rsidRPr="00E35BD5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2</w:t>
      </w:r>
    </w:p>
    <w:p w:rsidR="00E35BD5" w:rsidRP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Substituons les valeurs :</w:t>
      </w:r>
    </w:p>
    <w:p w:rsidR="00E35BD5" w:rsidRPr="00E35BD5" w:rsidRDefault="00E35BD5" w:rsidP="00E35BD5">
      <w:pPr>
        <w:numPr>
          <w:ilvl w:val="0"/>
          <w:numId w:val="3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v</w:t>
      </w:r>
      <w:proofErr w:type="gramEnd"/>
      <w:r w:rsidRPr="00E35BD5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2</w:t>
      </w:r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=30m/s</w:t>
      </w: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(vitesse de l’eau après la vanne)</w:t>
      </w:r>
    </w:p>
    <w:p w:rsidR="00E35BD5" w:rsidRPr="00E35BD5" w:rsidRDefault="00E35BD5" w:rsidP="00E35BD5">
      <w:pPr>
        <w:spacing w:line="240" w:lineRule="auto"/>
        <w:jc w:val="center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p</w:t>
      </w:r>
      <w:proofErr w:type="gramEnd"/>
      <w:r w:rsidRPr="00E35BD5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2</w:t>
      </w:r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=1000×500×30</w:t>
      </w:r>
    </w:p>
    <w:p w:rsidR="00E35BD5" w:rsidRPr="00E35BD5" w:rsidRDefault="00E35BD5" w:rsidP="00E35BD5">
      <w:pPr>
        <w:spacing w:line="240" w:lineRule="auto"/>
        <w:jc w:val="center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p</w:t>
      </w:r>
      <w:proofErr w:type="gramEnd"/>
      <w:r w:rsidRPr="00E35BD5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2</w:t>
      </w:r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=15,000,000kg</w:t>
      </w:r>
      <w:r w:rsidRPr="00E35BD5">
        <w:rPr>
          <w:rFonts w:ascii="Cambria Math" w:eastAsia="Times New Roman" w:hAnsi="Cambria Math" w:cs="Cambria Math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⋅</w:t>
      </w:r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m/s</w:t>
      </w:r>
    </w:p>
    <w:p w:rsidR="00E35BD5" w:rsidRPr="00E35BD5" w:rsidRDefault="00E35BD5" w:rsidP="00E35BD5">
      <w:pPr>
        <w:pStyle w:val="Paragraphedeliste"/>
        <w:numPr>
          <w:ilvl w:val="0"/>
          <w:numId w:val="6"/>
        </w:numPr>
        <w:spacing w:after="0" w:line="240" w:lineRule="atLeast"/>
        <w:jc w:val="both"/>
        <w:textAlignment w:val="baseline"/>
        <w:outlineLvl w:val="2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t>CALCUL DE LA FORCE RÉSULTANTE (</w:t>
      </w:r>
      <w:r w:rsidRPr="00E35BD5">
        <w:rPr>
          <w:rFonts w:ascii="MathJax_Math-italic" w:eastAsia="Times New Roman" w:hAnsi="MathJax_Math-italic" w:cs="Times New Roman"/>
          <w:b/>
          <w:bCs/>
          <w:color w:val="1F4E79" w:themeColor="accent1" w:themeShade="80"/>
          <w:kern w:val="0"/>
          <w:sz w:val="28"/>
          <w:szCs w:val="28"/>
          <w:bdr w:val="none" w:sz="0" w:space="0" w:color="auto" w:frame="1"/>
          <w:lang w:eastAsia="fr-FR"/>
          <w14:ligatures w14:val="none"/>
        </w:rPr>
        <w:t>F</w:t>
      </w:r>
      <w:r w:rsidRPr="00E35BD5">
        <w:rPr>
          <w:rFonts w:ascii="MathJax_Math-italic" w:eastAsia="Times New Roman" w:hAnsi="MathJax_Math-italic" w:cs="Times New Roman"/>
          <w:b/>
          <w:bCs/>
          <w:color w:val="1F4E79" w:themeColor="accent1" w:themeShade="80"/>
          <w:kern w:val="0"/>
          <w:sz w:val="19"/>
          <w:szCs w:val="20"/>
          <w:bdr w:val="none" w:sz="0" w:space="0" w:color="auto" w:frame="1"/>
          <w:lang w:eastAsia="fr-FR"/>
          <w14:ligatures w14:val="none"/>
        </w:rPr>
        <w:t>r</w:t>
      </w:r>
      <w:r w:rsidRPr="00E35BD5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t>)</w:t>
      </w: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La force résultante est donnée par la différence entre la quantité de mouvement finale et initiale, ajustée par le coefficient de décharge (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C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d</w:t>
      </w: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):</w:t>
      </w:r>
    </w:p>
    <w:p w:rsidR="00E35BD5" w:rsidRPr="00E35BD5" w:rsidRDefault="00E35BD5" w:rsidP="00E35BD5">
      <w:pPr>
        <w:spacing w:line="240" w:lineRule="auto"/>
        <w:jc w:val="center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F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r</w:t>
      </w:r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C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d</w:t>
      </w:r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×(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p</w:t>
      </w:r>
      <w:r w:rsidRPr="00E35BD5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2</w:t>
      </w:r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–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p</w:t>
      </w:r>
      <w:r w:rsidRPr="00E35BD5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1</w:t>
      </w:r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)</w:t>
      </w:r>
    </w:p>
    <w:p w:rsidR="00E35BD5" w:rsidRP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Substituons les valeurs et calculons :</w:t>
      </w:r>
    </w:p>
    <w:p w:rsidR="00E35BD5" w:rsidRPr="00E35BD5" w:rsidRDefault="00E35BD5" w:rsidP="00E35BD5">
      <w:pPr>
        <w:numPr>
          <w:ilvl w:val="0"/>
          <w:numId w:val="4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C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d</w:t>
      </w:r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=0.98</w:t>
      </w:r>
    </w:p>
    <w:p w:rsidR="00E35BD5" w:rsidRPr="00E35BD5" w:rsidRDefault="00E35BD5" w:rsidP="00E35BD5">
      <w:pPr>
        <w:spacing w:line="240" w:lineRule="auto"/>
        <w:jc w:val="center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F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r</w:t>
      </w:r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=0.98</w:t>
      </w:r>
      <w:proofErr w:type="gramStart"/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×(</w:t>
      </w:r>
      <w:proofErr w:type="gramEnd"/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15,000,000–5,000,000)</w:t>
      </w:r>
    </w:p>
    <w:p w:rsidR="00E35BD5" w:rsidRPr="00E35BD5" w:rsidRDefault="00E35BD5" w:rsidP="00E35BD5">
      <w:pPr>
        <w:spacing w:line="240" w:lineRule="auto"/>
        <w:jc w:val="center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F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r</w:t>
      </w:r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=0.98×10,000,000</w:t>
      </w:r>
    </w:p>
    <w:p w:rsidR="00E35BD5" w:rsidRPr="00E35BD5" w:rsidRDefault="00E35BD5" w:rsidP="00E35BD5">
      <w:pPr>
        <w:spacing w:line="240" w:lineRule="auto"/>
        <w:jc w:val="center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F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r</w:t>
      </w:r>
      <w:r w:rsidRPr="00E35BD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=9,800,000N</w:t>
      </w: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La force résultante 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F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r</w:t>
      </w: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exercée sur la vanne est donc de 9,800,000 Newtons.</w:t>
      </w:r>
    </w:p>
    <w:p w:rsidR="00E35BD5" w:rsidRP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1F4E79" w:themeColor="accent1" w:themeShade="80"/>
          <w:kern w:val="0"/>
          <w:sz w:val="20"/>
          <w:szCs w:val="20"/>
          <w:lang w:eastAsia="fr-FR"/>
          <w14:ligatures w14:val="none"/>
        </w:rPr>
      </w:pPr>
    </w:p>
    <w:p w:rsidR="00E35BD5" w:rsidRPr="00E35BD5" w:rsidRDefault="00E35BD5" w:rsidP="00E35BD5">
      <w:pPr>
        <w:pStyle w:val="Paragraphedeliste"/>
        <w:numPr>
          <w:ilvl w:val="0"/>
          <w:numId w:val="6"/>
        </w:numPr>
        <w:spacing w:after="0" w:line="240" w:lineRule="atLeast"/>
        <w:jc w:val="both"/>
        <w:textAlignment w:val="baseline"/>
        <w:outlineLvl w:val="2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t>IMPACT DE L’AUGMENTATION DE LA VITESSE DE L’EAU SUR LA FORCE RÉSULTANTE</w:t>
      </w: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i/>
          <w:i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i/>
          <w:i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  <w:t>Analyse de l’Impact</w:t>
      </w:r>
    </w:p>
    <w:p w:rsidR="00E35BD5" w:rsidRP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L’augmentation de la vitesse de l’eau après la vanne de 10 m/s à 30 m/s résulte en une augmentation significative de la quantité de mouvement.</w:t>
      </w:r>
    </w:p>
    <w:p w:rsidR="00E35BD5" w:rsidRP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lastRenderedPageBreak/>
        <w:t>Comme 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p</w:t>
      </w:r>
      <w:r w:rsidRPr="00E35BD5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2</w:t>
      </w: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est beaucoup plus élevée que </w:t>
      </w:r>
      <w:r w:rsidRPr="00E35BD5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p</w:t>
      </w:r>
      <w:r w:rsidRPr="00E35BD5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1</w:t>
      </w: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, la force résultante sur la vanne augmente considérablement. Cette augmentation de force peut entraîner des contraintes plus importantes sur la structure de la vanne, nécessitant une conception robuste pour résister à ces forces élevées.</w:t>
      </w:r>
    </w:p>
    <w:p w:rsidR="00E35BD5" w:rsidRPr="00E35BD5" w:rsidRDefault="00E35BD5" w:rsidP="00E35BD5">
      <w:pPr>
        <w:spacing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L’utilisation du coefficient de décharge ajuste légèrement la force en prenant en compte les pertes dues à la turbulence et à la contraction du flux.</w:t>
      </w:r>
    </w:p>
    <w:p w:rsidR="00B2646D" w:rsidRDefault="00B2646D"/>
    <w:sectPr w:rsidR="00B26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139E7"/>
    <w:multiLevelType w:val="multilevel"/>
    <w:tmpl w:val="089E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30318F"/>
    <w:multiLevelType w:val="multilevel"/>
    <w:tmpl w:val="CDDA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AA601D"/>
    <w:multiLevelType w:val="hybridMultilevel"/>
    <w:tmpl w:val="44AE4D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E3910"/>
    <w:multiLevelType w:val="hybridMultilevel"/>
    <w:tmpl w:val="C3201E4C"/>
    <w:lvl w:ilvl="0" w:tplc="F0CC4E76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D06AA"/>
    <w:multiLevelType w:val="multilevel"/>
    <w:tmpl w:val="C75E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8507EF"/>
    <w:multiLevelType w:val="multilevel"/>
    <w:tmpl w:val="FFB2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D5"/>
    <w:rsid w:val="00574F97"/>
    <w:rsid w:val="00B2646D"/>
    <w:rsid w:val="00E3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AA40"/>
  <w15:chartTrackingRefBased/>
  <w15:docId w15:val="{D329EC0D-AFB6-4E67-A5F3-6B6EF7AC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5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9973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94936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512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39284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48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2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27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893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05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011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40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736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95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vPro</dc:creator>
  <cp:keywords/>
  <dc:description/>
  <cp:lastModifiedBy>vPro</cp:lastModifiedBy>
  <cp:revision>1</cp:revision>
  <dcterms:created xsi:type="dcterms:W3CDTF">2024-08-20T15:24:00Z</dcterms:created>
  <dcterms:modified xsi:type="dcterms:W3CDTF">2024-08-20T15:32:00Z</dcterms:modified>
</cp:coreProperties>
</file>