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0E245D" w:rsidRDefault="000E245D" w:rsidP="00270838">
                                <w:pPr>
                                  <w:pStyle w:val="Header"/>
                                  <w:jc w:val="right"/>
                                  <w:rPr>
                                    <w:caps/>
                                    <w:color w:val="262626" w:themeColor="text1" w:themeTint="D9"/>
                                    <w:sz w:val="28"/>
                                    <w:szCs w:val="28"/>
                                  </w:rPr>
                                </w:pPr>
                              </w:p>
                              <w:p w14:paraId="154F576B" w14:textId="77777777" w:rsidR="000E245D" w:rsidRPr="002F7ABF" w:rsidRDefault="000E245D"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0E245D" w:rsidRDefault="000E245D"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0E245D" w:rsidRDefault="000E245D"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0E245D" w:rsidRPr="002F7ABF" w:rsidRDefault="000E245D"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0E245D" w:rsidRDefault="000E245D"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0E245D" w:rsidRDefault="000E245D" w:rsidP="00270838">
                          <w:pPr>
                            <w:pStyle w:val="Header"/>
                            <w:jc w:val="right"/>
                            <w:rPr>
                              <w:caps/>
                              <w:color w:val="262626" w:themeColor="text1" w:themeTint="D9"/>
                              <w:sz w:val="28"/>
                              <w:szCs w:val="28"/>
                            </w:rPr>
                          </w:pPr>
                        </w:p>
                        <w:p w14:paraId="154F576B" w14:textId="77777777" w:rsidR="000E245D" w:rsidRPr="002F7ABF" w:rsidRDefault="000E245D"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0E245D" w:rsidRDefault="000E245D"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0E245D" w:rsidRDefault="000E245D"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0E245D" w:rsidRPr="002F7ABF" w:rsidRDefault="000E245D"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0E245D" w:rsidRDefault="000E245D"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0E245D" w:rsidRDefault="000E245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0E245D" w:rsidRDefault="000E245D">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0E245D" w:rsidRDefault="000E245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0E245D" w:rsidRDefault="000E245D">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0E245D" w:rsidRDefault="000E245D">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0E245D" w:rsidRDefault="000E245D">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0E245D">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0E245D">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0E245D">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0E245D">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0E245D">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0E245D">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0E245D">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0E245D">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0E245D">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23.7pt" o:ole="">
            <v:imagedata r:id="rId9" o:title=""/>
          </v:shape>
          <o:OLEObject Type="Embed" ProgID="Visio.Drawing.15" ShapeID="_x0000_i1025" DrawAspect="Content" ObjectID="_1546108271" r:id="rId10"/>
        </w:object>
      </w:r>
    </w:p>
    <w:p w14:paraId="4B0E9349" w14:textId="0C3D815A" w:rsidR="00CF74EF" w:rsidRDefault="00CF74EF" w:rsidP="00CF74EF">
      <w:pPr>
        <w:pStyle w:val="NoSpacing"/>
        <w:jc w:val="center"/>
      </w:pPr>
      <w:r>
        <w:t xml:space="preserve">Figure </w:t>
      </w:r>
      <w:r>
        <w:fldChar w:fldCharType="begin"/>
      </w:r>
      <w:r>
        <w:instrText xml:space="preserve"> SEQ Figure \* ARABIC </w:instrText>
      </w:r>
      <w:r>
        <w:fldChar w:fldCharType="separate"/>
      </w:r>
      <w:r w:rsidR="00C11D2C">
        <w:rPr>
          <w:noProof/>
        </w:rPr>
        <w:t>1</w:t>
      </w:r>
      <w:r>
        <w:fldChar w:fldCharType="end"/>
      </w:r>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14E2B0D" w14:textId="18CC7763" w:rsidR="008B07D1" w:rsidRDefault="008B07D1" w:rsidP="00F97D04">
      <w:pPr>
        <w:jc w:val="both"/>
      </w:pPr>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lastRenderedPageBreak/>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300462"/>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lastRenderedPageBreak/>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lastRenderedPageBreak/>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lastRenderedPageBreak/>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 xml:space="preserve">ose of this function will be to indicate the speed of the washing machine. It </w:t>
            </w:r>
            <w:r>
              <w:lastRenderedPageBreak/>
              <w:t>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lastRenderedPageBreak/>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574291">
            <w:pPr>
              <w:jc w:val="both"/>
              <w:rPr>
                <w:bCs w:val="0"/>
                <w:i/>
              </w:rPr>
            </w:pPr>
            <w:r w:rsidRPr="00511AEA">
              <w:rPr>
                <w:bCs w:val="0"/>
                <w:i/>
              </w:rPr>
              <w:t>virtual void SetTemperature(int level) = 0;</w:t>
            </w:r>
          </w:p>
        </w:tc>
        <w:tc>
          <w:tcPr>
            <w:tcW w:w="4675" w:type="dxa"/>
          </w:tcPr>
          <w:p w14:paraId="1F19E00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574291">
            <w:pPr>
              <w:jc w:val="both"/>
            </w:pPr>
            <w:r>
              <w:t xml:space="preserve">Remarks: </w:t>
            </w:r>
          </w:p>
          <w:p w14:paraId="1D535F9A" w14:textId="77777777" w:rsidR="00790605" w:rsidRDefault="00790605" w:rsidP="00574291">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77777777" w:rsidR="00790605" w:rsidRDefault="00790605" w:rsidP="00574291">
            <w:pPr>
              <w:jc w:val="both"/>
            </w:pPr>
            <w:r>
              <w:rPr>
                <w:rFonts w:hint="eastAsia"/>
                <w:lang w:eastAsia="zh-CN"/>
              </w:rPr>
              <w:lastRenderedPageBreak/>
              <w:t>Not implemented to the HardwareControl.cpp</w:t>
            </w:r>
          </w:p>
        </w:tc>
      </w:tr>
    </w:tbl>
    <w:p w14:paraId="562FD848" w14:textId="6259C351" w:rsidR="007657F3" w:rsidRDefault="001D6671" w:rsidP="007657F3">
      <w:pPr>
        <w:pStyle w:val="Heading4"/>
        <w:jc w:val="both"/>
      </w:pPr>
      <w:r>
        <w:lastRenderedPageBreak/>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9" w:name="_Toc470300463"/>
      <w:r w:rsidRPr="00F23C01">
        <w:t>immediate</w:t>
      </w:r>
      <w:r>
        <w:t xml:space="preserve"> CLASSES</w:t>
      </w:r>
      <w:bookmarkEnd w:id="9"/>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r>
              <w:t>mCoin</w:t>
            </w:r>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lastRenderedPageBreak/>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r w:rsidRPr="00405F38">
              <w:t xml:space="preserve">CoinWallet(ICoin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r>
              <w:t>mappingCoin(char nrofCoin) : char</w:t>
            </w:r>
          </w:p>
          <w:p w14:paraId="1CFB314A" w14:textId="1443A604" w:rsidR="00793A4F" w:rsidRPr="0064099B" w:rsidRDefault="00405F38" w:rsidP="00574291">
            <w:pPr>
              <w:jc w:val="both"/>
              <w:rPr>
                <w:b w:val="0"/>
                <w:i/>
              </w:rPr>
            </w:pPr>
            <w:r>
              <w:rPr>
                <w:b w:val="0"/>
                <w:i/>
              </w:rPr>
              <w:t>This is used to map the nrOfCoinX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r>
              <w:t>WithdrawAll()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r>
              <w:t>GetAmount() : int</w:t>
            </w:r>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r>
        <w:rPr>
          <w:rFonts w:hint="eastAsia"/>
          <w:lang w:eastAsia="zh-CN"/>
        </w:rPr>
        <w:t xml:space="preserve">ProgramSelect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r>
              <w:lastRenderedPageBreak/>
              <w:t>current</w:t>
            </w:r>
            <w:r>
              <w:rPr>
                <w:rFonts w:hint="eastAsia"/>
                <w:lang w:eastAsia="zh-CN"/>
              </w:rPr>
              <w:t>Program</w:t>
            </w:r>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r>
              <w:rPr>
                <w:rFonts w:hint="eastAsia"/>
                <w:lang w:eastAsia="zh-CN"/>
              </w:rPr>
              <w:t>mProgram</w:t>
            </w:r>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mStartHandler)()</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r>
              <w:rPr>
                <w:rFonts w:hint="eastAsia"/>
                <w:lang w:eastAsia="zh-CN"/>
              </w:rPr>
              <w:t>ProgramSelect</w:t>
            </w:r>
            <w:r w:rsidR="00026943">
              <w:t>()</w:t>
            </w:r>
            <w:r>
              <w:t xml:space="preserve">: </w:t>
            </w:r>
            <w:r w:rsidRPr="007F2381">
              <w:rPr>
                <w:b w:val="0"/>
                <w:i/>
              </w:rPr>
              <w:t>constructor of the class</w:t>
            </w:r>
            <w:r w:rsidR="00B102B4">
              <w:rPr>
                <w:b w:val="0"/>
                <w:i/>
              </w:rPr>
              <w:t xml:space="preserve">. In the constructor, currentProgam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r>
              <w:rPr>
                <w:rFonts w:hint="eastAsia"/>
                <w:lang w:eastAsia="zh-CN"/>
              </w:rPr>
              <w:t>ProgramSelect</w:t>
            </w:r>
            <w:r w:rsidRPr="00405F38">
              <w:t xml:space="preserve"> (</w:t>
            </w:r>
            <w:r>
              <w:t>I</w:t>
            </w:r>
            <w:r>
              <w:rPr>
                <w:rFonts w:hint="eastAsia"/>
                <w:lang w:eastAsia="zh-CN"/>
              </w:rPr>
              <w:t>Program</w:t>
            </w:r>
            <w:r>
              <w:t xml:space="preserve"> </w:t>
            </w:r>
            <w:r w:rsidR="00026943">
              <w:t>*)</w:t>
            </w:r>
            <w:r>
              <w:t xml:space="preserve">: </w:t>
            </w:r>
            <w:r w:rsidRPr="007F2381">
              <w:rPr>
                <w:b w:val="0"/>
                <w:i/>
              </w:rPr>
              <w:t>constructor of the class</w:t>
            </w:r>
            <w:r w:rsidR="00B102B4">
              <w:rPr>
                <w:b w:val="0"/>
                <w:i/>
              </w:rPr>
              <w:t xml:space="preserve"> with IProgram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r>
              <w:t>Get</w:t>
            </w:r>
            <w:r>
              <w:rPr>
                <w:rFonts w:hint="eastAsia"/>
                <w:lang w:eastAsia="zh-CN"/>
              </w:rPr>
              <w:t>ProgramType</w:t>
            </w:r>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 xml:space="preserve">he “mStartHandler”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r>
              <w:rPr>
                <w:rFonts w:hint="eastAsia"/>
                <w:lang w:eastAsia="zh-CN"/>
              </w:rPr>
              <w:t>s</w:t>
            </w:r>
            <w:r>
              <w:t>et</w:t>
            </w:r>
            <w:r>
              <w:rPr>
                <w:rFonts w:hint="eastAsia"/>
                <w:lang w:eastAsia="zh-CN"/>
              </w:rPr>
              <w:t>ProgramInterface</w:t>
            </w:r>
            <w:r>
              <w:t>(int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“mStartHandler”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r>
              <w:t>iLock</w:t>
            </w:r>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The lock is a Boolean property that describes the status of the lock switch on the board and </w:t>
            </w:r>
            <w:r>
              <w:lastRenderedPageBreak/>
              <w:t>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lastRenderedPageBreak/>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r>
              <w:t>lockMachine() : void</w:t>
            </w:r>
          </w:p>
          <w:p w14:paraId="77A6225A" w14:textId="77777777" w:rsidR="000B527A" w:rsidRPr="0064099B" w:rsidRDefault="000B527A" w:rsidP="00574291">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r>
              <w:t>checkLock():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r>
              <w:t>setLock(Boolean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r>
              <w:t>setInterface(ILock *) : void</w:t>
            </w:r>
          </w:p>
          <w:p w14:paraId="3E57B83E" w14:textId="77777777" w:rsidR="000B527A" w:rsidRPr="00CE29E7" w:rsidRDefault="000B527A" w:rsidP="00574291">
            <w:pPr>
              <w:jc w:val="both"/>
              <w:rPr>
                <w:b w:val="0"/>
                <w:i/>
              </w:rPr>
            </w:pPr>
            <w:r>
              <w:rPr>
                <w:b w:val="0"/>
                <w:i/>
              </w:rPr>
              <w:t>Assigns the pointer to ILock object(actually HardwareControl object) in its argument to the iLock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r>
              <w:t>iSoap</w:t>
            </w:r>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lastRenderedPageBreak/>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t>checkCpt1() : boolean</w:t>
            </w:r>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t>checkCpt2() : boolean</w:t>
            </w:r>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r>
              <w:t>setInterface(ISoap *) : void</w:t>
            </w:r>
          </w:p>
          <w:p w14:paraId="40A01DCA" w14:textId="77777777" w:rsidR="000B527A" w:rsidRPr="00CE29E7" w:rsidRDefault="000B527A" w:rsidP="00574291">
            <w:pPr>
              <w:jc w:val="both"/>
              <w:rPr>
                <w:b w:val="0"/>
                <w:i/>
              </w:rPr>
            </w:pPr>
            <w:r>
              <w:rPr>
                <w:b w:val="0"/>
                <w:i/>
              </w:rPr>
              <w:t>Assigns the pointer to ISoap object(actually HardwareControl object) in its argument to the iSoap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lastRenderedPageBreak/>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0" w:name="_Toc470300464"/>
      <w:r w:rsidRPr="00BE214C">
        <w:rPr>
          <w:lang w:eastAsia="zh-CN"/>
        </w:rPr>
        <w:t>intelligence</w:t>
      </w:r>
      <w:r>
        <w:rPr>
          <w:lang w:eastAsia="zh-CN"/>
        </w:rPr>
        <w:t xml:space="preserve"> CLASSES</w:t>
      </w:r>
      <w:bookmarkEnd w:id="10"/>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1" w:name="_Toc470300465"/>
      <w:r>
        <w:t>STATE</w:t>
      </w:r>
      <w:r w:rsidR="00082D56">
        <w:t xml:space="preserve"> DIAGRAMs</w:t>
      </w:r>
      <w:bookmarkEnd w:id="8"/>
      <w:bookmarkEnd w:id="11"/>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2" w:name="_Toc470300466"/>
      <w:r>
        <w:t>SEQUENCE DIAGRAMS</w:t>
      </w:r>
      <w:bookmarkEnd w:id="12"/>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C11D2C">
      <w:pPr>
        <w:pStyle w:val="Heading3"/>
      </w:pPr>
      <w:r>
        <w:t>Problem of installing and configuring the compiler:</w:t>
      </w:r>
    </w:p>
    <w:p w14:paraId="48407719" w14:textId="7D21B2DB" w:rsidR="00D8009D" w:rsidRDefault="00293AF3" w:rsidP="00293AF3">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t>
        </w:r>
        <w:r w:rsidR="00214C2B" w:rsidRPr="00AB39A3">
          <w:rPr>
            <w:rStyle w:val="Hyperlink"/>
          </w:rPr>
          <w:t>w</w:t>
        </w:r>
        <w:r w:rsidR="00214C2B" w:rsidRPr="00AB39A3">
          <w:rPr>
            <w:rStyle w:val="Hyperlink"/>
          </w:rPr>
          <w:t>w.mingw.org/category/w</w:t>
        </w:r>
        <w:r w:rsidR="00214C2B" w:rsidRPr="00AB39A3">
          <w:rPr>
            <w:rStyle w:val="Hyperlink"/>
          </w:rPr>
          <w:t>i</w:t>
        </w:r>
        <w:r w:rsidR="00214C2B" w:rsidRPr="00AB39A3">
          <w:rPr>
            <w:rStyle w:val="Hyperlink"/>
          </w:rPr>
          <w:t>ki/download</w:t>
        </w:r>
      </w:hyperlink>
      <w:r w:rsidR="00214C2B">
        <w:t xml:space="preserve"> </w:t>
      </w:r>
      <w:r w:rsidR="00D03768">
        <w:t>for CodeBlock and do the following set up</w:t>
      </w:r>
      <w:r>
        <w:t xml:space="preserve"> as Figure 2. MinGW includes a</w:t>
      </w:r>
      <w:r>
        <w:t xml:space="preserve"> port of the GNU Compiler Collection (GCC), including C, C++</w:t>
      </w:r>
      <w:r>
        <w:t xml:space="preserve"> for Window environment.  </w:t>
      </w:r>
    </w:p>
    <w:p w14:paraId="3B27B740" w14:textId="22AD7F17" w:rsidR="00D03768" w:rsidRDefault="000E245D" w:rsidP="00D8009D">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F74EF">
      <w:pPr>
        <w:pStyle w:val="NoSpacing"/>
        <w:jc w:val="center"/>
      </w:pPr>
      <w:r>
        <w:t xml:space="preserve">Figure </w:t>
      </w:r>
      <w:r>
        <w:fldChar w:fldCharType="begin"/>
      </w:r>
      <w:r>
        <w:instrText xml:space="preserve"> SEQ Figure \* ARABIC </w:instrText>
      </w:r>
      <w:r>
        <w:fldChar w:fldCharType="separate"/>
      </w:r>
      <w:r w:rsidR="00C11D2C">
        <w:rPr>
          <w:noProof/>
        </w:rPr>
        <w:t>2</w:t>
      </w:r>
      <w:r>
        <w:fldChar w:fldCharType="end"/>
      </w:r>
      <w:r>
        <w:t xml:space="preserve"> - </w:t>
      </w:r>
      <w:r w:rsidRPr="00D74BDC">
        <w:t>Compiler setting with MinGW</w:t>
      </w:r>
    </w:p>
    <w:p w14:paraId="1E6BEE85" w14:textId="41099805" w:rsidR="00D8009D" w:rsidRDefault="00293AF3" w:rsidP="00D8009D">
      <w:r>
        <w:lastRenderedPageBreak/>
        <w:t>This setting turned out some following errors</w:t>
      </w:r>
      <w:r w:rsidR="00A42CB6">
        <w:t xml:space="preserve"> on the gtest-port.h</w:t>
      </w:r>
      <w:r>
        <w:t xml:space="preserve"> </w:t>
      </w:r>
    </w:p>
    <w:p w14:paraId="749E530A" w14:textId="045AC707" w:rsidR="00D8009D" w:rsidRPr="00E81926" w:rsidRDefault="00D8009D" w:rsidP="00E81926">
      <w:pPr>
        <w:pStyle w:val="ListParagraph"/>
        <w:numPr>
          <w:ilvl w:val="0"/>
          <w:numId w:val="48"/>
        </w:numPr>
        <w:rPr>
          <w:i/>
        </w:rPr>
      </w:pPr>
      <w:r w:rsidRPr="00E81926">
        <w:rPr>
          <w:i/>
        </w:rPr>
        <w:t>Error: ‘fileno’ was not declared in this scope</w:t>
      </w:r>
    </w:p>
    <w:p w14:paraId="496D4D23" w14:textId="21BE0316" w:rsidR="00E81926" w:rsidRPr="00E81926" w:rsidRDefault="00E81926" w:rsidP="00E81926">
      <w:pPr>
        <w:pStyle w:val="ListParagraph"/>
        <w:numPr>
          <w:ilvl w:val="0"/>
          <w:numId w:val="48"/>
        </w:numPr>
        <w:rPr>
          <w:i/>
        </w:rPr>
      </w:pPr>
      <w:r w:rsidRPr="00E81926">
        <w:rPr>
          <w:i/>
        </w:rPr>
        <w:t>Erorr: _stricmp is not declared in this scope</w:t>
      </w:r>
    </w:p>
    <w:p w14:paraId="22BBA02A" w14:textId="5681B799" w:rsidR="00D8009D" w:rsidRDefault="00E81926" w:rsidP="00D8009D">
      <w:r>
        <w:t>To get rid of these errors, one of the suggested solution is c</w:t>
      </w:r>
      <w:r w:rsidR="00D8009D">
        <w:t xml:space="preserve">hanging the -std=c*** flag -std=gnu++0x should fix your problem. In codeblock,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D8009D">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9D3C2"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F74EF">
      <w:pPr>
        <w:pStyle w:val="NoSpacing"/>
        <w:jc w:val="center"/>
      </w:pPr>
      <w:r>
        <w:t xml:space="preserve">Figure </w:t>
      </w:r>
      <w:r>
        <w:fldChar w:fldCharType="begin"/>
      </w:r>
      <w:r>
        <w:instrText xml:space="preserve"> SEQ Figure \* ARABIC </w:instrText>
      </w:r>
      <w:r>
        <w:fldChar w:fldCharType="separate"/>
      </w:r>
      <w:r w:rsidR="00C11D2C">
        <w:rPr>
          <w:noProof/>
        </w:rPr>
        <w:t>3</w:t>
      </w:r>
      <w:r>
        <w:fldChar w:fldCharType="end"/>
      </w:r>
      <w:r>
        <w:t xml:space="preserve"> - New flag is added</w:t>
      </w:r>
    </w:p>
    <w:p w14:paraId="7B4C5E0D" w14:textId="7D1932FF" w:rsidR="00A42CB6" w:rsidRDefault="00A42CB6" w:rsidP="00D8009D">
      <w:pPr>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D8009D">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F74EF">
      <w:pPr>
        <w:pStyle w:val="NoSpacing"/>
        <w:jc w:val="center"/>
      </w:pPr>
      <w:r>
        <w:lastRenderedPageBreak/>
        <w:t xml:space="preserve">Figure </w:t>
      </w:r>
      <w:r>
        <w:fldChar w:fldCharType="begin"/>
      </w:r>
      <w:r>
        <w:instrText xml:space="preserve"> SEQ Figure \* ARABIC </w:instrText>
      </w:r>
      <w:r>
        <w:fldChar w:fldCharType="separate"/>
      </w:r>
      <w:r w:rsidR="00C11D2C">
        <w:rPr>
          <w:noProof/>
        </w:rPr>
        <w:t>4</w:t>
      </w:r>
      <w:r>
        <w:fldChar w:fldCharType="end"/>
      </w:r>
      <w:r>
        <w:t xml:space="preserve"> - _strcmp error</w:t>
      </w:r>
    </w:p>
    <w:p w14:paraId="38F958C8" w14:textId="16B96B0E" w:rsidR="00CF74EF" w:rsidRDefault="00CF74EF" w:rsidP="00D8009D">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6" w:history="1">
        <w:r w:rsidR="0024249C" w:rsidRPr="009B6833">
          <w:rPr>
            <w:rStyle w:val="Hyperlink"/>
          </w:rPr>
          <w:t>http://wiki.codeblocks.org/index.php/MinGW_installation</w:t>
        </w:r>
      </w:hyperlink>
      <w:r w:rsidR="0024249C">
        <w:t xml:space="preserve">) of codeBlock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 worked.</w:t>
      </w:r>
    </w:p>
    <w:p w14:paraId="79C75860" w14:textId="320848DE" w:rsidR="0024249C" w:rsidRDefault="00C11D2C" w:rsidP="00D8009D">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11D2C">
      <w:pPr>
        <w:pStyle w:val="NoSpacing"/>
        <w:jc w:val="center"/>
      </w:pPr>
      <w:r>
        <w:t xml:space="preserve">Figure </w:t>
      </w:r>
      <w:r>
        <w:fldChar w:fldCharType="begin"/>
      </w:r>
      <w:r>
        <w:instrText xml:space="preserve"> SEQ Figure \* ARABIC </w:instrText>
      </w:r>
      <w:r>
        <w:fldChar w:fldCharType="separate"/>
      </w:r>
      <w:r>
        <w:rPr>
          <w:noProof/>
        </w:rPr>
        <w:t>5</w:t>
      </w:r>
      <w:r>
        <w:fldChar w:fldCharType="end"/>
      </w:r>
      <w:r>
        <w:t xml:space="preserve"> - Configuration of CodeBlock compiler with TDM-GCC</w:t>
      </w:r>
    </w:p>
    <w:p w14:paraId="029744F5" w14:textId="6DCC966E" w:rsidR="00D8009D" w:rsidRDefault="00C11D2C" w:rsidP="00C11D2C">
      <w:pPr>
        <w:pStyle w:val="Heading3"/>
      </w:pPr>
      <w:r>
        <w:t>Problem with the data types for cross-complier the source code</w:t>
      </w:r>
    </w:p>
    <w:p w14:paraId="003D1831" w14:textId="0FDFF758" w:rsidR="00D8009D" w:rsidRDefault="00C11D2C" w:rsidP="00D8009D">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w:t>
      </w:r>
      <w:r w:rsidR="005A29A5">
        <w:lastRenderedPageBreak/>
        <w:t xml:space="preserve">to define the type Byte as a trick to make it compile in CodeBlock as well as Linux environment. However, changing the Byte type to one of the standard types of C++ such as </w:t>
      </w:r>
      <w:r w:rsidR="005A29A5" w:rsidRPr="005A29A5">
        <w:t>unsigned char</w:t>
      </w:r>
      <w:r w:rsidR="005A29A5">
        <w:t xml:space="preserve"> is a implemented solution.</w:t>
      </w:r>
    </w:p>
    <w:p w14:paraId="09EE23CC" w14:textId="64D5A84D" w:rsidR="005A29A5" w:rsidRDefault="005A29A5" w:rsidP="005A29A5">
      <w:pPr>
        <w:pStyle w:val="Heading3"/>
      </w:pPr>
      <w:r>
        <w:t>STUBHARDWARE CLASS</w:t>
      </w:r>
    </w:p>
    <w:p w14:paraId="5030E7F4" w14:textId="77777777" w:rsidR="005A29A5" w:rsidRPr="005A29A5" w:rsidRDefault="005A29A5" w:rsidP="005A29A5">
      <w:bookmarkStart w:id="13" w:name="_GoBack"/>
      <w:bookmarkEnd w:id="13"/>
    </w:p>
    <w:p w14:paraId="227CE773" w14:textId="232453F7" w:rsidR="001A2A12" w:rsidRDefault="001A2A12" w:rsidP="00F66DBE">
      <w:pPr>
        <w:pStyle w:val="Heading1"/>
      </w:pPr>
      <w:bookmarkStart w:id="14" w:name="_Toc470300467"/>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A0A83" w14:textId="77777777" w:rsidR="002710FF" w:rsidRDefault="002710FF" w:rsidP="00E42710">
      <w:pPr>
        <w:spacing w:before="0" w:after="0" w:line="240" w:lineRule="auto"/>
      </w:pPr>
      <w:r>
        <w:separator/>
      </w:r>
    </w:p>
  </w:endnote>
  <w:endnote w:type="continuationSeparator" w:id="0">
    <w:p w14:paraId="631D6296" w14:textId="77777777" w:rsidR="002710FF" w:rsidRDefault="002710FF"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69B71483" w:rsidR="000E245D" w:rsidRDefault="000E245D">
        <w:pPr>
          <w:pStyle w:val="Footer"/>
          <w:jc w:val="right"/>
        </w:pPr>
        <w:r>
          <w:fldChar w:fldCharType="begin"/>
        </w:r>
        <w:r>
          <w:instrText xml:space="preserve"> PAGE   \* MERGEFORMAT </w:instrText>
        </w:r>
        <w:r>
          <w:fldChar w:fldCharType="separate"/>
        </w:r>
        <w:r w:rsidR="005A29A5">
          <w:rPr>
            <w:noProof/>
          </w:rPr>
          <w:t>20</w:t>
        </w:r>
        <w:r>
          <w:rPr>
            <w:noProof/>
          </w:rPr>
          <w:fldChar w:fldCharType="end"/>
        </w:r>
      </w:p>
    </w:sdtContent>
  </w:sdt>
  <w:p w14:paraId="529F0333" w14:textId="77777777" w:rsidR="000E245D" w:rsidRDefault="000E2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1F6BB" w14:textId="77777777" w:rsidR="002710FF" w:rsidRDefault="002710FF" w:rsidP="00E42710">
      <w:pPr>
        <w:spacing w:before="0" w:after="0" w:line="240" w:lineRule="auto"/>
      </w:pPr>
      <w:r>
        <w:separator/>
      </w:r>
    </w:p>
  </w:footnote>
  <w:footnote w:type="continuationSeparator" w:id="0">
    <w:p w14:paraId="4225F338" w14:textId="77777777" w:rsidR="002710FF" w:rsidRDefault="002710FF"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F1BD3"/>
    <w:rsid w:val="000F28DA"/>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6F83"/>
    <w:rsid w:val="001C37FB"/>
    <w:rsid w:val="001C3C87"/>
    <w:rsid w:val="001C3CF6"/>
    <w:rsid w:val="001C6AB5"/>
    <w:rsid w:val="001D6671"/>
    <w:rsid w:val="001D6E24"/>
    <w:rsid w:val="001F48F9"/>
    <w:rsid w:val="00207FAB"/>
    <w:rsid w:val="00214C2B"/>
    <w:rsid w:val="002207D4"/>
    <w:rsid w:val="0023209C"/>
    <w:rsid w:val="00240DAA"/>
    <w:rsid w:val="00240DC0"/>
    <w:rsid w:val="0024249C"/>
    <w:rsid w:val="00245E08"/>
    <w:rsid w:val="00246FF9"/>
    <w:rsid w:val="00252514"/>
    <w:rsid w:val="0026196A"/>
    <w:rsid w:val="00266E32"/>
    <w:rsid w:val="00270838"/>
    <w:rsid w:val="00270DF9"/>
    <w:rsid w:val="002710FF"/>
    <w:rsid w:val="0027387B"/>
    <w:rsid w:val="00274C42"/>
    <w:rsid w:val="00280813"/>
    <w:rsid w:val="002829D0"/>
    <w:rsid w:val="002864D2"/>
    <w:rsid w:val="00290D51"/>
    <w:rsid w:val="00293AF3"/>
    <w:rsid w:val="002957FA"/>
    <w:rsid w:val="00296C2E"/>
    <w:rsid w:val="002A7E35"/>
    <w:rsid w:val="002B2BD3"/>
    <w:rsid w:val="002B35EC"/>
    <w:rsid w:val="002B3E77"/>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5113B"/>
    <w:rsid w:val="00355645"/>
    <w:rsid w:val="00356153"/>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2CB6"/>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2B4"/>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CF74EF"/>
    <w:rsid w:val="00D03768"/>
    <w:rsid w:val="00D079BC"/>
    <w:rsid w:val="00D15EEA"/>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9393F"/>
    <w:rsid w:val="00E94D4E"/>
    <w:rsid w:val="00EA261C"/>
    <w:rsid w:val="00EA3A98"/>
    <w:rsid w:val="00EA5712"/>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C01EC"/>
    <w:rsid w:val="00FC2175"/>
    <w:rsid w:val="00FC3C0B"/>
    <w:rsid w:val="00FC68F7"/>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07060-8CB7-47EE-B19C-F7AB1D07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23</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413</cp:revision>
  <cp:lastPrinted>2016-06-03T18:03:00Z</cp:lastPrinted>
  <dcterms:created xsi:type="dcterms:W3CDTF">2016-02-24T10:10:00Z</dcterms:created>
  <dcterms:modified xsi:type="dcterms:W3CDTF">2017-01-16T20:45:00Z</dcterms:modified>
</cp:coreProperties>
</file>