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BFF84" w14:textId="77777777" w:rsidR="000F3CFA" w:rsidRDefault="000F3CFA" w:rsidP="00272BEC">
      <w:pPr>
        <w:spacing w:before="60" w:after="60"/>
        <w:jc w:val="both"/>
        <w:rPr>
          <w:rFonts w:eastAsia="Times New Roman" w:cs="Times New Roman"/>
        </w:rPr>
      </w:pPr>
    </w:p>
    <w:p w14:paraId="5C565799" w14:textId="77777777" w:rsidR="000F3CFA" w:rsidRDefault="000F3CFA" w:rsidP="00272BEC">
      <w:pPr>
        <w:spacing w:before="60" w:after="60"/>
        <w:jc w:val="both"/>
        <w:rPr>
          <w:rFonts w:eastAsia="Times New Roman" w:cs="Times New Roman"/>
        </w:rPr>
      </w:pPr>
    </w:p>
    <w:p w14:paraId="776B711B" w14:textId="77777777" w:rsidR="000F3CFA" w:rsidRDefault="000F3CFA" w:rsidP="00272BEC">
      <w:pPr>
        <w:spacing w:before="60" w:after="60"/>
        <w:jc w:val="both"/>
        <w:rPr>
          <w:rFonts w:eastAsia="Times New Roman" w:cs="Times New Roman"/>
        </w:rPr>
      </w:pPr>
    </w:p>
    <w:p w14:paraId="6FDF018E" w14:textId="77777777" w:rsidR="000F3CFA" w:rsidRPr="0016294A" w:rsidRDefault="00000000" w:rsidP="00272BEC">
      <w:pPr>
        <w:spacing w:before="240" w:after="120"/>
        <w:jc w:val="center"/>
        <w:rPr>
          <w:rFonts w:eastAsia="Times New Roman" w:cs="Times New Roman"/>
        </w:rPr>
      </w:pPr>
      <w:r w:rsidRPr="0016294A">
        <w:rPr>
          <w:rFonts w:eastAsia="Times New Roman" w:cs="Times New Roman"/>
          <w:b/>
          <w:bCs/>
          <w:sz w:val="48"/>
          <w:szCs w:val="48"/>
        </w:rPr>
        <w:t>Scope Document</w:t>
      </w:r>
    </w:p>
    <w:p w14:paraId="594BA264" w14:textId="7D5A8757" w:rsidR="000F3CFA" w:rsidRPr="0016294A" w:rsidRDefault="0066591F" w:rsidP="00272BEC">
      <w:pPr>
        <w:spacing w:before="120" w:after="120"/>
        <w:jc w:val="center"/>
        <w:rPr>
          <w:rFonts w:eastAsia="Times New Roman" w:cs="Times New Roman"/>
          <w:sz w:val="36"/>
          <w:szCs w:val="36"/>
        </w:rPr>
      </w:pPr>
      <w:r w:rsidRPr="0016294A">
        <w:rPr>
          <w:rFonts w:eastAsia="Times New Roman" w:cs="Times New Roman"/>
          <w:b/>
          <w:bCs/>
          <w:sz w:val="36"/>
          <w:szCs w:val="36"/>
        </w:rPr>
        <w:t>Faultline-DevOps Incident Management Agent</w:t>
      </w:r>
    </w:p>
    <w:p w14:paraId="45A1AF45" w14:textId="77777777" w:rsidR="000F3CFA" w:rsidRDefault="00000000" w:rsidP="00272BEC">
      <w:pPr>
        <w:spacing w:before="60" w:after="240"/>
        <w:jc w:val="center"/>
        <w:rPr>
          <w:rFonts w:eastAsia="Times New Roman" w:cs="Times New Roman"/>
          <w:sz w:val="26"/>
          <w:szCs w:val="26"/>
        </w:rPr>
      </w:pPr>
      <w:r>
        <w:rPr>
          <w:rFonts w:eastAsia="Times New Roman" w:cs="Times New Roman"/>
          <w:i/>
          <w:iCs/>
          <w:color w:val="444444"/>
          <w:sz w:val="26"/>
          <w:szCs w:val="26"/>
        </w:rPr>
        <w:t>An AI-Driven Automated Incident Detection and Remediation System</w:t>
      </w:r>
    </w:p>
    <w:p w14:paraId="66CDB4D8" w14:textId="77777777" w:rsidR="000F3CFA" w:rsidRDefault="000F3CFA" w:rsidP="00272BEC">
      <w:pPr>
        <w:spacing w:before="60" w:after="60"/>
        <w:jc w:val="center"/>
        <w:rPr>
          <w:rFonts w:eastAsia="Times New Roman" w:cs="Times New Roman"/>
        </w:rPr>
      </w:pPr>
    </w:p>
    <w:p w14:paraId="7C9FA6F2" w14:textId="77777777" w:rsidR="000F3CFA" w:rsidRPr="00504B7D" w:rsidRDefault="00000000" w:rsidP="00272BEC">
      <w:pPr>
        <w:spacing w:before="120" w:after="60"/>
        <w:jc w:val="center"/>
        <w:rPr>
          <w:rFonts w:eastAsia="Times New Roman" w:cs="Times New Roman"/>
          <w:i/>
          <w:iCs/>
          <w:sz w:val="28"/>
          <w:szCs w:val="28"/>
        </w:rPr>
      </w:pPr>
      <w:r w:rsidRPr="00504B7D">
        <w:rPr>
          <w:rFonts w:eastAsia="Times New Roman" w:cs="Times New Roman"/>
          <w:b/>
          <w:bCs/>
          <w:i/>
          <w:iCs/>
          <w:sz w:val="28"/>
          <w:szCs w:val="28"/>
        </w:rPr>
        <w:t>Submitted By</w:t>
      </w:r>
    </w:p>
    <w:p w14:paraId="13D48203" w14:textId="77777777" w:rsidR="000F3CFA" w:rsidRPr="000634AB" w:rsidRDefault="00000000" w:rsidP="00272BEC">
      <w:pPr>
        <w:jc w:val="center"/>
        <w:rPr>
          <w:b/>
          <w:bCs/>
        </w:rPr>
      </w:pPr>
      <w:r w:rsidRPr="000634AB">
        <w:rPr>
          <w:b/>
          <w:bCs/>
        </w:rPr>
        <w:t>Zaki Haider – 231572</w:t>
      </w:r>
    </w:p>
    <w:p w14:paraId="5A8C5660" w14:textId="77777777" w:rsidR="000F3CFA" w:rsidRPr="000634AB" w:rsidRDefault="00000000" w:rsidP="00272BEC">
      <w:pPr>
        <w:jc w:val="center"/>
        <w:rPr>
          <w:b/>
          <w:bCs/>
        </w:rPr>
      </w:pPr>
      <w:r w:rsidRPr="000634AB">
        <w:rPr>
          <w:b/>
          <w:bCs/>
        </w:rPr>
        <w:t>Muhammad Rafay Tariq – 231546</w:t>
      </w:r>
    </w:p>
    <w:p w14:paraId="54DA7DEF" w14:textId="29FD34EB" w:rsidR="000F3CFA" w:rsidRPr="000634AB" w:rsidRDefault="00000000" w:rsidP="00272BEC">
      <w:pPr>
        <w:jc w:val="center"/>
        <w:rPr>
          <w:b/>
          <w:bCs/>
        </w:rPr>
      </w:pPr>
      <w:r w:rsidRPr="000634AB">
        <w:rPr>
          <w:b/>
          <w:bCs/>
        </w:rPr>
        <w:t>Muhammad Bilal Adnan – 231581</w:t>
      </w:r>
    </w:p>
    <w:p w14:paraId="5D1E2A97" w14:textId="77777777" w:rsidR="000F3CFA" w:rsidRDefault="000F3CFA" w:rsidP="00272BEC">
      <w:pPr>
        <w:spacing w:before="60" w:after="60"/>
        <w:jc w:val="center"/>
        <w:rPr>
          <w:rFonts w:eastAsia="Times New Roman" w:cs="Times New Roman"/>
        </w:rPr>
      </w:pPr>
    </w:p>
    <w:p w14:paraId="6954CADB" w14:textId="77777777" w:rsidR="000F3CFA" w:rsidRPr="00504B7D" w:rsidRDefault="00000000" w:rsidP="00272BEC">
      <w:pPr>
        <w:spacing w:before="120" w:after="60"/>
        <w:jc w:val="center"/>
        <w:rPr>
          <w:rFonts w:eastAsia="Times New Roman" w:cs="Times New Roman"/>
          <w:i/>
          <w:iCs/>
          <w:sz w:val="28"/>
          <w:szCs w:val="28"/>
        </w:rPr>
      </w:pPr>
      <w:r w:rsidRPr="00504B7D">
        <w:rPr>
          <w:rFonts w:eastAsia="Times New Roman" w:cs="Times New Roman"/>
          <w:b/>
          <w:bCs/>
          <w:i/>
          <w:iCs/>
          <w:sz w:val="28"/>
          <w:szCs w:val="28"/>
        </w:rPr>
        <w:t>Supervisor</w:t>
      </w:r>
    </w:p>
    <w:p w14:paraId="74F711E4" w14:textId="77777777" w:rsidR="000F3CFA" w:rsidRDefault="00000000" w:rsidP="00272BEC">
      <w:pPr>
        <w:spacing w:before="60" w:after="60"/>
        <w:jc w:val="center"/>
        <w:rPr>
          <w:rFonts w:eastAsia="Times New Roman" w:cs="Times New Roman"/>
        </w:rPr>
      </w:pPr>
      <w:r>
        <w:rPr>
          <w:rFonts w:eastAsia="Times New Roman" w:cs="Times New Roman"/>
          <w:b/>
          <w:bCs/>
          <w:szCs w:val="24"/>
        </w:rPr>
        <w:t>Dr. Ashfaq Hussain Farooqi</w:t>
      </w:r>
    </w:p>
    <w:p w14:paraId="45764BF8" w14:textId="79D57D5E" w:rsidR="000F3CFA" w:rsidRPr="00504B7D" w:rsidRDefault="00000000" w:rsidP="00272BEC">
      <w:pPr>
        <w:spacing w:before="120" w:after="60"/>
        <w:jc w:val="center"/>
        <w:rPr>
          <w:rFonts w:eastAsia="Times New Roman" w:cs="Times New Roman"/>
          <w:i/>
          <w:iCs/>
        </w:rPr>
      </w:pPr>
      <w:r w:rsidRPr="00504B7D">
        <w:rPr>
          <w:rFonts w:eastAsia="Times New Roman" w:cs="Times New Roman"/>
          <w:b/>
          <w:bCs/>
          <w:i/>
          <w:iCs/>
          <w:szCs w:val="24"/>
        </w:rPr>
        <w:t>Co-Supervisor</w:t>
      </w:r>
    </w:p>
    <w:p w14:paraId="664D318C" w14:textId="417687AF" w:rsidR="000F3CFA" w:rsidRDefault="0044071E" w:rsidP="00272BEC">
      <w:pPr>
        <w:jc w:val="center"/>
        <w:rPr>
          <w:rFonts w:eastAsia="Times New Roman" w:cs="Times New Roman"/>
        </w:rPr>
      </w:pPr>
      <w:r>
        <w:rPr>
          <w:rFonts w:eastAsia="Times New Roman" w:cs="Times New Roman"/>
          <w:b/>
          <w:bCs/>
          <w:szCs w:val="24"/>
        </w:rPr>
        <w:t>M. Junaid Nazar</w:t>
      </w:r>
    </w:p>
    <w:p w14:paraId="3A72BA80" w14:textId="77777777" w:rsidR="000F3CFA" w:rsidRDefault="000F3CFA" w:rsidP="00272BEC">
      <w:pPr>
        <w:spacing w:before="60" w:after="60"/>
        <w:jc w:val="center"/>
        <w:rPr>
          <w:rFonts w:eastAsia="Times New Roman" w:cs="Times New Roman"/>
        </w:rPr>
      </w:pPr>
    </w:p>
    <w:p w14:paraId="5E6996E4" w14:textId="77777777" w:rsidR="000F3CFA" w:rsidRDefault="000F3CFA" w:rsidP="00272BEC">
      <w:pPr>
        <w:spacing w:before="60" w:after="60"/>
        <w:jc w:val="center"/>
        <w:rPr>
          <w:rFonts w:eastAsia="Times New Roman" w:cs="Times New Roman"/>
        </w:rPr>
      </w:pPr>
    </w:p>
    <w:p w14:paraId="13CE933B" w14:textId="77777777" w:rsidR="000F3CFA" w:rsidRDefault="00000000" w:rsidP="00272BEC">
      <w:pPr>
        <w:jc w:val="center"/>
        <w:rPr>
          <w:rFonts w:eastAsia="Times New Roman" w:cs="Times New Roman"/>
        </w:rPr>
      </w:pPr>
      <w:r>
        <w:rPr>
          <w:rFonts w:eastAsia="Times New Roman" w:cs="Times New Roman"/>
          <w:sz w:val="26"/>
          <w:szCs w:val="26"/>
        </w:rPr>
        <w:t>Department of Computer Science</w:t>
      </w:r>
    </w:p>
    <w:p w14:paraId="76F2EF35" w14:textId="77777777" w:rsidR="000F3CFA" w:rsidRDefault="00000000" w:rsidP="00272BEC">
      <w:pPr>
        <w:jc w:val="center"/>
        <w:rPr>
          <w:rFonts w:eastAsia="Times New Roman" w:cs="Times New Roman"/>
        </w:rPr>
      </w:pPr>
      <w:r>
        <w:rPr>
          <w:rFonts w:eastAsia="Times New Roman" w:cs="Times New Roman"/>
          <w:b/>
          <w:bCs/>
          <w:sz w:val="28"/>
          <w:szCs w:val="28"/>
        </w:rPr>
        <w:t>Air University Islamabad (AU)</w:t>
      </w:r>
    </w:p>
    <w:p w14:paraId="5CF86CD1" w14:textId="77777777" w:rsidR="000634AB" w:rsidRDefault="000634AB" w:rsidP="00272BEC">
      <w:pPr>
        <w:jc w:val="both"/>
        <w:rPr>
          <w:rFonts w:eastAsia="Times New Roman" w:cs="Times New Roman"/>
          <w:b/>
          <w:bCs/>
          <w:sz w:val="32"/>
          <w:szCs w:val="32"/>
        </w:rPr>
      </w:pPr>
      <w:r>
        <w:rPr>
          <w:rFonts w:eastAsia="Times New Roman" w:cs="Times New Roman"/>
          <w:b/>
          <w:bCs/>
          <w:sz w:val="32"/>
          <w:szCs w:val="32"/>
        </w:rPr>
        <w:br w:type="page"/>
      </w:r>
    </w:p>
    <w:p w14:paraId="1F1D9DE7" w14:textId="541FA48C" w:rsidR="000F3CFA" w:rsidRDefault="00000000" w:rsidP="00272BEC">
      <w:pPr>
        <w:spacing w:before="120" w:after="240"/>
        <w:jc w:val="both"/>
        <w:rPr>
          <w:rFonts w:eastAsia="Times New Roman" w:cs="Times New Roman"/>
        </w:rPr>
      </w:pPr>
      <w:r>
        <w:rPr>
          <w:rFonts w:eastAsia="Times New Roman" w:cs="Times New Roman"/>
          <w:b/>
          <w:bCs/>
          <w:sz w:val="32"/>
          <w:szCs w:val="32"/>
        </w:rPr>
        <w:lastRenderedPageBreak/>
        <w:t>Supervisor Meeting Log</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425"/>
        <w:gridCol w:w="2255"/>
      </w:tblGrid>
      <w:tr w:rsidR="000F3CFA" w14:paraId="5C9D2119" w14:textId="77777777" w:rsidTr="000166B7">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E3F7598" w14:textId="77777777" w:rsidR="000F3CFA" w:rsidRDefault="00000000" w:rsidP="00272BEC">
            <w:pPr>
              <w:jc w:val="both"/>
              <w:rPr>
                <w:rFonts w:eastAsia="Times New Roman" w:cs="Times New Roman"/>
              </w:rPr>
            </w:pPr>
            <w:r>
              <w:rPr>
                <w:rFonts w:eastAsia="Times New Roman" w:cs="Times New Roman"/>
                <w:b/>
                <w:bCs/>
                <w:color w:val="FFFFFF"/>
                <w:sz w:val="20"/>
                <w:szCs w:val="20"/>
              </w:rPr>
              <w:t>Meeting</w:t>
            </w:r>
          </w:p>
        </w:tc>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38F176A" w14:textId="77777777" w:rsidR="000F3CFA" w:rsidRDefault="00000000" w:rsidP="00272BEC">
            <w:pPr>
              <w:jc w:val="both"/>
              <w:rPr>
                <w:rFonts w:eastAsia="Times New Roman" w:cs="Times New Roman"/>
              </w:rPr>
            </w:pPr>
            <w:r>
              <w:rPr>
                <w:rFonts w:eastAsia="Times New Roman" w:cs="Times New Roman"/>
                <w:b/>
                <w:bCs/>
                <w:color w:val="FFFFFF"/>
                <w:sz w:val="20"/>
                <w:szCs w:val="20"/>
              </w:rPr>
              <w:t>Discussion</w:t>
            </w:r>
          </w:p>
        </w:tc>
        <w:tc>
          <w:tcPr>
            <w:tcW w:w="242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3823D7C" w14:textId="77777777" w:rsidR="000F3CFA" w:rsidRDefault="00000000" w:rsidP="00272BEC">
            <w:pPr>
              <w:jc w:val="both"/>
              <w:rPr>
                <w:rFonts w:eastAsia="Times New Roman" w:cs="Times New Roman"/>
              </w:rPr>
            </w:pPr>
            <w:r>
              <w:rPr>
                <w:rFonts w:eastAsia="Times New Roman" w:cs="Times New Roman"/>
                <w:b/>
                <w:bCs/>
                <w:color w:val="FFFFFF"/>
                <w:sz w:val="20"/>
                <w:szCs w:val="20"/>
              </w:rPr>
              <w:t>Task Assignment</w:t>
            </w:r>
          </w:p>
        </w:tc>
        <w:tc>
          <w:tcPr>
            <w:tcW w:w="225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67DA12D" w14:textId="77777777" w:rsidR="000F3CFA" w:rsidRDefault="00000000" w:rsidP="00272BEC">
            <w:pPr>
              <w:jc w:val="both"/>
              <w:rPr>
                <w:rFonts w:eastAsia="Times New Roman" w:cs="Times New Roman"/>
              </w:rPr>
            </w:pPr>
            <w:r>
              <w:rPr>
                <w:rFonts w:eastAsia="Times New Roman" w:cs="Times New Roman"/>
                <w:b/>
                <w:bCs/>
                <w:color w:val="FFFFFF"/>
                <w:sz w:val="20"/>
                <w:szCs w:val="20"/>
              </w:rPr>
              <w:t>Supervisor Signature</w:t>
            </w:r>
          </w:p>
        </w:tc>
      </w:tr>
      <w:tr w:rsidR="000F3CFA" w14:paraId="047B6092" w14:textId="77777777" w:rsidTr="000166B7">
        <w:tc>
          <w:tcPr>
            <w:tcW w:w="2340"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2E5349F1" w14:textId="4C4879EB" w:rsidR="007F5B62" w:rsidRDefault="00000000" w:rsidP="00272BEC">
            <w:pPr>
              <w:jc w:val="both"/>
              <w:rPr>
                <w:rFonts w:eastAsia="Times New Roman" w:cs="Times New Roman"/>
                <w:color w:val="000000"/>
                <w:sz w:val="20"/>
                <w:szCs w:val="20"/>
              </w:rPr>
            </w:pPr>
            <w:r>
              <w:rPr>
                <w:rFonts w:eastAsia="Times New Roman" w:cs="Times New Roman"/>
                <w:color w:val="000000"/>
                <w:sz w:val="20"/>
                <w:szCs w:val="20"/>
              </w:rPr>
              <w:t>Meeting</w:t>
            </w:r>
            <w:r w:rsidR="007F5B62">
              <w:rPr>
                <w:rFonts w:eastAsia="Times New Roman" w:cs="Times New Roman"/>
                <w:color w:val="000000"/>
                <w:sz w:val="20"/>
                <w:szCs w:val="20"/>
              </w:rPr>
              <w:t xml:space="preserve"> </w:t>
            </w:r>
            <w:r>
              <w:rPr>
                <w:rFonts w:eastAsia="Times New Roman" w:cs="Times New Roman"/>
                <w:color w:val="000000"/>
                <w:sz w:val="20"/>
                <w:szCs w:val="20"/>
              </w:rPr>
              <w:t xml:space="preserve">01 </w:t>
            </w:r>
          </w:p>
          <w:p w14:paraId="130BAF8D" w14:textId="267D41D5" w:rsidR="000F3CFA" w:rsidRDefault="00000000" w:rsidP="00272BEC">
            <w:pPr>
              <w:jc w:val="both"/>
              <w:rPr>
                <w:rFonts w:eastAsia="Times New Roman" w:cs="Times New Roman"/>
              </w:rPr>
            </w:pPr>
            <w:r>
              <w:rPr>
                <w:rFonts w:eastAsia="Times New Roman" w:cs="Times New Roman"/>
                <w:color w:val="000000"/>
                <w:sz w:val="20"/>
                <w:szCs w:val="20"/>
              </w:rPr>
              <w:t>Date: 23/1/2026</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5A642D" w14:textId="77777777" w:rsidR="000F3CFA" w:rsidRDefault="00000000" w:rsidP="007F5B62">
            <w:pPr>
              <w:rPr>
                <w:rFonts w:eastAsia="Times New Roman" w:cs="Times New Roman"/>
              </w:rPr>
            </w:pPr>
            <w:r>
              <w:rPr>
                <w:rFonts w:eastAsia="Times New Roman" w:cs="Times New Roman"/>
              </w:rPr>
              <w:t>New FYP idea proposed</w:t>
            </w:r>
          </w:p>
        </w:tc>
        <w:tc>
          <w:tcPr>
            <w:tcW w:w="242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20C1F5C8" w14:textId="77777777" w:rsidR="000F3CFA" w:rsidRDefault="00000000" w:rsidP="000166B7">
            <w:pPr>
              <w:rPr>
                <w:rFonts w:eastAsia="Times New Roman" w:cs="Times New Roman"/>
              </w:rPr>
            </w:pPr>
            <w:r>
              <w:rPr>
                <w:rFonts w:eastAsia="Times New Roman" w:cs="Times New Roman"/>
              </w:rPr>
              <w:t>Start working on scope document.</w:t>
            </w:r>
          </w:p>
        </w:tc>
        <w:tc>
          <w:tcPr>
            <w:tcW w:w="22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FEAE8E" w14:textId="77777777" w:rsidR="000F3CFA" w:rsidRDefault="000F3CFA" w:rsidP="00272BEC">
            <w:pPr>
              <w:jc w:val="both"/>
              <w:rPr>
                <w:rFonts w:eastAsia="Times New Roman" w:cs="Times New Roman"/>
              </w:rPr>
            </w:pPr>
          </w:p>
        </w:tc>
      </w:tr>
      <w:tr w:rsidR="000F3CFA" w14:paraId="3191D380" w14:textId="77777777" w:rsidTr="000166B7">
        <w:tc>
          <w:tcPr>
            <w:tcW w:w="2340"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3E5B72DD" w14:textId="55525529" w:rsidR="007F5B62" w:rsidRDefault="00000000" w:rsidP="00272BEC">
            <w:pPr>
              <w:jc w:val="both"/>
              <w:rPr>
                <w:rFonts w:eastAsia="Times New Roman" w:cs="Times New Roman"/>
                <w:color w:val="000000"/>
                <w:sz w:val="20"/>
                <w:szCs w:val="20"/>
              </w:rPr>
            </w:pPr>
            <w:r>
              <w:rPr>
                <w:rFonts w:eastAsia="Times New Roman" w:cs="Times New Roman"/>
                <w:color w:val="000000"/>
                <w:sz w:val="20"/>
                <w:szCs w:val="20"/>
              </w:rPr>
              <w:t>Meeting</w:t>
            </w:r>
            <w:r w:rsidR="007F5B62">
              <w:rPr>
                <w:rFonts w:eastAsia="Times New Roman" w:cs="Times New Roman"/>
                <w:color w:val="000000"/>
                <w:sz w:val="20"/>
                <w:szCs w:val="20"/>
              </w:rPr>
              <w:t xml:space="preserve"> </w:t>
            </w:r>
            <w:r>
              <w:rPr>
                <w:rFonts w:eastAsia="Times New Roman" w:cs="Times New Roman"/>
                <w:color w:val="000000"/>
                <w:sz w:val="20"/>
                <w:szCs w:val="20"/>
              </w:rPr>
              <w:t xml:space="preserve">02 </w:t>
            </w:r>
          </w:p>
          <w:p w14:paraId="0C34727F" w14:textId="4A1C64FF" w:rsidR="000F3CFA" w:rsidRDefault="00000000" w:rsidP="00272BEC">
            <w:pPr>
              <w:jc w:val="both"/>
              <w:rPr>
                <w:rFonts w:eastAsia="Times New Roman" w:cs="Times New Roman"/>
              </w:rPr>
            </w:pPr>
            <w:r>
              <w:rPr>
                <w:rFonts w:eastAsia="Times New Roman" w:cs="Times New Roman"/>
                <w:color w:val="000000"/>
                <w:sz w:val="20"/>
                <w:szCs w:val="20"/>
              </w:rPr>
              <w:t>Date: 3/3/2026</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19211E" w14:textId="77777777" w:rsidR="000F3CFA" w:rsidRDefault="00000000" w:rsidP="007F5B62">
            <w:pPr>
              <w:rPr>
                <w:rFonts w:eastAsia="Times New Roman" w:cs="Times New Roman"/>
              </w:rPr>
            </w:pPr>
            <w:r>
              <w:rPr>
                <w:rFonts w:eastAsia="Times New Roman" w:cs="Times New Roman"/>
              </w:rPr>
              <w:t>Initial Scope Document Review</w:t>
            </w:r>
          </w:p>
        </w:tc>
        <w:tc>
          <w:tcPr>
            <w:tcW w:w="242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06185178" w14:textId="77777777" w:rsidR="000F3CFA" w:rsidRDefault="00000000" w:rsidP="000166B7">
            <w:pPr>
              <w:rPr>
                <w:rFonts w:eastAsia="Times New Roman" w:cs="Times New Roman"/>
              </w:rPr>
            </w:pPr>
            <w:r>
              <w:rPr>
                <w:rFonts w:eastAsia="Times New Roman" w:cs="Times New Roman"/>
              </w:rPr>
              <w:t>Build complete flow and work on mockups</w:t>
            </w:r>
          </w:p>
        </w:tc>
        <w:tc>
          <w:tcPr>
            <w:tcW w:w="22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FA2CB3" w14:textId="77777777" w:rsidR="000F3CFA" w:rsidRDefault="000F3CFA" w:rsidP="00272BEC">
            <w:pPr>
              <w:jc w:val="both"/>
              <w:rPr>
                <w:rFonts w:eastAsia="Times New Roman" w:cs="Times New Roman"/>
              </w:rPr>
            </w:pPr>
          </w:p>
        </w:tc>
      </w:tr>
      <w:tr w:rsidR="000F3CFA" w14:paraId="4967084B" w14:textId="77777777" w:rsidTr="000166B7">
        <w:tc>
          <w:tcPr>
            <w:tcW w:w="2340"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325C8136" w14:textId="77777777" w:rsidR="007F5B62" w:rsidRDefault="00000000" w:rsidP="00272BEC">
            <w:pPr>
              <w:jc w:val="both"/>
              <w:rPr>
                <w:rFonts w:eastAsia="Times New Roman" w:cs="Times New Roman"/>
                <w:color w:val="000000"/>
                <w:sz w:val="20"/>
                <w:szCs w:val="20"/>
              </w:rPr>
            </w:pPr>
            <w:r>
              <w:rPr>
                <w:rFonts w:eastAsia="Times New Roman" w:cs="Times New Roman"/>
                <w:color w:val="000000"/>
                <w:sz w:val="20"/>
                <w:szCs w:val="20"/>
              </w:rPr>
              <w:t xml:space="preserve">Meeting 03 </w:t>
            </w:r>
          </w:p>
          <w:p w14:paraId="426BB4BC" w14:textId="2ECA67EA" w:rsidR="000F3CFA" w:rsidRDefault="00000000" w:rsidP="00272BEC">
            <w:pPr>
              <w:jc w:val="both"/>
              <w:rPr>
                <w:rFonts w:eastAsia="Times New Roman" w:cs="Times New Roman"/>
              </w:rPr>
            </w:pPr>
            <w:r>
              <w:rPr>
                <w:rFonts w:eastAsia="Times New Roman" w:cs="Times New Roman"/>
                <w:color w:val="000000"/>
                <w:sz w:val="20"/>
                <w:szCs w:val="20"/>
              </w:rPr>
              <w:t>Date:</w:t>
            </w:r>
            <w:r w:rsidR="007F5B62">
              <w:rPr>
                <w:rFonts w:eastAsia="Times New Roman" w:cs="Times New Roman"/>
                <w:color w:val="000000"/>
                <w:sz w:val="20"/>
                <w:szCs w:val="20"/>
              </w:rPr>
              <w:t>3/</w:t>
            </w:r>
            <w:r w:rsidR="003136A5">
              <w:rPr>
                <w:rFonts w:eastAsia="Times New Roman" w:cs="Times New Roman"/>
                <w:color w:val="000000"/>
                <w:sz w:val="20"/>
                <w:szCs w:val="20"/>
              </w:rPr>
              <w:t>6</w:t>
            </w:r>
            <w:r w:rsidR="007F5B62">
              <w:rPr>
                <w:rFonts w:eastAsia="Times New Roman" w:cs="Times New Roman"/>
                <w:color w:val="000000"/>
                <w:sz w:val="20"/>
                <w:szCs w:val="20"/>
              </w:rPr>
              <w:t>/2026</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0164F7" w14:textId="27505A56" w:rsidR="007F5B62" w:rsidRDefault="007F5B62" w:rsidP="007F5B62">
            <w:pPr>
              <w:rPr>
                <w:rFonts w:eastAsia="Times New Roman" w:cs="Times New Roman"/>
              </w:rPr>
            </w:pPr>
            <w:r>
              <w:rPr>
                <w:rFonts w:eastAsia="Times New Roman" w:cs="Times New Roman"/>
              </w:rPr>
              <w:t>Finalized the Scope/ Mockups</w:t>
            </w:r>
          </w:p>
        </w:tc>
        <w:tc>
          <w:tcPr>
            <w:tcW w:w="242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058B3B50" w14:textId="588A3129" w:rsidR="000F3CFA" w:rsidRDefault="000166B7" w:rsidP="00272BEC">
            <w:pPr>
              <w:jc w:val="both"/>
              <w:rPr>
                <w:rFonts w:eastAsia="Times New Roman" w:cs="Times New Roman"/>
              </w:rPr>
            </w:pPr>
            <w:r>
              <w:rPr>
                <w:rFonts w:eastAsia="Times New Roman" w:cs="Times New Roman"/>
              </w:rPr>
              <w:t>Presentation Design</w:t>
            </w:r>
          </w:p>
        </w:tc>
        <w:tc>
          <w:tcPr>
            <w:tcW w:w="22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6F2EE6" w14:textId="77777777" w:rsidR="000F3CFA" w:rsidRDefault="000F3CFA" w:rsidP="00272BEC">
            <w:pPr>
              <w:jc w:val="both"/>
              <w:rPr>
                <w:rFonts w:eastAsia="Times New Roman" w:cs="Times New Roman"/>
              </w:rPr>
            </w:pPr>
          </w:p>
        </w:tc>
      </w:tr>
    </w:tbl>
    <w:p w14:paraId="10B5FDD1" w14:textId="77777777" w:rsidR="000F3CFA" w:rsidRDefault="000F3CFA" w:rsidP="00272BEC">
      <w:pPr>
        <w:keepNext/>
        <w:keepLines/>
        <w:pBdr>
          <w:top w:val="nil"/>
          <w:left w:val="nil"/>
          <w:bottom w:val="nil"/>
          <w:right w:val="nil"/>
          <w:between w:val="nil"/>
        </w:pBdr>
        <w:spacing w:before="240" w:line="259" w:lineRule="auto"/>
        <w:jc w:val="both"/>
        <w:rPr>
          <w:rFonts w:eastAsia="Times New Roman" w:cs="Times New Roman"/>
          <w:color w:val="2F5496"/>
          <w:sz w:val="32"/>
          <w:szCs w:val="32"/>
        </w:rPr>
      </w:pPr>
    </w:p>
    <w:p w14:paraId="30D6E2DD" w14:textId="77777777" w:rsidR="000F3CFA" w:rsidRDefault="00000000" w:rsidP="00272BEC">
      <w:pPr>
        <w:jc w:val="both"/>
        <w:rPr>
          <w:rFonts w:eastAsia="Times New Roman" w:cs="Times New Roman"/>
          <w:color w:val="2F5496"/>
          <w:sz w:val="32"/>
          <w:szCs w:val="32"/>
        </w:rPr>
      </w:pPr>
      <w:r>
        <w:br w:type="page"/>
      </w:r>
    </w:p>
    <w:p w14:paraId="3ECA0B02" w14:textId="77777777" w:rsidR="000F3CFA" w:rsidRDefault="00000000" w:rsidP="00272BEC">
      <w:pPr>
        <w:keepNext/>
        <w:keepLines/>
        <w:pBdr>
          <w:top w:val="nil"/>
          <w:left w:val="nil"/>
          <w:bottom w:val="nil"/>
          <w:right w:val="nil"/>
          <w:between w:val="nil"/>
        </w:pBdr>
        <w:spacing w:before="240" w:line="259" w:lineRule="auto"/>
        <w:jc w:val="both"/>
        <w:rPr>
          <w:rFonts w:eastAsia="Times New Roman" w:cs="Times New Roman"/>
          <w:color w:val="2F5496"/>
          <w:sz w:val="32"/>
          <w:szCs w:val="32"/>
        </w:rPr>
      </w:pPr>
      <w:r>
        <w:rPr>
          <w:rFonts w:eastAsia="Times New Roman" w:cs="Times New Roman"/>
          <w:color w:val="2F5496"/>
          <w:sz w:val="32"/>
          <w:szCs w:val="32"/>
        </w:rPr>
        <w:lastRenderedPageBreak/>
        <w:t>Table of Contents</w:t>
      </w:r>
    </w:p>
    <w:sdt>
      <w:sdtPr>
        <w:id w:val="-2112328145"/>
        <w:docPartObj>
          <w:docPartGallery w:val="Table of Contents"/>
          <w:docPartUnique/>
        </w:docPartObj>
      </w:sdtPr>
      <w:sdtContent>
        <w:p w14:paraId="44B76337" w14:textId="5F4CADFC" w:rsidR="0066591F" w:rsidRDefault="00000000" w:rsidP="00272BEC">
          <w:pPr>
            <w:pStyle w:val="TOC1"/>
            <w:tabs>
              <w:tab w:val="right" w:leader="dot" w:pos="9350"/>
            </w:tabs>
            <w:jc w:val="both"/>
            <w:rPr>
              <w:rFonts w:asciiTheme="minorHAnsi" w:eastAsiaTheme="minorEastAsia" w:hAnsiTheme="minorHAnsi" w:cstheme="minorBidi"/>
              <w:noProof/>
              <w:color w:val="auto"/>
              <w:kern w:val="2"/>
              <w:szCs w:val="24"/>
              <w:lang w:val="en-US"/>
              <w14:ligatures w14:val="standardContextual"/>
            </w:rPr>
          </w:pPr>
          <w:r>
            <w:fldChar w:fldCharType="begin"/>
          </w:r>
          <w:r>
            <w:instrText xml:space="preserve"> TOC \h \u \z \t "Heading 1,1,Heading 2,2,Heading 3,3,"</w:instrText>
          </w:r>
          <w:r>
            <w:fldChar w:fldCharType="separate"/>
          </w:r>
          <w:hyperlink w:anchor="_Toc224057506" w:history="1">
            <w:r w:rsidR="0066591F" w:rsidRPr="00375D63">
              <w:rPr>
                <w:rStyle w:val="Hyperlink"/>
                <w:noProof/>
              </w:rPr>
              <w:t>1. Introduction</w:t>
            </w:r>
            <w:r w:rsidR="0066591F">
              <w:rPr>
                <w:noProof/>
                <w:webHidden/>
              </w:rPr>
              <w:tab/>
            </w:r>
            <w:r w:rsidR="0066591F">
              <w:rPr>
                <w:noProof/>
                <w:webHidden/>
              </w:rPr>
              <w:fldChar w:fldCharType="begin"/>
            </w:r>
            <w:r w:rsidR="0066591F">
              <w:rPr>
                <w:noProof/>
                <w:webHidden/>
              </w:rPr>
              <w:instrText xml:space="preserve"> PAGEREF _Toc224057506 \h </w:instrText>
            </w:r>
            <w:r w:rsidR="0066591F">
              <w:rPr>
                <w:noProof/>
                <w:webHidden/>
              </w:rPr>
            </w:r>
            <w:r w:rsidR="0066591F">
              <w:rPr>
                <w:noProof/>
                <w:webHidden/>
              </w:rPr>
              <w:fldChar w:fldCharType="separate"/>
            </w:r>
            <w:r w:rsidR="0066591F">
              <w:rPr>
                <w:noProof/>
                <w:webHidden/>
              </w:rPr>
              <w:t>1</w:t>
            </w:r>
            <w:r w:rsidR="0066591F">
              <w:rPr>
                <w:noProof/>
                <w:webHidden/>
              </w:rPr>
              <w:fldChar w:fldCharType="end"/>
            </w:r>
          </w:hyperlink>
        </w:p>
        <w:p w14:paraId="4A6612CA" w14:textId="0634720A" w:rsidR="0066591F" w:rsidRDefault="0066591F" w:rsidP="00272BEC">
          <w:pPr>
            <w:pStyle w:val="TOC1"/>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07" w:history="1">
            <w:r w:rsidRPr="00375D63">
              <w:rPr>
                <w:rStyle w:val="Hyperlink"/>
                <w:noProof/>
              </w:rPr>
              <w:t>2. Related System Analysis</w:t>
            </w:r>
            <w:r>
              <w:rPr>
                <w:noProof/>
                <w:webHidden/>
              </w:rPr>
              <w:tab/>
            </w:r>
            <w:r>
              <w:rPr>
                <w:noProof/>
                <w:webHidden/>
              </w:rPr>
              <w:fldChar w:fldCharType="begin"/>
            </w:r>
            <w:r>
              <w:rPr>
                <w:noProof/>
                <w:webHidden/>
              </w:rPr>
              <w:instrText xml:space="preserve"> PAGEREF _Toc224057507 \h </w:instrText>
            </w:r>
            <w:r>
              <w:rPr>
                <w:noProof/>
                <w:webHidden/>
              </w:rPr>
            </w:r>
            <w:r>
              <w:rPr>
                <w:noProof/>
                <w:webHidden/>
              </w:rPr>
              <w:fldChar w:fldCharType="separate"/>
            </w:r>
            <w:r>
              <w:rPr>
                <w:noProof/>
                <w:webHidden/>
              </w:rPr>
              <w:t>1</w:t>
            </w:r>
            <w:r>
              <w:rPr>
                <w:noProof/>
                <w:webHidden/>
              </w:rPr>
              <w:fldChar w:fldCharType="end"/>
            </w:r>
          </w:hyperlink>
        </w:p>
        <w:p w14:paraId="48EBB91B" w14:textId="30DDE470" w:rsidR="0066591F" w:rsidRDefault="0066591F" w:rsidP="00272BEC">
          <w:pPr>
            <w:pStyle w:val="TOC1"/>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08" w:history="1">
            <w:r w:rsidRPr="00375D63">
              <w:rPr>
                <w:rStyle w:val="Hyperlink"/>
                <w:noProof/>
              </w:rPr>
              <w:t>3. Problem Statement</w:t>
            </w:r>
            <w:r>
              <w:rPr>
                <w:noProof/>
                <w:webHidden/>
              </w:rPr>
              <w:tab/>
            </w:r>
            <w:r>
              <w:rPr>
                <w:noProof/>
                <w:webHidden/>
              </w:rPr>
              <w:fldChar w:fldCharType="begin"/>
            </w:r>
            <w:r>
              <w:rPr>
                <w:noProof/>
                <w:webHidden/>
              </w:rPr>
              <w:instrText xml:space="preserve"> PAGEREF _Toc224057508 \h </w:instrText>
            </w:r>
            <w:r>
              <w:rPr>
                <w:noProof/>
                <w:webHidden/>
              </w:rPr>
            </w:r>
            <w:r>
              <w:rPr>
                <w:noProof/>
                <w:webHidden/>
              </w:rPr>
              <w:fldChar w:fldCharType="separate"/>
            </w:r>
            <w:r>
              <w:rPr>
                <w:noProof/>
                <w:webHidden/>
              </w:rPr>
              <w:t>2</w:t>
            </w:r>
            <w:r>
              <w:rPr>
                <w:noProof/>
                <w:webHidden/>
              </w:rPr>
              <w:fldChar w:fldCharType="end"/>
            </w:r>
          </w:hyperlink>
        </w:p>
        <w:p w14:paraId="162925F7" w14:textId="26858A54" w:rsidR="0066591F" w:rsidRDefault="0066591F" w:rsidP="00272BEC">
          <w:pPr>
            <w:pStyle w:val="TOC1"/>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09" w:history="1">
            <w:r w:rsidRPr="00375D63">
              <w:rPr>
                <w:rStyle w:val="Hyperlink"/>
                <w:noProof/>
              </w:rPr>
              <w:t>4. Problem Solution / Objectives of the Proposed System</w:t>
            </w:r>
            <w:r>
              <w:rPr>
                <w:noProof/>
                <w:webHidden/>
              </w:rPr>
              <w:tab/>
            </w:r>
            <w:r>
              <w:rPr>
                <w:noProof/>
                <w:webHidden/>
              </w:rPr>
              <w:fldChar w:fldCharType="begin"/>
            </w:r>
            <w:r>
              <w:rPr>
                <w:noProof/>
                <w:webHidden/>
              </w:rPr>
              <w:instrText xml:space="preserve"> PAGEREF _Toc224057509 \h </w:instrText>
            </w:r>
            <w:r>
              <w:rPr>
                <w:noProof/>
                <w:webHidden/>
              </w:rPr>
            </w:r>
            <w:r>
              <w:rPr>
                <w:noProof/>
                <w:webHidden/>
              </w:rPr>
              <w:fldChar w:fldCharType="separate"/>
            </w:r>
            <w:r>
              <w:rPr>
                <w:noProof/>
                <w:webHidden/>
              </w:rPr>
              <w:t>3</w:t>
            </w:r>
            <w:r>
              <w:rPr>
                <w:noProof/>
                <w:webHidden/>
              </w:rPr>
              <w:fldChar w:fldCharType="end"/>
            </w:r>
          </w:hyperlink>
        </w:p>
        <w:p w14:paraId="43A23073" w14:textId="03C7F4D9" w:rsidR="0066591F" w:rsidRDefault="0066591F" w:rsidP="00272BEC">
          <w:pPr>
            <w:pStyle w:val="TOC2"/>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10" w:history="1">
            <w:r w:rsidRPr="00375D63">
              <w:rPr>
                <w:rStyle w:val="Hyperlink"/>
                <w:noProof/>
              </w:rPr>
              <w:t>4.1 Objectives</w:t>
            </w:r>
            <w:r>
              <w:rPr>
                <w:noProof/>
                <w:webHidden/>
              </w:rPr>
              <w:tab/>
            </w:r>
            <w:r>
              <w:rPr>
                <w:noProof/>
                <w:webHidden/>
              </w:rPr>
              <w:fldChar w:fldCharType="begin"/>
            </w:r>
            <w:r>
              <w:rPr>
                <w:noProof/>
                <w:webHidden/>
              </w:rPr>
              <w:instrText xml:space="preserve"> PAGEREF _Toc224057510 \h </w:instrText>
            </w:r>
            <w:r>
              <w:rPr>
                <w:noProof/>
                <w:webHidden/>
              </w:rPr>
            </w:r>
            <w:r>
              <w:rPr>
                <w:noProof/>
                <w:webHidden/>
              </w:rPr>
              <w:fldChar w:fldCharType="separate"/>
            </w:r>
            <w:r>
              <w:rPr>
                <w:noProof/>
                <w:webHidden/>
              </w:rPr>
              <w:t>3</w:t>
            </w:r>
            <w:r>
              <w:rPr>
                <w:noProof/>
                <w:webHidden/>
              </w:rPr>
              <w:fldChar w:fldCharType="end"/>
            </w:r>
          </w:hyperlink>
        </w:p>
        <w:p w14:paraId="40297CB3" w14:textId="56097C93" w:rsidR="0066591F" w:rsidRDefault="0066591F" w:rsidP="00272BEC">
          <w:pPr>
            <w:pStyle w:val="TOC1"/>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11" w:history="1">
            <w:r w:rsidRPr="00375D63">
              <w:rPr>
                <w:rStyle w:val="Hyperlink"/>
                <w:noProof/>
              </w:rPr>
              <w:t>5. Scope</w:t>
            </w:r>
            <w:r>
              <w:rPr>
                <w:noProof/>
                <w:webHidden/>
              </w:rPr>
              <w:tab/>
            </w:r>
            <w:r>
              <w:rPr>
                <w:noProof/>
                <w:webHidden/>
              </w:rPr>
              <w:fldChar w:fldCharType="begin"/>
            </w:r>
            <w:r>
              <w:rPr>
                <w:noProof/>
                <w:webHidden/>
              </w:rPr>
              <w:instrText xml:space="preserve"> PAGEREF _Toc224057511 \h </w:instrText>
            </w:r>
            <w:r>
              <w:rPr>
                <w:noProof/>
                <w:webHidden/>
              </w:rPr>
            </w:r>
            <w:r>
              <w:rPr>
                <w:noProof/>
                <w:webHidden/>
              </w:rPr>
              <w:fldChar w:fldCharType="separate"/>
            </w:r>
            <w:r>
              <w:rPr>
                <w:noProof/>
                <w:webHidden/>
              </w:rPr>
              <w:t>3</w:t>
            </w:r>
            <w:r>
              <w:rPr>
                <w:noProof/>
                <w:webHidden/>
              </w:rPr>
              <w:fldChar w:fldCharType="end"/>
            </w:r>
          </w:hyperlink>
        </w:p>
        <w:p w14:paraId="12A1BF77" w14:textId="376DE674" w:rsidR="0066591F" w:rsidRDefault="0066591F" w:rsidP="00272BEC">
          <w:pPr>
            <w:pStyle w:val="TOC2"/>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12" w:history="1">
            <w:r w:rsidRPr="00375D63">
              <w:rPr>
                <w:rStyle w:val="Hyperlink"/>
                <w:noProof/>
              </w:rPr>
              <w:t>5.1 In-Scope</w:t>
            </w:r>
            <w:r>
              <w:rPr>
                <w:noProof/>
                <w:webHidden/>
              </w:rPr>
              <w:tab/>
            </w:r>
            <w:r>
              <w:rPr>
                <w:noProof/>
                <w:webHidden/>
              </w:rPr>
              <w:fldChar w:fldCharType="begin"/>
            </w:r>
            <w:r>
              <w:rPr>
                <w:noProof/>
                <w:webHidden/>
              </w:rPr>
              <w:instrText xml:space="preserve"> PAGEREF _Toc224057512 \h </w:instrText>
            </w:r>
            <w:r>
              <w:rPr>
                <w:noProof/>
                <w:webHidden/>
              </w:rPr>
            </w:r>
            <w:r>
              <w:rPr>
                <w:noProof/>
                <w:webHidden/>
              </w:rPr>
              <w:fldChar w:fldCharType="separate"/>
            </w:r>
            <w:r>
              <w:rPr>
                <w:noProof/>
                <w:webHidden/>
              </w:rPr>
              <w:t>4</w:t>
            </w:r>
            <w:r>
              <w:rPr>
                <w:noProof/>
                <w:webHidden/>
              </w:rPr>
              <w:fldChar w:fldCharType="end"/>
            </w:r>
          </w:hyperlink>
        </w:p>
        <w:p w14:paraId="623AE2F0" w14:textId="328C04ED" w:rsidR="0066591F" w:rsidRDefault="0066591F" w:rsidP="00272BEC">
          <w:pPr>
            <w:pStyle w:val="TOC2"/>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13" w:history="1">
            <w:r w:rsidRPr="00375D63">
              <w:rPr>
                <w:rStyle w:val="Hyperlink"/>
                <w:noProof/>
              </w:rPr>
              <w:t>5.2 Out-of-Scope</w:t>
            </w:r>
            <w:r>
              <w:rPr>
                <w:noProof/>
                <w:webHidden/>
              </w:rPr>
              <w:tab/>
            </w:r>
            <w:r>
              <w:rPr>
                <w:noProof/>
                <w:webHidden/>
              </w:rPr>
              <w:fldChar w:fldCharType="begin"/>
            </w:r>
            <w:r>
              <w:rPr>
                <w:noProof/>
                <w:webHidden/>
              </w:rPr>
              <w:instrText xml:space="preserve"> PAGEREF _Toc224057513 \h </w:instrText>
            </w:r>
            <w:r>
              <w:rPr>
                <w:noProof/>
                <w:webHidden/>
              </w:rPr>
            </w:r>
            <w:r>
              <w:rPr>
                <w:noProof/>
                <w:webHidden/>
              </w:rPr>
              <w:fldChar w:fldCharType="separate"/>
            </w:r>
            <w:r>
              <w:rPr>
                <w:noProof/>
                <w:webHidden/>
              </w:rPr>
              <w:t>5</w:t>
            </w:r>
            <w:r>
              <w:rPr>
                <w:noProof/>
                <w:webHidden/>
              </w:rPr>
              <w:fldChar w:fldCharType="end"/>
            </w:r>
          </w:hyperlink>
        </w:p>
        <w:p w14:paraId="0820FF90" w14:textId="356AEABD" w:rsidR="0066591F" w:rsidRDefault="0066591F" w:rsidP="00272BEC">
          <w:pPr>
            <w:pStyle w:val="TOC1"/>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14" w:history="1">
            <w:r w:rsidRPr="00375D63">
              <w:rPr>
                <w:rStyle w:val="Hyperlink"/>
                <w:noProof/>
              </w:rPr>
              <w:t>6. System Architecture Overview</w:t>
            </w:r>
            <w:r>
              <w:rPr>
                <w:noProof/>
                <w:webHidden/>
              </w:rPr>
              <w:tab/>
            </w:r>
            <w:r>
              <w:rPr>
                <w:noProof/>
                <w:webHidden/>
              </w:rPr>
              <w:fldChar w:fldCharType="begin"/>
            </w:r>
            <w:r>
              <w:rPr>
                <w:noProof/>
                <w:webHidden/>
              </w:rPr>
              <w:instrText xml:space="preserve"> PAGEREF _Toc224057514 \h </w:instrText>
            </w:r>
            <w:r>
              <w:rPr>
                <w:noProof/>
                <w:webHidden/>
              </w:rPr>
            </w:r>
            <w:r>
              <w:rPr>
                <w:noProof/>
                <w:webHidden/>
              </w:rPr>
              <w:fldChar w:fldCharType="separate"/>
            </w:r>
            <w:r>
              <w:rPr>
                <w:noProof/>
                <w:webHidden/>
              </w:rPr>
              <w:t>5</w:t>
            </w:r>
            <w:r>
              <w:rPr>
                <w:noProof/>
                <w:webHidden/>
              </w:rPr>
              <w:fldChar w:fldCharType="end"/>
            </w:r>
          </w:hyperlink>
        </w:p>
        <w:p w14:paraId="74F8D9C7" w14:textId="09E0C6BB" w:rsidR="0066591F" w:rsidRDefault="0066591F" w:rsidP="00272BEC">
          <w:pPr>
            <w:pStyle w:val="TOC1"/>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15" w:history="1">
            <w:r w:rsidRPr="00375D63">
              <w:rPr>
                <w:rStyle w:val="Hyperlink"/>
                <w:noProof/>
              </w:rPr>
              <w:t>7. Modules</w:t>
            </w:r>
            <w:r>
              <w:rPr>
                <w:noProof/>
                <w:webHidden/>
              </w:rPr>
              <w:tab/>
            </w:r>
            <w:r>
              <w:rPr>
                <w:noProof/>
                <w:webHidden/>
              </w:rPr>
              <w:fldChar w:fldCharType="begin"/>
            </w:r>
            <w:r>
              <w:rPr>
                <w:noProof/>
                <w:webHidden/>
              </w:rPr>
              <w:instrText xml:space="preserve"> PAGEREF _Toc224057515 \h </w:instrText>
            </w:r>
            <w:r>
              <w:rPr>
                <w:noProof/>
                <w:webHidden/>
              </w:rPr>
            </w:r>
            <w:r>
              <w:rPr>
                <w:noProof/>
                <w:webHidden/>
              </w:rPr>
              <w:fldChar w:fldCharType="separate"/>
            </w:r>
            <w:r>
              <w:rPr>
                <w:noProof/>
                <w:webHidden/>
              </w:rPr>
              <w:t>7</w:t>
            </w:r>
            <w:r>
              <w:rPr>
                <w:noProof/>
                <w:webHidden/>
              </w:rPr>
              <w:fldChar w:fldCharType="end"/>
            </w:r>
          </w:hyperlink>
        </w:p>
        <w:p w14:paraId="09C7966A" w14:textId="70860A25" w:rsidR="0066591F" w:rsidRDefault="0066591F" w:rsidP="00272BEC">
          <w:pPr>
            <w:pStyle w:val="TOC2"/>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16" w:history="1">
            <w:r w:rsidRPr="00375D63">
              <w:rPr>
                <w:rStyle w:val="Hyperlink"/>
                <w:noProof/>
              </w:rPr>
              <w:t>7.0 User Management and Authentication</w:t>
            </w:r>
            <w:r>
              <w:rPr>
                <w:noProof/>
                <w:webHidden/>
              </w:rPr>
              <w:tab/>
            </w:r>
            <w:r>
              <w:rPr>
                <w:noProof/>
                <w:webHidden/>
              </w:rPr>
              <w:fldChar w:fldCharType="begin"/>
            </w:r>
            <w:r>
              <w:rPr>
                <w:noProof/>
                <w:webHidden/>
              </w:rPr>
              <w:instrText xml:space="preserve"> PAGEREF _Toc224057516 \h </w:instrText>
            </w:r>
            <w:r>
              <w:rPr>
                <w:noProof/>
                <w:webHidden/>
              </w:rPr>
            </w:r>
            <w:r>
              <w:rPr>
                <w:noProof/>
                <w:webHidden/>
              </w:rPr>
              <w:fldChar w:fldCharType="separate"/>
            </w:r>
            <w:r>
              <w:rPr>
                <w:noProof/>
                <w:webHidden/>
              </w:rPr>
              <w:t>7</w:t>
            </w:r>
            <w:r>
              <w:rPr>
                <w:noProof/>
                <w:webHidden/>
              </w:rPr>
              <w:fldChar w:fldCharType="end"/>
            </w:r>
          </w:hyperlink>
        </w:p>
        <w:p w14:paraId="48E2225F" w14:textId="72978D8D" w:rsidR="0066591F" w:rsidRDefault="0066591F" w:rsidP="00272BEC">
          <w:pPr>
            <w:pStyle w:val="TOC2"/>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17" w:history="1">
            <w:r w:rsidRPr="00375D63">
              <w:rPr>
                <w:rStyle w:val="Hyperlink"/>
                <w:noProof/>
              </w:rPr>
              <w:t>7.1 Static Code Analyzer</w:t>
            </w:r>
            <w:r>
              <w:rPr>
                <w:noProof/>
                <w:webHidden/>
              </w:rPr>
              <w:tab/>
            </w:r>
            <w:r>
              <w:rPr>
                <w:noProof/>
                <w:webHidden/>
              </w:rPr>
              <w:fldChar w:fldCharType="begin"/>
            </w:r>
            <w:r>
              <w:rPr>
                <w:noProof/>
                <w:webHidden/>
              </w:rPr>
              <w:instrText xml:space="preserve"> PAGEREF _Toc224057517 \h </w:instrText>
            </w:r>
            <w:r>
              <w:rPr>
                <w:noProof/>
                <w:webHidden/>
              </w:rPr>
            </w:r>
            <w:r>
              <w:rPr>
                <w:noProof/>
                <w:webHidden/>
              </w:rPr>
              <w:fldChar w:fldCharType="separate"/>
            </w:r>
            <w:r>
              <w:rPr>
                <w:noProof/>
                <w:webHidden/>
              </w:rPr>
              <w:t>7</w:t>
            </w:r>
            <w:r>
              <w:rPr>
                <w:noProof/>
                <w:webHidden/>
              </w:rPr>
              <w:fldChar w:fldCharType="end"/>
            </w:r>
          </w:hyperlink>
        </w:p>
        <w:p w14:paraId="264D6364" w14:textId="172971CB" w:rsidR="0066591F" w:rsidRDefault="0066591F" w:rsidP="00272BEC">
          <w:pPr>
            <w:pStyle w:val="TOC2"/>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18" w:history="1">
            <w:r w:rsidRPr="00375D63">
              <w:rPr>
                <w:rStyle w:val="Hyperlink"/>
                <w:noProof/>
              </w:rPr>
              <w:t>7.2 Production Logs Aggregator and Classifier</w:t>
            </w:r>
            <w:r>
              <w:rPr>
                <w:noProof/>
                <w:webHidden/>
              </w:rPr>
              <w:tab/>
            </w:r>
            <w:r>
              <w:rPr>
                <w:noProof/>
                <w:webHidden/>
              </w:rPr>
              <w:fldChar w:fldCharType="begin"/>
            </w:r>
            <w:r>
              <w:rPr>
                <w:noProof/>
                <w:webHidden/>
              </w:rPr>
              <w:instrText xml:space="preserve"> PAGEREF _Toc224057518 \h </w:instrText>
            </w:r>
            <w:r>
              <w:rPr>
                <w:noProof/>
                <w:webHidden/>
              </w:rPr>
            </w:r>
            <w:r>
              <w:rPr>
                <w:noProof/>
                <w:webHidden/>
              </w:rPr>
              <w:fldChar w:fldCharType="separate"/>
            </w:r>
            <w:r>
              <w:rPr>
                <w:noProof/>
                <w:webHidden/>
              </w:rPr>
              <w:t>7</w:t>
            </w:r>
            <w:r>
              <w:rPr>
                <w:noProof/>
                <w:webHidden/>
              </w:rPr>
              <w:fldChar w:fldCharType="end"/>
            </w:r>
          </w:hyperlink>
        </w:p>
        <w:p w14:paraId="01EAB4BF" w14:textId="77647778" w:rsidR="0066591F" w:rsidRDefault="0066591F" w:rsidP="00272BEC">
          <w:pPr>
            <w:pStyle w:val="TOC2"/>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19" w:history="1">
            <w:r w:rsidRPr="00375D63">
              <w:rPr>
                <w:rStyle w:val="Hyperlink"/>
                <w:noProof/>
              </w:rPr>
              <w:t>7.3 Incident Playbook Generator.</w:t>
            </w:r>
            <w:r>
              <w:rPr>
                <w:noProof/>
                <w:webHidden/>
              </w:rPr>
              <w:tab/>
            </w:r>
            <w:r>
              <w:rPr>
                <w:noProof/>
                <w:webHidden/>
              </w:rPr>
              <w:fldChar w:fldCharType="begin"/>
            </w:r>
            <w:r>
              <w:rPr>
                <w:noProof/>
                <w:webHidden/>
              </w:rPr>
              <w:instrText xml:space="preserve"> PAGEREF _Toc224057519 \h </w:instrText>
            </w:r>
            <w:r>
              <w:rPr>
                <w:noProof/>
                <w:webHidden/>
              </w:rPr>
            </w:r>
            <w:r>
              <w:rPr>
                <w:noProof/>
                <w:webHidden/>
              </w:rPr>
              <w:fldChar w:fldCharType="separate"/>
            </w:r>
            <w:r>
              <w:rPr>
                <w:noProof/>
                <w:webHidden/>
              </w:rPr>
              <w:t>8</w:t>
            </w:r>
            <w:r>
              <w:rPr>
                <w:noProof/>
                <w:webHidden/>
              </w:rPr>
              <w:fldChar w:fldCharType="end"/>
            </w:r>
          </w:hyperlink>
        </w:p>
        <w:p w14:paraId="2424A675" w14:textId="42C6D222" w:rsidR="0066591F" w:rsidRDefault="0066591F" w:rsidP="00272BEC">
          <w:pPr>
            <w:pStyle w:val="TOC2"/>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20" w:history="1">
            <w:r w:rsidRPr="00375D63">
              <w:rPr>
                <w:rStyle w:val="Hyperlink"/>
                <w:noProof/>
              </w:rPr>
              <w:t>7.4 Remediation Runner</w:t>
            </w:r>
            <w:r>
              <w:rPr>
                <w:noProof/>
                <w:webHidden/>
              </w:rPr>
              <w:tab/>
            </w:r>
            <w:r>
              <w:rPr>
                <w:noProof/>
                <w:webHidden/>
              </w:rPr>
              <w:fldChar w:fldCharType="begin"/>
            </w:r>
            <w:r>
              <w:rPr>
                <w:noProof/>
                <w:webHidden/>
              </w:rPr>
              <w:instrText xml:space="preserve"> PAGEREF _Toc224057520 \h </w:instrText>
            </w:r>
            <w:r>
              <w:rPr>
                <w:noProof/>
                <w:webHidden/>
              </w:rPr>
            </w:r>
            <w:r>
              <w:rPr>
                <w:noProof/>
                <w:webHidden/>
              </w:rPr>
              <w:fldChar w:fldCharType="separate"/>
            </w:r>
            <w:r>
              <w:rPr>
                <w:noProof/>
                <w:webHidden/>
              </w:rPr>
              <w:t>8</w:t>
            </w:r>
            <w:r>
              <w:rPr>
                <w:noProof/>
                <w:webHidden/>
              </w:rPr>
              <w:fldChar w:fldCharType="end"/>
            </w:r>
          </w:hyperlink>
        </w:p>
        <w:p w14:paraId="2D128A48" w14:textId="7F9B961E" w:rsidR="0066591F" w:rsidRDefault="0066591F" w:rsidP="00272BEC">
          <w:pPr>
            <w:pStyle w:val="TOC2"/>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21" w:history="1">
            <w:r w:rsidRPr="00375D63">
              <w:rPr>
                <w:rStyle w:val="Hyperlink"/>
                <w:noProof/>
              </w:rPr>
              <w:t>7.5 Incident Ledger</w:t>
            </w:r>
            <w:r>
              <w:rPr>
                <w:noProof/>
                <w:webHidden/>
              </w:rPr>
              <w:tab/>
            </w:r>
            <w:r>
              <w:rPr>
                <w:noProof/>
                <w:webHidden/>
              </w:rPr>
              <w:fldChar w:fldCharType="begin"/>
            </w:r>
            <w:r>
              <w:rPr>
                <w:noProof/>
                <w:webHidden/>
              </w:rPr>
              <w:instrText xml:space="preserve"> PAGEREF _Toc224057521 \h </w:instrText>
            </w:r>
            <w:r>
              <w:rPr>
                <w:noProof/>
                <w:webHidden/>
              </w:rPr>
            </w:r>
            <w:r>
              <w:rPr>
                <w:noProof/>
                <w:webHidden/>
              </w:rPr>
              <w:fldChar w:fldCharType="separate"/>
            </w:r>
            <w:r>
              <w:rPr>
                <w:noProof/>
                <w:webHidden/>
              </w:rPr>
              <w:t>8</w:t>
            </w:r>
            <w:r>
              <w:rPr>
                <w:noProof/>
                <w:webHidden/>
              </w:rPr>
              <w:fldChar w:fldCharType="end"/>
            </w:r>
          </w:hyperlink>
        </w:p>
        <w:p w14:paraId="3B4FCA57" w14:textId="7F721F8A" w:rsidR="0066591F" w:rsidRDefault="0066591F" w:rsidP="00272BEC">
          <w:pPr>
            <w:pStyle w:val="TOC2"/>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22" w:history="1">
            <w:r w:rsidRPr="00375D63">
              <w:rPr>
                <w:rStyle w:val="Hyperlink"/>
                <w:noProof/>
              </w:rPr>
              <w:t>7.6 Reporting and Analytics</w:t>
            </w:r>
            <w:r>
              <w:rPr>
                <w:noProof/>
                <w:webHidden/>
              </w:rPr>
              <w:tab/>
            </w:r>
            <w:r>
              <w:rPr>
                <w:noProof/>
                <w:webHidden/>
              </w:rPr>
              <w:fldChar w:fldCharType="begin"/>
            </w:r>
            <w:r>
              <w:rPr>
                <w:noProof/>
                <w:webHidden/>
              </w:rPr>
              <w:instrText xml:space="preserve"> PAGEREF _Toc224057522 \h </w:instrText>
            </w:r>
            <w:r>
              <w:rPr>
                <w:noProof/>
                <w:webHidden/>
              </w:rPr>
            </w:r>
            <w:r>
              <w:rPr>
                <w:noProof/>
                <w:webHidden/>
              </w:rPr>
              <w:fldChar w:fldCharType="separate"/>
            </w:r>
            <w:r>
              <w:rPr>
                <w:noProof/>
                <w:webHidden/>
              </w:rPr>
              <w:t>9</w:t>
            </w:r>
            <w:r>
              <w:rPr>
                <w:noProof/>
                <w:webHidden/>
              </w:rPr>
              <w:fldChar w:fldCharType="end"/>
            </w:r>
          </w:hyperlink>
        </w:p>
        <w:p w14:paraId="7F1251CE" w14:textId="692E5BFC" w:rsidR="0066591F" w:rsidRDefault="0066591F" w:rsidP="00272BEC">
          <w:pPr>
            <w:pStyle w:val="TOC2"/>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23" w:history="1">
            <w:r w:rsidRPr="00375D63">
              <w:rPr>
                <w:rStyle w:val="Hyperlink"/>
                <w:noProof/>
              </w:rPr>
              <w:t>7.7 Voice Call Agent</w:t>
            </w:r>
            <w:r>
              <w:rPr>
                <w:noProof/>
                <w:webHidden/>
              </w:rPr>
              <w:tab/>
            </w:r>
            <w:r>
              <w:rPr>
                <w:noProof/>
                <w:webHidden/>
              </w:rPr>
              <w:fldChar w:fldCharType="begin"/>
            </w:r>
            <w:r>
              <w:rPr>
                <w:noProof/>
                <w:webHidden/>
              </w:rPr>
              <w:instrText xml:space="preserve"> PAGEREF _Toc224057523 \h </w:instrText>
            </w:r>
            <w:r>
              <w:rPr>
                <w:noProof/>
                <w:webHidden/>
              </w:rPr>
            </w:r>
            <w:r>
              <w:rPr>
                <w:noProof/>
                <w:webHidden/>
              </w:rPr>
              <w:fldChar w:fldCharType="separate"/>
            </w:r>
            <w:r>
              <w:rPr>
                <w:noProof/>
                <w:webHidden/>
              </w:rPr>
              <w:t>9</w:t>
            </w:r>
            <w:r>
              <w:rPr>
                <w:noProof/>
                <w:webHidden/>
              </w:rPr>
              <w:fldChar w:fldCharType="end"/>
            </w:r>
          </w:hyperlink>
        </w:p>
        <w:p w14:paraId="7CD942BE" w14:textId="351EAF98" w:rsidR="0066591F" w:rsidRDefault="0066591F" w:rsidP="00272BEC">
          <w:pPr>
            <w:pStyle w:val="TOC2"/>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24" w:history="1">
            <w:r w:rsidRPr="00375D63">
              <w:rPr>
                <w:rStyle w:val="Hyperlink"/>
                <w:noProof/>
              </w:rPr>
              <w:t>7.8 Subscription &amp; Tier Management</w:t>
            </w:r>
            <w:r>
              <w:rPr>
                <w:noProof/>
                <w:webHidden/>
              </w:rPr>
              <w:tab/>
            </w:r>
            <w:r>
              <w:rPr>
                <w:noProof/>
                <w:webHidden/>
              </w:rPr>
              <w:fldChar w:fldCharType="begin"/>
            </w:r>
            <w:r>
              <w:rPr>
                <w:noProof/>
                <w:webHidden/>
              </w:rPr>
              <w:instrText xml:space="preserve"> PAGEREF _Toc224057524 \h </w:instrText>
            </w:r>
            <w:r>
              <w:rPr>
                <w:noProof/>
                <w:webHidden/>
              </w:rPr>
            </w:r>
            <w:r>
              <w:rPr>
                <w:noProof/>
                <w:webHidden/>
              </w:rPr>
              <w:fldChar w:fldCharType="separate"/>
            </w:r>
            <w:r>
              <w:rPr>
                <w:noProof/>
                <w:webHidden/>
              </w:rPr>
              <w:t>10</w:t>
            </w:r>
            <w:r>
              <w:rPr>
                <w:noProof/>
                <w:webHidden/>
              </w:rPr>
              <w:fldChar w:fldCharType="end"/>
            </w:r>
          </w:hyperlink>
        </w:p>
        <w:p w14:paraId="35E27D6B" w14:textId="2A6280F7" w:rsidR="0066591F" w:rsidRDefault="0066591F" w:rsidP="00272BEC">
          <w:pPr>
            <w:pStyle w:val="TOC1"/>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25" w:history="1">
            <w:r w:rsidRPr="00375D63">
              <w:rPr>
                <w:rStyle w:val="Hyperlink"/>
                <w:noProof/>
              </w:rPr>
              <w:t>8. Functional Requirements</w:t>
            </w:r>
            <w:r>
              <w:rPr>
                <w:noProof/>
                <w:webHidden/>
              </w:rPr>
              <w:tab/>
            </w:r>
            <w:r>
              <w:rPr>
                <w:noProof/>
                <w:webHidden/>
              </w:rPr>
              <w:fldChar w:fldCharType="begin"/>
            </w:r>
            <w:r>
              <w:rPr>
                <w:noProof/>
                <w:webHidden/>
              </w:rPr>
              <w:instrText xml:space="preserve"> PAGEREF _Toc224057525 \h </w:instrText>
            </w:r>
            <w:r>
              <w:rPr>
                <w:noProof/>
                <w:webHidden/>
              </w:rPr>
            </w:r>
            <w:r>
              <w:rPr>
                <w:noProof/>
                <w:webHidden/>
              </w:rPr>
              <w:fldChar w:fldCharType="separate"/>
            </w:r>
            <w:r>
              <w:rPr>
                <w:noProof/>
                <w:webHidden/>
              </w:rPr>
              <w:t>10</w:t>
            </w:r>
            <w:r>
              <w:rPr>
                <w:noProof/>
                <w:webHidden/>
              </w:rPr>
              <w:fldChar w:fldCharType="end"/>
            </w:r>
          </w:hyperlink>
        </w:p>
        <w:p w14:paraId="4CF2383A" w14:textId="5F7AA306" w:rsidR="0066591F" w:rsidRDefault="0066591F" w:rsidP="00272BEC">
          <w:pPr>
            <w:pStyle w:val="TOC1"/>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26" w:history="1">
            <w:r w:rsidRPr="00375D63">
              <w:rPr>
                <w:rStyle w:val="Hyperlink"/>
                <w:noProof/>
              </w:rPr>
              <w:t>9. Non-Functional Requirements</w:t>
            </w:r>
            <w:r>
              <w:rPr>
                <w:noProof/>
                <w:webHidden/>
              </w:rPr>
              <w:tab/>
            </w:r>
            <w:r>
              <w:rPr>
                <w:noProof/>
                <w:webHidden/>
              </w:rPr>
              <w:fldChar w:fldCharType="begin"/>
            </w:r>
            <w:r>
              <w:rPr>
                <w:noProof/>
                <w:webHidden/>
              </w:rPr>
              <w:instrText xml:space="preserve"> PAGEREF _Toc224057526 \h </w:instrText>
            </w:r>
            <w:r>
              <w:rPr>
                <w:noProof/>
                <w:webHidden/>
              </w:rPr>
            </w:r>
            <w:r>
              <w:rPr>
                <w:noProof/>
                <w:webHidden/>
              </w:rPr>
              <w:fldChar w:fldCharType="separate"/>
            </w:r>
            <w:r>
              <w:rPr>
                <w:noProof/>
                <w:webHidden/>
              </w:rPr>
              <w:t>11</w:t>
            </w:r>
            <w:r>
              <w:rPr>
                <w:noProof/>
                <w:webHidden/>
              </w:rPr>
              <w:fldChar w:fldCharType="end"/>
            </w:r>
          </w:hyperlink>
        </w:p>
        <w:p w14:paraId="0363F86B" w14:textId="1BE1E1D0" w:rsidR="0066591F" w:rsidRDefault="0066591F" w:rsidP="00272BEC">
          <w:pPr>
            <w:pStyle w:val="TOC1"/>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27" w:history="1">
            <w:r w:rsidRPr="00375D63">
              <w:rPr>
                <w:rStyle w:val="Hyperlink"/>
                <w:noProof/>
              </w:rPr>
              <w:t>10. System Limitations / Constraints</w:t>
            </w:r>
            <w:r>
              <w:rPr>
                <w:noProof/>
                <w:webHidden/>
              </w:rPr>
              <w:tab/>
            </w:r>
            <w:r>
              <w:rPr>
                <w:noProof/>
                <w:webHidden/>
              </w:rPr>
              <w:fldChar w:fldCharType="begin"/>
            </w:r>
            <w:r>
              <w:rPr>
                <w:noProof/>
                <w:webHidden/>
              </w:rPr>
              <w:instrText xml:space="preserve"> PAGEREF _Toc224057527 \h </w:instrText>
            </w:r>
            <w:r>
              <w:rPr>
                <w:noProof/>
                <w:webHidden/>
              </w:rPr>
            </w:r>
            <w:r>
              <w:rPr>
                <w:noProof/>
                <w:webHidden/>
              </w:rPr>
              <w:fldChar w:fldCharType="separate"/>
            </w:r>
            <w:r>
              <w:rPr>
                <w:noProof/>
                <w:webHidden/>
              </w:rPr>
              <w:t>11</w:t>
            </w:r>
            <w:r>
              <w:rPr>
                <w:noProof/>
                <w:webHidden/>
              </w:rPr>
              <w:fldChar w:fldCharType="end"/>
            </w:r>
          </w:hyperlink>
        </w:p>
        <w:p w14:paraId="2D3DD134" w14:textId="06A8599D" w:rsidR="0066591F" w:rsidRDefault="0066591F" w:rsidP="00272BEC">
          <w:pPr>
            <w:pStyle w:val="TOC1"/>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28" w:history="1">
            <w:r w:rsidRPr="00375D63">
              <w:rPr>
                <w:rStyle w:val="Hyperlink"/>
                <w:noProof/>
              </w:rPr>
              <w:t>11. Data Gathering Approach</w:t>
            </w:r>
            <w:r>
              <w:rPr>
                <w:noProof/>
                <w:webHidden/>
              </w:rPr>
              <w:tab/>
            </w:r>
            <w:r>
              <w:rPr>
                <w:noProof/>
                <w:webHidden/>
              </w:rPr>
              <w:fldChar w:fldCharType="begin"/>
            </w:r>
            <w:r>
              <w:rPr>
                <w:noProof/>
                <w:webHidden/>
              </w:rPr>
              <w:instrText xml:space="preserve"> PAGEREF _Toc224057528 \h </w:instrText>
            </w:r>
            <w:r>
              <w:rPr>
                <w:noProof/>
                <w:webHidden/>
              </w:rPr>
            </w:r>
            <w:r>
              <w:rPr>
                <w:noProof/>
                <w:webHidden/>
              </w:rPr>
              <w:fldChar w:fldCharType="separate"/>
            </w:r>
            <w:r>
              <w:rPr>
                <w:noProof/>
                <w:webHidden/>
              </w:rPr>
              <w:t>12</w:t>
            </w:r>
            <w:r>
              <w:rPr>
                <w:noProof/>
                <w:webHidden/>
              </w:rPr>
              <w:fldChar w:fldCharType="end"/>
            </w:r>
          </w:hyperlink>
        </w:p>
        <w:p w14:paraId="378F7170" w14:textId="44BC8FC2" w:rsidR="0066591F" w:rsidRDefault="0066591F" w:rsidP="00272BEC">
          <w:pPr>
            <w:pStyle w:val="TOC1"/>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29" w:history="1">
            <w:r w:rsidRPr="00375D63">
              <w:rPr>
                <w:rStyle w:val="Hyperlink"/>
                <w:noProof/>
              </w:rPr>
              <w:t>12. Tools and Technologies</w:t>
            </w:r>
            <w:r>
              <w:rPr>
                <w:noProof/>
                <w:webHidden/>
              </w:rPr>
              <w:tab/>
            </w:r>
            <w:r>
              <w:rPr>
                <w:noProof/>
                <w:webHidden/>
              </w:rPr>
              <w:fldChar w:fldCharType="begin"/>
            </w:r>
            <w:r>
              <w:rPr>
                <w:noProof/>
                <w:webHidden/>
              </w:rPr>
              <w:instrText xml:space="preserve"> PAGEREF _Toc224057529 \h </w:instrText>
            </w:r>
            <w:r>
              <w:rPr>
                <w:noProof/>
                <w:webHidden/>
              </w:rPr>
            </w:r>
            <w:r>
              <w:rPr>
                <w:noProof/>
                <w:webHidden/>
              </w:rPr>
              <w:fldChar w:fldCharType="separate"/>
            </w:r>
            <w:r>
              <w:rPr>
                <w:noProof/>
                <w:webHidden/>
              </w:rPr>
              <w:t>13</w:t>
            </w:r>
            <w:r>
              <w:rPr>
                <w:noProof/>
                <w:webHidden/>
              </w:rPr>
              <w:fldChar w:fldCharType="end"/>
            </w:r>
          </w:hyperlink>
        </w:p>
        <w:p w14:paraId="14FF9C59" w14:textId="12AFE471" w:rsidR="0066591F" w:rsidRDefault="0066591F" w:rsidP="00272BEC">
          <w:pPr>
            <w:pStyle w:val="TOC1"/>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30" w:history="1">
            <w:r w:rsidRPr="00375D63">
              <w:rPr>
                <w:rStyle w:val="Hyperlink"/>
                <w:noProof/>
              </w:rPr>
              <w:t>13. Project Stakeholders and Roles</w:t>
            </w:r>
            <w:r>
              <w:rPr>
                <w:noProof/>
                <w:webHidden/>
              </w:rPr>
              <w:tab/>
            </w:r>
            <w:r>
              <w:rPr>
                <w:noProof/>
                <w:webHidden/>
              </w:rPr>
              <w:fldChar w:fldCharType="begin"/>
            </w:r>
            <w:r>
              <w:rPr>
                <w:noProof/>
                <w:webHidden/>
              </w:rPr>
              <w:instrText xml:space="preserve"> PAGEREF _Toc224057530 \h </w:instrText>
            </w:r>
            <w:r>
              <w:rPr>
                <w:noProof/>
                <w:webHidden/>
              </w:rPr>
            </w:r>
            <w:r>
              <w:rPr>
                <w:noProof/>
                <w:webHidden/>
              </w:rPr>
              <w:fldChar w:fldCharType="separate"/>
            </w:r>
            <w:r>
              <w:rPr>
                <w:noProof/>
                <w:webHidden/>
              </w:rPr>
              <w:t>14</w:t>
            </w:r>
            <w:r>
              <w:rPr>
                <w:noProof/>
                <w:webHidden/>
              </w:rPr>
              <w:fldChar w:fldCharType="end"/>
            </w:r>
          </w:hyperlink>
        </w:p>
        <w:p w14:paraId="2D1DC0D3" w14:textId="022A7F02" w:rsidR="0066591F" w:rsidRDefault="0066591F" w:rsidP="00272BEC">
          <w:pPr>
            <w:pStyle w:val="TOC1"/>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31" w:history="1">
            <w:r w:rsidRPr="00375D63">
              <w:rPr>
                <w:rStyle w:val="Hyperlink"/>
                <w:noProof/>
              </w:rPr>
              <w:t>14. Module-based Work Division</w:t>
            </w:r>
            <w:r>
              <w:rPr>
                <w:noProof/>
                <w:webHidden/>
              </w:rPr>
              <w:tab/>
            </w:r>
            <w:r>
              <w:rPr>
                <w:noProof/>
                <w:webHidden/>
              </w:rPr>
              <w:fldChar w:fldCharType="begin"/>
            </w:r>
            <w:r>
              <w:rPr>
                <w:noProof/>
                <w:webHidden/>
              </w:rPr>
              <w:instrText xml:space="preserve"> PAGEREF _Toc224057531 \h </w:instrText>
            </w:r>
            <w:r>
              <w:rPr>
                <w:noProof/>
                <w:webHidden/>
              </w:rPr>
            </w:r>
            <w:r>
              <w:rPr>
                <w:noProof/>
                <w:webHidden/>
              </w:rPr>
              <w:fldChar w:fldCharType="separate"/>
            </w:r>
            <w:r>
              <w:rPr>
                <w:noProof/>
                <w:webHidden/>
              </w:rPr>
              <w:t>14</w:t>
            </w:r>
            <w:r>
              <w:rPr>
                <w:noProof/>
                <w:webHidden/>
              </w:rPr>
              <w:fldChar w:fldCharType="end"/>
            </w:r>
          </w:hyperlink>
        </w:p>
        <w:p w14:paraId="697B24DC" w14:textId="2F16F446" w:rsidR="0066591F" w:rsidRDefault="0066591F" w:rsidP="00272BEC">
          <w:pPr>
            <w:pStyle w:val="TOC1"/>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32" w:history="1">
            <w:r w:rsidRPr="00375D63">
              <w:rPr>
                <w:rStyle w:val="Hyperlink"/>
                <w:noProof/>
              </w:rPr>
              <w:t>15. Assumptions</w:t>
            </w:r>
            <w:r>
              <w:rPr>
                <w:noProof/>
                <w:webHidden/>
              </w:rPr>
              <w:tab/>
            </w:r>
            <w:r>
              <w:rPr>
                <w:noProof/>
                <w:webHidden/>
              </w:rPr>
              <w:fldChar w:fldCharType="begin"/>
            </w:r>
            <w:r>
              <w:rPr>
                <w:noProof/>
                <w:webHidden/>
              </w:rPr>
              <w:instrText xml:space="preserve"> PAGEREF _Toc224057532 \h </w:instrText>
            </w:r>
            <w:r>
              <w:rPr>
                <w:noProof/>
                <w:webHidden/>
              </w:rPr>
            </w:r>
            <w:r>
              <w:rPr>
                <w:noProof/>
                <w:webHidden/>
              </w:rPr>
              <w:fldChar w:fldCharType="separate"/>
            </w:r>
            <w:r>
              <w:rPr>
                <w:noProof/>
                <w:webHidden/>
              </w:rPr>
              <w:t>14</w:t>
            </w:r>
            <w:r>
              <w:rPr>
                <w:noProof/>
                <w:webHidden/>
              </w:rPr>
              <w:fldChar w:fldCharType="end"/>
            </w:r>
          </w:hyperlink>
        </w:p>
        <w:p w14:paraId="3441ED54" w14:textId="5D203048" w:rsidR="0066591F" w:rsidRDefault="0066591F" w:rsidP="00272BEC">
          <w:pPr>
            <w:pStyle w:val="TOC1"/>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33" w:history="1">
            <w:r w:rsidRPr="00375D63">
              <w:rPr>
                <w:rStyle w:val="Hyperlink"/>
                <w:noProof/>
              </w:rPr>
              <w:t>16. Risks and Mitigation</w:t>
            </w:r>
            <w:r>
              <w:rPr>
                <w:noProof/>
                <w:webHidden/>
              </w:rPr>
              <w:tab/>
            </w:r>
            <w:r>
              <w:rPr>
                <w:noProof/>
                <w:webHidden/>
              </w:rPr>
              <w:fldChar w:fldCharType="begin"/>
            </w:r>
            <w:r>
              <w:rPr>
                <w:noProof/>
                <w:webHidden/>
              </w:rPr>
              <w:instrText xml:space="preserve"> PAGEREF _Toc224057533 \h </w:instrText>
            </w:r>
            <w:r>
              <w:rPr>
                <w:noProof/>
                <w:webHidden/>
              </w:rPr>
            </w:r>
            <w:r>
              <w:rPr>
                <w:noProof/>
                <w:webHidden/>
              </w:rPr>
              <w:fldChar w:fldCharType="separate"/>
            </w:r>
            <w:r>
              <w:rPr>
                <w:noProof/>
                <w:webHidden/>
              </w:rPr>
              <w:t>15</w:t>
            </w:r>
            <w:r>
              <w:rPr>
                <w:noProof/>
                <w:webHidden/>
              </w:rPr>
              <w:fldChar w:fldCharType="end"/>
            </w:r>
          </w:hyperlink>
        </w:p>
        <w:p w14:paraId="603A8E73" w14:textId="27A3D458" w:rsidR="0066591F" w:rsidRDefault="0066591F" w:rsidP="00272BEC">
          <w:pPr>
            <w:pStyle w:val="TOC1"/>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34" w:history="1">
            <w:r w:rsidRPr="00375D63">
              <w:rPr>
                <w:rStyle w:val="Hyperlink"/>
                <w:noProof/>
              </w:rPr>
              <w:t>17. Expected Deliverables</w:t>
            </w:r>
            <w:r>
              <w:rPr>
                <w:noProof/>
                <w:webHidden/>
              </w:rPr>
              <w:tab/>
            </w:r>
            <w:r>
              <w:rPr>
                <w:noProof/>
                <w:webHidden/>
              </w:rPr>
              <w:fldChar w:fldCharType="begin"/>
            </w:r>
            <w:r>
              <w:rPr>
                <w:noProof/>
                <w:webHidden/>
              </w:rPr>
              <w:instrText xml:space="preserve"> PAGEREF _Toc224057534 \h </w:instrText>
            </w:r>
            <w:r>
              <w:rPr>
                <w:noProof/>
                <w:webHidden/>
              </w:rPr>
            </w:r>
            <w:r>
              <w:rPr>
                <w:noProof/>
                <w:webHidden/>
              </w:rPr>
              <w:fldChar w:fldCharType="separate"/>
            </w:r>
            <w:r>
              <w:rPr>
                <w:noProof/>
                <w:webHidden/>
              </w:rPr>
              <w:t>15</w:t>
            </w:r>
            <w:r>
              <w:rPr>
                <w:noProof/>
                <w:webHidden/>
              </w:rPr>
              <w:fldChar w:fldCharType="end"/>
            </w:r>
          </w:hyperlink>
        </w:p>
        <w:p w14:paraId="4177B0F0" w14:textId="0F141BC6" w:rsidR="0066591F" w:rsidRDefault="0066591F" w:rsidP="00272BEC">
          <w:pPr>
            <w:pStyle w:val="TOC1"/>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35" w:history="1">
            <w:r w:rsidRPr="00375D63">
              <w:rPr>
                <w:rStyle w:val="Hyperlink"/>
                <w:noProof/>
              </w:rPr>
              <w:t>18. Gantt Chart</w:t>
            </w:r>
            <w:r>
              <w:rPr>
                <w:noProof/>
                <w:webHidden/>
              </w:rPr>
              <w:tab/>
            </w:r>
            <w:r>
              <w:rPr>
                <w:noProof/>
                <w:webHidden/>
              </w:rPr>
              <w:fldChar w:fldCharType="begin"/>
            </w:r>
            <w:r>
              <w:rPr>
                <w:noProof/>
                <w:webHidden/>
              </w:rPr>
              <w:instrText xml:space="preserve"> PAGEREF _Toc224057535 \h </w:instrText>
            </w:r>
            <w:r>
              <w:rPr>
                <w:noProof/>
                <w:webHidden/>
              </w:rPr>
            </w:r>
            <w:r>
              <w:rPr>
                <w:noProof/>
                <w:webHidden/>
              </w:rPr>
              <w:fldChar w:fldCharType="separate"/>
            </w:r>
            <w:r>
              <w:rPr>
                <w:noProof/>
                <w:webHidden/>
              </w:rPr>
              <w:t>16</w:t>
            </w:r>
            <w:r>
              <w:rPr>
                <w:noProof/>
                <w:webHidden/>
              </w:rPr>
              <w:fldChar w:fldCharType="end"/>
            </w:r>
          </w:hyperlink>
        </w:p>
        <w:p w14:paraId="27CBB4E4" w14:textId="169565FE" w:rsidR="0066591F" w:rsidRDefault="0066591F" w:rsidP="00272BEC">
          <w:pPr>
            <w:pStyle w:val="TOC1"/>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36" w:history="1">
            <w:r w:rsidRPr="00375D63">
              <w:rPr>
                <w:rStyle w:val="Hyperlink"/>
                <w:noProof/>
              </w:rPr>
              <w:t>19. UI Mock-ups:</w:t>
            </w:r>
            <w:r>
              <w:rPr>
                <w:noProof/>
                <w:webHidden/>
              </w:rPr>
              <w:tab/>
            </w:r>
            <w:r>
              <w:rPr>
                <w:noProof/>
                <w:webHidden/>
              </w:rPr>
              <w:fldChar w:fldCharType="begin"/>
            </w:r>
            <w:r>
              <w:rPr>
                <w:noProof/>
                <w:webHidden/>
              </w:rPr>
              <w:instrText xml:space="preserve"> PAGEREF _Toc224057536 \h </w:instrText>
            </w:r>
            <w:r>
              <w:rPr>
                <w:noProof/>
                <w:webHidden/>
              </w:rPr>
            </w:r>
            <w:r>
              <w:rPr>
                <w:noProof/>
                <w:webHidden/>
              </w:rPr>
              <w:fldChar w:fldCharType="separate"/>
            </w:r>
            <w:r>
              <w:rPr>
                <w:noProof/>
                <w:webHidden/>
              </w:rPr>
              <w:t>17</w:t>
            </w:r>
            <w:r>
              <w:rPr>
                <w:noProof/>
                <w:webHidden/>
              </w:rPr>
              <w:fldChar w:fldCharType="end"/>
            </w:r>
          </w:hyperlink>
        </w:p>
        <w:p w14:paraId="4CE7502A" w14:textId="67DCB63F" w:rsidR="0066591F" w:rsidRDefault="0066591F" w:rsidP="00272BEC">
          <w:pPr>
            <w:pStyle w:val="TOC1"/>
            <w:tabs>
              <w:tab w:val="right" w:leader="dot" w:pos="9350"/>
            </w:tabs>
            <w:jc w:val="both"/>
            <w:rPr>
              <w:rFonts w:asciiTheme="minorHAnsi" w:eastAsiaTheme="minorEastAsia" w:hAnsiTheme="minorHAnsi" w:cstheme="minorBidi"/>
              <w:noProof/>
              <w:color w:val="auto"/>
              <w:kern w:val="2"/>
              <w:szCs w:val="24"/>
              <w:lang w:val="en-US"/>
              <w14:ligatures w14:val="standardContextual"/>
            </w:rPr>
          </w:pPr>
          <w:hyperlink w:anchor="_Toc224057537" w:history="1">
            <w:r w:rsidRPr="00375D63">
              <w:rPr>
                <w:rStyle w:val="Hyperlink"/>
                <w:noProof/>
              </w:rPr>
              <w:t>20. References</w:t>
            </w:r>
            <w:r>
              <w:rPr>
                <w:noProof/>
                <w:webHidden/>
              </w:rPr>
              <w:tab/>
            </w:r>
            <w:r>
              <w:rPr>
                <w:noProof/>
                <w:webHidden/>
              </w:rPr>
              <w:fldChar w:fldCharType="begin"/>
            </w:r>
            <w:r>
              <w:rPr>
                <w:noProof/>
                <w:webHidden/>
              </w:rPr>
              <w:instrText xml:space="preserve"> PAGEREF _Toc224057537 \h </w:instrText>
            </w:r>
            <w:r>
              <w:rPr>
                <w:noProof/>
                <w:webHidden/>
              </w:rPr>
            </w:r>
            <w:r>
              <w:rPr>
                <w:noProof/>
                <w:webHidden/>
              </w:rPr>
              <w:fldChar w:fldCharType="separate"/>
            </w:r>
            <w:r>
              <w:rPr>
                <w:noProof/>
                <w:webHidden/>
              </w:rPr>
              <w:t>20</w:t>
            </w:r>
            <w:r>
              <w:rPr>
                <w:noProof/>
                <w:webHidden/>
              </w:rPr>
              <w:fldChar w:fldCharType="end"/>
            </w:r>
          </w:hyperlink>
        </w:p>
        <w:p w14:paraId="1FA60AA6" w14:textId="60FB4415" w:rsidR="000F3CFA" w:rsidRDefault="00000000" w:rsidP="00272BEC">
          <w:pPr>
            <w:widowControl w:val="0"/>
            <w:tabs>
              <w:tab w:val="right" w:leader="dot" w:pos="12000"/>
            </w:tabs>
            <w:spacing w:before="60"/>
            <w:jc w:val="both"/>
            <w:rPr>
              <w:b/>
              <w:bCs/>
              <w:color w:val="000000"/>
            </w:rPr>
          </w:pPr>
          <w:r>
            <w:fldChar w:fldCharType="end"/>
          </w:r>
        </w:p>
      </w:sdtContent>
    </w:sdt>
    <w:p w14:paraId="1D3F2664" w14:textId="77777777" w:rsidR="007D7A84" w:rsidRDefault="007D7A84" w:rsidP="00272BEC">
      <w:pPr>
        <w:pStyle w:val="Heading1"/>
        <w:jc w:val="both"/>
        <w:sectPr w:rsidR="007D7A84" w:rsidSect="007D7A84">
          <w:pgSz w:w="12240" w:h="15840"/>
          <w:pgMar w:top="1440" w:right="1440" w:bottom="1440" w:left="1440" w:header="708" w:footer="708" w:gutter="0"/>
          <w:cols w:space="720"/>
          <w:titlePg/>
          <w:docGrid w:linePitch="326"/>
        </w:sectPr>
      </w:pPr>
    </w:p>
    <w:p w14:paraId="72C46FE9" w14:textId="0872CB4A" w:rsidR="000F3CFA" w:rsidRDefault="00000000" w:rsidP="00272BEC">
      <w:pPr>
        <w:pStyle w:val="Heading1"/>
        <w:jc w:val="both"/>
      </w:pPr>
      <w:bookmarkStart w:id="0" w:name="_Toc224057506"/>
      <w:r>
        <w:lastRenderedPageBreak/>
        <w:t xml:space="preserve">1. </w:t>
      </w:r>
      <w:r w:rsidRPr="000634AB">
        <w:t>Introduction</w:t>
      </w:r>
      <w:bookmarkEnd w:id="0"/>
    </w:p>
    <w:p w14:paraId="6DA41B86" w14:textId="52018063" w:rsidR="001036BB" w:rsidRDefault="001036BB" w:rsidP="001036BB">
      <w:pPr>
        <w:spacing w:after="120"/>
        <w:jc w:val="both"/>
      </w:pPr>
      <w:r>
        <w:t>The development of cloud-native systems and microservices has created new challenges for current software development because both technologies result in greater system complexity than before. The DevOps teams at present must manage three different problems which include infrastructure outages and log errors and service disruptions. The incident management process which depends on human monitoring and emergency response requires more development because it fails to deliver effective results which leads to extended MTTR times and major financial or operational hazards.</w:t>
      </w:r>
    </w:p>
    <w:p w14:paraId="417A6C48" w14:textId="1EA742EA" w:rsidR="001036BB" w:rsidRDefault="001036BB" w:rsidP="001036BB">
      <w:pPr>
        <w:spacing w:after="120"/>
        <w:jc w:val="both"/>
      </w:pPr>
      <w:r>
        <w:t>The AI-Driven DevOps Incident Management System serves as a project which creates an intelligent system that connects complex system telemetry with practical system solutions. The system establishes new methods for detecting production incidents through its combination of automated monitoring and LLM-powered root cause analysis (RCA) and established remediation methods.</w:t>
      </w:r>
    </w:p>
    <w:p w14:paraId="41DDBE9F" w14:textId="5FC1B9F7" w:rsidR="00272BEC" w:rsidRDefault="001036BB" w:rsidP="001036BB">
      <w:pPr>
        <w:spacing w:after="120"/>
        <w:jc w:val="both"/>
        <w:rPr>
          <w:highlight w:val="white"/>
        </w:rPr>
      </w:pPr>
      <w:r>
        <w:t>The platform stands out because it gives special emphasis to making its features accessible and interacting with users through preventive communication. The system enables DevOps teams to decrease manual work and decrease operational disturbances through its Agent-based system, which combines production monitoring with code quality assessment into a centralized process.</w:t>
      </w:r>
    </w:p>
    <w:p w14:paraId="2837B05C" w14:textId="77777777" w:rsidR="00272BEC" w:rsidRDefault="00272BEC">
      <w:pPr>
        <w:spacing w:line="240" w:lineRule="auto"/>
        <w:rPr>
          <w:highlight w:val="white"/>
        </w:rPr>
      </w:pPr>
      <w:r>
        <w:rPr>
          <w:highlight w:val="white"/>
        </w:rPr>
        <w:br w:type="page"/>
      </w:r>
    </w:p>
    <w:p w14:paraId="72E6AF2D" w14:textId="77777777" w:rsidR="000F3CFA" w:rsidRDefault="00000000" w:rsidP="00272BEC">
      <w:pPr>
        <w:pStyle w:val="Heading1"/>
        <w:jc w:val="both"/>
      </w:pPr>
      <w:bookmarkStart w:id="1" w:name="_Toc224057507"/>
      <w:r>
        <w:lastRenderedPageBreak/>
        <w:t>2. Related System Analysis</w:t>
      </w:r>
      <w:bookmarkEnd w:id="1"/>
    </w:p>
    <w:p w14:paraId="773BDB50" w14:textId="17EF39E4" w:rsidR="000F3CFA" w:rsidRPr="000634AB" w:rsidRDefault="00000000" w:rsidP="00272BEC">
      <w:pPr>
        <w:spacing w:after="120"/>
        <w:jc w:val="both"/>
      </w:pPr>
      <w:r>
        <w:t>Current incident management and DevOps monitoring operations use multiple platforms and tools which target specific operational aspects. However, the complete AI solution which analyzes code and fixes production problems does not exist in any of the current systems. The following table summarizes the existing system limitations while demonstrating how our new platform delivers a more complete solution.</w:t>
      </w:r>
    </w:p>
    <w:tbl>
      <w:tblPr>
        <w:tblStyle w:val="a0"/>
        <w:tblW w:w="95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3586"/>
        <w:gridCol w:w="4099"/>
      </w:tblGrid>
      <w:tr w:rsidR="000F3CFA" w:rsidRPr="0016294A" w14:paraId="62AF1452" w14:textId="77777777" w:rsidTr="00C47A59">
        <w:trPr>
          <w:trHeight w:val="360"/>
        </w:trPr>
        <w:tc>
          <w:tcPr>
            <w:tcW w:w="182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E597184" w14:textId="77777777" w:rsidR="000F3CFA" w:rsidRPr="0016294A" w:rsidRDefault="00000000" w:rsidP="00272BEC">
            <w:pPr>
              <w:jc w:val="both"/>
              <w:rPr>
                <w:rFonts w:eastAsia="Times New Roman" w:cs="Times New Roman"/>
                <w:sz w:val="20"/>
                <w:szCs w:val="20"/>
              </w:rPr>
            </w:pPr>
            <w:r w:rsidRPr="0016294A">
              <w:rPr>
                <w:rFonts w:eastAsia="Times New Roman" w:cs="Times New Roman"/>
                <w:b/>
                <w:bCs/>
                <w:color w:val="FFFFFF"/>
                <w:sz w:val="20"/>
                <w:szCs w:val="20"/>
              </w:rPr>
              <w:t>Application / Tool</w:t>
            </w:r>
          </w:p>
        </w:tc>
        <w:tc>
          <w:tcPr>
            <w:tcW w:w="358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864ACB1" w14:textId="77777777" w:rsidR="000F3CFA" w:rsidRPr="0016294A" w:rsidRDefault="00000000" w:rsidP="00272BEC">
            <w:pPr>
              <w:jc w:val="both"/>
              <w:rPr>
                <w:rFonts w:eastAsia="Times New Roman" w:cs="Times New Roman"/>
                <w:sz w:val="20"/>
                <w:szCs w:val="20"/>
              </w:rPr>
            </w:pPr>
            <w:r w:rsidRPr="0016294A">
              <w:rPr>
                <w:rFonts w:eastAsia="Times New Roman" w:cs="Times New Roman"/>
                <w:b/>
                <w:bCs/>
                <w:color w:val="FFFFFF"/>
                <w:sz w:val="20"/>
                <w:szCs w:val="20"/>
              </w:rPr>
              <w:t>Weakness</w:t>
            </w:r>
          </w:p>
        </w:tc>
        <w:tc>
          <w:tcPr>
            <w:tcW w:w="4099"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941F70A" w14:textId="77777777" w:rsidR="000F3CFA" w:rsidRPr="0016294A" w:rsidRDefault="00000000" w:rsidP="00272BEC">
            <w:pPr>
              <w:jc w:val="both"/>
              <w:rPr>
                <w:rFonts w:eastAsia="Times New Roman" w:cs="Times New Roman"/>
                <w:sz w:val="20"/>
                <w:szCs w:val="20"/>
              </w:rPr>
            </w:pPr>
            <w:r w:rsidRPr="0016294A">
              <w:rPr>
                <w:rFonts w:eastAsia="Times New Roman" w:cs="Times New Roman"/>
                <w:b/>
                <w:bCs/>
                <w:color w:val="FFFFFF"/>
                <w:sz w:val="20"/>
                <w:szCs w:val="20"/>
              </w:rPr>
              <w:t>Proposed Project Solution</w:t>
            </w:r>
          </w:p>
        </w:tc>
      </w:tr>
      <w:tr w:rsidR="000F3CFA" w:rsidRPr="0016294A" w14:paraId="38E1E59E" w14:textId="77777777" w:rsidTr="00C47A59">
        <w:trPr>
          <w:trHeight w:val="1299"/>
        </w:trPr>
        <w:tc>
          <w:tcPr>
            <w:tcW w:w="1828"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71AB77E3" w14:textId="77777777" w:rsidR="000F3CFA" w:rsidRPr="0016294A" w:rsidRDefault="00000000" w:rsidP="00272BEC">
            <w:pPr>
              <w:jc w:val="both"/>
              <w:rPr>
                <w:sz w:val="20"/>
                <w:szCs w:val="20"/>
              </w:rPr>
            </w:pPr>
            <w:r w:rsidRPr="0016294A">
              <w:rPr>
                <w:sz w:val="20"/>
                <w:szCs w:val="20"/>
              </w:rPr>
              <w:t>PagerDuty</w:t>
            </w:r>
          </w:p>
        </w:tc>
        <w:tc>
          <w:tcPr>
            <w:tcW w:w="35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232118" w14:textId="15CBEB1F" w:rsidR="000F3CFA" w:rsidRPr="0016294A" w:rsidRDefault="00D47E92" w:rsidP="00272BEC">
            <w:pPr>
              <w:jc w:val="both"/>
              <w:rPr>
                <w:sz w:val="20"/>
                <w:szCs w:val="20"/>
              </w:rPr>
            </w:pPr>
            <w:r w:rsidRPr="00D47E92">
              <w:rPr>
                <w:sz w:val="20"/>
                <w:szCs w:val="20"/>
              </w:rPr>
              <w:t>Primarily an incident response and on-call management tool; requires manual investigation and lacks automated remediation or static code analysis capabilities.</w:t>
            </w:r>
          </w:p>
        </w:tc>
        <w:tc>
          <w:tcPr>
            <w:tcW w:w="4099"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10B989A3" w14:textId="77777777" w:rsidR="000F3CFA" w:rsidRPr="0016294A" w:rsidRDefault="00000000" w:rsidP="00272BEC">
            <w:pPr>
              <w:jc w:val="both"/>
              <w:rPr>
                <w:sz w:val="20"/>
                <w:szCs w:val="20"/>
              </w:rPr>
            </w:pPr>
            <w:r w:rsidRPr="0016294A">
              <w:rPr>
                <w:sz w:val="20"/>
                <w:szCs w:val="20"/>
              </w:rPr>
              <w:t>Can Provide end-to-end automation from static code analysis to AI-inferred remediation without manual intervention.</w:t>
            </w:r>
          </w:p>
        </w:tc>
      </w:tr>
      <w:tr w:rsidR="000F3CFA" w:rsidRPr="0016294A" w14:paraId="142A33D6" w14:textId="77777777" w:rsidTr="00C47A59">
        <w:trPr>
          <w:trHeight w:val="1271"/>
        </w:trPr>
        <w:tc>
          <w:tcPr>
            <w:tcW w:w="1828"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4D32A91A" w14:textId="77777777" w:rsidR="000F3CFA" w:rsidRPr="0016294A" w:rsidRDefault="00000000" w:rsidP="00272BEC">
            <w:pPr>
              <w:jc w:val="both"/>
              <w:rPr>
                <w:sz w:val="20"/>
                <w:szCs w:val="20"/>
              </w:rPr>
            </w:pPr>
            <w:r w:rsidRPr="0016294A">
              <w:rPr>
                <w:sz w:val="20"/>
                <w:szCs w:val="20"/>
              </w:rPr>
              <w:t>Splunk ITSI</w:t>
            </w:r>
          </w:p>
        </w:tc>
        <w:tc>
          <w:tcPr>
            <w:tcW w:w="35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8E27F5" w14:textId="77777777" w:rsidR="000F3CFA" w:rsidRPr="0016294A" w:rsidRDefault="00000000" w:rsidP="00272BEC">
            <w:pPr>
              <w:jc w:val="both"/>
              <w:rPr>
                <w:sz w:val="20"/>
                <w:szCs w:val="20"/>
              </w:rPr>
            </w:pPr>
            <w:r w:rsidRPr="0016294A">
              <w:rPr>
                <w:sz w:val="20"/>
                <w:szCs w:val="20"/>
              </w:rPr>
              <w:t>Highly effective for log monitoring but expensive, requires significant configuration, and does not perform automated code analysis or remediation.</w:t>
            </w:r>
          </w:p>
        </w:tc>
        <w:tc>
          <w:tcPr>
            <w:tcW w:w="4099"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079FAFDC" w14:textId="77777777" w:rsidR="000F3CFA" w:rsidRPr="0016294A" w:rsidRDefault="00000000" w:rsidP="00272BEC">
            <w:pPr>
              <w:jc w:val="both"/>
              <w:rPr>
                <w:sz w:val="20"/>
                <w:szCs w:val="20"/>
              </w:rPr>
            </w:pPr>
            <w:r w:rsidRPr="0016294A">
              <w:rPr>
                <w:sz w:val="20"/>
                <w:szCs w:val="20"/>
              </w:rPr>
              <w:t>Offers integrated log aggregation, anomaly detection, and automated remediation in a unified, lightweight academic-grade system.</w:t>
            </w:r>
          </w:p>
        </w:tc>
      </w:tr>
      <w:tr w:rsidR="000F3CFA" w:rsidRPr="0016294A" w14:paraId="7F15AAF0" w14:textId="77777777" w:rsidTr="00C47A59">
        <w:trPr>
          <w:trHeight w:val="1252"/>
        </w:trPr>
        <w:tc>
          <w:tcPr>
            <w:tcW w:w="1828"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321352F6" w14:textId="77777777" w:rsidR="000F3CFA" w:rsidRPr="0016294A" w:rsidRDefault="00000000" w:rsidP="00272BEC">
            <w:pPr>
              <w:jc w:val="both"/>
              <w:rPr>
                <w:sz w:val="20"/>
                <w:szCs w:val="20"/>
              </w:rPr>
            </w:pPr>
            <w:r w:rsidRPr="0016294A">
              <w:rPr>
                <w:sz w:val="20"/>
                <w:szCs w:val="20"/>
              </w:rPr>
              <w:t>SonarQube</w:t>
            </w:r>
          </w:p>
        </w:tc>
        <w:tc>
          <w:tcPr>
            <w:tcW w:w="35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628661" w14:textId="77777777" w:rsidR="000F3CFA" w:rsidRPr="0016294A" w:rsidRDefault="00000000" w:rsidP="00272BEC">
            <w:pPr>
              <w:jc w:val="both"/>
              <w:rPr>
                <w:sz w:val="20"/>
                <w:szCs w:val="20"/>
              </w:rPr>
            </w:pPr>
            <w:r w:rsidRPr="0016294A">
              <w:rPr>
                <w:sz w:val="20"/>
                <w:szCs w:val="20"/>
              </w:rPr>
              <w:t>Performs excellent static code analysis but is entirely limited to the pre-deployment phase; does not address production incidents or provide remediation.</w:t>
            </w:r>
          </w:p>
        </w:tc>
        <w:tc>
          <w:tcPr>
            <w:tcW w:w="4099"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20C9F701" w14:textId="77777777" w:rsidR="000F3CFA" w:rsidRPr="0016294A" w:rsidRDefault="00000000" w:rsidP="00272BEC">
            <w:pPr>
              <w:jc w:val="both"/>
              <w:rPr>
                <w:sz w:val="20"/>
                <w:szCs w:val="20"/>
              </w:rPr>
            </w:pPr>
            <w:r w:rsidRPr="0016294A">
              <w:rPr>
                <w:sz w:val="20"/>
                <w:szCs w:val="20"/>
              </w:rPr>
              <w:t>Complements pre-deployment code analysis with real-time production monitoring, creating a continuous quality and reliability pipeline.</w:t>
            </w:r>
          </w:p>
        </w:tc>
      </w:tr>
      <w:tr w:rsidR="000F3CFA" w:rsidRPr="0016294A" w14:paraId="4FD6CAD7" w14:textId="77777777" w:rsidTr="00C47A59">
        <w:trPr>
          <w:trHeight w:val="1138"/>
        </w:trPr>
        <w:tc>
          <w:tcPr>
            <w:tcW w:w="1828"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7D4BC79F" w14:textId="77777777" w:rsidR="000F3CFA" w:rsidRPr="0016294A" w:rsidRDefault="00000000" w:rsidP="00272BEC">
            <w:pPr>
              <w:jc w:val="both"/>
              <w:rPr>
                <w:sz w:val="20"/>
                <w:szCs w:val="20"/>
              </w:rPr>
            </w:pPr>
            <w:r w:rsidRPr="0016294A">
              <w:rPr>
                <w:sz w:val="20"/>
                <w:szCs w:val="20"/>
              </w:rPr>
              <w:t>GitHub Actions / CI-CD Tools</w:t>
            </w:r>
          </w:p>
        </w:tc>
        <w:tc>
          <w:tcPr>
            <w:tcW w:w="35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362A80" w14:textId="77777777" w:rsidR="000F3CFA" w:rsidRPr="0016294A" w:rsidRDefault="00000000" w:rsidP="00272BEC">
            <w:pPr>
              <w:jc w:val="both"/>
              <w:rPr>
                <w:sz w:val="20"/>
                <w:szCs w:val="20"/>
              </w:rPr>
            </w:pPr>
            <w:r w:rsidRPr="0016294A">
              <w:rPr>
                <w:sz w:val="20"/>
                <w:szCs w:val="20"/>
              </w:rPr>
              <w:t>Automate build and test pipelines but do not perform runtime anomaly detection, incident management, or post-deployment remediation.</w:t>
            </w:r>
          </w:p>
        </w:tc>
        <w:tc>
          <w:tcPr>
            <w:tcW w:w="4099"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3C096790" w14:textId="77777777" w:rsidR="000F3CFA" w:rsidRPr="0016294A" w:rsidRDefault="00000000" w:rsidP="00272BEC">
            <w:pPr>
              <w:jc w:val="both"/>
              <w:rPr>
                <w:sz w:val="20"/>
                <w:szCs w:val="20"/>
              </w:rPr>
            </w:pPr>
            <w:r w:rsidRPr="0016294A">
              <w:rPr>
                <w:sz w:val="20"/>
                <w:szCs w:val="20"/>
              </w:rPr>
              <w:t>Extends CI/CD capabilities with AI-based incident detection and intelligent remediation, bridging the pre- and post-deployment gap.</w:t>
            </w:r>
          </w:p>
        </w:tc>
      </w:tr>
      <w:tr w:rsidR="00C47A59" w:rsidRPr="0016294A" w14:paraId="40154272" w14:textId="77777777" w:rsidTr="00C47A59">
        <w:trPr>
          <w:trHeight w:val="1138"/>
        </w:trPr>
        <w:tc>
          <w:tcPr>
            <w:tcW w:w="1828"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3B34084E" w14:textId="24FE04F7" w:rsidR="00C47A59" w:rsidRPr="0016294A" w:rsidRDefault="00C47A59" w:rsidP="00272BEC">
            <w:pPr>
              <w:jc w:val="both"/>
              <w:rPr>
                <w:sz w:val="20"/>
                <w:szCs w:val="20"/>
              </w:rPr>
            </w:pPr>
            <w:r>
              <w:rPr>
                <w:sz w:val="20"/>
                <w:szCs w:val="20"/>
              </w:rPr>
              <w:t>Data Dog/ New Relic</w:t>
            </w:r>
          </w:p>
        </w:tc>
        <w:tc>
          <w:tcPr>
            <w:tcW w:w="35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2F7C4A" w14:textId="243719E6" w:rsidR="00C47A59" w:rsidRPr="0016294A" w:rsidRDefault="00D47E92" w:rsidP="00272BEC">
            <w:pPr>
              <w:jc w:val="both"/>
              <w:rPr>
                <w:sz w:val="20"/>
                <w:szCs w:val="20"/>
              </w:rPr>
            </w:pPr>
            <w:r w:rsidRPr="00D47E92">
              <w:rPr>
                <w:sz w:val="20"/>
                <w:szCs w:val="20"/>
              </w:rPr>
              <w:t>Ingests server telemetry and logs to create stack traces and observe cloud environments. They operate strictly as diagnostic observability tools and do not execute automated fixes.</w:t>
            </w:r>
          </w:p>
        </w:tc>
        <w:tc>
          <w:tcPr>
            <w:tcW w:w="4099"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76C0088F" w14:textId="6AB7945D" w:rsidR="00C47A59" w:rsidRPr="0016294A" w:rsidRDefault="00C47A59" w:rsidP="00272BEC">
            <w:pPr>
              <w:jc w:val="both"/>
              <w:rPr>
                <w:sz w:val="20"/>
                <w:szCs w:val="20"/>
              </w:rPr>
            </w:pPr>
            <w:r>
              <w:rPr>
                <w:sz w:val="20"/>
                <w:szCs w:val="20"/>
              </w:rPr>
              <w:t>Extends Detection in to remediation</w:t>
            </w:r>
            <w:r w:rsidR="00062686">
              <w:rPr>
                <w:sz w:val="20"/>
                <w:szCs w:val="20"/>
              </w:rPr>
              <w:t xml:space="preserve"> through Agentic Mitigation.</w:t>
            </w:r>
          </w:p>
        </w:tc>
      </w:tr>
    </w:tbl>
    <w:p w14:paraId="0523E805" w14:textId="34A4FD09" w:rsidR="00C47A59" w:rsidRDefault="00C47A59" w:rsidP="000B3D9D">
      <w:bookmarkStart w:id="2" w:name="_Toc224057508"/>
    </w:p>
    <w:p w14:paraId="26F23341" w14:textId="70D49EB7" w:rsidR="000B3D9D" w:rsidRDefault="00C47A59" w:rsidP="00C47A59">
      <w:pPr>
        <w:spacing w:line="240" w:lineRule="auto"/>
      </w:pPr>
      <w:r>
        <w:br w:type="page"/>
      </w:r>
    </w:p>
    <w:p w14:paraId="2466D661" w14:textId="02FED451" w:rsidR="000F3CFA" w:rsidRDefault="00000000" w:rsidP="00272BEC">
      <w:pPr>
        <w:pStyle w:val="Heading1"/>
        <w:jc w:val="both"/>
      </w:pPr>
      <w:r>
        <w:lastRenderedPageBreak/>
        <w:t>3. Problem Statement</w:t>
      </w:r>
      <w:bookmarkEnd w:id="2"/>
    </w:p>
    <w:p w14:paraId="183B1AC9" w14:textId="77777777" w:rsidR="000F3CFA" w:rsidRDefault="00000000" w:rsidP="00272BEC">
      <w:pPr>
        <w:spacing w:after="120"/>
        <w:jc w:val="both"/>
        <w:rPr>
          <w:rFonts w:eastAsia="Times New Roman" w:cs="Times New Roman"/>
        </w:rPr>
      </w:pPr>
      <w:r>
        <w:rPr>
          <w:rFonts w:eastAsia="Times New Roman" w:cs="Times New Roman"/>
        </w:rPr>
        <w:t>Organizations need to establish a single intelligent system for their operational needs because modern cloud-native software development teams must sustain system uptime while they handle incidents and deploy software updates. The process of creating static analysis systems and manual log monitoring tools results in undetected code vulnerabilities and system outages and performance degradation. The current incident detection systems function as reactive systems which notify engineers about problems only after they have already taken place. This system behavior leads to longer recovery times which results in a worse experience for users. Having their incident documentation unorganized, the staff members are particularly slow in resolving problems because they depend on manual methods to solve them.</w:t>
      </w:r>
    </w:p>
    <w:p w14:paraId="6E5AF243" w14:textId="77777777" w:rsidR="000B3D9D" w:rsidRDefault="000B3D9D" w:rsidP="00272BEC">
      <w:pPr>
        <w:spacing w:after="120"/>
        <w:jc w:val="both"/>
        <w:rPr>
          <w:rFonts w:eastAsia="Times New Roman" w:cs="Times New Roman"/>
          <w:b/>
          <w:bCs/>
          <w:u w:val="single"/>
        </w:rPr>
      </w:pPr>
    </w:p>
    <w:p w14:paraId="2E7F58CD" w14:textId="77777777" w:rsidR="000F3CFA" w:rsidRDefault="00000000" w:rsidP="00272BEC">
      <w:pPr>
        <w:pStyle w:val="Heading1"/>
        <w:jc w:val="both"/>
      </w:pPr>
      <w:bookmarkStart w:id="3" w:name="_Toc224057509"/>
      <w:r>
        <w:t xml:space="preserve">4. Problem </w:t>
      </w:r>
      <w:r w:rsidRPr="00162241">
        <w:t>Solution</w:t>
      </w:r>
      <w:r>
        <w:t xml:space="preserve"> / Objectives of the Proposed System</w:t>
      </w:r>
      <w:bookmarkEnd w:id="3"/>
    </w:p>
    <w:p w14:paraId="667E8AC2" w14:textId="77777777" w:rsidR="000F3CFA" w:rsidRDefault="00000000" w:rsidP="00272BEC">
      <w:pPr>
        <w:spacing w:after="120"/>
        <w:jc w:val="both"/>
        <w:rPr>
          <w:rFonts w:eastAsia="Times New Roman" w:cs="Times New Roman"/>
        </w:rPr>
      </w:pPr>
      <w:r>
        <w:rPr>
          <w:rFonts w:eastAsia="Times New Roman" w:cs="Times New Roman"/>
        </w:rPr>
        <w:t>To address the identified operational challenges, we propose the development of an AI-Driven DevOps Incident Management Agent. This system will automate the complete incident management lifecycle by integrating intelligent static code analysis, real-time production monitoring, anomaly detection, and automated remediation. The platform will serve as a centralized intelligence layer over existing DevOps infrastructure, enhancing reliability and reducing the mean time to resolution.</w:t>
      </w:r>
    </w:p>
    <w:p w14:paraId="1F9E2FF6" w14:textId="77777777" w:rsidR="000F3CFA" w:rsidRDefault="00000000" w:rsidP="00272BEC">
      <w:pPr>
        <w:pStyle w:val="Heading2"/>
        <w:jc w:val="both"/>
      </w:pPr>
      <w:bookmarkStart w:id="4" w:name="_Toc224057510"/>
      <w:r>
        <w:t xml:space="preserve">4.1 </w:t>
      </w:r>
      <w:r w:rsidRPr="007A6F25">
        <w:t>Objectives</w:t>
      </w:r>
      <w:bookmarkEnd w:id="4"/>
    </w:p>
    <w:p w14:paraId="12A2B109" w14:textId="77777777" w:rsidR="000F3CFA" w:rsidRDefault="00000000" w:rsidP="00272BEC">
      <w:pPr>
        <w:pStyle w:val="ListParagraph"/>
        <w:numPr>
          <w:ilvl w:val="0"/>
          <w:numId w:val="13"/>
        </w:numPr>
        <w:jc w:val="both"/>
      </w:pPr>
      <w:r>
        <w:t>To develop an AI-powered agent capable of performing static code analysis on GitHub repositories, identifying vulnerabilities, inefficiencies, and policy violations with detailed developer-facing reports.</w:t>
      </w:r>
    </w:p>
    <w:p w14:paraId="066E5062" w14:textId="59A0E7B0" w:rsidR="000F3CFA" w:rsidRDefault="00000000" w:rsidP="00272BEC">
      <w:pPr>
        <w:pStyle w:val="ListParagraph"/>
        <w:numPr>
          <w:ilvl w:val="0"/>
          <w:numId w:val="13"/>
        </w:numPr>
        <w:jc w:val="both"/>
      </w:pPr>
      <w:r>
        <w:t xml:space="preserve">To implement a production log aggregation and classification system using machine learning models to identify anomalous patterns, container degradation signals, and abnormal system </w:t>
      </w:r>
      <w:r w:rsidR="00C47A59">
        <w:t>behavior</w:t>
      </w:r>
      <w:r>
        <w:t>.</w:t>
      </w:r>
    </w:p>
    <w:p w14:paraId="510E7639" w14:textId="77777777" w:rsidR="000F3CFA" w:rsidRDefault="00000000" w:rsidP="00272BEC">
      <w:pPr>
        <w:pStyle w:val="ListParagraph"/>
        <w:numPr>
          <w:ilvl w:val="0"/>
          <w:numId w:val="13"/>
        </w:numPr>
        <w:jc w:val="both"/>
      </w:pPr>
      <w:r>
        <w:t>To build an automated incident detection pipeline that correlates code quality signals and production anomalies to infer probable root causes with high accuracy.</w:t>
      </w:r>
    </w:p>
    <w:p w14:paraId="32DA5282" w14:textId="4E141437" w:rsidR="000F3CFA" w:rsidRDefault="00000000" w:rsidP="00272BEC">
      <w:pPr>
        <w:pStyle w:val="ListParagraph"/>
        <w:numPr>
          <w:ilvl w:val="0"/>
          <w:numId w:val="13"/>
        </w:numPr>
        <w:jc w:val="both"/>
      </w:pPr>
      <w:r>
        <w:lastRenderedPageBreak/>
        <w:t xml:space="preserve">To build a remediation runner that run remediation playbooks and ensures </w:t>
      </w:r>
      <w:r w:rsidR="00C47A59">
        <w:t>reliability</w:t>
      </w:r>
      <w:r>
        <w:t xml:space="preserve"> and availability.</w:t>
      </w:r>
    </w:p>
    <w:p w14:paraId="7C9C0AFB" w14:textId="77777777" w:rsidR="000F3CFA" w:rsidRDefault="00000000" w:rsidP="00272BEC">
      <w:pPr>
        <w:pStyle w:val="ListParagraph"/>
        <w:numPr>
          <w:ilvl w:val="0"/>
          <w:numId w:val="13"/>
        </w:numPr>
        <w:jc w:val="both"/>
      </w:pPr>
      <w:r>
        <w:t>To maintain a comprehensive incident timeline and audit log that ensures full traceability of all detected incidents, AI inferences, and applied remediations.</w:t>
      </w:r>
    </w:p>
    <w:p w14:paraId="095E4383" w14:textId="77777777" w:rsidR="000F3CFA" w:rsidRDefault="00000000" w:rsidP="00272BEC">
      <w:pPr>
        <w:pStyle w:val="ListParagraph"/>
        <w:numPr>
          <w:ilvl w:val="0"/>
          <w:numId w:val="13"/>
        </w:numPr>
        <w:jc w:val="both"/>
      </w:pPr>
      <w:r>
        <w:t>To generate structured, stakeholder-ready reports summarizing incident history, system health, and code quality metrics for both technical and non-technical audiences.</w:t>
      </w:r>
    </w:p>
    <w:p w14:paraId="0050A3AE" w14:textId="77777777" w:rsidR="000F3CFA" w:rsidRDefault="00000000" w:rsidP="00272BEC">
      <w:pPr>
        <w:pStyle w:val="ListParagraph"/>
        <w:numPr>
          <w:ilvl w:val="0"/>
          <w:numId w:val="13"/>
        </w:numPr>
        <w:jc w:val="both"/>
      </w:pPr>
      <w:r>
        <w:t>To deploy an automated voice-call agent that proactively contacts the engineering team to communicate system errors with detailed incident summaries, and notifies end users about service disruptions along with the expected restoration time.</w:t>
      </w:r>
    </w:p>
    <w:p w14:paraId="35731CC4" w14:textId="77777777" w:rsidR="000B3D9D" w:rsidRDefault="000B3D9D" w:rsidP="000B3D9D">
      <w:pPr>
        <w:jc w:val="both"/>
      </w:pPr>
    </w:p>
    <w:p w14:paraId="30A3E855" w14:textId="77777777" w:rsidR="000F3CFA" w:rsidRDefault="00000000" w:rsidP="00272BEC">
      <w:pPr>
        <w:pStyle w:val="Heading1"/>
        <w:jc w:val="both"/>
      </w:pPr>
      <w:bookmarkStart w:id="5" w:name="_Toc224057511"/>
      <w:r>
        <w:t>5. Scope</w:t>
      </w:r>
      <w:bookmarkEnd w:id="5"/>
    </w:p>
    <w:p w14:paraId="1B14DF79" w14:textId="77777777" w:rsidR="000F3CFA" w:rsidRDefault="00000000" w:rsidP="00272BEC">
      <w:pPr>
        <w:jc w:val="both"/>
        <w:rPr>
          <w:rFonts w:eastAsia="Times New Roman" w:cs="Times New Roman"/>
          <w:sz w:val="18"/>
          <w:szCs w:val="18"/>
        </w:rPr>
      </w:pPr>
      <w:r>
        <w:rPr>
          <w:highlight w:val="white"/>
        </w:rPr>
        <w:t>The project will create and test an AI-based DevOps Incident Management system which will operate as an academic Final Year Project (FYP). The system bridges the gap between pre-deployment code quality and post-deployment production stability by integrating intelligent subsystems for automated detection, reasoning, and remediation.</w:t>
      </w:r>
    </w:p>
    <w:p w14:paraId="0ACDD79D" w14:textId="77777777" w:rsidR="000F3CFA" w:rsidRDefault="00000000" w:rsidP="00272BEC">
      <w:pPr>
        <w:pStyle w:val="Heading2"/>
        <w:jc w:val="both"/>
      </w:pPr>
      <w:bookmarkStart w:id="6" w:name="_Toc224057512"/>
      <w:r>
        <w:t>5.1 In-</w:t>
      </w:r>
      <w:r w:rsidRPr="00162241">
        <w:t>Scope</w:t>
      </w:r>
      <w:bookmarkEnd w:id="6"/>
    </w:p>
    <w:p w14:paraId="15D54D6C" w14:textId="77777777" w:rsidR="000F3CFA" w:rsidRPr="00162241" w:rsidRDefault="00000000" w:rsidP="00272BEC">
      <w:pPr>
        <w:pStyle w:val="ListParagraph"/>
        <w:numPr>
          <w:ilvl w:val="0"/>
          <w:numId w:val="12"/>
        </w:numPr>
        <w:jc w:val="both"/>
        <w:rPr>
          <w:rFonts w:eastAsia="Times New Roman" w:cs="Times New Roman"/>
          <w:color w:val="000000"/>
        </w:rPr>
      </w:pPr>
      <w:r w:rsidRPr="00162241">
        <w:rPr>
          <w:highlight w:val="white"/>
        </w:rPr>
        <w:t xml:space="preserve">The User Management and Agentic Role-Based Access Control (ARBAC) system enables secure authentication through Multi-Factor Authentication (MFA) and Agentic Role-Based Access Control (ARBAC) which establishes different levels of AI bot autonomy ranging from Read-Only to Autonomous capability. </w:t>
      </w:r>
    </w:p>
    <w:p w14:paraId="3307E23B" w14:textId="77777777" w:rsidR="000F3CFA" w:rsidRPr="00162241" w:rsidRDefault="00000000" w:rsidP="00272BEC">
      <w:pPr>
        <w:pStyle w:val="ListParagraph"/>
        <w:numPr>
          <w:ilvl w:val="0"/>
          <w:numId w:val="12"/>
        </w:numPr>
        <w:jc w:val="both"/>
        <w:rPr>
          <w:rFonts w:eastAsia="Times New Roman" w:cs="Times New Roman"/>
          <w:color w:val="000000"/>
        </w:rPr>
      </w:pPr>
      <w:r w:rsidRPr="00162241">
        <w:rPr>
          <w:highlight w:val="white"/>
        </w:rPr>
        <w:t xml:space="preserve">The Static Code Analysis system implements a GitHub App which applies statistical machine learning and transfer learning methods to identify and resolve code quality problems while producing flow diagrams and automating the creation of pull requests for code remediation. </w:t>
      </w:r>
    </w:p>
    <w:p w14:paraId="507EBB89" w14:textId="77777777" w:rsidR="000F3CFA" w:rsidRPr="00162241" w:rsidRDefault="00000000" w:rsidP="00272BEC">
      <w:pPr>
        <w:pStyle w:val="ListParagraph"/>
        <w:numPr>
          <w:ilvl w:val="0"/>
          <w:numId w:val="12"/>
        </w:numPr>
        <w:jc w:val="both"/>
        <w:rPr>
          <w:rFonts w:eastAsia="Times New Roman" w:cs="Times New Roman"/>
          <w:color w:val="000000"/>
        </w:rPr>
      </w:pPr>
      <w:r w:rsidRPr="00162241">
        <w:rPr>
          <w:highlight w:val="white"/>
        </w:rPr>
        <w:t xml:space="preserve">The Production Log Intelligence system captures and processes containerized environment logs from Docker Kubernetes through its machine learning models which detect system failures and memory overuse problems. </w:t>
      </w:r>
    </w:p>
    <w:p w14:paraId="28ED6943" w14:textId="77777777" w:rsidR="000F3CFA" w:rsidRPr="00162241" w:rsidRDefault="00000000" w:rsidP="00272BEC">
      <w:pPr>
        <w:pStyle w:val="ListParagraph"/>
        <w:numPr>
          <w:ilvl w:val="0"/>
          <w:numId w:val="12"/>
        </w:numPr>
        <w:jc w:val="both"/>
        <w:rPr>
          <w:rFonts w:eastAsia="Times New Roman" w:cs="Times New Roman"/>
          <w:color w:val="000000"/>
        </w:rPr>
      </w:pPr>
      <w:r w:rsidRPr="00162241">
        <w:rPr>
          <w:highlight w:val="white"/>
        </w:rPr>
        <w:lastRenderedPageBreak/>
        <w:t xml:space="preserve">AI-Powered Root Cause Analysis (RCA) uses </w:t>
      </w:r>
      <w:proofErr w:type="spellStart"/>
      <w:r w:rsidRPr="00162241">
        <w:rPr>
          <w:highlight w:val="white"/>
        </w:rPr>
        <w:t>Langchain</w:t>
      </w:r>
      <w:proofErr w:type="spellEnd"/>
      <w:r w:rsidRPr="00162241">
        <w:rPr>
          <w:highlight w:val="white"/>
        </w:rPr>
        <w:t xml:space="preserve"> agents and Retrieval-Augmented Generation (RAG) technology to process logs and access historical runbooks for creating incident playbooks which include confidence scores. </w:t>
      </w:r>
    </w:p>
    <w:p w14:paraId="36EBF7CC" w14:textId="77777777" w:rsidR="000F3CFA" w:rsidRPr="00162241" w:rsidRDefault="00000000" w:rsidP="00272BEC">
      <w:pPr>
        <w:pStyle w:val="ListParagraph"/>
        <w:numPr>
          <w:ilvl w:val="0"/>
          <w:numId w:val="12"/>
        </w:numPr>
        <w:jc w:val="both"/>
        <w:rPr>
          <w:rFonts w:eastAsia="Times New Roman" w:cs="Times New Roman"/>
          <w:color w:val="000000"/>
        </w:rPr>
      </w:pPr>
      <w:r w:rsidRPr="00162241">
        <w:rPr>
          <w:highlight w:val="white"/>
        </w:rPr>
        <w:t xml:space="preserve">The Automated Remediation Runner functions as a safety-first execution system which conducts pre-execution environment assessments to control automated script operations while implementing a Human-in-the-loop approval system for all critical procedures. </w:t>
      </w:r>
    </w:p>
    <w:p w14:paraId="158E1964" w14:textId="77777777" w:rsidR="000F3CFA" w:rsidRPr="00162241" w:rsidRDefault="00000000" w:rsidP="00272BEC">
      <w:pPr>
        <w:pStyle w:val="ListParagraph"/>
        <w:numPr>
          <w:ilvl w:val="0"/>
          <w:numId w:val="12"/>
        </w:numPr>
        <w:jc w:val="both"/>
        <w:rPr>
          <w:rFonts w:eastAsia="Times New Roman" w:cs="Times New Roman"/>
          <w:color w:val="000000"/>
        </w:rPr>
      </w:pPr>
      <w:r w:rsidRPr="00162241">
        <w:rPr>
          <w:highlight w:val="white"/>
        </w:rPr>
        <w:t xml:space="preserve">The Immutable Incident Ledger system uses PostgreSQL to create a permanent audit trail which captures system events and AI inference results and user manual system overrides while displaying system events on a timeline for post-mortem investigation. </w:t>
      </w:r>
    </w:p>
    <w:p w14:paraId="0770C15C" w14:textId="77777777" w:rsidR="000F3CFA" w:rsidRPr="00162241" w:rsidRDefault="00000000" w:rsidP="00272BEC">
      <w:pPr>
        <w:pStyle w:val="ListParagraph"/>
        <w:numPr>
          <w:ilvl w:val="0"/>
          <w:numId w:val="12"/>
        </w:numPr>
        <w:jc w:val="both"/>
        <w:rPr>
          <w:rFonts w:eastAsia="Times New Roman" w:cs="Times New Roman"/>
          <w:color w:val="000000"/>
        </w:rPr>
      </w:pPr>
      <w:r w:rsidRPr="00162241">
        <w:rPr>
          <w:highlight w:val="white"/>
        </w:rPr>
        <w:t xml:space="preserve">Reporting and Analytical system provides automated reporting through PDF and JSON document exports while enabling Slack ticket management in real time and using a Voice Agent to make outbound calls which deliver incident information and recovery time estimates to stakeholders. </w:t>
      </w:r>
    </w:p>
    <w:p w14:paraId="79B621A4" w14:textId="38400406" w:rsidR="000F3CFA" w:rsidRPr="007A6F25" w:rsidRDefault="00000000" w:rsidP="00272BEC">
      <w:pPr>
        <w:pStyle w:val="ListParagraph"/>
        <w:numPr>
          <w:ilvl w:val="0"/>
          <w:numId w:val="12"/>
        </w:numPr>
        <w:jc w:val="both"/>
        <w:rPr>
          <w:rFonts w:eastAsia="Times New Roman" w:cs="Times New Roman"/>
        </w:rPr>
      </w:pPr>
      <w:r w:rsidRPr="00162241">
        <w:rPr>
          <w:highlight w:val="white"/>
        </w:rPr>
        <w:t>The Subscription and Tier Management module enables service level control through tier-based feature access which includes Agentic bot limits and LLM token quotas and automated scan frequency control together with a payment gateway for various billing scenarios.</w:t>
      </w:r>
    </w:p>
    <w:p w14:paraId="5B359A4C" w14:textId="77777777" w:rsidR="000F3CFA" w:rsidRDefault="00000000" w:rsidP="00272BEC">
      <w:pPr>
        <w:pStyle w:val="Heading2"/>
        <w:jc w:val="both"/>
      </w:pPr>
      <w:bookmarkStart w:id="7" w:name="_Toc224057513"/>
      <w:r>
        <w:t>5.2 Out-of-Scope</w:t>
      </w:r>
      <w:bookmarkEnd w:id="7"/>
    </w:p>
    <w:p w14:paraId="20F329C3" w14:textId="4602B659" w:rsidR="000F3CFA" w:rsidRPr="007A6F25" w:rsidRDefault="00000000" w:rsidP="00272BEC">
      <w:pPr>
        <w:pStyle w:val="ListParagraph"/>
        <w:numPr>
          <w:ilvl w:val="0"/>
          <w:numId w:val="14"/>
        </w:numPr>
        <w:jc w:val="both"/>
        <w:rPr>
          <w:rFonts w:eastAsia="Times New Roman" w:cs="Times New Roman"/>
          <w:color w:val="000000"/>
        </w:rPr>
      </w:pPr>
      <w:r w:rsidRPr="007A6F25">
        <w:rPr>
          <w:highlight w:val="white"/>
        </w:rPr>
        <w:t xml:space="preserve">The academic project will exclude all activities in these specified areas which have been defined through document development. </w:t>
      </w:r>
    </w:p>
    <w:p w14:paraId="2B95ED0A" w14:textId="77777777" w:rsidR="000F3CFA" w:rsidRPr="007A6F25" w:rsidRDefault="00000000" w:rsidP="00272BEC">
      <w:pPr>
        <w:pStyle w:val="ListParagraph"/>
        <w:numPr>
          <w:ilvl w:val="0"/>
          <w:numId w:val="14"/>
        </w:numPr>
        <w:jc w:val="both"/>
        <w:rPr>
          <w:rFonts w:eastAsia="Times New Roman" w:cs="Times New Roman"/>
          <w:color w:val="000000"/>
        </w:rPr>
      </w:pPr>
      <w:r w:rsidRPr="007A6F25">
        <w:rPr>
          <w:highlight w:val="white"/>
        </w:rPr>
        <w:t>The system functions through its complete enterprise operations during both academic demonstration and controlled testing environments. The system cannot function in environments that demand 99.99% uptime and require extensive horizontal scaling capabilities.</w:t>
      </w:r>
    </w:p>
    <w:p w14:paraId="31B37240" w14:textId="77777777" w:rsidR="000F3CFA" w:rsidRPr="007A6F25" w:rsidRDefault="00000000" w:rsidP="00272BEC">
      <w:pPr>
        <w:pStyle w:val="ListParagraph"/>
        <w:numPr>
          <w:ilvl w:val="0"/>
          <w:numId w:val="14"/>
        </w:numPr>
        <w:jc w:val="both"/>
        <w:rPr>
          <w:rFonts w:eastAsia="Times New Roman" w:cs="Times New Roman"/>
          <w:color w:val="000000"/>
        </w:rPr>
      </w:pPr>
      <w:r w:rsidRPr="007A6F25">
        <w:rPr>
          <w:highlight w:val="white"/>
        </w:rPr>
        <w:t>The system functions through its modular design system which enables operations with all major cloud providers. The scope is limited to Azure/AWS and the GitHub API; support for GCP, or IBM Cloud is excluded.</w:t>
      </w:r>
    </w:p>
    <w:p w14:paraId="4C32BE04" w14:textId="77777777" w:rsidR="000F3CFA" w:rsidRPr="007A6F25" w:rsidRDefault="00000000" w:rsidP="00272BEC">
      <w:pPr>
        <w:pStyle w:val="ListParagraph"/>
        <w:numPr>
          <w:ilvl w:val="0"/>
          <w:numId w:val="14"/>
        </w:numPr>
        <w:jc w:val="both"/>
        <w:rPr>
          <w:rFonts w:eastAsia="Times New Roman" w:cs="Times New Roman"/>
          <w:color w:val="000000"/>
        </w:rPr>
      </w:pPr>
      <w:r w:rsidRPr="007A6F25">
        <w:rPr>
          <w:highlight w:val="white"/>
        </w:rPr>
        <w:t>The system provides software-based incident management capabilities which control all physical infrastructure operations. The system does not have the ability to track or manage physical hardware components or cooling systems or power distribution systems or security monitoring systems used in data centers.</w:t>
      </w:r>
    </w:p>
    <w:p w14:paraId="51B08534" w14:textId="77777777" w:rsidR="000F3CFA" w:rsidRPr="007A6F25" w:rsidRDefault="00000000" w:rsidP="00272BEC">
      <w:pPr>
        <w:pStyle w:val="ListParagraph"/>
        <w:numPr>
          <w:ilvl w:val="0"/>
          <w:numId w:val="14"/>
        </w:numPr>
        <w:jc w:val="both"/>
        <w:rPr>
          <w:rFonts w:eastAsia="Times New Roman" w:cs="Times New Roman"/>
          <w:color w:val="000000"/>
        </w:rPr>
      </w:pPr>
      <w:r w:rsidRPr="007A6F25">
        <w:rPr>
          <w:highlight w:val="white"/>
        </w:rPr>
        <w:lastRenderedPageBreak/>
        <w:t>The user interface will be delivered exclusively as a web-based dashboard. The project will not develop native applications for iOS which uses Swift or for Android which uses Kotlin.</w:t>
      </w:r>
    </w:p>
    <w:p w14:paraId="36A0EC60" w14:textId="7338B347" w:rsidR="000F3CFA" w:rsidRPr="000B3D9D" w:rsidRDefault="00000000" w:rsidP="00272BEC">
      <w:pPr>
        <w:pStyle w:val="ListParagraph"/>
        <w:numPr>
          <w:ilvl w:val="0"/>
          <w:numId w:val="14"/>
        </w:numPr>
        <w:jc w:val="both"/>
        <w:rPr>
          <w:rFonts w:eastAsia="Times New Roman" w:cs="Times New Roman"/>
          <w:color w:val="000000"/>
        </w:rPr>
      </w:pPr>
      <w:r w:rsidRPr="007A6F25">
        <w:rPr>
          <w:highlight w:val="white"/>
        </w:rPr>
        <w:t>The system will use a subscription model to control system access but it will not manage actual financial operations which include international tax calculations for VAT and GST and regional billing standards and automatic currency exchange between dif.</w:t>
      </w:r>
    </w:p>
    <w:p w14:paraId="5699024E" w14:textId="77777777" w:rsidR="000F3CFA" w:rsidRDefault="00000000" w:rsidP="00272BEC">
      <w:pPr>
        <w:pStyle w:val="Heading1"/>
        <w:jc w:val="both"/>
      </w:pPr>
      <w:bookmarkStart w:id="8" w:name="_Toc224057514"/>
      <w:r>
        <w:t xml:space="preserve">6. System Architecture </w:t>
      </w:r>
      <w:r w:rsidRPr="007A6F25">
        <w:t>Overview</w:t>
      </w:r>
      <w:bookmarkEnd w:id="8"/>
    </w:p>
    <w:p w14:paraId="46FA4599" w14:textId="77777777" w:rsidR="000F3CFA" w:rsidRDefault="00000000" w:rsidP="00272BEC">
      <w:pPr>
        <w:jc w:val="both"/>
      </w:pPr>
      <w:r>
        <w:t>The system follows a modular, event-driven microservices architecture. The system consists of two workflows:</w:t>
      </w:r>
    </w:p>
    <w:p w14:paraId="0A4CE191" w14:textId="3059A84F" w:rsidR="000F3CFA" w:rsidRDefault="00000000" w:rsidP="00272BEC">
      <w:pPr>
        <w:jc w:val="both"/>
      </w:pPr>
      <w:r w:rsidRPr="00C15458">
        <w:rPr>
          <w:b/>
          <w:bCs/>
        </w:rPr>
        <w:t>The First one</w:t>
      </w:r>
      <w:r>
        <w:t xml:space="preserve">, </w:t>
      </w:r>
      <w:r w:rsidR="007A6F25">
        <w:t>is</w:t>
      </w:r>
      <w:r>
        <w:t xml:space="preserve"> initiated upon a code commit to a connected GitHub repository, triggering the Static Code Analyzer </w:t>
      </w:r>
      <w:r w:rsidR="00540A0E">
        <w:t>GitHub</w:t>
      </w:r>
      <w:r>
        <w:t xml:space="preserve"> bot for static analysis. If any error or suggestion is found the bot informs the system, and generates a PR.</w:t>
      </w:r>
    </w:p>
    <w:p w14:paraId="42762921" w14:textId="3D9721F3" w:rsidR="000F3CFA" w:rsidRDefault="00000000" w:rsidP="00272BEC">
      <w:pPr>
        <w:jc w:val="both"/>
      </w:pPr>
      <w:r>
        <w:t xml:space="preserve"> </w:t>
      </w:r>
      <w:r w:rsidRPr="00C15458">
        <w:rPr>
          <w:b/>
          <w:bCs/>
        </w:rPr>
        <w:t>The Second</w:t>
      </w:r>
      <w:r>
        <w:t xml:space="preserve"> Workflow works with the production environment. The Log Aggregator continuously collects and classifies production environment </w:t>
      </w:r>
      <w:r w:rsidR="00540A0E">
        <w:t>logs. The</w:t>
      </w:r>
      <w:r>
        <w:t xml:space="preserve"> Playbook Generator works with these aggregated logs to infer Production Errors and Issues such as: container degradation, Api service degradation </w:t>
      </w:r>
      <w:r w:rsidR="0066591F">
        <w:t>etc.</w:t>
      </w:r>
      <w:r>
        <w:t xml:space="preserve"> and generate a remediation playbook. The remediation runner runs these playbooks after ensuring environment compatibility. </w:t>
      </w:r>
    </w:p>
    <w:p w14:paraId="2DC32142" w14:textId="77F1DF17" w:rsidR="00961C02" w:rsidRDefault="00000000" w:rsidP="00272BEC">
      <w:pPr>
        <w:jc w:val="both"/>
      </w:pPr>
      <w:r>
        <w:t>All events, inferences, and actions are recorded in the Incident Timeline and Auditing Module. The Reporting Module aggregates data to generate structured reports, while the Voice Agent provides a supplementary natural language interface.</w:t>
      </w:r>
    </w:p>
    <w:p w14:paraId="7E063DF9" w14:textId="3B364CEC" w:rsidR="00272BEC" w:rsidRDefault="00961C02" w:rsidP="00EF64B4">
      <w:pPr>
        <w:jc w:val="center"/>
        <w:rPr>
          <w:rFonts w:eastAsia="Times New Roman" w:cs="Times New Roman"/>
          <w:szCs w:val="24"/>
          <w:lang w:val="en-US"/>
        </w:rPr>
      </w:pPr>
      <w:r w:rsidRPr="00961C02">
        <w:rPr>
          <w:noProof/>
          <w:lang w:val="en-US"/>
        </w:rPr>
        <w:lastRenderedPageBreak/>
        <w:drawing>
          <wp:inline distT="0" distB="0" distL="0" distR="0" wp14:anchorId="76128FA4" wp14:editId="39F95D0A">
            <wp:extent cx="2705986" cy="6453083"/>
            <wp:effectExtent l="0" t="0" r="0" b="5080"/>
            <wp:docPr id="11263495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88809" cy="6650594"/>
                    </a:xfrm>
                    <a:prstGeom prst="rect">
                      <a:avLst/>
                    </a:prstGeom>
                    <a:noFill/>
                    <a:ln>
                      <a:noFill/>
                    </a:ln>
                  </pic:spPr>
                </pic:pic>
              </a:graphicData>
            </a:graphic>
          </wp:inline>
        </w:drawing>
      </w:r>
      <w:r w:rsidRPr="00961C02">
        <w:rPr>
          <w:noProof/>
          <w:lang w:val="en-US"/>
        </w:rPr>
        <w:drawing>
          <wp:inline distT="0" distB="0" distL="0" distR="0" wp14:anchorId="35613FC5" wp14:editId="7CC16703">
            <wp:extent cx="2866390" cy="6461937"/>
            <wp:effectExtent l="0" t="0" r="0" b="0"/>
            <wp:docPr id="12840077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7676" cy="6577556"/>
                    </a:xfrm>
                    <a:prstGeom prst="rect">
                      <a:avLst/>
                    </a:prstGeom>
                    <a:noFill/>
                    <a:ln>
                      <a:noFill/>
                    </a:ln>
                  </pic:spPr>
                </pic:pic>
              </a:graphicData>
            </a:graphic>
          </wp:inline>
        </w:drawing>
      </w:r>
    </w:p>
    <w:p w14:paraId="127702D5" w14:textId="77777777" w:rsidR="00272BEC" w:rsidRDefault="00272BEC">
      <w:pPr>
        <w:spacing w:line="240" w:lineRule="auto"/>
        <w:rPr>
          <w:rFonts w:eastAsia="Times New Roman" w:cs="Times New Roman"/>
          <w:szCs w:val="24"/>
          <w:lang w:val="en-US"/>
        </w:rPr>
      </w:pPr>
      <w:r>
        <w:rPr>
          <w:rFonts w:eastAsia="Times New Roman" w:cs="Times New Roman"/>
          <w:szCs w:val="24"/>
          <w:lang w:val="en-US"/>
        </w:rPr>
        <w:br w:type="page"/>
      </w:r>
    </w:p>
    <w:p w14:paraId="5B938393" w14:textId="77777777" w:rsidR="000F3CFA" w:rsidRDefault="00000000" w:rsidP="00272BEC">
      <w:pPr>
        <w:pStyle w:val="Heading1"/>
        <w:jc w:val="both"/>
      </w:pPr>
      <w:bookmarkStart w:id="9" w:name="_Toc224057515"/>
      <w:r>
        <w:lastRenderedPageBreak/>
        <w:t>7. Modules</w:t>
      </w:r>
      <w:bookmarkEnd w:id="9"/>
    </w:p>
    <w:p w14:paraId="452B7DA3" w14:textId="3297E6CD" w:rsidR="000F3CFA" w:rsidRDefault="00000000" w:rsidP="00272BEC">
      <w:pPr>
        <w:pStyle w:val="Heading2"/>
        <w:jc w:val="both"/>
      </w:pPr>
      <w:bookmarkStart w:id="10" w:name="_Toc224057516"/>
      <w:r>
        <w:t>7.</w:t>
      </w:r>
      <w:r w:rsidR="007A6F25">
        <w:t>0</w:t>
      </w:r>
      <w:r>
        <w:t xml:space="preserve"> User Management and Authentication</w:t>
      </w:r>
      <w:bookmarkEnd w:id="10"/>
    </w:p>
    <w:p w14:paraId="307FB945" w14:textId="77777777" w:rsidR="000F3CFA" w:rsidRDefault="00000000" w:rsidP="00272BEC">
      <w:pPr>
        <w:jc w:val="both"/>
      </w:pPr>
      <w:r>
        <w:t>User Management is responsible for managing DevOps engineers, and Agentic users within the incident management system. It ensures secure authentication, Non-Repudiation Service, and ARBAC.</w:t>
      </w:r>
    </w:p>
    <w:p w14:paraId="2EF36ADA" w14:textId="0D770766" w:rsidR="000F3CFA" w:rsidRDefault="00000000" w:rsidP="00272BEC">
      <w:pPr>
        <w:pStyle w:val="ListParagraph"/>
        <w:numPr>
          <w:ilvl w:val="0"/>
          <w:numId w:val="17"/>
        </w:numPr>
        <w:jc w:val="both"/>
      </w:pPr>
      <w:r>
        <w:t>Authenticates users via identity providers with support for multi-factor authentication.</w:t>
      </w:r>
    </w:p>
    <w:p w14:paraId="4B56FE6B" w14:textId="6B07E4E2" w:rsidR="000F3CFA" w:rsidRDefault="00000000" w:rsidP="00272BEC">
      <w:pPr>
        <w:pStyle w:val="ListParagraph"/>
        <w:numPr>
          <w:ilvl w:val="0"/>
          <w:numId w:val="17"/>
        </w:numPr>
        <w:jc w:val="both"/>
      </w:pPr>
      <w:r>
        <w:t>Logs all user activities including logins, approvals, overrides, and manual remediation actions for audit and compliance purposes.</w:t>
      </w:r>
    </w:p>
    <w:p w14:paraId="636B24D0" w14:textId="4DCEE5C8" w:rsidR="000F3CFA" w:rsidRDefault="00000000" w:rsidP="00272BEC">
      <w:pPr>
        <w:pStyle w:val="ListParagraph"/>
        <w:numPr>
          <w:ilvl w:val="0"/>
          <w:numId w:val="17"/>
        </w:numPr>
        <w:jc w:val="both"/>
      </w:pPr>
      <w:r>
        <w:t>Agentic Role Based Access Control, defines the autonomy for each Agentic bot (e.g., Read-Only, Suggestive, or Autonomous).</w:t>
      </w:r>
    </w:p>
    <w:p w14:paraId="20702684" w14:textId="65FAB969" w:rsidR="000F3CFA" w:rsidRDefault="00000000" w:rsidP="00272BEC">
      <w:pPr>
        <w:pStyle w:val="ListParagraph"/>
        <w:numPr>
          <w:ilvl w:val="0"/>
          <w:numId w:val="17"/>
        </w:numPr>
        <w:jc w:val="both"/>
      </w:pPr>
      <w:r>
        <w:t>Non-Repudiation logging. Action performed by Agentic Role or by a human is logged and timestamped.</w:t>
      </w:r>
    </w:p>
    <w:p w14:paraId="09825F76" w14:textId="77777777" w:rsidR="000F3CFA" w:rsidRDefault="00000000" w:rsidP="00272BEC">
      <w:pPr>
        <w:pStyle w:val="Heading2"/>
        <w:jc w:val="both"/>
      </w:pPr>
      <w:bookmarkStart w:id="11" w:name="_Toc224057517"/>
      <w:r>
        <w:t>7.1 Static Code Analyzer</w:t>
      </w:r>
      <w:bookmarkEnd w:id="11"/>
    </w:p>
    <w:p w14:paraId="6994EC9C" w14:textId="78596091" w:rsidR="000F3CFA" w:rsidRDefault="00000000" w:rsidP="00272BEC">
      <w:pPr>
        <w:jc w:val="both"/>
      </w:pPr>
      <w:r>
        <w:t xml:space="preserve">Static Code Analyzer is a </w:t>
      </w:r>
      <w:r w:rsidR="0066591F">
        <w:t>GitHub</w:t>
      </w:r>
      <w:r>
        <w:t xml:space="preserve"> </w:t>
      </w:r>
      <w:r w:rsidR="00272BEC">
        <w:t>App;</w:t>
      </w:r>
      <w:r>
        <w:t xml:space="preserve"> it works closely with </w:t>
      </w:r>
      <w:r w:rsidR="0066591F">
        <w:t>GitHub</w:t>
      </w:r>
      <w:r>
        <w:t xml:space="preserve"> repository and can perform the following tasks:</w:t>
      </w:r>
    </w:p>
    <w:p w14:paraId="11460619" w14:textId="77777777" w:rsidR="000F3CFA" w:rsidRDefault="00000000" w:rsidP="00272BEC">
      <w:pPr>
        <w:pStyle w:val="ListParagraph"/>
        <w:numPr>
          <w:ilvl w:val="0"/>
          <w:numId w:val="18"/>
        </w:numPr>
        <w:jc w:val="both"/>
      </w:pPr>
      <w:r>
        <w:t>Detect and fix code quality issues and programming errors using statistical machine learning and transfer learning–based models.</w:t>
      </w:r>
    </w:p>
    <w:p w14:paraId="4664B65D" w14:textId="156A4F00" w:rsidR="000F3CFA" w:rsidRDefault="00000000" w:rsidP="00272BEC">
      <w:pPr>
        <w:pStyle w:val="ListParagraph"/>
        <w:numPr>
          <w:ilvl w:val="0"/>
          <w:numId w:val="18"/>
        </w:numPr>
        <w:jc w:val="both"/>
      </w:pPr>
      <w:r>
        <w:t>Generate Data-flow and Control-flow Diagrams.</w:t>
      </w:r>
    </w:p>
    <w:p w14:paraId="20B4D9FD" w14:textId="77777777" w:rsidR="000F3CFA" w:rsidRDefault="00000000" w:rsidP="00272BEC">
      <w:pPr>
        <w:pStyle w:val="ListParagraph"/>
        <w:numPr>
          <w:ilvl w:val="0"/>
          <w:numId w:val="18"/>
        </w:numPr>
        <w:jc w:val="both"/>
      </w:pPr>
      <w:r>
        <w:t>Validate fixes through compilation checks or testing mechanisms.</w:t>
      </w:r>
    </w:p>
    <w:p w14:paraId="551B8E55" w14:textId="77777777" w:rsidR="000F3CFA" w:rsidRDefault="00000000" w:rsidP="00272BEC">
      <w:pPr>
        <w:pStyle w:val="ListParagraph"/>
        <w:numPr>
          <w:ilvl w:val="0"/>
          <w:numId w:val="18"/>
        </w:numPr>
        <w:jc w:val="both"/>
      </w:pPr>
      <w:r>
        <w:t>Generate Incident on Error detection with severity flag (Critical, Normal, Minor).</w:t>
      </w:r>
    </w:p>
    <w:p w14:paraId="1D304167" w14:textId="77777777" w:rsidR="000F3CFA" w:rsidRDefault="00000000" w:rsidP="00272BEC">
      <w:pPr>
        <w:pStyle w:val="ListParagraph"/>
        <w:numPr>
          <w:ilvl w:val="0"/>
          <w:numId w:val="18"/>
        </w:numPr>
        <w:jc w:val="both"/>
      </w:pPr>
      <w:r>
        <w:t>Create PR on Auto-Remediation.</w:t>
      </w:r>
    </w:p>
    <w:p w14:paraId="5F49BCD2" w14:textId="77777777" w:rsidR="000F3CFA" w:rsidRDefault="00000000" w:rsidP="00272BEC">
      <w:pPr>
        <w:pStyle w:val="Heading2"/>
        <w:jc w:val="both"/>
      </w:pPr>
      <w:bookmarkStart w:id="12" w:name="_Toc224057518"/>
      <w:r>
        <w:t>7.2 Production Logs Aggregator and Classifier</w:t>
      </w:r>
      <w:bookmarkEnd w:id="12"/>
    </w:p>
    <w:p w14:paraId="2ADDAB2B" w14:textId="77777777" w:rsidR="000F3CFA" w:rsidRDefault="00000000" w:rsidP="00272BEC">
      <w:pPr>
        <w:jc w:val="both"/>
      </w:pPr>
      <w:r>
        <w:t>The Log Aggregator and Classifier module is responsible for collecting, normalizing, and classifying production environment logs in near real-time.</w:t>
      </w:r>
    </w:p>
    <w:p w14:paraId="14FC5329" w14:textId="77777777" w:rsidR="000F3CFA" w:rsidRDefault="00000000" w:rsidP="00272BEC">
      <w:pPr>
        <w:pStyle w:val="ListParagraph"/>
        <w:numPr>
          <w:ilvl w:val="0"/>
          <w:numId w:val="19"/>
        </w:numPr>
        <w:jc w:val="both"/>
      </w:pPr>
      <w:r>
        <w:t>Aggregates logs from multiple sources including application logs, container runtime logs, and infrastructure metrics.</w:t>
      </w:r>
    </w:p>
    <w:p w14:paraId="2F0F0AC3" w14:textId="77777777" w:rsidR="000F3CFA" w:rsidRDefault="00000000" w:rsidP="00272BEC">
      <w:pPr>
        <w:pStyle w:val="ListParagraph"/>
        <w:numPr>
          <w:ilvl w:val="0"/>
          <w:numId w:val="19"/>
        </w:numPr>
        <w:jc w:val="both"/>
      </w:pPr>
      <w:r>
        <w:t>Normalizes heterogeneous log formats into a unified structured schema for downstream processing.</w:t>
      </w:r>
    </w:p>
    <w:p w14:paraId="6F1C9D86" w14:textId="77777777" w:rsidR="000F3CFA" w:rsidRDefault="00000000" w:rsidP="00272BEC">
      <w:pPr>
        <w:pStyle w:val="ListParagraph"/>
        <w:numPr>
          <w:ilvl w:val="0"/>
          <w:numId w:val="19"/>
        </w:numPr>
        <w:jc w:val="both"/>
      </w:pPr>
      <w:r>
        <w:lastRenderedPageBreak/>
        <w:t>Applies machine learning classification models to identify normal versus anomalous log patterns.</w:t>
      </w:r>
    </w:p>
    <w:p w14:paraId="37D410D8" w14:textId="77777777" w:rsidR="000F3CFA" w:rsidRDefault="00000000" w:rsidP="00272BEC">
      <w:pPr>
        <w:pStyle w:val="ListParagraph"/>
        <w:numPr>
          <w:ilvl w:val="0"/>
          <w:numId w:val="19"/>
        </w:numPr>
        <w:jc w:val="both"/>
      </w:pPr>
      <w:r>
        <w:t>Flags critical anomalies including container crash loops, memory exhaustion patterns, abnormal API response time distributions, and bandwidth signals.</w:t>
      </w:r>
    </w:p>
    <w:p w14:paraId="5D970F59" w14:textId="77777777" w:rsidR="000F3CFA" w:rsidRDefault="00000000" w:rsidP="00272BEC">
      <w:pPr>
        <w:pStyle w:val="Heading2"/>
        <w:jc w:val="both"/>
      </w:pPr>
      <w:bookmarkStart w:id="13" w:name="_Toc224057519"/>
      <w:r>
        <w:t>7.3 Incident Playbook Generator.</w:t>
      </w:r>
      <w:bookmarkEnd w:id="13"/>
    </w:p>
    <w:p w14:paraId="0734C438" w14:textId="77777777" w:rsidR="000F3CFA" w:rsidRDefault="00000000" w:rsidP="00272BEC">
      <w:pPr>
        <w:jc w:val="both"/>
      </w:pPr>
      <w:r>
        <w:t>Incident Playbook Generator serves as a Root Cause Analysis Engine. It ingests server logs from the Log Aggregator and performs the following tasks:</w:t>
      </w:r>
    </w:p>
    <w:p w14:paraId="0E5847A0" w14:textId="77777777" w:rsidR="000F3CFA" w:rsidRDefault="00000000" w:rsidP="00272BEC">
      <w:pPr>
        <w:pStyle w:val="ListParagraph"/>
        <w:numPr>
          <w:ilvl w:val="0"/>
          <w:numId w:val="20"/>
        </w:numPr>
        <w:jc w:val="both"/>
      </w:pPr>
      <w:r>
        <w:t xml:space="preserve">Employs </w:t>
      </w:r>
      <w:proofErr w:type="spellStart"/>
      <w:r>
        <w:t>Langchain</w:t>
      </w:r>
      <w:proofErr w:type="spellEnd"/>
      <w:r>
        <w:t xml:space="preserve"> agents to dynamically select appropriate reasoning chains based on incident type and context.</w:t>
      </w:r>
    </w:p>
    <w:p w14:paraId="6BC09033" w14:textId="77777777" w:rsidR="000F3CFA" w:rsidRDefault="00000000" w:rsidP="00272BEC">
      <w:pPr>
        <w:pStyle w:val="ListParagraph"/>
        <w:numPr>
          <w:ilvl w:val="0"/>
          <w:numId w:val="20"/>
        </w:numPr>
        <w:jc w:val="both"/>
      </w:pPr>
      <w:r>
        <w:t>Integrates multiple LLM to leverage their respective strengths for different reasoning tasks.</w:t>
      </w:r>
    </w:p>
    <w:p w14:paraId="5568F4E1" w14:textId="77777777" w:rsidR="000F3CFA" w:rsidRDefault="00000000" w:rsidP="00272BEC">
      <w:pPr>
        <w:pStyle w:val="ListParagraph"/>
        <w:numPr>
          <w:ilvl w:val="0"/>
          <w:numId w:val="20"/>
        </w:numPr>
        <w:jc w:val="both"/>
      </w:pPr>
      <w:r>
        <w:t>Utilizes Retrieval-Augmented Generation (RAG) by providing relevant historical incident data, runbooks, and documentation as context for more accurate and grounded inference.</w:t>
      </w:r>
    </w:p>
    <w:p w14:paraId="7CFF7659" w14:textId="7B40EFF6" w:rsidR="000F3CFA" w:rsidRPr="007A6F25" w:rsidRDefault="00000000" w:rsidP="00272BEC">
      <w:pPr>
        <w:pStyle w:val="ListParagraph"/>
        <w:numPr>
          <w:ilvl w:val="0"/>
          <w:numId w:val="20"/>
        </w:numPr>
        <w:jc w:val="both"/>
      </w:pPr>
      <w:r>
        <w:t>Generates an Incident Playbook with supporting rationale, confidence scores, and alternative action suggestions.</w:t>
      </w:r>
      <w:bookmarkStart w:id="14" w:name="_nnezac16pz1w" w:colFirst="0" w:colLast="0"/>
      <w:bookmarkEnd w:id="14"/>
    </w:p>
    <w:p w14:paraId="6F6C258C" w14:textId="77777777" w:rsidR="000F3CFA" w:rsidRDefault="00000000" w:rsidP="00272BEC">
      <w:pPr>
        <w:pStyle w:val="Heading2"/>
        <w:jc w:val="both"/>
      </w:pPr>
      <w:bookmarkStart w:id="15" w:name="_Toc224057520"/>
      <w:r>
        <w:t>7.4 Remediation Runner</w:t>
      </w:r>
      <w:bookmarkEnd w:id="15"/>
    </w:p>
    <w:p w14:paraId="22E95762" w14:textId="77777777" w:rsidR="000F3CFA" w:rsidRDefault="00000000" w:rsidP="00272BEC">
      <w:pPr>
        <w:jc w:val="both"/>
      </w:pPr>
      <w:r>
        <w:t>The Remediation Runner is responsible for running remediation playbooks it can perform the following tasks:</w:t>
      </w:r>
    </w:p>
    <w:p w14:paraId="6CCA1740" w14:textId="77777777" w:rsidR="000F3CFA" w:rsidRDefault="00000000" w:rsidP="00272BEC">
      <w:pPr>
        <w:pStyle w:val="ListParagraph"/>
        <w:numPr>
          <w:ilvl w:val="0"/>
          <w:numId w:val="21"/>
        </w:numPr>
        <w:jc w:val="both"/>
      </w:pPr>
      <w:r>
        <w:t>Perform a Pre-execution Safety check to verify target environment state</w:t>
      </w:r>
    </w:p>
    <w:p w14:paraId="1FEAEB7C" w14:textId="77777777" w:rsidR="000F3CFA" w:rsidRDefault="00000000" w:rsidP="00272BEC">
      <w:pPr>
        <w:pStyle w:val="ListParagraph"/>
        <w:numPr>
          <w:ilvl w:val="0"/>
          <w:numId w:val="21"/>
        </w:numPr>
        <w:jc w:val="both"/>
      </w:pPr>
      <w:r>
        <w:t>Automated Script Execution</w:t>
      </w:r>
    </w:p>
    <w:p w14:paraId="1258C9FE" w14:textId="77777777" w:rsidR="000F3CFA" w:rsidRDefault="00000000" w:rsidP="00272BEC">
      <w:pPr>
        <w:pStyle w:val="ListParagraph"/>
        <w:numPr>
          <w:ilvl w:val="0"/>
          <w:numId w:val="21"/>
        </w:numPr>
        <w:jc w:val="both"/>
      </w:pPr>
      <w:r>
        <w:t>Maintain Human in the Loop. The runner shall support Approval interruption for high severity actions</w:t>
      </w:r>
    </w:p>
    <w:p w14:paraId="7349D5DC" w14:textId="77777777" w:rsidR="000F3CFA" w:rsidRDefault="00000000" w:rsidP="00272BEC">
      <w:pPr>
        <w:pStyle w:val="ListParagraph"/>
        <w:numPr>
          <w:ilvl w:val="0"/>
          <w:numId w:val="21"/>
        </w:numPr>
        <w:jc w:val="both"/>
      </w:pPr>
      <w:r>
        <w:t>The runner must maintain a library of playbooks in correspondence with Error</w:t>
      </w:r>
    </w:p>
    <w:p w14:paraId="729E48C9" w14:textId="77777777" w:rsidR="000F3CFA" w:rsidRDefault="00000000" w:rsidP="00272BEC">
      <w:pPr>
        <w:pStyle w:val="Heading2"/>
        <w:spacing w:after="240"/>
        <w:jc w:val="both"/>
      </w:pPr>
      <w:bookmarkStart w:id="16" w:name="_Toc224057521"/>
      <w:r>
        <w:t>7.5 Incident Ledger</w:t>
      </w:r>
      <w:bookmarkEnd w:id="16"/>
    </w:p>
    <w:p w14:paraId="3D5B4E91" w14:textId="77777777" w:rsidR="000F3CFA" w:rsidRDefault="00000000" w:rsidP="00272BEC">
      <w:pPr>
        <w:jc w:val="both"/>
      </w:pPr>
      <w:r>
        <w:t>Incident ledger maintains a complete, immutable record of all system events, ensuring full traceability from incident detection through to resolution.</w:t>
      </w:r>
    </w:p>
    <w:p w14:paraId="72E1DAC7" w14:textId="77777777" w:rsidR="000F3CFA" w:rsidRDefault="00000000" w:rsidP="00272BEC">
      <w:pPr>
        <w:pStyle w:val="ListParagraph"/>
        <w:numPr>
          <w:ilvl w:val="0"/>
          <w:numId w:val="22"/>
        </w:numPr>
        <w:jc w:val="both"/>
      </w:pPr>
      <w:r>
        <w:t>Records every incident detection event, AI inference, and remediation action with precise timestamps.</w:t>
      </w:r>
    </w:p>
    <w:p w14:paraId="5D92F6C8" w14:textId="77777777" w:rsidR="000F3CFA" w:rsidRDefault="00000000" w:rsidP="00272BEC">
      <w:pPr>
        <w:pStyle w:val="ListParagraph"/>
        <w:numPr>
          <w:ilvl w:val="0"/>
          <w:numId w:val="22"/>
        </w:numPr>
        <w:jc w:val="both"/>
      </w:pPr>
      <w:r>
        <w:t>Stores structured audit entries in a persistent database (PostgreSQL) for efficient querying and reporting.</w:t>
      </w:r>
    </w:p>
    <w:p w14:paraId="6A124579" w14:textId="77777777" w:rsidR="000F3CFA" w:rsidRDefault="00000000" w:rsidP="00272BEC">
      <w:pPr>
        <w:pStyle w:val="ListParagraph"/>
        <w:numPr>
          <w:ilvl w:val="0"/>
          <w:numId w:val="22"/>
        </w:numPr>
        <w:jc w:val="both"/>
      </w:pPr>
      <w:r>
        <w:lastRenderedPageBreak/>
        <w:t>Supports filtering and search by incident type, severity, affected service, time range, and resolution status.</w:t>
      </w:r>
    </w:p>
    <w:p w14:paraId="5A002599" w14:textId="77777777" w:rsidR="000F3CFA" w:rsidRDefault="00000000" w:rsidP="00272BEC">
      <w:pPr>
        <w:pStyle w:val="ListParagraph"/>
        <w:numPr>
          <w:ilvl w:val="0"/>
          <w:numId w:val="22"/>
        </w:numPr>
        <w:jc w:val="both"/>
      </w:pPr>
      <w:r>
        <w:t>Provides a timeline visualization interface on the web dashboard for interactive post-incident analysis.</w:t>
      </w:r>
    </w:p>
    <w:p w14:paraId="52AF34F9" w14:textId="77777777" w:rsidR="000F3CFA" w:rsidRDefault="00000000" w:rsidP="00272BEC">
      <w:pPr>
        <w:pStyle w:val="Heading2"/>
        <w:spacing w:after="240"/>
        <w:jc w:val="both"/>
      </w:pPr>
      <w:bookmarkStart w:id="17" w:name="_Toc224057522"/>
      <w:r>
        <w:t>7.6 Reporting and Analytics</w:t>
      </w:r>
      <w:bookmarkEnd w:id="17"/>
    </w:p>
    <w:p w14:paraId="26901EDB" w14:textId="77777777" w:rsidR="000F3CFA" w:rsidRDefault="00000000" w:rsidP="00272BEC">
      <w:pPr>
        <w:jc w:val="both"/>
      </w:pPr>
      <w:r>
        <w:t>The Reporting and Analytics aggregates data from the incident timeline, code analysis results, and system health metrics to produce structured, professional-grade reports for diverse audiences.</w:t>
      </w:r>
    </w:p>
    <w:p w14:paraId="01FC8EB4" w14:textId="77777777" w:rsidR="000F3CFA" w:rsidRDefault="00000000" w:rsidP="00272BEC">
      <w:pPr>
        <w:pStyle w:val="ListParagraph"/>
        <w:numPr>
          <w:ilvl w:val="0"/>
          <w:numId w:val="23"/>
        </w:numPr>
        <w:jc w:val="both"/>
      </w:pPr>
      <w:r>
        <w:t>Generates technical reports detailing code quality findings, anomaly statistics, and remediation action summaries.</w:t>
      </w:r>
    </w:p>
    <w:p w14:paraId="50FB4C62" w14:textId="77777777" w:rsidR="000F3CFA" w:rsidRDefault="00000000" w:rsidP="00272BEC">
      <w:pPr>
        <w:pStyle w:val="ListParagraph"/>
        <w:numPr>
          <w:ilvl w:val="0"/>
          <w:numId w:val="23"/>
        </w:numPr>
        <w:jc w:val="both"/>
      </w:pPr>
      <w:r>
        <w:t>Produces summary reports with system health indicators, incident frequency trends, and key performance metrics such as MTTR.</w:t>
      </w:r>
    </w:p>
    <w:p w14:paraId="53AE1FE6" w14:textId="77777777" w:rsidR="000F3CFA" w:rsidRDefault="00000000" w:rsidP="00272BEC">
      <w:pPr>
        <w:pStyle w:val="ListParagraph"/>
        <w:numPr>
          <w:ilvl w:val="0"/>
          <w:numId w:val="23"/>
        </w:numPr>
        <w:jc w:val="both"/>
      </w:pPr>
      <w:r>
        <w:t>Supports export to PDF and structured data formats (JSON, CSV) for integration with external reporting tools.</w:t>
      </w:r>
    </w:p>
    <w:p w14:paraId="5A0A924B" w14:textId="77777777" w:rsidR="000F3CFA" w:rsidRDefault="00000000" w:rsidP="00272BEC">
      <w:pPr>
        <w:pStyle w:val="ListParagraph"/>
        <w:numPr>
          <w:ilvl w:val="0"/>
          <w:numId w:val="23"/>
        </w:numPr>
        <w:jc w:val="both"/>
      </w:pPr>
      <w:r>
        <w:t>Generate and Maintain Slack Tickets on Appropriate Slack Channels.</w:t>
      </w:r>
    </w:p>
    <w:p w14:paraId="629B3BFC" w14:textId="77777777" w:rsidR="000F3CFA" w:rsidRDefault="00000000" w:rsidP="00272BEC">
      <w:pPr>
        <w:pStyle w:val="Heading2"/>
        <w:jc w:val="both"/>
      </w:pPr>
      <w:bookmarkStart w:id="18" w:name="_Toc224057523"/>
      <w:r>
        <w:t>7.7 Voice Call Agent</w:t>
      </w:r>
      <w:bookmarkEnd w:id="18"/>
    </w:p>
    <w:p w14:paraId="0B3743E6" w14:textId="6F1547D2" w:rsidR="000F3CFA" w:rsidRDefault="00000000" w:rsidP="00272BEC">
      <w:pPr>
        <w:jc w:val="both"/>
        <w:rPr>
          <w:rFonts w:eastAsia="Times New Roman" w:cs="Times New Roman"/>
          <w:color w:val="000000"/>
        </w:rPr>
      </w:pPr>
      <w:r>
        <w:rPr>
          <w:highlight w:val="white"/>
        </w:rPr>
        <w:t xml:space="preserve">The Voice Agent system functions as an automatic communication service which alerts engineers and stakeholders about system problems through telephone calls instead of requiring them to monitor the dashboard constantly. </w:t>
      </w:r>
    </w:p>
    <w:p w14:paraId="623489D2" w14:textId="2BC3EC5A" w:rsidR="000F3CFA" w:rsidRPr="007A6F25" w:rsidRDefault="00000000" w:rsidP="00272BEC">
      <w:pPr>
        <w:pStyle w:val="ListParagraph"/>
        <w:numPr>
          <w:ilvl w:val="0"/>
          <w:numId w:val="24"/>
        </w:numPr>
        <w:jc w:val="both"/>
        <w:rPr>
          <w:rFonts w:eastAsia="Times New Roman" w:cs="Times New Roman"/>
          <w:color w:val="000000"/>
        </w:rPr>
      </w:pPr>
      <w:r w:rsidRPr="007A6F25">
        <w:rPr>
          <w:highlight w:val="white"/>
        </w:rPr>
        <w:t xml:space="preserve">The system initiates automatic voice calls to the engineering team when it detects a critical incident or system error. </w:t>
      </w:r>
    </w:p>
    <w:p w14:paraId="14983122" w14:textId="709879AF" w:rsidR="000F3CFA" w:rsidRPr="007A6F25" w:rsidRDefault="00000000" w:rsidP="00272BEC">
      <w:pPr>
        <w:pStyle w:val="ListParagraph"/>
        <w:numPr>
          <w:ilvl w:val="0"/>
          <w:numId w:val="24"/>
        </w:numPr>
        <w:jc w:val="both"/>
        <w:rPr>
          <w:rFonts w:eastAsia="Times New Roman" w:cs="Times New Roman"/>
          <w:color w:val="000000"/>
        </w:rPr>
      </w:pPr>
      <w:r w:rsidRPr="007A6F25">
        <w:rPr>
          <w:highlight w:val="white"/>
        </w:rPr>
        <w:t xml:space="preserve">The report provides a condensed overview of the problem which shows the error type and affected services along with their severity level. </w:t>
      </w:r>
    </w:p>
    <w:p w14:paraId="2DA191C9" w14:textId="07D8BD7B" w:rsidR="000F3CFA" w:rsidRPr="007A6F25" w:rsidRDefault="00000000" w:rsidP="00272BEC">
      <w:pPr>
        <w:pStyle w:val="ListParagraph"/>
        <w:numPr>
          <w:ilvl w:val="0"/>
          <w:numId w:val="24"/>
        </w:numPr>
        <w:jc w:val="both"/>
        <w:rPr>
          <w:rFonts w:eastAsia="Times New Roman" w:cs="Times New Roman"/>
          <w:color w:val="000000"/>
        </w:rPr>
      </w:pPr>
      <w:r w:rsidRPr="007A6F25">
        <w:rPr>
          <w:highlight w:val="white"/>
        </w:rPr>
        <w:t xml:space="preserve">The system informs end users about service interruptions while providing them with current information on system status and expected time for service restoration. </w:t>
      </w:r>
    </w:p>
    <w:p w14:paraId="2A629AD9" w14:textId="41DC2FD2" w:rsidR="000F3CFA" w:rsidRPr="007A6F25" w:rsidRDefault="00000000" w:rsidP="00272BEC">
      <w:pPr>
        <w:pStyle w:val="ListParagraph"/>
        <w:numPr>
          <w:ilvl w:val="0"/>
          <w:numId w:val="24"/>
        </w:numPr>
        <w:jc w:val="both"/>
        <w:rPr>
          <w:rFonts w:eastAsia="Times New Roman" w:cs="Times New Roman"/>
          <w:color w:val="000000"/>
        </w:rPr>
      </w:pPr>
      <w:r w:rsidRPr="007A6F25">
        <w:rPr>
          <w:highlight w:val="white"/>
        </w:rPr>
        <w:t xml:space="preserve">The system creates call messages in real time by using the current incident information. </w:t>
      </w:r>
    </w:p>
    <w:p w14:paraId="23DB2D9B" w14:textId="62BDA23D" w:rsidR="000F3CFA" w:rsidRPr="007A6F25" w:rsidRDefault="00000000" w:rsidP="00272BEC">
      <w:pPr>
        <w:pStyle w:val="ListParagraph"/>
        <w:numPr>
          <w:ilvl w:val="0"/>
          <w:numId w:val="24"/>
        </w:numPr>
        <w:jc w:val="both"/>
        <w:rPr>
          <w:rFonts w:eastAsia="Times New Roman" w:cs="Times New Roman"/>
          <w:color w:val="000000"/>
        </w:rPr>
      </w:pPr>
      <w:r w:rsidRPr="007A6F25">
        <w:rPr>
          <w:highlight w:val="white"/>
        </w:rPr>
        <w:t>The system enables escalation processes through two methods: it either retries calls or it informs higher-level staff members when the incident still needs resolution.</w:t>
      </w:r>
    </w:p>
    <w:p w14:paraId="5B304B17" w14:textId="1E7144EB" w:rsidR="000F3CFA" w:rsidRDefault="00000000" w:rsidP="00272BEC">
      <w:pPr>
        <w:pStyle w:val="Heading2"/>
        <w:jc w:val="both"/>
      </w:pPr>
      <w:bookmarkStart w:id="19" w:name="_Toc224057524"/>
      <w:r>
        <w:t>7.8 Subscription &amp; Tier Management</w:t>
      </w:r>
      <w:bookmarkStart w:id="20" w:name="_nfhr4wpl66xh" w:colFirst="0" w:colLast="0"/>
      <w:bookmarkEnd w:id="19"/>
      <w:bookmarkEnd w:id="20"/>
    </w:p>
    <w:p w14:paraId="114CA66F" w14:textId="40FD1344" w:rsidR="000F3CFA" w:rsidRDefault="00000000" w:rsidP="00272BEC">
      <w:pPr>
        <w:jc w:val="both"/>
        <w:rPr>
          <w:highlight w:val="white"/>
        </w:rPr>
      </w:pPr>
      <w:r>
        <w:rPr>
          <w:highlight w:val="white"/>
        </w:rPr>
        <w:lastRenderedPageBreak/>
        <w:t>The Subscription and Tier Management system controls user access to system functions by establishing service tiers which separate access rights while it handles platform subscription billing operations.</w:t>
      </w:r>
    </w:p>
    <w:p w14:paraId="4499A406" w14:textId="17DE29FA" w:rsidR="000F3CFA" w:rsidRPr="007A6F25" w:rsidRDefault="00000000" w:rsidP="00272BEC">
      <w:pPr>
        <w:pStyle w:val="ListParagraph"/>
        <w:numPr>
          <w:ilvl w:val="0"/>
          <w:numId w:val="25"/>
        </w:numPr>
        <w:jc w:val="both"/>
        <w:rPr>
          <w:highlight w:val="white"/>
        </w:rPr>
      </w:pPr>
      <w:r w:rsidRPr="007A6F25">
        <w:rPr>
          <w:highlight w:val="white"/>
        </w:rPr>
        <w:t>The system establishes various subscription tiers which include Basic Pro and Enterprise plans that provide distinct feature access limits.</w:t>
      </w:r>
    </w:p>
    <w:p w14:paraId="553660C1" w14:textId="47CB3CE2" w:rsidR="000F3CFA" w:rsidRPr="007A6F25" w:rsidRDefault="00000000" w:rsidP="00272BEC">
      <w:pPr>
        <w:pStyle w:val="ListParagraph"/>
        <w:numPr>
          <w:ilvl w:val="0"/>
          <w:numId w:val="25"/>
        </w:numPr>
        <w:jc w:val="both"/>
        <w:rPr>
          <w:highlight w:val="white"/>
        </w:rPr>
      </w:pPr>
      <w:r w:rsidRPr="007A6F25">
        <w:rPr>
          <w:highlight w:val="white"/>
        </w:rPr>
        <w:t>The system controls user access to platform features by establishing restrictions on Agentic bot usage LLM token consumption and automated scan execution.</w:t>
      </w:r>
    </w:p>
    <w:p w14:paraId="222ABF81" w14:textId="70BAC745" w:rsidR="000F3CFA" w:rsidRPr="007A6F25" w:rsidRDefault="00000000" w:rsidP="00272BEC">
      <w:pPr>
        <w:pStyle w:val="ListParagraph"/>
        <w:numPr>
          <w:ilvl w:val="0"/>
          <w:numId w:val="25"/>
        </w:numPr>
        <w:jc w:val="both"/>
        <w:rPr>
          <w:highlight w:val="white"/>
        </w:rPr>
      </w:pPr>
      <w:r w:rsidRPr="007A6F25">
        <w:rPr>
          <w:highlight w:val="white"/>
        </w:rPr>
        <w:t>The system monitors user activity to confirm that users stay within their designated usage boundaries.</w:t>
      </w:r>
    </w:p>
    <w:p w14:paraId="5D018736" w14:textId="4B2036F7" w:rsidR="000F3CFA" w:rsidRPr="007A6F25" w:rsidRDefault="00000000" w:rsidP="00272BEC">
      <w:pPr>
        <w:pStyle w:val="ListParagraph"/>
        <w:numPr>
          <w:ilvl w:val="0"/>
          <w:numId w:val="25"/>
        </w:numPr>
        <w:jc w:val="both"/>
        <w:rPr>
          <w:highlight w:val="white"/>
        </w:rPr>
      </w:pPr>
      <w:r w:rsidRPr="007A6F25">
        <w:rPr>
          <w:highlight w:val="white"/>
        </w:rPr>
        <w:t>The system establishes a connection to a payment gateway which enables both simulated and actual subscription billing operations.</w:t>
      </w:r>
    </w:p>
    <w:p w14:paraId="6F6BEE82" w14:textId="25A6204D" w:rsidR="0066591F" w:rsidRDefault="00000000" w:rsidP="00272BEC">
      <w:pPr>
        <w:pStyle w:val="ListParagraph"/>
        <w:numPr>
          <w:ilvl w:val="0"/>
          <w:numId w:val="25"/>
        </w:numPr>
        <w:jc w:val="both"/>
        <w:rPr>
          <w:highlight w:val="white"/>
        </w:rPr>
      </w:pPr>
      <w:r w:rsidRPr="007A6F25">
        <w:rPr>
          <w:highlight w:val="white"/>
        </w:rPr>
        <w:t>The system enables administrators to control subscription plans while they establish new pricing rates and track ongoing subscription activities.</w:t>
      </w:r>
    </w:p>
    <w:p w14:paraId="713203CF" w14:textId="77777777" w:rsidR="0066591F" w:rsidRDefault="0066591F" w:rsidP="00272BEC">
      <w:pPr>
        <w:spacing w:line="240" w:lineRule="auto"/>
        <w:jc w:val="both"/>
        <w:rPr>
          <w:highlight w:val="white"/>
        </w:rPr>
      </w:pPr>
      <w:r>
        <w:rPr>
          <w:highlight w:val="white"/>
        </w:rPr>
        <w:br w:type="page"/>
      </w:r>
    </w:p>
    <w:p w14:paraId="1AA9D7BB" w14:textId="77777777" w:rsidR="000F3CFA" w:rsidRDefault="00000000" w:rsidP="00272BEC">
      <w:pPr>
        <w:pStyle w:val="Heading1"/>
        <w:jc w:val="both"/>
      </w:pPr>
      <w:bookmarkStart w:id="21" w:name="_Toc224057525"/>
      <w:r>
        <w:lastRenderedPageBreak/>
        <w:t>8. Functional Requirements</w:t>
      </w:r>
      <w:bookmarkEnd w:id="21"/>
    </w:p>
    <w:tbl>
      <w:tblPr>
        <w:tblStyle w:val="a1"/>
        <w:tblW w:w="93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
        <w:gridCol w:w="1981"/>
        <w:gridCol w:w="5223"/>
        <w:gridCol w:w="1175"/>
      </w:tblGrid>
      <w:tr w:rsidR="000F3CFA" w:rsidRPr="00C15458" w14:paraId="61756725" w14:textId="77777777" w:rsidTr="00272BEC">
        <w:trPr>
          <w:trHeight w:val="372"/>
        </w:trPr>
        <w:tc>
          <w:tcPr>
            <w:tcW w:w="98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0C5E6FF" w14:textId="77777777" w:rsidR="000F3CFA" w:rsidRPr="00C15458" w:rsidRDefault="00000000" w:rsidP="00272BEC">
            <w:pPr>
              <w:jc w:val="both"/>
              <w:rPr>
                <w:sz w:val="20"/>
                <w:szCs w:val="20"/>
              </w:rPr>
            </w:pPr>
            <w:r w:rsidRPr="00C15458">
              <w:rPr>
                <w:color w:val="FFFFFF" w:themeColor="background1"/>
                <w:sz w:val="20"/>
                <w:szCs w:val="20"/>
              </w:rPr>
              <w:t>FR-ID</w:t>
            </w:r>
          </w:p>
        </w:tc>
        <w:tc>
          <w:tcPr>
            <w:tcW w:w="198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33B71BE" w14:textId="77777777" w:rsidR="000F3CFA" w:rsidRPr="00C15458" w:rsidRDefault="00000000" w:rsidP="00272BEC">
            <w:pPr>
              <w:jc w:val="both"/>
              <w:rPr>
                <w:sz w:val="20"/>
                <w:szCs w:val="20"/>
              </w:rPr>
            </w:pPr>
            <w:r w:rsidRPr="00C15458">
              <w:rPr>
                <w:color w:val="FFFFFF" w:themeColor="background1"/>
                <w:sz w:val="20"/>
                <w:szCs w:val="20"/>
              </w:rPr>
              <w:t>Module</w:t>
            </w:r>
          </w:p>
        </w:tc>
        <w:tc>
          <w:tcPr>
            <w:tcW w:w="522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A876D33" w14:textId="77777777" w:rsidR="000F3CFA" w:rsidRPr="00C15458" w:rsidRDefault="00000000" w:rsidP="00272BEC">
            <w:pPr>
              <w:jc w:val="both"/>
              <w:rPr>
                <w:sz w:val="20"/>
                <w:szCs w:val="20"/>
              </w:rPr>
            </w:pPr>
            <w:r w:rsidRPr="00C15458">
              <w:rPr>
                <w:color w:val="FFFFFF" w:themeColor="background1"/>
                <w:sz w:val="20"/>
                <w:szCs w:val="20"/>
              </w:rPr>
              <w:t>Requirement Description</w:t>
            </w:r>
          </w:p>
        </w:tc>
        <w:tc>
          <w:tcPr>
            <w:tcW w:w="117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8752767" w14:textId="77777777" w:rsidR="000F3CFA" w:rsidRPr="00C15458" w:rsidRDefault="00000000" w:rsidP="00272BEC">
            <w:pPr>
              <w:jc w:val="both"/>
              <w:rPr>
                <w:sz w:val="20"/>
                <w:szCs w:val="20"/>
              </w:rPr>
            </w:pPr>
            <w:r w:rsidRPr="00C15458">
              <w:rPr>
                <w:color w:val="FFFFFF" w:themeColor="background1"/>
                <w:sz w:val="20"/>
                <w:szCs w:val="20"/>
              </w:rPr>
              <w:t>Priority</w:t>
            </w:r>
          </w:p>
        </w:tc>
      </w:tr>
      <w:tr w:rsidR="000F3CFA" w:rsidRPr="00C15458" w14:paraId="7DFA2542" w14:textId="77777777" w:rsidTr="00272BEC">
        <w:trPr>
          <w:trHeight w:val="696"/>
        </w:trPr>
        <w:tc>
          <w:tcPr>
            <w:tcW w:w="98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7002D047" w14:textId="77777777" w:rsidR="000F3CFA" w:rsidRPr="00C15458" w:rsidRDefault="00000000" w:rsidP="00272BEC">
            <w:pPr>
              <w:jc w:val="both"/>
              <w:rPr>
                <w:sz w:val="20"/>
                <w:szCs w:val="20"/>
              </w:rPr>
            </w:pPr>
            <w:r w:rsidRPr="00C15458">
              <w:rPr>
                <w:color w:val="000000"/>
                <w:sz w:val="20"/>
                <w:szCs w:val="20"/>
              </w:rPr>
              <w:t>FR-01</w:t>
            </w:r>
          </w:p>
        </w:tc>
        <w:tc>
          <w:tcPr>
            <w:tcW w:w="19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FD2BD4" w14:textId="353E4F44" w:rsidR="000F3CFA" w:rsidRPr="00C15458" w:rsidRDefault="00200DBF" w:rsidP="00272BEC">
            <w:pPr>
              <w:jc w:val="both"/>
              <w:rPr>
                <w:sz w:val="20"/>
                <w:szCs w:val="20"/>
              </w:rPr>
            </w:pPr>
            <w:r w:rsidRPr="00C15458">
              <w:rPr>
                <w:sz w:val="20"/>
                <w:szCs w:val="20"/>
              </w:rPr>
              <w:t>Static Code Analyzer</w:t>
            </w:r>
          </w:p>
        </w:tc>
        <w:tc>
          <w:tcPr>
            <w:tcW w:w="5223"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29873D8E" w14:textId="5C4A2D07" w:rsidR="000F3CFA" w:rsidRPr="00C15458" w:rsidRDefault="00000000" w:rsidP="00272BEC">
            <w:pPr>
              <w:jc w:val="both"/>
              <w:rPr>
                <w:sz w:val="20"/>
                <w:szCs w:val="20"/>
              </w:rPr>
            </w:pPr>
            <w:r w:rsidRPr="00C15458">
              <w:rPr>
                <w:color w:val="000000"/>
                <w:sz w:val="20"/>
                <w:szCs w:val="20"/>
              </w:rPr>
              <w:t>The system shall connect to GitHub repositories via</w:t>
            </w:r>
            <w:r w:rsidR="00200DBF" w:rsidRPr="00C15458">
              <w:rPr>
                <w:color w:val="000000"/>
                <w:sz w:val="20"/>
                <w:szCs w:val="20"/>
              </w:rPr>
              <w:t xml:space="preserve"> </w:t>
            </w:r>
            <w:proofErr w:type="spellStart"/>
            <w:r w:rsidR="00200DBF" w:rsidRPr="00C15458">
              <w:rPr>
                <w:color w:val="000000"/>
                <w:sz w:val="20"/>
                <w:szCs w:val="20"/>
              </w:rPr>
              <w:t>Github</w:t>
            </w:r>
            <w:proofErr w:type="spellEnd"/>
            <w:r w:rsidR="00200DBF" w:rsidRPr="00C15458">
              <w:rPr>
                <w:color w:val="000000"/>
                <w:sz w:val="20"/>
                <w:szCs w:val="20"/>
              </w:rPr>
              <w:t xml:space="preserve"> Apps </w:t>
            </w:r>
            <w:r w:rsidRPr="00C15458">
              <w:rPr>
                <w:color w:val="000000"/>
                <w:sz w:val="20"/>
                <w:szCs w:val="20"/>
              </w:rPr>
              <w:t>and retrieve source code for analysis.</w:t>
            </w:r>
          </w:p>
        </w:tc>
        <w:tc>
          <w:tcPr>
            <w:tcW w:w="1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514CBF" w14:textId="77777777" w:rsidR="000F3CFA" w:rsidRPr="00C15458" w:rsidRDefault="00000000" w:rsidP="00272BEC">
            <w:pPr>
              <w:jc w:val="both"/>
              <w:rPr>
                <w:sz w:val="20"/>
                <w:szCs w:val="20"/>
              </w:rPr>
            </w:pPr>
            <w:r w:rsidRPr="00C15458">
              <w:rPr>
                <w:color w:val="000000"/>
                <w:sz w:val="20"/>
                <w:szCs w:val="20"/>
              </w:rPr>
              <w:t>High</w:t>
            </w:r>
          </w:p>
        </w:tc>
      </w:tr>
      <w:tr w:rsidR="000F3CFA" w:rsidRPr="00C15458" w14:paraId="54195DD3" w14:textId="77777777" w:rsidTr="00272BEC">
        <w:trPr>
          <w:trHeight w:val="705"/>
        </w:trPr>
        <w:tc>
          <w:tcPr>
            <w:tcW w:w="98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00744812" w14:textId="77777777" w:rsidR="000F3CFA" w:rsidRPr="00C15458" w:rsidRDefault="00000000" w:rsidP="00272BEC">
            <w:pPr>
              <w:jc w:val="both"/>
              <w:rPr>
                <w:sz w:val="20"/>
                <w:szCs w:val="20"/>
              </w:rPr>
            </w:pPr>
            <w:r w:rsidRPr="00C15458">
              <w:rPr>
                <w:color w:val="000000"/>
                <w:sz w:val="20"/>
                <w:szCs w:val="20"/>
              </w:rPr>
              <w:t>FR-02</w:t>
            </w:r>
          </w:p>
        </w:tc>
        <w:tc>
          <w:tcPr>
            <w:tcW w:w="19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FD8E05" w14:textId="60F4FA2D" w:rsidR="000F3CFA" w:rsidRPr="00C15458" w:rsidRDefault="00200DBF" w:rsidP="00272BEC">
            <w:pPr>
              <w:jc w:val="both"/>
              <w:rPr>
                <w:sz w:val="20"/>
                <w:szCs w:val="20"/>
              </w:rPr>
            </w:pPr>
            <w:r w:rsidRPr="00C15458">
              <w:rPr>
                <w:sz w:val="20"/>
                <w:szCs w:val="20"/>
              </w:rPr>
              <w:t>Static Code Analyzer</w:t>
            </w:r>
          </w:p>
        </w:tc>
        <w:tc>
          <w:tcPr>
            <w:tcW w:w="5223"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253E0121" w14:textId="77777777" w:rsidR="000F3CFA" w:rsidRPr="00C15458" w:rsidRDefault="00000000" w:rsidP="00272BEC">
            <w:pPr>
              <w:jc w:val="both"/>
              <w:rPr>
                <w:sz w:val="20"/>
                <w:szCs w:val="20"/>
              </w:rPr>
            </w:pPr>
            <w:r w:rsidRPr="00C15458">
              <w:rPr>
                <w:color w:val="000000"/>
                <w:sz w:val="20"/>
                <w:szCs w:val="20"/>
              </w:rPr>
              <w:t>The system shall perform AI-driven static analysis and generate severity-categorized issue reports.</w:t>
            </w:r>
          </w:p>
        </w:tc>
        <w:tc>
          <w:tcPr>
            <w:tcW w:w="1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BE0D84" w14:textId="77777777" w:rsidR="000F3CFA" w:rsidRPr="00C15458" w:rsidRDefault="00000000" w:rsidP="00272BEC">
            <w:pPr>
              <w:jc w:val="both"/>
              <w:rPr>
                <w:sz w:val="20"/>
                <w:szCs w:val="20"/>
              </w:rPr>
            </w:pPr>
            <w:r w:rsidRPr="00C15458">
              <w:rPr>
                <w:color w:val="000000"/>
                <w:sz w:val="20"/>
                <w:szCs w:val="20"/>
              </w:rPr>
              <w:t>High</w:t>
            </w:r>
          </w:p>
        </w:tc>
      </w:tr>
      <w:tr w:rsidR="000F3CFA" w:rsidRPr="00C15458" w14:paraId="44DE4065" w14:textId="77777777" w:rsidTr="00272BEC">
        <w:trPr>
          <w:trHeight w:val="696"/>
        </w:trPr>
        <w:tc>
          <w:tcPr>
            <w:tcW w:w="98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6C2C0A55" w14:textId="77777777" w:rsidR="000F3CFA" w:rsidRPr="00C15458" w:rsidRDefault="00000000" w:rsidP="00272BEC">
            <w:pPr>
              <w:jc w:val="both"/>
              <w:rPr>
                <w:sz w:val="20"/>
                <w:szCs w:val="20"/>
              </w:rPr>
            </w:pPr>
            <w:r w:rsidRPr="00C15458">
              <w:rPr>
                <w:color w:val="000000"/>
                <w:sz w:val="20"/>
                <w:szCs w:val="20"/>
              </w:rPr>
              <w:t>FR-05</w:t>
            </w:r>
          </w:p>
        </w:tc>
        <w:tc>
          <w:tcPr>
            <w:tcW w:w="19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95526A" w14:textId="77777777" w:rsidR="000F3CFA" w:rsidRPr="00C15458" w:rsidRDefault="00000000" w:rsidP="00272BEC">
            <w:pPr>
              <w:jc w:val="both"/>
              <w:rPr>
                <w:sz w:val="20"/>
                <w:szCs w:val="20"/>
              </w:rPr>
            </w:pPr>
            <w:r w:rsidRPr="00C15458">
              <w:rPr>
                <w:color w:val="000000"/>
                <w:sz w:val="20"/>
                <w:szCs w:val="20"/>
              </w:rPr>
              <w:t>Log Aggregator</w:t>
            </w:r>
          </w:p>
        </w:tc>
        <w:tc>
          <w:tcPr>
            <w:tcW w:w="5223"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2B87B04F" w14:textId="77777777" w:rsidR="000F3CFA" w:rsidRPr="00C15458" w:rsidRDefault="00000000" w:rsidP="00272BEC">
            <w:pPr>
              <w:jc w:val="both"/>
              <w:rPr>
                <w:sz w:val="20"/>
                <w:szCs w:val="20"/>
              </w:rPr>
            </w:pPr>
            <w:r w:rsidRPr="00C15458">
              <w:rPr>
                <w:color w:val="000000"/>
                <w:sz w:val="20"/>
                <w:szCs w:val="20"/>
              </w:rPr>
              <w:t>The system shall collect and normalize logs from Docker/Kubernetes containers and cloud services.</w:t>
            </w:r>
          </w:p>
        </w:tc>
        <w:tc>
          <w:tcPr>
            <w:tcW w:w="1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838DA9" w14:textId="77777777" w:rsidR="000F3CFA" w:rsidRPr="00C15458" w:rsidRDefault="00000000" w:rsidP="00272BEC">
            <w:pPr>
              <w:jc w:val="both"/>
              <w:rPr>
                <w:sz w:val="20"/>
                <w:szCs w:val="20"/>
              </w:rPr>
            </w:pPr>
            <w:r w:rsidRPr="00C15458">
              <w:rPr>
                <w:color w:val="000000"/>
                <w:sz w:val="20"/>
                <w:szCs w:val="20"/>
              </w:rPr>
              <w:t>High</w:t>
            </w:r>
          </w:p>
        </w:tc>
      </w:tr>
      <w:tr w:rsidR="000F3CFA" w:rsidRPr="00C15458" w14:paraId="5962AECD" w14:textId="77777777" w:rsidTr="00272BEC">
        <w:trPr>
          <w:trHeight w:val="696"/>
        </w:trPr>
        <w:tc>
          <w:tcPr>
            <w:tcW w:w="98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1D593EC8" w14:textId="77777777" w:rsidR="000F3CFA" w:rsidRPr="00C15458" w:rsidRDefault="00000000" w:rsidP="00272BEC">
            <w:pPr>
              <w:jc w:val="both"/>
              <w:rPr>
                <w:sz w:val="20"/>
                <w:szCs w:val="20"/>
              </w:rPr>
            </w:pPr>
            <w:r w:rsidRPr="00C15458">
              <w:rPr>
                <w:color w:val="000000"/>
                <w:sz w:val="20"/>
                <w:szCs w:val="20"/>
              </w:rPr>
              <w:t>FR-06</w:t>
            </w:r>
          </w:p>
        </w:tc>
        <w:tc>
          <w:tcPr>
            <w:tcW w:w="19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CA3B34" w14:textId="77777777" w:rsidR="000F3CFA" w:rsidRPr="00C15458" w:rsidRDefault="00000000" w:rsidP="00272BEC">
            <w:pPr>
              <w:jc w:val="both"/>
              <w:rPr>
                <w:sz w:val="20"/>
                <w:szCs w:val="20"/>
              </w:rPr>
            </w:pPr>
            <w:r w:rsidRPr="00C15458">
              <w:rPr>
                <w:color w:val="000000"/>
                <w:sz w:val="20"/>
                <w:szCs w:val="20"/>
              </w:rPr>
              <w:t>Log Aggregator</w:t>
            </w:r>
          </w:p>
        </w:tc>
        <w:tc>
          <w:tcPr>
            <w:tcW w:w="5223"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004DE461" w14:textId="77777777" w:rsidR="000F3CFA" w:rsidRPr="00C15458" w:rsidRDefault="00000000" w:rsidP="00272BEC">
            <w:pPr>
              <w:jc w:val="both"/>
              <w:rPr>
                <w:sz w:val="20"/>
                <w:szCs w:val="20"/>
              </w:rPr>
            </w:pPr>
            <w:r w:rsidRPr="00C15458">
              <w:rPr>
                <w:color w:val="000000"/>
                <w:sz w:val="20"/>
                <w:szCs w:val="20"/>
              </w:rPr>
              <w:t>The system shall apply ML-based anomaly detection to classify log patterns as normal or anomalous.</w:t>
            </w:r>
          </w:p>
        </w:tc>
        <w:tc>
          <w:tcPr>
            <w:tcW w:w="1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3F1057" w14:textId="77777777" w:rsidR="000F3CFA" w:rsidRPr="00C15458" w:rsidRDefault="00000000" w:rsidP="00272BEC">
            <w:pPr>
              <w:jc w:val="both"/>
              <w:rPr>
                <w:sz w:val="20"/>
                <w:szCs w:val="20"/>
              </w:rPr>
            </w:pPr>
            <w:r w:rsidRPr="00C15458">
              <w:rPr>
                <w:color w:val="000000"/>
                <w:sz w:val="20"/>
                <w:szCs w:val="20"/>
              </w:rPr>
              <w:t>High</w:t>
            </w:r>
          </w:p>
        </w:tc>
      </w:tr>
      <w:tr w:rsidR="000F3CFA" w:rsidRPr="00C15458" w14:paraId="72DD2030" w14:textId="77777777" w:rsidTr="00272BEC">
        <w:trPr>
          <w:trHeight w:val="1052"/>
        </w:trPr>
        <w:tc>
          <w:tcPr>
            <w:tcW w:w="98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39D8C47E" w14:textId="77777777" w:rsidR="000F3CFA" w:rsidRPr="00C15458" w:rsidRDefault="00000000" w:rsidP="00272BEC">
            <w:pPr>
              <w:jc w:val="both"/>
              <w:rPr>
                <w:sz w:val="20"/>
                <w:szCs w:val="20"/>
              </w:rPr>
            </w:pPr>
            <w:r w:rsidRPr="00C15458">
              <w:rPr>
                <w:color w:val="000000"/>
                <w:sz w:val="20"/>
                <w:szCs w:val="20"/>
              </w:rPr>
              <w:t>FR-07</w:t>
            </w:r>
          </w:p>
        </w:tc>
        <w:tc>
          <w:tcPr>
            <w:tcW w:w="19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F6DD54" w14:textId="58AF221F" w:rsidR="000F3CFA" w:rsidRPr="00C15458" w:rsidRDefault="00200DBF" w:rsidP="00272BEC">
            <w:pPr>
              <w:jc w:val="both"/>
              <w:rPr>
                <w:sz w:val="20"/>
                <w:szCs w:val="20"/>
              </w:rPr>
            </w:pPr>
            <w:r w:rsidRPr="00C15458">
              <w:rPr>
                <w:color w:val="000000"/>
                <w:sz w:val="20"/>
                <w:szCs w:val="20"/>
              </w:rPr>
              <w:t>Playbook Generator</w:t>
            </w:r>
          </w:p>
        </w:tc>
        <w:tc>
          <w:tcPr>
            <w:tcW w:w="5223"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5895CB43" w14:textId="546B2497" w:rsidR="000F3CFA" w:rsidRPr="00C15458" w:rsidRDefault="00000000" w:rsidP="00272BEC">
            <w:pPr>
              <w:jc w:val="both"/>
              <w:rPr>
                <w:sz w:val="20"/>
                <w:szCs w:val="20"/>
              </w:rPr>
            </w:pPr>
            <w:r w:rsidRPr="00C15458">
              <w:rPr>
                <w:color w:val="000000"/>
                <w:sz w:val="20"/>
                <w:szCs w:val="20"/>
              </w:rPr>
              <w:t xml:space="preserve">The system shall use </w:t>
            </w:r>
            <w:proofErr w:type="spellStart"/>
            <w:r w:rsidRPr="00C15458">
              <w:rPr>
                <w:color w:val="000000"/>
                <w:sz w:val="20"/>
                <w:szCs w:val="20"/>
              </w:rPr>
              <w:t>Lang</w:t>
            </w:r>
            <w:r w:rsidR="00200DBF" w:rsidRPr="00C15458">
              <w:rPr>
                <w:color w:val="000000"/>
                <w:sz w:val="20"/>
                <w:szCs w:val="20"/>
              </w:rPr>
              <w:t>c</w:t>
            </w:r>
            <w:r w:rsidRPr="00C15458">
              <w:rPr>
                <w:color w:val="000000"/>
                <w:sz w:val="20"/>
                <w:szCs w:val="20"/>
              </w:rPr>
              <w:t>hain</w:t>
            </w:r>
            <w:proofErr w:type="spellEnd"/>
            <w:r w:rsidRPr="00C15458">
              <w:rPr>
                <w:color w:val="000000"/>
                <w:sz w:val="20"/>
                <w:szCs w:val="20"/>
              </w:rPr>
              <w:t xml:space="preserve"> agents to infer root causes and generate remediation recommendations from incident context.</w:t>
            </w:r>
          </w:p>
        </w:tc>
        <w:tc>
          <w:tcPr>
            <w:tcW w:w="1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A3AAD3" w14:textId="77777777" w:rsidR="000F3CFA" w:rsidRPr="00C15458" w:rsidRDefault="00000000" w:rsidP="00272BEC">
            <w:pPr>
              <w:jc w:val="both"/>
              <w:rPr>
                <w:sz w:val="20"/>
                <w:szCs w:val="20"/>
              </w:rPr>
            </w:pPr>
            <w:r w:rsidRPr="00C15458">
              <w:rPr>
                <w:color w:val="000000"/>
                <w:sz w:val="20"/>
                <w:szCs w:val="20"/>
              </w:rPr>
              <w:t>High</w:t>
            </w:r>
          </w:p>
        </w:tc>
      </w:tr>
      <w:tr w:rsidR="000F3CFA" w:rsidRPr="00C15458" w14:paraId="29DA37B3" w14:textId="77777777" w:rsidTr="00272BEC">
        <w:trPr>
          <w:trHeight w:val="696"/>
        </w:trPr>
        <w:tc>
          <w:tcPr>
            <w:tcW w:w="98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2828D2D7" w14:textId="77777777" w:rsidR="000F3CFA" w:rsidRPr="00C15458" w:rsidRDefault="00000000" w:rsidP="00272BEC">
            <w:pPr>
              <w:jc w:val="both"/>
              <w:rPr>
                <w:sz w:val="20"/>
                <w:szCs w:val="20"/>
              </w:rPr>
            </w:pPr>
            <w:r w:rsidRPr="00C15458">
              <w:rPr>
                <w:color w:val="000000"/>
                <w:sz w:val="20"/>
                <w:szCs w:val="20"/>
              </w:rPr>
              <w:t>FR-08</w:t>
            </w:r>
          </w:p>
        </w:tc>
        <w:tc>
          <w:tcPr>
            <w:tcW w:w="19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2D5042" w14:textId="53A0EBF7" w:rsidR="000F3CFA" w:rsidRPr="00C15458" w:rsidRDefault="00200DBF" w:rsidP="00272BEC">
            <w:pPr>
              <w:jc w:val="both"/>
              <w:rPr>
                <w:sz w:val="20"/>
                <w:szCs w:val="20"/>
              </w:rPr>
            </w:pPr>
            <w:r w:rsidRPr="00C15458">
              <w:rPr>
                <w:color w:val="000000"/>
                <w:sz w:val="20"/>
                <w:szCs w:val="20"/>
              </w:rPr>
              <w:t>Playbook Generator</w:t>
            </w:r>
          </w:p>
        </w:tc>
        <w:tc>
          <w:tcPr>
            <w:tcW w:w="5223"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026CB8C4" w14:textId="77777777" w:rsidR="000F3CFA" w:rsidRPr="00C15458" w:rsidRDefault="00000000" w:rsidP="00272BEC">
            <w:pPr>
              <w:jc w:val="both"/>
              <w:rPr>
                <w:sz w:val="20"/>
                <w:szCs w:val="20"/>
              </w:rPr>
            </w:pPr>
            <w:r w:rsidRPr="00C15458">
              <w:rPr>
                <w:color w:val="000000"/>
                <w:sz w:val="20"/>
                <w:szCs w:val="20"/>
              </w:rPr>
              <w:t>The system shall utilize RAG with historical incident data and runbooks to improve inference accuracy.</w:t>
            </w:r>
          </w:p>
        </w:tc>
        <w:tc>
          <w:tcPr>
            <w:tcW w:w="1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F8E0F1" w14:textId="77777777" w:rsidR="000F3CFA" w:rsidRPr="00C15458" w:rsidRDefault="00000000" w:rsidP="00272BEC">
            <w:pPr>
              <w:jc w:val="both"/>
              <w:rPr>
                <w:sz w:val="20"/>
                <w:szCs w:val="20"/>
              </w:rPr>
            </w:pPr>
            <w:r w:rsidRPr="00C15458">
              <w:rPr>
                <w:color w:val="000000"/>
                <w:sz w:val="20"/>
                <w:szCs w:val="20"/>
              </w:rPr>
              <w:t>Medium</w:t>
            </w:r>
          </w:p>
        </w:tc>
      </w:tr>
      <w:tr w:rsidR="000F3CFA" w:rsidRPr="00C15458" w14:paraId="2A1E08BC" w14:textId="77777777" w:rsidTr="00272BEC">
        <w:trPr>
          <w:trHeight w:val="696"/>
        </w:trPr>
        <w:tc>
          <w:tcPr>
            <w:tcW w:w="98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3556AA60" w14:textId="77777777" w:rsidR="000F3CFA" w:rsidRPr="00C15458" w:rsidRDefault="00000000" w:rsidP="00272BEC">
            <w:pPr>
              <w:jc w:val="both"/>
              <w:rPr>
                <w:sz w:val="20"/>
                <w:szCs w:val="20"/>
              </w:rPr>
            </w:pPr>
            <w:r w:rsidRPr="00C15458">
              <w:rPr>
                <w:color w:val="000000"/>
                <w:sz w:val="20"/>
                <w:szCs w:val="20"/>
              </w:rPr>
              <w:t>FR-11</w:t>
            </w:r>
          </w:p>
        </w:tc>
        <w:tc>
          <w:tcPr>
            <w:tcW w:w="19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D302FC" w14:textId="3E5DBF09" w:rsidR="000F3CFA" w:rsidRPr="00C15458" w:rsidRDefault="00200DBF" w:rsidP="00272BEC">
            <w:pPr>
              <w:jc w:val="both"/>
              <w:rPr>
                <w:sz w:val="20"/>
                <w:szCs w:val="20"/>
              </w:rPr>
            </w:pPr>
            <w:r w:rsidRPr="00C15458">
              <w:rPr>
                <w:sz w:val="20"/>
                <w:szCs w:val="20"/>
              </w:rPr>
              <w:t>Incident Ledger</w:t>
            </w:r>
          </w:p>
        </w:tc>
        <w:tc>
          <w:tcPr>
            <w:tcW w:w="5223"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32265CC8" w14:textId="77777777" w:rsidR="000F3CFA" w:rsidRPr="00C15458" w:rsidRDefault="00000000" w:rsidP="00272BEC">
            <w:pPr>
              <w:jc w:val="both"/>
              <w:rPr>
                <w:sz w:val="20"/>
                <w:szCs w:val="20"/>
              </w:rPr>
            </w:pPr>
            <w:r w:rsidRPr="00C15458">
              <w:rPr>
                <w:color w:val="000000"/>
                <w:sz w:val="20"/>
                <w:szCs w:val="20"/>
              </w:rPr>
              <w:t>The system shall maintain a timestamped, immutable incident timeline for all system events.</w:t>
            </w:r>
          </w:p>
        </w:tc>
        <w:tc>
          <w:tcPr>
            <w:tcW w:w="1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C23954" w14:textId="77777777" w:rsidR="000F3CFA" w:rsidRPr="00C15458" w:rsidRDefault="00000000" w:rsidP="00272BEC">
            <w:pPr>
              <w:jc w:val="both"/>
              <w:rPr>
                <w:sz w:val="20"/>
                <w:szCs w:val="20"/>
              </w:rPr>
            </w:pPr>
            <w:r w:rsidRPr="00C15458">
              <w:rPr>
                <w:color w:val="000000"/>
                <w:sz w:val="20"/>
                <w:szCs w:val="20"/>
              </w:rPr>
              <w:t>High</w:t>
            </w:r>
          </w:p>
        </w:tc>
      </w:tr>
      <w:tr w:rsidR="000F3CFA" w:rsidRPr="00C15458" w14:paraId="74F587FD" w14:textId="77777777" w:rsidTr="00272BEC">
        <w:trPr>
          <w:trHeight w:val="590"/>
        </w:trPr>
        <w:tc>
          <w:tcPr>
            <w:tcW w:w="98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5D41D722" w14:textId="77777777" w:rsidR="000F3CFA" w:rsidRPr="00C15458" w:rsidRDefault="00000000" w:rsidP="00272BEC">
            <w:pPr>
              <w:jc w:val="both"/>
              <w:rPr>
                <w:sz w:val="20"/>
                <w:szCs w:val="20"/>
              </w:rPr>
            </w:pPr>
            <w:r w:rsidRPr="00C15458">
              <w:rPr>
                <w:color w:val="000000"/>
                <w:sz w:val="20"/>
                <w:szCs w:val="20"/>
              </w:rPr>
              <w:t>FR-12</w:t>
            </w:r>
          </w:p>
        </w:tc>
        <w:tc>
          <w:tcPr>
            <w:tcW w:w="19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E70E17" w14:textId="77777777" w:rsidR="000F3CFA" w:rsidRPr="00C15458" w:rsidRDefault="00000000" w:rsidP="00272BEC">
            <w:pPr>
              <w:jc w:val="both"/>
              <w:rPr>
                <w:sz w:val="20"/>
                <w:szCs w:val="20"/>
              </w:rPr>
            </w:pPr>
            <w:r w:rsidRPr="00C15458">
              <w:rPr>
                <w:color w:val="000000"/>
                <w:sz w:val="20"/>
                <w:szCs w:val="20"/>
              </w:rPr>
              <w:t>Reporting</w:t>
            </w:r>
          </w:p>
        </w:tc>
        <w:tc>
          <w:tcPr>
            <w:tcW w:w="5223"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581460EB" w14:textId="77777777" w:rsidR="000F3CFA" w:rsidRPr="00C15458" w:rsidRDefault="00000000" w:rsidP="00272BEC">
            <w:pPr>
              <w:jc w:val="both"/>
              <w:rPr>
                <w:sz w:val="20"/>
                <w:szCs w:val="20"/>
              </w:rPr>
            </w:pPr>
            <w:r w:rsidRPr="00C15458">
              <w:rPr>
                <w:color w:val="000000"/>
                <w:sz w:val="20"/>
                <w:szCs w:val="20"/>
              </w:rPr>
              <w:t>The system shall generate technical and executive reports in PDF and structured data formats.</w:t>
            </w:r>
          </w:p>
        </w:tc>
        <w:tc>
          <w:tcPr>
            <w:tcW w:w="1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D70C09" w14:textId="77777777" w:rsidR="000F3CFA" w:rsidRPr="00C15458" w:rsidRDefault="00000000" w:rsidP="00272BEC">
            <w:pPr>
              <w:jc w:val="both"/>
              <w:rPr>
                <w:sz w:val="20"/>
                <w:szCs w:val="20"/>
              </w:rPr>
            </w:pPr>
            <w:r w:rsidRPr="00C15458">
              <w:rPr>
                <w:color w:val="000000"/>
                <w:sz w:val="20"/>
                <w:szCs w:val="20"/>
              </w:rPr>
              <w:t>Medium</w:t>
            </w:r>
          </w:p>
        </w:tc>
      </w:tr>
      <w:tr w:rsidR="000F3CFA" w:rsidRPr="00C15458" w14:paraId="002B7E06" w14:textId="77777777" w:rsidTr="00272BEC">
        <w:trPr>
          <w:trHeight w:val="705"/>
        </w:trPr>
        <w:tc>
          <w:tcPr>
            <w:tcW w:w="98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0A6EE322" w14:textId="77777777" w:rsidR="000F3CFA" w:rsidRPr="00C15458" w:rsidRDefault="00000000" w:rsidP="00272BEC">
            <w:pPr>
              <w:jc w:val="both"/>
              <w:rPr>
                <w:sz w:val="20"/>
                <w:szCs w:val="20"/>
              </w:rPr>
            </w:pPr>
            <w:r w:rsidRPr="00C15458">
              <w:rPr>
                <w:color w:val="000000"/>
                <w:sz w:val="20"/>
                <w:szCs w:val="20"/>
              </w:rPr>
              <w:t>FR-13</w:t>
            </w:r>
          </w:p>
        </w:tc>
        <w:tc>
          <w:tcPr>
            <w:tcW w:w="19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0C4A52" w14:textId="77777777" w:rsidR="000F3CFA" w:rsidRPr="00C15458" w:rsidRDefault="00000000" w:rsidP="00272BEC">
            <w:pPr>
              <w:jc w:val="both"/>
              <w:rPr>
                <w:sz w:val="20"/>
                <w:szCs w:val="20"/>
              </w:rPr>
            </w:pPr>
            <w:r w:rsidRPr="00C15458">
              <w:rPr>
                <w:color w:val="000000"/>
                <w:sz w:val="20"/>
                <w:szCs w:val="20"/>
              </w:rPr>
              <w:t>Voice Agent</w:t>
            </w:r>
          </w:p>
        </w:tc>
        <w:tc>
          <w:tcPr>
            <w:tcW w:w="5223"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018C03C2" w14:textId="77777777" w:rsidR="000F3CFA" w:rsidRPr="00C15458" w:rsidRDefault="00000000" w:rsidP="00272BEC">
            <w:pPr>
              <w:jc w:val="both"/>
              <w:rPr>
                <w:sz w:val="20"/>
                <w:szCs w:val="20"/>
              </w:rPr>
            </w:pPr>
            <w:r w:rsidRPr="00C15458">
              <w:rPr>
                <w:color w:val="000000"/>
                <w:sz w:val="20"/>
                <w:szCs w:val="20"/>
              </w:rPr>
              <w:t>The system shall accept and process natural language voice queries about system status and incidents.</w:t>
            </w:r>
          </w:p>
        </w:tc>
        <w:tc>
          <w:tcPr>
            <w:tcW w:w="1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78E664" w14:textId="77777777" w:rsidR="000F3CFA" w:rsidRPr="00C15458" w:rsidRDefault="00000000" w:rsidP="00272BEC">
            <w:pPr>
              <w:jc w:val="both"/>
              <w:rPr>
                <w:sz w:val="20"/>
                <w:szCs w:val="20"/>
              </w:rPr>
            </w:pPr>
            <w:r w:rsidRPr="00C15458">
              <w:rPr>
                <w:color w:val="000000"/>
                <w:sz w:val="20"/>
                <w:szCs w:val="20"/>
              </w:rPr>
              <w:t>Low</w:t>
            </w:r>
          </w:p>
        </w:tc>
      </w:tr>
    </w:tbl>
    <w:p w14:paraId="764A57C8" w14:textId="77777777" w:rsidR="0066591F" w:rsidRDefault="0066591F" w:rsidP="00272BEC">
      <w:pPr>
        <w:spacing w:line="240" w:lineRule="auto"/>
        <w:jc w:val="both"/>
        <w:rPr>
          <w:rFonts w:eastAsia="Times New Roman" w:cs="Times New Roman"/>
          <w:b/>
          <w:bCs/>
          <w:sz w:val="28"/>
          <w:szCs w:val="28"/>
        </w:rPr>
      </w:pPr>
      <w:bookmarkStart w:id="22" w:name="_Toc224057526"/>
      <w:r>
        <w:br w:type="page"/>
      </w:r>
    </w:p>
    <w:p w14:paraId="328E5200" w14:textId="67FF16BE" w:rsidR="000F3CFA" w:rsidRDefault="00000000" w:rsidP="00272BEC">
      <w:pPr>
        <w:pStyle w:val="Heading1"/>
        <w:jc w:val="both"/>
      </w:pPr>
      <w:r>
        <w:lastRenderedPageBreak/>
        <w:t>9. Non-Functional Requirements</w:t>
      </w:r>
      <w:bookmarkEnd w:id="22"/>
    </w:p>
    <w:tbl>
      <w:tblPr>
        <w:tblStyle w:val="a2"/>
        <w:tblW w:w="93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
        <w:gridCol w:w="2070"/>
        <w:gridCol w:w="6221"/>
      </w:tblGrid>
      <w:tr w:rsidR="000F3CFA" w:rsidRPr="00C15458" w14:paraId="25811C42" w14:textId="77777777" w:rsidTr="004554C7">
        <w:trPr>
          <w:trHeight w:val="436"/>
        </w:trPr>
        <w:tc>
          <w:tcPr>
            <w:tcW w:w="107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8EC9FF2" w14:textId="77777777" w:rsidR="000F3CFA" w:rsidRPr="00C15458" w:rsidRDefault="00000000" w:rsidP="00272BEC">
            <w:pPr>
              <w:jc w:val="both"/>
              <w:rPr>
                <w:b/>
                <w:bCs/>
                <w:color w:val="FFFFFF" w:themeColor="background1"/>
                <w:sz w:val="20"/>
                <w:szCs w:val="20"/>
              </w:rPr>
            </w:pPr>
            <w:r w:rsidRPr="00C15458">
              <w:rPr>
                <w:b/>
                <w:bCs/>
                <w:color w:val="FFFFFF" w:themeColor="background1"/>
                <w:sz w:val="20"/>
                <w:szCs w:val="20"/>
              </w:rPr>
              <w:t>NFR-ID</w:t>
            </w:r>
          </w:p>
        </w:tc>
        <w:tc>
          <w:tcPr>
            <w:tcW w:w="207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8C0C781" w14:textId="77777777" w:rsidR="000F3CFA" w:rsidRPr="00C15458" w:rsidRDefault="00000000" w:rsidP="00272BEC">
            <w:pPr>
              <w:jc w:val="both"/>
              <w:rPr>
                <w:b/>
                <w:bCs/>
                <w:color w:val="FFFFFF" w:themeColor="background1"/>
                <w:sz w:val="20"/>
                <w:szCs w:val="20"/>
              </w:rPr>
            </w:pPr>
            <w:r w:rsidRPr="00C15458">
              <w:rPr>
                <w:b/>
                <w:bCs/>
                <w:color w:val="FFFFFF" w:themeColor="background1"/>
                <w:sz w:val="20"/>
                <w:szCs w:val="20"/>
              </w:rPr>
              <w:t>Category</w:t>
            </w:r>
          </w:p>
        </w:tc>
        <w:tc>
          <w:tcPr>
            <w:tcW w:w="622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6B2695F" w14:textId="77777777" w:rsidR="000F3CFA" w:rsidRPr="00C15458" w:rsidRDefault="00000000" w:rsidP="00272BEC">
            <w:pPr>
              <w:jc w:val="both"/>
              <w:rPr>
                <w:b/>
                <w:bCs/>
                <w:color w:val="FFFFFF" w:themeColor="background1"/>
                <w:sz w:val="20"/>
                <w:szCs w:val="20"/>
              </w:rPr>
            </w:pPr>
            <w:r w:rsidRPr="00C15458">
              <w:rPr>
                <w:b/>
                <w:bCs/>
                <w:color w:val="FFFFFF" w:themeColor="background1"/>
                <w:sz w:val="20"/>
                <w:szCs w:val="20"/>
              </w:rPr>
              <w:t>Requirement Description</w:t>
            </w:r>
          </w:p>
        </w:tc>
      </w:tr>
      <w:tr w:rsidR="000F3CFA" w:rsidRPr="00C15458" w14:paraId="0739D71F" w14:textId="77777777" w:rsidTr="004554C7">
        <w:trPr>
          <w:trHeight w:val="688"/>
        </w:trPr>
        <w:tc>
          <w:tcPr>
            <w:tcW w:w="107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6525D309" w14:textId="77777777" w:rsidR="000F3CFA" w:rsidRPr="00C15458" w:rsidRDefault="00000000" w:rsidP="00272BEC">
            <w:pPr>
              <w:jc w:val="both"/>
              <w:rPr>
                <w:sz w:val="20"/>
                <w:szCs w:val="20"/>
              </w:rPr>
            </w:pPr>
            <w:r w:rsidRPr="00C15458">
              <w:rPr>
                <w:color w:val="000000"/>
                <w:sz w:val="20"/>
                <w:szCs w:val="20"/>
              </w:rPr>
              <w:t>NFR-01</w:t>
            </w:r>
          </w:p>
        </w:tc>
        <w:tc>
          <w:tcPr>
            <w:tcW w:w="20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1DEFE9" w14:textId="77777777" w:rsidR="000F3CFA" w:rsidRPr="00C15458" w:rsidRDefault="00000000" w:rsidP="00272BEC">
            <w:pPr>
              <w:jc w:val="both"/>
              <w:rPr>
                <w:sz w:val="20"/>
                <w:szCs w:val="20"/>
              </w:rPr>
            </w:pPr>
            <w:r w:rsidRPr="00C15458">
              <w:rPr>
                <w:color w:val="000000"/>
                <w:sz w:val="20"/>
                <w:szCs w:val="20"/>
              </w:rPr>
              <w:t>Performance</w:t>
            </w:r>
          </w:p>
        </w:tc>
        <w:tc>
          <w:tcPr>
            <w:tcW w:w="6221"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5289B036" w14:textId="77777777" w:rsidR="000F3CFA" w:rsidRPr="00C15458" w:rsidRDefault="00000000" w:rsidP="00272BEC">
            <w:pPr>
              <w:jc w:val="both"/>
              <w:rPr>
                <w:sz w:val="20"/>
                <w:szCs w:val="20"/>
              </w:rPr>
            </w:pPr>
            <w:r w:rsidRPr="00C15458">
              <w:rPr>
                <w:color w:val="000000"/>
                <w:sz w:val="20"/>
                <w:szCs w:val="20"/>
              </w:rPr>
              <w:t>The system shall complete static code analysis and generate a report within 60 seconds for repositories of up to 50,000 lines of code.</w:t>
            </w:r>
          </w:p>
        </w:tc>
      </w:tr>
      <w:tr w:rsidR="000F3CFA" w:rsidRPr="00C15458" w14:paraId="1EB7594C" w14:textId="77777777" w:rsidTr="004554C7">
        <w:trPr>
          <w:trHeight w:val="353"/>
        </w:trPr>
        <w:tc>
          <w:tcPr>
            <w:tcW w:w="107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50FE6906" w14:textId="77777777" w:rsidR="000F3CFA" w:rsidRPr="00C15458" w:rsidRDefault="00000000" w:rsidP="00272BEC">
            <w:pPr>
              <w:jc w:val="both"/>
              <w:rPr>
                <w:sz w:val="20"/>
                <w:szCs w:val="20"/>
              </w:rPr>
            </w:pPr>
            <w:r w:rsidRPr="00C15458">
              <w:rPr>
                <w:color w:val="000000"/>
                <w:sz w:val="20"/>
                <w:szCs w:val="20"/>
              </w:rPr>
              <w:t>NFR-02</w:t>
            </w:r>
          </w:p>
        </w:tc>
        <w:tc>
          <w:tcPr>
            <w:tcW w:w="20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0FDDD3" w14:textId="77777777" w:rsidR="000F3CFA" w:rsidRPr="00C15458" w:rsidRDefault="00000000" w:rsidP="00272BEC">
            <w:pPr>
              <w:jc w:val="both"/>
              <w:rPr>
                <w:sz w:val="20"/>
                <w:szCs w:val="20"/>
              </w:rPr>
            </w:pPr>
            <w:r w:rsidRPr="00C15458">
              <w:rPr>
                <w:color w:val="000000"/>
                <w:sz w:val="20"/>
                <w:szCs w:val="20"/>
              </w:rPr>
              <w:t>Performance</w:t>
            </w:r>
          </w:p>
        </w:tc>
        <w:tc>
          <w:tcPr>
            <w:tcW w:w="6221"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3ABDCEE7" w14:textId="77777777" w:rsidR="000F3CFA" w:rsidRPr="00C15458" w:rsidRDefault="00000000" w:rsidP="00272BEC">
            <w:pPr>
              <w:jc w:val="both"/>
              <w:rPr>
                <w:sz w:val="20"/>
                <w:szCs w:val="20"/>
              </w:rPr>
            </w:pPr>
            <w:r w:rsidRPr="00C15458">
              <w:rPr>
                <w:color w:val="000000"/>
                <w:sz w:val="20"/>
                <w:szCs w:val="20"/>
              </w:rPr>
              <w:t>Log anomaly detection shall operate with a latency of no more than 30 seconds from log ingestion to anomaly alert.</w:t>
            </w:r>
          </w:p>
        </w:tc>
      </w:tr>
      <w:tr w:rsidR="000F3CFA" w:rsidRPr="00C15458" w14:paraId="3A4846DA" w14:textId="77777777" w:rsidTr="004554C7">
        <w:trPr>
          <w:trHeight w:val="346"/>
        </w:trPr>
        <w:tc>
          <w:tcPr>
            <w:tcW w:w="107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7AE9893B" w14:textId="77777777" w:rsidR="000F3CFA" w:rsidRPr="00C15458" w:rsidRDefault="00000000" w:rsidP="00272BEC">
            <w:pPr>
              <w:jc w:val="both"/>
              <w:rPr>
                <w:sz w:val="20"/>
                <w:szCs w:val="20"/>
              </w:rPr>
            </w:pPr>
            <w:r w:rsidRPr="00C15458">
              <w:rPr>
                <w:color w:val="000000"/>
                <w:sz w:val="20"/>
                <w:szCs w:val="20"/>
              </w:rPr>
              <w:t>NFR-03</w:t>
            </w:r>
          </w:p>
        </w:tc>
        <w:tc>
          <w:tcPr>
            <w:tcW w:w="20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42875B" w14:textId="77777777" w:rsidR="000F3CFA" w:rsidRPr="00C15458" w:rsidRDefault="00000000" w:rsidP="00272BEC">
            <w:pPr>
              <w:jc w:val="both"/>
              <w:rPr>
                <w:sz w:val="20"/>
                <w:szCs w:val="20"/>
              </w:rPr>
            </w:pPr>
            <w:r w:rsidRPr="00C15458">
              <w:rPr>
                <w:color w:val="000000"/>
                <w:sz w:val="20"/>
                <w:szCs w:val="20"/>
              </w:rPr>
              <w:t>Reliability</w:t>
            </w:r>
          </w:p>
        </w:tc>
        <w:tc>
          <w:tcPr>
            <w:tcW w:w="6221"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4F4F8FB1" w14:textId="1C740AFF" w:rsidR="000F3CFA" w:rsidRPr="00C15458" w:rsidRDefault="00000000" w:rsidP="00272BEC">
            <w:pPr>
              <w:jc w:val="both"/>
              <w:rPr>
                <w:sz w:val="20"/>
                <w:szCs w:val="20"/>
              </w:rPr>
            </w:pPr>
            <w:r w:rsidRPr="00C15458">
              <w:rPr>
                <w:color w:val="000000"/>
                <w:sz w:val="20"/>
                <w:szCs w:val="20"/>
              </w:rPr>
              <w:t xml:space="preserve">The </w:t>
            </w:r>
            <w:r w:rsidR="00AC1AE1">
              <w:rPr>
                <w:color w:val="000000"/>
                <w:sz w:val="20"/>
                <w:szCs w:val="20"/>
              </w:rPr>
              <w:t xml:space="preserve">Remediation Runner </w:t>
            </w:r>
            <w:r w:rsidRPr="00C15458">
              <w:rPr>
                <w:color w:val="000000"/>
                <w:sz w:val="20"/>
                <w:szCs w:val="20"/>
              </w:rPr>
              <w:t>shall implement retry mechanisms with exponential backoff to handle transient module communication failures.</w:t>
            </w:r>
          </w:p>
        </w:tc>
      </w:tr>
      <w:tr w:rsidR="000F3CFA" w:rsidRPr="00C15458" w14:paraId="6649C993" w14:textId="77777777" w:rsidTr="004554C7">
        <w:trPr>
          <w:trHeight w:val="861"/>
        </w:trPr>
        <w:tc>
          <w:tcPr>
            <w:tcW w:w="107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01D2F2F7" w14:textId="77777777" w:rsidR="000F3CFA" w:rsidRPr="00C15458" w:rsidRDefault="00000000" w:rsidP="00272BEC">
            <w:pPr>
              <w:jc w:val="both"/>
              <w:rPr>
                <w:sz w:val="20"/>
                <w:szCs w:val="20"/>
              </w:rPr>
            </w:pPr>
            <w:r w:rsidRPr="00C15458">
              <w:rPr>
                <w:color w:val="000000"/>
                <w:sz w:val="20"/>
                <w:szCs w:val="20"/>
              </w:rPr>
              <w:t>NFR-04</w:t>
            </w:r>
          </w:p>
        </w:tc>
        <w:tc>
          <w:tcPr>
            <w:tcW w:w="20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BF9213" w14:textId="77777777" w:rsidR="000F3CFA" w:rsidRPr="00C15458" w:rsidRDefault="00000000" w:rsidP="00272BEC">
            <w:pPr>
              <w:jc w:val="both"/>
              <w:rPr>
                <w:sz w:val="20"/>
                <w:szCs w:val="20"/>
              </w:rPr>
            </w:pPr>
            <w:r w:rsidRPr="00C15458">
              <w:rPr>
                <w:color w:val="000000"/>
                <w:sz w:val="20"/>
                <w:szCs w:val="20"/>
              </w:rPr>
              <w:t>Security</w:t>
            </w:r>
          </w:p>
        </w:tc>
        <w:tc>
          <w:tcPr>
            <w:tcW w:w="6221"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14539A0E" w14:textId="77777777" w:rsidR="000F3CFA" w:rsidRPr="00C15458" w:rsidRDefault="00000000" w:rsidP="00272BEC">
            <w:pPr>
              <w:jc w:val="both"/>
              <w:rPr>
                <w:sz w:val="20"/>
                <w:szCs w:val="20"/>
              </w:rPr>
            </w:pPr>
            <w:r w:rsidRPr="00C15458">
              <w:rPr>
                <w:color w:val="000000"/>
                <w:sz w:val="20"/>
                <w:szCs w:val="20"/>
              </w:rPr>
              <w:t>All API keys, cloud credentials, and sensitive configuration data shall be stored using environment variables or a secrets management service; never hard-coded.</w:t>
            </w:r>
          </w:p>
        </w:tc>
      </w:tr>
      <w:tr w:rsidR="000F3CFA" w:rsidRPr="00C15458" w14:paraId="36907D81" w14:textId="77777777" w:rsidTr="004554C7">
        <w:trPr>
          <w:trHeight w:val="410"/>
        </w:trPr>
        <w:tc>
          <w:tcPr>
            <w:tcW w:w="107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37C6F8F9" w14:textId="77777777" w:rsidR="000F3CFA" w:rsidRPr="00C15458" w:rsidRDefault="00000000" w:rsidP="00272BEC">
            <w:pPr>
              <w:jc w:val="both"/>
              <w:rPr>
                <w:sz w:val="20"/>
                <w:szCs w:val="20"/>
              </w:rPr>
            </w:pPr>
            <w:r w:rsidRPr="00C15458">
              <w:rPr>
                <w:color w:val="000000"/>
                <w:sz w:val="20"/>
                <w:szCs w:val="20"/>
              </w:rPr>
              <w:t>NFR-05</w:t>
            </w:r>
          </w:p>
        </w:tc>
        <w:tc>
          <w:tcPr>
            <w:tcW w:w="20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4A49DD" w14:textId="77777777" w:rsidR="000F3CFA" w:rsidRPr="00C15458" w:rsidRDefault="00000000" w:rsidP="00272BEC">
            <w:pPr>
              <w:jc w:val="both"/>
              <w:rPr>
                <w:sz w:val="20"/>
                <w:szCs w:val="20"/>
              </w:rPr>
            </w:pPr>
            <w:r w:rsidRPr="00C15458">
              <w:rPr>
                <w:color w:val="000000"/>
                <w:sz w:val="20"/>
                <w:szCs w:val="20"/>
              </w:rPr>
              <w:t>Scalability</w:t>
            </w:r>
          </w:p>
        </w:tc>
        <w:tc>
          <w:tcPr>
            <w:tcW w:w="6221"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28008239" w14:textId="77777777" w:rsidR="000F3CFA" w:rsidRPr="00C15458" w:rsidRDefault="00000000" w:rsidP="00272BEC">
            <w:pPr>
              <w:jc w:val="both"/>
              <w:rPr>
                <w:sz w:val="20"/>
                <w:szCs w:val="20"/>
              </w:rPr>
            </w:pPr>
            <w:r w:rsidRPr="00C15458">
              <w:rPr>
                <w:color w:val="000000"/>
                <w:sz w:val="20"/>
                <w:szCs w:val="20"/>
              </w:rPr>
              <w:t>The modular architecture shall support the addition of new cloud provider integrations without requiring redesign of existing modules.</w:t>
            </w:r>
          </w:p>
        </w:tc>
      </w:tr>
      <w:tr w:rsidR="000F3CFA" w:rsidRPr="00C15458" w14:paraId="289D1145" w14:textId="77777777" w:rsidTr="004554C7">
        <w:trPr>
          <w:trHeight w:val="631"/>
        </w:trPr>
        <w:tc>
          <w:tcPr>
            <w:tcW w:w="107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602B8B90" w14:textId="77777777" w:rsidR="000F3CFA" w:rsidRPr="00C15458" w:rsidRDefault="00000000" w:rsidP="00272BEC">
            <w:pPr>
              <w:jc w:val="both"/>
              <w:rPr>
                <w:sz w:val="20"/>
                <w:szCs w:val="20"/>
              </w:rPr>
            </w:pPr>
            <w:r w:rsidRPr="00C15458">
              <w:rPr>
                <w:color w:val="000000"/>
                <w:sz w:val="20"/>
                <w:szCs w:val="20"/>
              </w:rPr>
              <w:t>NFR-06</w:t>
            </w:r>
          </w:p>
        </w:tc>
        <w:tc>
          <w:tcPr>
            <w:tcW w:w="20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95FB04" w14:textId="77777777" w:rsidR="000F3CFA" w:rsidRPr="00C15458" w:rsidRDefault="00000000" w:rsidP="00272BEC">
            <w:pPr>
              <w:jc w:val="both"/>
              <w:rPr>
                <w:sz w:val="20"/>
                <w:szCs w:val="20"/>
              </w:rPr>
            </w:pPr>
            <w:r w:rsidRPr="00C15458">
              <w:rPr>
                <w:color w:val="000000"/>
                <w:sz w:val="20"/>
                <w:szCs w:val="20"/>
              </w:rPr>
              <w:t>Maintainability</w:t>
            </w:r>
          </w:p>
        </w:tc>
        <w:tc>
          <w:tcPr>
            <w:tcW w:w="6221"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71CB8AE9" w14:textId="77777777" w:rsidR="000F3CFA" w:rsidRPr="00C15458" w:rsidRDefault="00000000" w:rsidP="00272BEC">
            <w:pPr>
              <w:jc w:val="both"/>
              <w:rPr>
                <w:sz w:val="20"/>
                <w:szCs w:val="20"/>
              </w:rPr>
            </w:pPr>
            <w:r w:rsidRPr="00C15458">
              <w:rPr>
                <w:color w:val="000000"/>
                <w:sz w:val="20"/>
                <w:szCs w:val="20"/>
              </w:rPr>
              <w:t>All modules shall be independently deployable and testable, following the single-responsibility principle.</w:t>
            </w:r>
          </w:p>
        </w:tc>
      </w:tr>
      <w:tr w:rsidR="000F3CFA" w:rsidRPr="00C15458" w14:paraId="5B50FCDA" w14:textId="77777777" w:rsidTr="004554C7">
        <w:trPr>
          <w:trHeight w:val="611"/>
        </w:trPr>
        <w:tc>
          <w:tcPr>
            <w:tcW w:w="107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2CAC566A" w14:textId="77777777" w:rsidR="000F3CFA" w:rsidRPr="00C15458" w:rsidRDefault="00000000" w:rsidP="00272BEC">
            <w:pPr>
              <w:jc w:val="both"/>
              <w:rPr>
                <w:sz w:val="20"/>
                <w:szCs w:val="20"/>
              </w:rPr>
            </w:pPr>
            <w:r w:rsidRPr="00C15458">
              <w:rPr>
                <w:color w:val="000000"/>
                <w:sz w:val="20"/>
                <w:szCs w:val="20"/>
              </w:rPr>
              <w:t>NFR-07</w:t>
            </w:r>
          </w:p>
        </w:tc>
        <w:tc>
          <w:tcPr>
            <w:tcW w:w="20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7BEBE2" w14:textId="77777777" w:rsidR="000F3CFA" w:rsidRPr="00C15458" w:rsidRDefault="00000000" w:rsidP="00272BEC">
            <w:pPr>
              <w:jc w:val="both"/>
              <w:rPr>
                <w:sz w:val="20"/>
                <w:szCs w:val="20"/>
              </w:rPr>
            </w:pPr>
            <w:r w:rsidRPr="00C15458">
              <w:rPr>
                <w:color w:val="000000"/>
                <w:sz w:val="20"/>
                <w:szCs w:val="20"/>
              </w:rPr>
              <w:t>Usability</w:t>
            </w:r>
          </w:p>
        </w:tc>
        <w:tc>
          <w:tcPr>
            <w:tcW w:w="6221"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2F1532F7" w14:textId="77777777" w:rsidR="000F3CFA" w:rsidRPr="00C15458" w:rsidRDefault="00000000" w:rsidP="00272BEC">
            <w:pPr>
              <w:jc w:val="both"/>
              <w:rPr>
                <w:sz w:val="20"/>
                <w:szCs w:val="20"/>
              </w:rPr>
            </w:pPr>
            <w:r w:rsidRPr="00C15458">
              <w:rPr>
                <w:color w:val="000000"/>
                <w:sz w:val="20"/>
                <w:szCs w:val="20"/>
              </w:rPr>
              <w:t>The web dashboard shall be responsive and accessible, providing incident data visualization with filter and search capabilities.</w:t>
            </w:r>
          </w:p>
        </w:tc>
      </w:tr>
      <w:tr w:rsidR="000F3CFA" w:rsidRPr="00C15458" w14:paraId="7EEEED20" w14:textId="77777777" w:rsidTr="004554C7">
        <w:trPr>
          <w:trHeight w:val="886"/>
        </w:trPr>
        <w:tc>
          <w:tcPr>
            <w:tcW w:w="107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4D013034" w14:textId="77777777" w:rsidR="000F3CFA" w:rsidRPr="00C15458" w:rsidRDefault="00000000" w:rsidP="00272BEC">
            <w:pPr>
              <w:jc w:val="both"/>
              <w:rPr>
                <w:sz w:val="20"/>
                <w:szCs w:val="20"/>
              </w:rPr>
            </w:pPr>
            <w:r w:rsidRPr="00C15458">
              <w:rPr>
                <w:color w:val="000000"/>
                <w:sz w:val="20"/>
                <w:szCs w:val="20"/>
              </w:rPr>
              <w:t>NFR-08</w:t>
            </w:r>
          </w:p>
        </w:tc>
        <w:tc>
          <w:tcPr>
            <w:tcW w:w="20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A32224" w14:textId="77777777" w:rsidR="000F3CFA" w:rsidRPr="00C15458" w:rsidRDefault="00000000" w:rsidP="00272BEC">
            <w:pPr>
              <w:jc w:val="both"/>
              <w:rPr>
                <w:sz w:val="20"/>
                <w:szCs w:val="20"/>
              </w:rPr>
            </w:pPr>
            <w:r w:rsidRPr="00C15458">
              <w:rPr>
                <w:color w:val="000000"/>
                <w:sz w:val="20"/>
                <w:szCs w:val="20"/>
              </w:rPr>
              <w:t>Auditability</w:t>
            </w:r>
          </w:p>
        </w:tc>
        <w:tc>
          <w:tcPr>
            <w:tcW w:w="6221"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2A61A475" w14:textId="77777777" w:rsidR="000F3CFA" w:rsidRPr="00C15458" w:rsidRDefault="00000000" w:rsidP="00272BEC">
            <w:pPr>
              <w:jc w:val="both"/>
              <w:rPr>
                <w:sz w:val="20"/>
                <w:szCs w:val="20"/>
              </w:rPr>
            </w:pPr>
            <w:r w:rsidRPr="00C15458">
              <w:rPr>
                <w:color w:val="000000"/>
                <w:sz w:val="20"/>
                <w:szCs w:val="20"/>
              </w:rPr>
              <w:t>All audit log entries shall be immutable and retained for the complete duration of the project lifecycle.</w:t>
            </w:r>
          </w:p>
        </w:tc>
      </w:tr>
    </w:tbl>
    <w:p w14:paraId="2CCBCAEC" w14:textId="77777777" w:rsidR="00272BEC" w:rsidRDefault="00272BEC" w:rsidP="00272BEC">
      <w:pPr>
        <w:spacing w:line="240" w:lineRule="auto"/>
        <w:jc w:val="both"/>
        <w:rPr>
          <w:rFonts w:eastAsia="Times New Roman" w:cs="Times New Roman"/>
          <w:b/>
          <w:bCs/>
          <w:sz w:val="28"/>
          <w:szCs w:val="28"/>
        </w:rPr>
      </w:pPr>
      <w:bookmarkStart w:id="23" w:name="_Toc224057527"/>
      <w:r>
        <w:br w:type="page"/>
      </w:r>
    </w:p>
    <w:p w14:paraId="73260F7D" w14:textId="58BEDA5B" w:rsidR="000F3CFA" w:rsidRDefault="00000000" w:rsidP="00272BEC">
      <w:pPr>
        <w:pStyle w:val="Heading1"/>
        <w:jc w:val="both"/>
      </w:pPr>
      <w:r>
        <w:lastRenderedPageBreak/>
        <w:t>10. System Limitations / Constraints</w:t>
      </w:r>
      <w:bookmarkEnd w:id="23"/>
    </w:p>
    <w:p w14:paraId="162D2241" w14:textId="77777777" w:rsidR="000F3CFA" w:rsidRPr="001C4380" w:rsidRDefault="00000000" w:rsidP="00272BEC">
      <w:pPr>
        <w:pStyle w:val="ListParagraph"/>
        <w:numPr>
          <w:ilvl w:val="0"/>
          <w:numId w:val="26"/>
        </w:numPr>
        <w:jc w:val="both"/>
        <w:rPr>
          <w:rFonts w:eastAsia="Times New Roman" w:cs="Times New Roman"/>
        </w:rPr>
      </w:pPr>
      <w:r w:rsidRPr="001C4380">
        <w:rPr>
          <w:highlight w:val="white"/>
        </w:rPr>
        <w:t xml:space="preserve">The system will be developed and validated in an academic setting through simulated environments which use local Kubernetes via </w:t>
      </w:r>
      <w:proofErr w:type="spellStart"/>
      <w:r w:rsidRPr="001C4380">
        <w:rPr>
          <w:highlight w:val="white"/>
        </w:rPr>
        <w:t>Minikube</w:t>
      </w:r>
      <w:proofErr w:type="spellEnd"/>
      <w:r w:rsidRPr="001C4380">
        <w:rPr>
          <w:highlight w:val="white"/>
        </w:rPr>
        <w:t xml:space="preserve"> or trial Azure subscriptions to test their performance.</w:t>
      </w:r>
    </w:p>
    <w:p w14:paraId="5C87C432" w14:textId="44A06506" w:rsidR="000F3CFA" w:rsidRPr="001C4380" w:rsidRDefault="00000000" w:rsidP="00272BEC">
      <w:pPr>
        <w:pStyle w:val="ListParagraph"/>
        <w:numPr>
          <w:ilvl w:val="0"/>
          <w:numId w:val="26"/>
        </w:numPr>
        <w:jc w:val="both"/>
        <w:rPr>
          <w:rFonts w:eastAsia="Times New Roman" w:cs="Times New Roman"/>
        </w:rPr>
      </w:pPr>
      <w:r w:rsidRPr="001C4380">
        <w:rPr>
          <w:highlight w:val="white"/>
        </w:rPr>
        <w:t>The Static Code Analyzer and Remediation Runner function exclusively within the GitHub API and Kubernetes ecosystem respectively; this version does not enable integration with other VCS or cloud providers.</w:t>
      </w:r>
    </w:p>
    <w:p w14:paraId="5F7E8EEC" w14:textId="77777777" w:rsidR="000F3CFA" w:rsidRPr="001C4380" w:rsidRDefault="00000000" w:rsidP="00272BEC">
      <w:pPr>
        <w:pStyle w:val="ListParagraph"/>
        <w:numPr>
          <w:ilvl w:val="0"/>
          <w:numId w:val="26"/>
        </w:numPr>
        <w:jc w:val="both"/>
        <w:rPr>
          <w:rFonts w:eastAsia="Times New Roman" w:cs="Times New Roman"/>
        </w:rPr>
      </w:pPr>
      <w:r w:rsidRPr="001C4380">
        <w:rPr>
          <w:highlight w:val="white"/>
        </w:rPr>
        <w:t>The Log Aggregator system requires real-time operation but network latency together with ML classification processing costs create a time gap that delays detection of incidents.</w:t>
      </w:r>
    </w:p>
    <w:p w14:paraId="153DEEFF" w14:textId="06F9E3D3" w:rsidR="000F3CFA" w:rsidRPr="000B3D9D" w:rsidRDefault="00000000" w:rsidP="00272BEC">
      <w:pPr>
        <w:pStyle w:val="ListParagraph"/>
        <w:numPr>
          <w:ilvl w:val="0"/>
          <w:numId w:val="26"/>
        </w:numPr>
        <w:jc w:val="both"/>
        <w:rPr>
          <w:rFonts w:eastAsia="Times New Roman" w:cs="Times New Roman"/>
        </w:rPr>
      </w:pPr>
      <w:r w:rsidRPr="001C4380">
        <w:rPr>
          <w:highlight w:val="white"/>
        </w:rPr>
        <w:t>The Agentic Role-Based Access Control system needs human-defined policy configurations to function properly because improper setting of autonomy levels will result in either excessive control over bot activities or unauthorized changes to system operations.</w:t>
      </w:r>
    </w:p>
    <w:p w14:paraId="0492ADC1" w14:textId="77777777" w:rsidR="000B3D9D" w:rsidRPr="000B3D9D" w:rsidRDefault="000B3D9D" w:rsidP="000B3D9D">
      <w:pPr>
        <w:jc w:val="both"/>
        <w:rPr>
          <w:rFonts w:eastAsia="Times New Roman" w:cs="Times New Roman"/>
        </w:rPr>
      </w:pPr>
    </w:p>
    <w:p w14:paraId="04065866" w14:textId="77777777" w:rsidR="000F3CFA" w:rsidRDefault="00000000" w:rsidP="00272BEC">
      <w:pPr>
        <w:pStyle w:val="Heading1"/>
        <w:jc w:val="both"/>
      </w:pPr>
      <w:bookmarkStart w:id="24" w:name="_Toc224057528"/>
      <w:r>
        <w:t>11. Data Gathering Approach</w:t>
      </w:r>
      <w:bookmarkEnd w:id="24"/>
    </w:p>
    <w:p w14:paraId="0279F788" w14:textId="77777777" w:rsidR="000F3CFA" w:rsidRDefault="00000000" w:rsidP="00272BEC">
      <w:pPr>
        <w:jc w:val="both"/>
      </w:pPr>
      <w:r>
        <w:t>Data gathering for this project encompasses multiple complementary strategies to ensure the system is built on representative, high-quality input data.</w:t>
      </w:r>
    </w:p>
    <w:p w14:paraId="2C33A4B0" w14:textId="03FF2E4A" w:rsidR="00C4712C" w:rsidRDefault="00000000" w:rsidP="00C4712C">
      <w:pPr>
        <w:pStyle w:val="ListParagraph"/>
        <w:numPr>
          <w:ilvl w:val="0"/>
          <w:numId w:val="28"/>
        </w:numPr>
        <w:jc w:val="both"/>
      </w:pPr>
      <w:r w:rsidRPr="001C4380">
        <w:t xml:space="preserve">Production Log Datasets: Publicly available log datasets such as the </w:t>
      </w:r>
      <w:proofErr w:type="spellStart"/>
      <w:r w:rsidRPr="001C4380">
        <w:t>LogHub</w:t>
      </w:r>
      <w:proofErr w:type="spellEnd"/>
      <w:r w:rsidRPr="001C4380">
        <w:t xml:space="preserve"> benchmark suite (containing logs from Hadoop, Apache, Linux, etc.) will be used to train and evaluate the anomaly detection models.</w:t>
      </w:r>
    </w:p>
    <w:p w14:paraId="30E29C6F" w14:textId="49C1681C" w:rsidR="005D548A" w:rsidRDefault="00C4712C" w:rsidP="00C4712C">
      <w:pPr>
        <w:pStyle w:val="ListParagraph"/>
        <w:jc w:val="both"/>
        <w:rPr>
          <w:b/>
          <w:bCs/>
        </w:rPr>
      </w:pPr>
      <w:r w:rsidRPr="00C4712C">
        <w:rPr>
          <w:b/>
          <w:bCs/>
        </w:rPr>
        <w:t>Dataset</w:t>
      </w:r>
      <w:r>
        <w:rPr>
          <w:b/>
          <w:bCs/>
        </w:rPr>
        <w:t xml:space="preserve"> </w:t>
      </w:r>
      <w:r w:rsidRPr="00C4712C">
        <w:rPr>
          <w:b/>
          <w:bCs/>
        </w:rPr>
        <w:t>link:</w:t>
      </w:r>
      <w:r>
        <w:rPr>
          <w:b/>
          <w:bCs/>
        </w:rPr>
        <w:t xml:space="preserve"> </w:t>
      </w:r>
      <w:hyperlink r:id="rId9" w:history="1">
        <w:r w:rsidR="005D548A" w:rsidRPr="005D548A">
          <w:rPr>
            <w:rStyle w:val="Hyperlink"/>
            <w:b/>
            <w:bCs/>
            <w:sz w:val="18"/>
            <w:szCs w:val="18"/>
          </w:rPr>
          <w:t>https://github.com/logpai/loghub/tree/master/Apache</w:t>
        </w:r>
      </w:hyperlink>
      <w:r w:rsidR="005D548A">
        <w:rPr>
          <w:b/>
          <w:bCs/>
          <w:sz w:val="18"/>
          <w:szCs w:val="18"/>
        </w:rPr>
        <w:t xml:space="preserve">, </w:t>
      </w:r>
    </w:p>
    <w:p w14:paraId="325D3C03" w14:textId="1B54E516" w:rsidR="00C4712C" w:rsidRPr="005D548A" w:rsidRDefault="005D548A" w:rsidP="00C4712C">
      <w:pPr>
        <w:pStyle w:val="ListParagraph"/>
        <w:jc w:val="both"/>
        <w:rPr>
          <w:sz w:val="20"/>
          <w:szCs w:val="20"/>
        </w:rPr>
      </w:pPr>
      <w:hyperlink r:id="rId10" w:history="1">
        <w:r w:rsidRPr="005D548A">
          <w:rPr>
            <w:rStyle w:val="Hyperlink"/>
            <w:b/>
            <w:bCs/>
            <w:sz w:val="20"/>
            <w:szCs w:val="20"/>
          </w:rPr>
          <w:t>https://www.kaggle.com/datasets/mirzayasirabdullah07/cicd-pipeline-failure-logs-dataset-for-aiops</w:t>
        </w:r>
      </w:hyperlink>
      <w:r w:rsidRPr="005D548A">
        <w:rPr>
          <w:b/>
          <w:bCs/>
          <w:sz w:val="20"/>
          <w:szCs w:val="20"/>
        </w:rPr>
        <w:t xml:space="preserve"> </w:t>
      </w:r>
    </w:p>
    <w:p w14:paraId="4E992CA9" w14:textId="77777777" w:rsidR="00C4712C" w:rsidRDefault="00000000" w:rsidP="00C4712C">
      <w:pPr>
        <w:pStyle w:val="ListParagraph"/>
        <w:numPr>
          <w:ilvl w:val="0"/>
          <w:numId w:val="28"/>
        </w:numPr>
        <w:jc w:val="both"/>
      </w:pPr>
      <w:r w:rsidRPr="001C4380">
        <w:t>GitHub Repository Code Samples: Open-source repositories containing known code vulnerabilities (e.g., OWASP Benchmark, CWE test cases) will be used to validate the Code Checker module's detection accuracy</w:t>
      </w:r>
      <w:r w:rsidR="00C4712C">
        <w:t xml:space="preserve">. </w:t>
      </w:r>
    </w:p>
    <w:p w14:paraId="533E839F" w14:textId="1EF7DDA4" w:rsidR="00C4712C" w:rsidRPr="00C4712C" w:rsidRDefault="00C4712C" w:rsidP="00C4712C">
      <w:pPr>
        <w:pStyle w:val="ListParagraph"/>
        <w:jc w:val="both"/>
        <w:rPr>
          <w:sz w:val="20"/>
          <w:szCs w:val="20"/>
        </w:rPr>
      </w:pPr>
      <w:r w:rsidRPr="00C4712C">
        <w:rPr>
          <w:b/>
          <w:bCs/>
        </w:rPr>
        <w:t>Dataset</w:t>
      </w:r>
      <w:r>
        <w:rPr>
          <w:b/>
          <w:bCs/>
        </w:rPr>
        <w:t xml:space="preserve"> </w:t>
      </w:r>
      <w:r w:rsidRPr="00C4712C">
        <w:rPr>
          <w:b/>
          <w:bCs/>
        </w:rPr>
        <w:t>link:</w:t>
      </w:r>
      <w:r>
        <w:rPr>
          <w:b/>
          <w:bCs/>
        </w:rPr>
        <w:t xml:space="preserve"> </w:t>
      </w:r>
      <w:hyperlink r:id="rId11" w:history="1">
        <w:r w:rsidR="005D548A" w:rsidRPr="00A224EA">
          <w:rPr>
            <w:rStyle w:val="Hyperlink"/>
            <w:b/>
            <w:bCs/>
            <w:sz w:val="20"/>
            <w:szCs w:val="20"/>
          </w:rPr>
          <w:t>https://www.kaggle.com/datasets/simiotic/github-code-snippets/code/discussion</w:t>
        </w:r>
      </w:hyperlink>
      <w:r w:rsidR="005D548A">
        <w:rPr>
          <w:b/>
          <w:bCs/>
          <w:sz w:val="20"/>
          <w:szCs w:val="20"/>
        </w:rPr>
        <w:t xml:space="preserve"> </w:t>
      </w:r>
    </w:p>
    <w:p w14:paraId="58DBC8C9" w14:textId="77777777" w:rsidR="000F3CFA" w:rsidRPr="001C4380" w:rsidRDefault="00000000" w:rsidP="00272BEC">
      <w:pPr>
        <w:pStyle w:val="ListParagraph"/>
        <w:numPr>
          <w:ilvl w:val="0"/>
          <w:numId w:val="28"/>
        </w:numPr>
        <w:jc w:val="both"/>
      </w:pPr>
      <w:r w:rsidRPr="001C4380">
        <w:t>Supervisor and Domain Expert Consultation: Regular meetings with the project supervisor will guide data selection, validation strategies, and model evaluation criteria.</w:t>
      </w:r>
    </w:p>
    <w:p w14:paraId="1AD49DF5" w14:textId="54CDE984" w:rsidR="0066591F" w:rsidRDefault="00000000" w:rsidP="00272BEC">
      <w:pPr>
        <w:pStyle w:val="ListParagraph"/>
        <w:numPr>
          <w:ilvl w:val="0"/>
          <w:numId w:val="28"/>
        </w:numPr>
        <w:jc w:val="both"/>
      </w:pPr>
      <w:r w:rsidRPr="001C4380">
        <w:lastRenderedPageBreak/>
        <w:t>Cloud API Documentation: Azure Monitor and GitHub API documentation will inform the design of integration interfaces and the permissible scope of automated remediation actions.</w:t>
      </w:r>
    </w:p>
    <w:p w14:paraId="7A844674" w14:textId="77777777" w:rsidR="0066591F" w:rsidRDefault="0066591F" w:rsidP="00272BEC">
      <w:pPr>
        <w:spacing w:line="240" w:lineRule="auto"/>
        <w:jc w:val="both"/>
      </w:pPr>
      <w:r>
        <w:br w:type="page"/>
      </w:r>
    </w:p>
    <w:p w14:paraId="7F7E8925" w14:textId="4EB3D3D7" w:rsidR="000F3CFA" w:rsidRDefault="00000000" w:rsidP="00272BEC">
      <w:pPr>
        <w:pStyle w:val="Heading1"/>
        <w:jc w:val="both"/>
      </w:pPr>
      <w:bookmarkStart w:id="25" w:name="_Toc224057529"/>
      <w:r>
        <w:lastRenderedPageBreak/>
        <w:t>12. Tools and Technologies</w:t>
      </w:r>
      <w:bookmarkEnd w:id="25"/>
    </w:p>
    <w:p w14:paraId="346055D1" w14:textId="77777777" w:rsidR="000F3CFA" w:rsidRDefault="00000000" w:rsidP="00272BEC">
      <w:pPr>
        <w:spacing w:before="60" w:after="80"/>
        <w:jc w:val="both"/>
        <w:rPr>
          <w:rFonts w:eastAsia="Times New Roman" w:cs="Times New Roman"/>
        </w:rPr>
      </w:pPr>
      <w:r>
        <w:rPr>
          <w:rFonts w:eastAsia="Times New Roman" w:cs="Times New Roman"/>
          <w:b/>
          <w:bCs/>
          <w:i/>
          <w:iCs/>
        </w:rPr>
        <w:t>Table 2. Tools and Technologies for the Proposed Project</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2430"/>
        <w:gridCol w:w="5225"/>
      </w:tblGrid>
      <w:tr w:rsidR="00C15458" w:rsidRPr="00C15458" w14:paraId="4BE8549B" w14:textId="77777777" w:rsidTr="0066591F">
        <w:trPr>
          <w:trHeight w:val="375"/>
        </w:trPr>
        <w:tc>
          <w:tcPr>
            <w:tcW w:w="170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EC8F2B0" w14:textId="77777777" w:rsidR="000F3CFA" w:rsidRPr="00C15458" w:rsidRDefault="00000000" w:rsidP="00272BEC">
            <w:pPr>
              <w:jc w:val="both"/>
              <w:rPr>
                <w:rFonts w:cs="Times New Roman"/>
                <w:b/>
                <w:bCs/>
                <w:color w:val="FFFFFF" w:themeColor="background1"/>
                <w:sz w:val="20"/>
                <w:szCs w:val="20"/>
              </w:rPr>
            </w:pPr>
            <w:r w:rsidRPr="00C15458">
              <w:rPr>
                <w:rFonts w:cs="Times New Roman"/>
                <w:b/>
                <w:bCs/>
                <w:color w:val="FFFFFF" w:themeColor="background1"/>
                <w:sz w:val="20"/>
                <w:szCs w:val="20"/>
              </w:rPr>
              <w:t>Category</w:t>
            </w:r>
          </w:p>
        </w:tc>
        <w:tc>
          <w:tcPr>
            <w:tcW w:w="243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E1339E2" w14:textId="77777777" w:rsidR="000F3CFA" w:rsidRPr="00C15458" w:rsidRDefault="00000000" w:rsidP="00272BEC">
            <w:pPr>
              <w:jc w:val="both"/>
              <w:rPr>
                <w:rFonts w:cs="Times New Roman"/>
                <w:b/>
                <w:bCs/>
                <w:color w:val="FFFFFF" w:themeColor="background1"/>
                <w:sz w:val="20"/>
                <w:szCs w:val="20"/>
              </w:rPr>
            </w:pPr>
            <w:r w:rsidRPr="00C15458">
              <w:rPr>
                <w:rFonts w:cs="Times New Roman"/>
                <w:b/>
                <w:bCs/>
                <w:color w:val="FFFFFF" w:themeColor="background1"/>
                <w:sz w:val="20"/>
                <w:szCs w:val="20"/>
              </w:rPr>
              <w:t>Tool / Technology</w:t>
            </w:r>
          </w:p>
        </w:tc>
        <w:tc>
          <w:tcPr>
            <w:tcW w:w="522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2A054F7" w14:textId="77777777" w:rsidR="000F3CFA" w:rsidRPr="00C15458" w:rsidRDefault="00000000" w:rsidP="00272BEC">
            <w:pPr>
              <w:jc w:val="both"/>
              <w:rPr>
                <w:rFonts w:cs="Times New Roman"/>
                <w:b/>
                <w:bCs/>
                <w:color w:val="FFFFFF" w:themeColor="background1"/>
                <w:sz w:val="20"/>
                <w:szCs w:val="20"/>
              </w:rPr>
            </w:pPr>
            <w:r w:rsidRPr="00C15458">
              <w:rPr>
                <w:rFonts w:cs="Times New Roman"/>
                <w:b/>
                <w:bCs/>
                <w:color w:val="FFFFFF" w:themeColor="background1"/>
                <w:sz w:val="20"/>
                <w:szCs w:val="20"/>
              </w:rPr>
              <w:t>Rationale</w:t>
            </w:r>
          </w:p>
        </w:tc>
      </w:tr>
      <w:tr w:rsidR="000F3CFA" w:rsidRPr="00C15458" w14:paraId="48DC2A0F" w14:textId="77777777" w:rsidTr="0066591F">
        <w:trPr>
          <w:trHeight w:val="766"/>
        </w:trPr>
        <w:tc>
          <w:tcPr>
            <w:tcW w:w="170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2B02A616" w14:textId="77777777" w:rsidR="000F3CFA" w:rsidRPr="00C15458" w:rsidRDefault="00000000" w:rsidP="00272BEC">
            <w:pPr>
              <w:jc w:val="both"/>
              <w:rPr>
                <w:rFonts w:cs="Times New Roman"/>
                <w:sz w:val="20"/>
                <w:szCs w:val="20"/>
              </w:rPr>
            </w:pPr>
            <w:r w:rsidRPr="00C15458">
              <w:rPr>
                <w:rFonts w:cs="Times New Roman"/>
                <w:color w:val="000000"/>
                <w:sz w:val="20"/>
                <w:szCs w:val="20"/>
              </w:rPr>
              <w:t>IDE</w:t>
            </w:r>
          </w:p>
        </w:tc>
        <w:tc>
          <w:tcPr>
            <w:tcW w:w="24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AA636D" w14:textId="77777777" w:rsidR="000F3CFA" w:rsidRPr="00C15458" w:rsidRDefault="00000000" w:rsidP="00272BEC">
            <w:pPr>
              <w:jc w:val="both"/>
              <w:rPr>
                <w:rFonts w:cs="Times New Roman"/>
                <w:sz w:val="20"/>
                <w:szCs w:val="20"/>
              </w:rPr>
            </w:pPr>
            <w:r w:rsidRPr="00C15458">
              <w:rPr>
                <w:rFonts w:cs="Times New Roman"/>
                <w:color w:val="000000"/>
                <w:sz w:val="20"/>
                <w:szCs w:val="20"/>
              </w:rPr>
              <w:t>VS Code / IntelliJ IDEA</w:t>
            </w:r>
          </w:p>
        </w:tc>
        <w:tc>
          <w:tcPr>
            <w:tcW w:w="522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66B5005F" w14:textId="77777777" w:rsidR="000F3CFA" w:rsidRPr="00C15458" w:rsidRDefault="00000000" w:rsidP="00272BEC">
            <w:pPr>
              <w:jc w:val="both"/>
              <w:rPr>
                <w:rFonts w:cs="Times New Roman"/>
                <w:sz w:val="20"/>
                <w:szCs w:val="20"/>
              </w:rPr>
            </w:pPr>
            <w:r w:rsidRPr="00C15458">
              <w:rPr>
                <w:rFonts w:cs="Times New Roman"/>
                <w:color w:val="000000"/>
                <w:sz w:val="20"/>
                <w:szCs w:val="20"/>
              </w:rPr>
              <w:t>Primary development environment with robust debugging and extension ecosystem.</w:t>
            </w:r>
          </w:p>
        </w:tc>
      </w:tr>
      <w:tr w:rsidR="000F3CFA" w:rsidRPr="00C15458" w14:paraId="607E0638" w14:textId="77777777" w:rsidTr="0066591F">
        <w:trPr>
          <w:trHeight w:val="750"/>
        </w:trPr>
        <w:tc>
          <w:tcPr>
            <w:tcW w:w="170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41464A5B" w14:textId="77777777" w:rsidR="000F3CFA" w:rsidRPr="00C15458" w:rsidRDefault="00000000" w:rsidP="00272BEC">
            <w:pPr>
              <w:jc w:val="both"/>
              <w:rPr>
                <w:rFonts w:cs="Times New Roman"/>
                <w:sz w:val="20"/>
                <w:szCs w:val="20"/>
              </w:rPr>
            </w:pPr>
            <w:r w:rsidRPr="00C15458">
              <w:rPr>
                <w:rFonts w:cs="Times New Roman"/>
                <w:color w:val="000000"/>
                <w:sz w:val="20"/>
                <w:szCs w:val="20"/>
              </w:rPr>
              <w:t>Frontend</w:t>
            </w:r>
          </w:p>
        </w:tc>
        <w:tc>
          <w:tcPr>
            <w:tcW w:w="24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9F54C8" w14:textId="77777777" w:rsidR="000F3CFA" w:rsidRPr="00C15458" w:rsidRDefault="00000000" w:rsidP="00272BEC">
            <w:pPr>
              <w:jc w:val="both"/>
              <w:rPr>
                <w:rFonts w:cs="Times New Roman"/>
                <w:sz w:val="20"/>
                <w:szCs w:val="20"/>
              </w:rPr>
            </w:pPr>
            <w:r w:rsidRPr="00C15458">
              <w:rPr>
                <w:rFonts w:cs="Times New Roman"/>
                <w:color w:val="000000"/>
                <w:sz w:val="20"/>
                <w:szCs w:val="20"/>
              </w:rPr>
              <w:t>React.js</w:t>
            </w:r>
          </w:p>
        </w:tc>
        <w:tc>
          <w:tcPr>
            <w:tcW w:w="522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3B8460B0" w14:textId="77777777" w:rsidR="000F3CFA" w:rsidRPr="00C15458" w:rsidRDefault="00000000" w:rsidP="00272BEC">
            <w:pPr>
              <w:jc w:val="both"/>
              <w:rPr>
                <w:rFonts w:cs="Times New Roman"/>
                <w:sz w:val="20"/>
                <w:szCs w:val="20"/>
              </w:rPr>
            </w:pPr>
            <w:r w:rsidRPr="00C15458">
              <w:rPr>
                <w:rFonts w:cs="Times New Roman"/>
                <w:color w:val="000000"/>
                <w:sz w:val="20"/>
                <w:szCs w:val="20"/>
              </w:rPr>
              <w:t>Component-based UI framework for building the interactive web dashboard.</w:t>
            </w:r>
          </w:p>
        </w:tc>
      </w:tr>
      <w:tr w:rsidR="000F3CFA" w:rsidRPr="00C15458" w14:paraId="260AD7DB" w14:textId="77777777" w:rsidTr="0066591F">
        <w:trPr>
          <w:trHeight w:val="750"/>
        </w:trPr>
        <w:tc>
          <w:tcPr>
            <w:tcW w:w="170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5DC17AB8" w14:textId="77777777" w:rsidR="000F3CFA" w:rsidRPr="00C15458" w:rsidRDefault="00000000" w:rsidP="00272BEC">
            <w:pPr>
              <w:jc w:val="both"/>
              <w:rPr>
                <w:rFonts w:cs="Times New Roman"/>
                <w:sz w:val="20"/>
                <w:szCs w:val="20"/>
              </w:rPr>
            </w:pPr>
            <w:r w:rsidRPr="00C15458">
              <w:rPr>
                <w:rFonts w:cs="Times New Roman"/>
                <w:color w:val="000000"/>
                <w:sz w:val="20"/>
                <w:szCs w:val="20"/>
              </w:rPr>
              <w:t>Backend</w:t>
            </w:r>
          </w:p>
        </w:tc>
        <w:tc>
          <w:tcPr>
            <w:tcW w:w="24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8DBFA8" w14:textId="77777777" w:rsidR="000F3CFA" w:rsidRPr="00C15458" w:rsidRDefault="00000000" w:rsidP="00272BEC">
            <w:pPr>
              <w:jc w:val="both"/>
              <w:rPr>
                <w:rFonts w:cs="Times New Roman"/>
                <w:sz w:val="20"/>
                <w:szCs w:val="20"/>
              </w:rPr>
            </w:pPr>
            <w:r w:rsidRPr="00C15458">
              <w:rPr>
                <w:rFonts w:cs="Times New Roman"/>
                <w:color w:val="000000"/>
                <w:sz w:val="20"/>
                <w:szCs w:val="20"/>
              </w:rPr>
              <w:t>Python (</w:t>
            </w:r>
            <w:proofErr w:type="spellStart"/>
            <w:r w:rsidRPr="00C15458">
              <w:rPr>
                <w:rFonts w:cs="Times New Roman"/>
                <w:color w:val="000000"/>
                <w:sz w:val="20"/>
                <w:szCs w:val="20"/>
              </w:rPr>
              <w:t>FastAPI</w:t>
            </w:r>
            <w:proofErr w:type="spellEnd"/>
            <w:r w:rsidRPr="00C15458">
              <w:rPr>
                <w:rFonts w:cs="Times New Roman"/>
                <w:color w:val="000000"/>
                <w:sz w:val="20"/>
                <w:szCs w:val="20"/>
              </w:rPr>
              <w:t xml:space="preserve"> / Flask)</w:t>
            </w:r>
          </w:p>
        </w:tc>
        <w:tc>
          <w:tcPr>
            <w:tcW w:w="522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72FE6F90" w14:textId="77777777" w:rsidR="000F3CFA" w:rsidRPr="00C15458" w:rsidRDefault="00000000" w:rsidP="00272BEC">
            <w:pPr>
              <w:jc w:val="both"/>
              <w:rPr>
                <w:rFonts w:cs="Times New Roman"/>
                <w:sz w:val="20"/>
                <w:szCs w:val="20"/>
              </w:rPr>
            </w:pPr>
            <w:r w:rsidRPr="00C15458">
              <w:rPr>
                <w:rFonts w:cs="Times New Roman"/>
                <w:color w:val="000000"/>
                <w:sz w:val="20"/>
                <w:szCs w:val="20"/>
              </w:rPr>
              <w:t>Lightweight, high-performance backend framework suited for AI/ML integration.</w:t>
            </w:r>
          </w:p>
        </w:tc>
      </w:tr>
      <w:tr w:rsidR="000F3CFA" w:rsidRPr="00C15458" w14:paraId="422A39C0" w14:textId="77777777" w:rsidTr="0066591F">
        <w:trPr>
          <w:trHeight w:val="766"/>
        </w:trPr>
        <w:tc>
          <w:tcPr>
            <w:tcW w:w="170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0907BFCF" w14:textId="77777777" w:rsidR="000F3CFA" w:rsidRPr="00C15458" w:rsidRDefault="00000000" w:rsidP="00272BEC">
            <w:pPr>
              <w:jc w:val="both"/>
              <w:rPr>
                <w:rFonts w:cs="Times New Roman"/>
                <w:sz w:val="20"/>
                <w:szCs w:val="20"/>
              </w:rPr>
            </w:pPr>
            <w:r w:rsidRPr="00C15458">
              <w:rPr>
                <w:rFonts w:cs="Times New Roman"/>
                <w:color w:val="000000"/>
                <w:sz w:val="20"/>
                <w:szCs w:val="20"/>
              </w:rPr>
              <w:t>AI / NLP Framework</w:t>
            </w:r>
          </w:p>
        </w:tc>
        <w:tc>
          <w:tcPr>
            <w:tcW w:w="24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56141C" w14:textId="60BF3FA2" w:rsidR="000F3CFA" w:rsidRPr="00C15458" w:rsidRDefault="00000000" w:rsidP="00272BEC">
            <w:pPr>
              <w:jc w:val="both"/>
              <w:rPr>
                <w:rFonts w:cs="Times New Roman"/>
                <w:sz w:val="20"/>
                <w:szCs w:val="20"/>
              </w:rPr>
            </w:pPr>
            <w:proofErr w:type="spellStart"/>
            <w:r w:rsidRPr="00C15458">
              <w:rPr>
                <w:rFonts w:cs="Times New Roman"/>
                <w:color w:val="000000"/>
                <w:sz w:val="20"/>
                <w:szCs w:val="20"/>
              </w:rPr>
              <w:t>Lang</w:t>
            </w:r>
            <w:r w:rsidR="001C4380" w:rsidRPr="00C15458">
              <w:rPr>
                <w:rFonts w:cs="Times New Roman"/>
                <w:color w:val="000000"/>
                <w:sz w:val="20"/>
                <w:szCs w:val="20"/>
              </w:rPr>
              <w:t>chain</w:t>
            </w:r>
            <w:proofErr w:type="spellEnd"/>
          </w:p>
        </w:tc>
        <w:tc>
          <w:tcPr>
            <w:tcW w:w="522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464E3A95" w14:textId="77777777" w:rsidR="000F3CFA" w:rsidRPr="00C15458" w:rsidRDefault="00000000" w:rsidP="00272BEC">
            <w:pPr>
              <w:jc w:val="both"/>
              <w:rPr>
                <w:rFonts w:cs="Times New Roman"/>
                <w:sz w:val="20"/>
                <w:szCs w:val="20"/>
              </w:rPr>
            </w:pPr>
            <w:r w:rsidRPr="00C15458">
              <w:rPr>
                <w:rFonts w:cs="Times New Roman"/>
                <w:color w:val="000000"/>
                <w:sz w:val="20"/>
                <w:szCs w:val="20"/>
              </w:rPr>
              <w:t>Provides agent orchestration and chain abstraction for multi-model AI reasoning.</w:t>
            </w:r>
          </w:p>
        </w:tc>
      </w:tr>
      <w:tr w:rsidR="000F3CFA" w:rsidRPr="00C15458" w14:paraId="39697C8A" w14:textId="77777777" w:rsidTr="0066591F">
        <w:trPr>
          <w:trHeight w:val="750"/>
        </w:trPr>
        <w:tc>
          <w:tcPr>
            <w:tcW w:w="170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68F6497F" w14:textId="77777777" w:rsidR="000F3CFA" w:rsidRPr="00C15458" w:rsidRDefault="00000000" w:rsidP="00272BEC">
            <w:pPr>
              <w:jc w:val="both"/>
              <w:rPr>
                <w:rFonts w:cs="Times New Roman"/>
                <w:sz w:val="20"/>
                <w:szCs w:val="20"/>
              </w:rPr>
            </w:pPr>
            <w:r w:rsidRPr="00C15458">
              <w:rPr>
                <w:rFonts w:cs="Times New Roman"/>
                <w:color w:val="000000"/>
                <w:sz w:val="20"/>
                <w:szCs w:val="20"/>
              </w:rPr>
              <w:t>LLM APIs</w:t>
            </w:r>
          </w:p>
        </w:tc>
        <w:tc>
          <w:tcPr>
            <w:tcW w:w="24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6E89AB" w14:textId="6A035157" w:rsidR="000F3CFA" w:rsidRPr="00C15458" w:rsidRDefault="001C4380" w:rsidP="00272BEC">
            <w:pPr>
              <w:jc w:val="both"/>
              <w:rPr>
                <w:rFonts w:cs="Times New Roman"/>
                <w:sz w:val="20"/>
                <w:szCs w:val="20"/>
              </w:rPr>
            </w:pPr>
            <w:r w:rsidRPr="00C15458">
              <w:rPr>
                <w:rFonts w:cs="Times New Roman"/>
                <w:color w:val="000000"/>
                <w:sz w:val="20"/>
                <w:szCs w:val="20"/>
              </w:rPr>
              <w:t>PagerDuty, Transformer Model</w:t>
            </w:r>
          </w:p>
        </w:tc>
        <w:tc>
          <w:tcPr>
            <w:tcW w:w="522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6AA43A9D" w14:textId="77777777" w:rsidR="000F3CFA" w:rsidRPr="00C15458" w:rsidRDefault="00000000" w:rsidP="00272BEC">
            <w:pPr>
              <w:jc w:val="both"/>
              <w:rPr>
                <w:rFonts w:cs="Times New Roman"/>
                <w:sz w:val="20"/>
                <w:szCs w:val="20"/>
              </w:rPr>
            </w:pPr>
            <w:r w:rsidRPr="00C15458">
              <w:rPr>
                <w:rFonts w:cs="Times New Roman"/>
                <w:color w:val="000000"/>
                <w:sz w:val="20"/>
                <w:szCs w:val="20"/>
              </w:rPr>
              <w:t>State-of-the-art large language models for code analysis and incident reasoning.</w:t>
            </w:r>
          </w:p>
        </w:tc>
      </w:tr>
      <w:tr w:rsidR="000F3CFA" w:rsidRPr="00C15458" w14:paraId="0FAFBE2D" w14:textId="77777777" w:rsidTr="0066591F">
        <w:trPr>
          <w:trHeight w:val="750"/>
        </w:trPr>
        <w:tc>
          <w:tcPr>
            <w:tcW w:w="170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1EDB9C5E" w14:textId="77777777" w:rsidR="000F3CFA" w:rsidRPr="00C15458" w:rsidRDefault="00000000" w:rsidP="00272BEC">
            <w:pPr>
              <w:jc w:val="both"/>
              <w:rPr>
                <w:rFonts w:cs="Times New Roman"/>
                <w:sz w:val="20"/>
                <w:szCs w:val="20"/>
              </w:rPr>
            </w:pPr>
            <w:r w:rsidRPr="00C15458">
              <w:rPr>
                <w:rFonts w:cs="Times New Roman"/>
                <w:color w:val="000000"/>
                <w:sz w:val="20"/>
                <w:szCs w:val="20"/>
              </w:rPr>
              <w:t>ML Libraries</w:t>
            </w:r>
          </w:p>
        </w:tc>
        <w:tc>
          <w:tcPr>
            <w:tcW w:w="24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0A7AA4" w14:textId="77777777" w:rsidR="000F3CFA" w:rsidRPr="00C15458" w:rsidRDefault="00000000" w:rsidP="00272BEC">
            <w:pPr>
              <w:jc w:val="both"/>
              <w:rPr>
                <w:rFonts w:cs="Times New Roman"/>
                <w:sz w:val="20"/>
                <w:szCs w:val="20"/>
              </w:rPr>
            </w:pPr>
            <w:r w:rsidRPr="00C15458">
              <w:rPr>
                <w:rFonts w:cs="Times New Roman"/>
                <w:color w:val="000000"/>
                <w:sz w:val="20"/>
                <w:szCs w:val="20"/>
              </w:rPr>
              <w:t xml:space="preserve">Scikit-learn, </w:t>
            </w:r>
            <w:proofErr w:type="spellStart"/>
            <w:r w:rsidRPr="00C15458">
              <w:rPr>
                <w:rFonts w:cs="Times New Roman"/>
                <w:color w:val="000000"/>
                <w:sz w:val="20"/>
                <w:szCs w:val="20"/>
              </w:rPr>
              <w:t>PyTorch</w:t>
            </w:r>
            <w:proofErr w:type="spellEnd"/>
            <w:r w:rsidRPr="00C15458">
              <w:rPr>
                <w:rFonts w:cs="Times New Roman"/>
                <w:color w:val="000000"/>
                <w:sz w:val="20"/>
                <w:szCs w:val="20"/>
              </w:rPr>
              <w:t xml:space="preserve"> / TensorFlow</w:t>
            </w:r>
          </w:p>
        </w:tc>
        <w:tc>
          <w:tcPr>
            <w:tcW w:w="522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2F0FE422" w14:textId="77777777" w:rsidR="000F3CFA" w:rsidRPr="00C15458" w:rsidRDefault="00000000" w:rsidP="00272BEC">
            <w:pPr>
              <w:jc w:val="both"/>
              <w:rPr>
                <w:rFonts w:cs="Times New Roman"/>
                <w:sz w:val="20"/>
                <w:szCs w:val="20"/>
              </w:rPr>
            </w:pPr>
            <w:r w:rsidRPr="00C15458">
              <w:rPr>
                <w:rFonts w:cs="Times New Roman"/>
                <w:color w:val="000000"/>
                <w:sz w:val="20"/>
                <w:szCs w:val="20"/>
              </w:rPr>
              <w:t>Model training and evaluation for anomaly detection (Isolation Forest, LSTM).</w:t>
            </w:r>
          </w:p>
        </w:tc>
      </w:tr>
      <w:tr w:rsidR="000F3CFA" w:rsidRPr="00C15458" w14:paraId="58F8CF38" w14:textId="77777777" w:rsidTr="0066591F">
        <w:trPr>
          <w:trHeight w:val="766"/>
        </w:trPr>
        <w:tc>
          <w:tcPr>
            <w:tcW w:w="170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641F854F" w14:textId="77777777" w:rsidR="000F3CFA" w:rsidRPr="00C15458" w:rsidRDefault="00000000" w:rsidP="00272BEC">
            <w:pPr>
              <w:jc w:val="both"/>
              <w:rPr>
                <w:rFonts w:cs="Times New Roman"/>
                <w:sz w:val="20"/>
                <w:szCs w:val="20"/>
              </w:rPr>
            </w:pPr>
            <w:r w:rsidRPr="00C15458">
              <w:rPr>
                <w:rFonts w:cs="Times New Roman"/>
                <w:color w:val="000000"/>
                <w:sz w:val="20"/>
                <w:szCs w:val="20"/>
              </w:rPr>
              <w:t>Log Processing</w:t>
            </w:r>
          </w:p>
        </w:tc>
        <w:tc>
          <w:tcPr>
            <w:tcW w:w="24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4A140C" w14:textId="77777777" w:rsidR="000F3CFA" w:rsidRPr="00C15458" w:rsidRDefault="00000000" w:rsidP="00272BEC">
            <w:pPr>
              <w:jc w:val="both"/>
              <w:rPr>
                <w:rFonts w:cs="Times New Roman"/>
                <w:sz w:val="20"/>
                <w:szCs w:val="20"/>
              </w:rPr>
            </w:pPr>
            <w:r w:rsidRPr="00C15458">
              <w:rPr>
                <w:rFonts w:cs="Times New Roman"/>
                <w:color w:val="000000"/>
                <w:sz w:val="20"/>
                <w:szCs w:val="20"/>
              </w:rPr>
              <w:t>Apache Kafka / Redis Queue</w:t>
            </w:r>
          </w:p>
        </w:tc>
        <w:tc>
          <w:tcPr>
            <w:tcW w:w="522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3CEFDCDD" w14:textId="77777777" w:rsidR="000F3CFA" w:rsidRPr="00C15458" w:rsidRDefault="00000000" w:rsidP="00272BEC">
            <w:pPr>
              <w:jc w:val="both"/>
              <w:rPr>
                <w:rFonts w:cs="Times New Roman"/>
                <w:sz w:val="20"/>
                <w:szCs w:val="20"/>
              </w:rPr>
            </w:pPr>
            <w:r w:rsidRPr="00C15458">
              <w:rPr>
                <w:rFonts w:cs="Times New Roman"/>
                <w:color w:val="000000"/>
                <w:sz w:val="20"/>
                <w:szCs w:val="20"/>
              </w:rPr>
              <w:t>Message queue for real-time, asynchronous log ingestion and event streaming.</w:t>
            </w:r>
          </w:p>
        </w:tc>
      </w:tr>
      <w:tr w:rsidR="000F3CFA" w:rsidRPr="00C15458" w14:paraId="4204B4E0" w14:textId="77777777" w:rsidTr="0066591F">
        <w:trPr>
          <w:trHeight w:val="750"/>
        </w:trPr>
        <w:tc>
          <w:tcPr>
            <w:tcW w:w="170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5C327561" w14:textId="77777777" w:rsidR="000F3CFA" w:rsidRPr="00C15458" w:rsidRDefault="00000000" w:rsidP="00272BEC">
            <w:pPr>
              <w:jc w:val="both"/>
              <w:rPr>
                <w:rFonts w:cs="Times New Roman"/>
                <w:sz w:val="20"/>
                <w:szCs w:val="20"/>
              </w:rPr>
            </w:pPr>
            <w:r w:rsidRPr="00C15458">
              <w:rPr>
                <w:rFonts w:cs="Times New Roman"/>
                <w:color w:val="000000"/>
                <w:sz w:val="20"/>
                <w:szCs w:val="20"/>
              </w:rPr>
              <w:t>Database</w:t>
            </w:r>
          </w:p>
        </w:tc>
        <w:tc>
          <w:tcPr>
            <w:tcW w:w="24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CDE282" w14:textId="77777777" w:rsidR="000F3CFA" w:rsidRPr="00C15458" w:rsidRDefault="00000000" w:rsidP="00272BEC">
            <w:pPr>
              <w:jc w:val="both"/>
              <w:rPr>
                <w:rFonts w:cs="Times New Roman"/>
                <w:sz w:val="20"/>
                <w:szCs w:val="20"/>
              </w:rPr>
            </w:pPr>
            <w:r w:rsidRPr="00C15458">
              <w:rPr>
                <w:rFonts w:cs="Times New Roman"/>
                <w:color w:val="000000"/>
                <w:sz w:val="20"/>
                <w:szCs w:val="20"/>
              </w:rPr>
              <w:t>PostgreSQL</w:t>
            </w:r>
          </w:p>
        </w:tc>
        <w:tc>
          <w:tcPr>
            <w:tcW w:w="522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737747A7" w14:textId="77777777" w:rsidR="000F3CFA" w:rsidRPr="00C15458" w:rsidRDefault="00000000" w:rsidP="00272BEC">
            <w:pPr>
              <w:jc w:val="both"/>
              <w:rPr>
                <w:rFonts w:cs="Times New Roman"/>
                <w:sz w:val="20"/>
                <w:szCs w:val="20"/>
              </w:rPr>
            </w:pPr>
            <w:r w:rsidRPr="00C15458">
              <w:rPr>
                <w:rFonts w:cs="Times New Roman"/>
                <w:color w:val="000000"/>
                <w:sz w:val="20"/>
                <w:szCs w:val="20"/>
              </w:rPr>
              <w:t>Relational database for structured storage of audit logs and incident records.</w:t>
            </w:r>
          </w:p>
        </w:tc>
      </w:tr>
      <w:tr w:rsidR="000F3CFA" w:rsidRPr="00C15458" w14:paraId="04EECB09" w14:textId="77777777" w:rsidTr="0066591F">
        <w:trPr>
          <w:trHeight w:val="750"/>
        </w:trPr>
        <w:tc>
          <w:tcPr>
            <w:tcW w:w="170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499BBBBB" w14:textId="77777777" w:rsidR="000F3CFA" w:rsidRPr="00C15458" w:rsidRDefault="00000000" w:rsidP="00272BEC">
            <w:pPr>
              <w:jc w:val="both"/>
              <w:rPr>
                <w:rFonts w:cs="Times New Roman"/>
                <w:sz w:val="20"/>
                <w:szCs w:val="20"/>
              </w:rPr>
            </w:pPr>
            <w:r w:rsidRPr="00C15458">
              <w:rPr>
                <w:rFonts w:cs="Times New Roman"/>
                <w:color w:val="000000"/>
                <w:sz w:val="20"/>
                <w:szCs w:val="20"/>
              </w:rPr>
              <w:t>Containerization</w:t>
            </w:r>
          </w:p>
        </w:tc>
        <w:tc>
          <w:tcPr>
            <w:tcW w:w="24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7DE446" w14:textId="77777777" w:rsidR="000F3CFA" w:rsidRPr="00C15458" w:rsidRDefault="00000000" w:rsidP="00272BEC">
            <w:pPr>
              <w:jc w:val="both"/>
              <w:rPr>
                <w:rFonts w:cs="Times New Roman"/>
                <w:sz w:val="20"/>
                <w:szCs w:val="20"/>
              </w:rPr>
            </w:pPr>
            <w:r w:rsidRPr="00C15458">
              <w:rPr>
                <w:rFonts w:cs="Times New Roman"/>
                <w:color w:val="000000"/>
                <w:sz w:val="20"/>
                <w:szCs w:val="20"/>
              </w:rPr>
              <w:t>Docker / Kubernetes (</w:t>
            </w:r>
            <w:proofErr w:type="spellStart"/>
            <w:r w:rsidRPr="00C15458">
              <w:rPr>
                <w:rFonts w:cs="Times New Roman"/>
                <w:color w:val="000000"/>
                <w:sz w:val="20"/>
                <w:szCs w:val="20"/>
              </w:rPr>
              <w:t>Minikube</w:t>
            </w:r>
            <w:proofErr w:type="spellEnd"/>
            <w:r w:rsidRPr="00C15458">
              <w:rPr>
                <w:rFonts w:cs="Times New Roman"/>
                <w:color w:val="000000"/>
                <w:sz w:val="20"/>
                <w:szCs w:val="20"/>
              </w:rPr>
              <w:t>)</w:t>
            </w:r>
          </w:p>
        </w:tc>
        <w:tc>
          <w:tcPr>
            <w:tcW w:w="522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56AB4E7C" w14:textId="77777777" w:rsidR="000F3CFA" w:rsidRPr="00C15458" w:rsidRDefault="00000000" w:rsidP="00272BEC">
            <w:pPr>
              <w:jc w:val="both"/>
              <w:rPr>
                <w:rFonts w:cs="Times New Roman"/>
                <w:sz w:val="20"/>
                <w:szCs w:val="20"/>
              </w:rPr>
            </w:pPr>
            <w:r w:rsidRPr="00C15458">
              <w:rPr>
                <w:rFonts w:cs="Times New Roman"/>
                <w:color w:val="000000"/>
                <w:sz w:val="20"/>
                <w:szCs w:val="20"/>
              </w:rPr>
              <w:t>Containerized deployment and local cluster simulation for testing.</w:t>
            </w:r>
          </w:p>
        </w:tc>
      </w:tr>
      <w:tr w:rsidR="000F3CFA" w:rsidRPr="00C15458" w14:paraId="3F4D0AD0" w14:textId="77777777" w:rsidTr="0066591F">
        <w:trPr>
          <w:trHeight w:val="766"/>
        </w:trPr>
        <w:tc>
          <w:tcPr>
            <w:tcW w:w="170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6D0A5D8F" w14:textId="77777777" w:rsidR="000F3CFA" w:rsidRPr="00C15458" w:rsidRDefault="00000000" w:rsidP="00272BEC">
            <w:pPr>
              <w:jc w:val="both"/>
              <w:rPr>
                <w:rFonts w:cs="Times New Roman"/>
                <w:sz w:val="20"/>
                <w:szCs w:val="20"/>
              </w:rPr>
            </w:pPr>
            <w:r w:rsidRPr="00C15458">
              <w:rPr>
                <w:rFonts w:cs="Times New Roman"/>
                <w:color w:val="000000"/>
                <w:sz w:val="20"/>
                <w:szCs w:val="20"/>
              </w:rPr>
              <w:t>Version Control</w:t>
            </w:r>
          </w:p>
        </w:tc>
        <w:tc>
          <w:tcPr>
            <w:tcW w:w="24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B41EF3" w14:textId="77777777" w:rsidR="000F3CFA" w:rsidRPr="00C15458" w:rsidRDefault="00000000" w:rsidP="00272BEC">
            <w:pPr>
              <w:jc w:val="both"/>
              <w:rPr>
                <w:rFonts w:cs="Times New Roman"/>
                <w:sz w:val="20"/>
                <w:szCs w:val="20"/>
              </w:rPr>
            </w:pPr>
            <w:r w:rsidRPr="00C15458">
              <w:rPr>
                <w:rFonts w:cs="Times New Roman"/>
                <w:color w:val="000000"/>
                <w:sz w:val="20"/>
                <w:szCs w:val="20"/>
              </w:rPr>
              <w:t>GitHub / Git</w:t>
            </w:r>
          </w:p>
        </w:tc>
        <w:tc>
          <w:tcPr>
            <w:tcW w:w="522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36142E9D" w14:textId="77777777" w:rsidR="000F3CFA" w:rsidRPr="00C15458" w:rsidRDefault="00000000" w:rsidP="00272BEC">
            <w:pPr>
              <w:jc w:val="both"/>
              <w:rPr>
                <w:rFonts w:cs="Times New Roman"/>
                <w:sz w:val="20"/>
                <w:szCs w:val="20"/>
              </w:rPr>
            </w:pPr>
            <w:r w:rsidRPr="00C15458">
              <w:rPr>
                <w:rFonts w:cs="Times New Roman"/>
                <w:color w:val="000000"/>
                <w:sz w:val="20"/>
                <w:szCs w:val="20"/>
              </w:rPr>
              <w:t>Source code management and integration point for code analysis workflows.</w:t>
            </w:r>
          </w:p>
        </w:tc>
      </w:tr>
      <w:tr w:rsidR="000F3CFA" w:rsidRPr="00C15458" w14:paraId="7350A929" w14:textId="77777777" w:rsidTr="0066591F">
        <w:trPr>
          <w:trHeight w:val="375"/>
        </w:trPr>
        <w:tc>
          <w:tcPr>
            <w:tcW w:w="170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09A495DF" w14:textId="77777777" w:rsidR="000F3CFA" w:rsidRPr="00C15458" w:rsidRDefault="00000000" w:rsidP="00272BEC">
            <w:pPr>
              <w:jc w:val="both"/>
              <w:rPr>
                <w:rFonts w:cs="Times New Roman"/>
                <w:sz w:val="20"/>
                <w:szCs w:val="20"/>
              </w:rPr>
            </w:pPr>
            <w:r w:rsidRPr="00C15458">
              <w:rPr>
                <w:rFonts w:cs="Times New Roman"/>
                <w:color w:val="000000"/>
                <w:sz w:val="20"/>
                <w:szCs w:val="20"/>
              </w:rPr>
              <w:t>Reporting</w:t>
            </w:r>
          </w:p>
        </w:tc>
        <w:tc>
          <w:tcPr>
            <w:tcW w:w="24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164A5B" w14:textId="77777777" w:rsidR="000F3CFA" w:rsidRPr="00C15458" w:rsidRDefault="00000000" w:rsidP="00272BEC">
            <w:pPr>
              <w:jc w:val="both"/>
              <w:rPr>
                <w:rFonts w:cs="Times New Roman"/>
                <w:sz w:val="20"/>
                <w:szCs w:val="20"/>
              </w:rPr>
            </w:pPr>
            <w:proofErr w:type="spellStart"/>
            <w:r w:rsidRPr="00C15458">
              <w:rPr>
                <w:rFonts w:cs="Times New Roman"/>
                <w:color w:val="000000"/>
                <w:sz w:val="20"/>
                <w:szCs w:val="20"/>
              </w:rPr>
              <w:t>ReportLab</w:t>
            </w:r>
            <w:proofErr w:type="spellEnd"/>
            <w:r w:rsidRPr="00C15458">
              <w:rPr>
                <w:rFonts w:cs="Times New Roman"/>
                <w:color w:val="000000"/>
                <w:sz w:val="20"/>
                <w:szCs w:val="20"/>
              </w:rPr>
              <w:t xml:space="preserve"> / </w:t>
            </w:r>
            <w:proofErr w:type="spellStart"/>
            <w:r w:rsidRPr="00C15458">
              <w:rPr>
                <w:rFonts w:cs="Times New Roman"/>
                <w:color w:val="000000"/>
                <w:sz w:val="20"/>
                <w:szCs w:val="20"/>
              </w:rPr>
              <w:t>pdfplumber</w:t>
            </w:r>
            <w:proofErr w:type="spellEnd"/>
          </w:p>
        </w:tc>
        <w:tc>
          <w:tcPr>
            <w:tcW w:w="522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142F3D55" w14:textId="77777777" w:rsidR="000F3CFA" w:rsidRPr="00C15458" w:rsidRDefault="00000000" w:rsidP="00272BEC">
            <w:pPr>
              <w:jc w:val="both"/>
              <w:rPr>
                <w:rFonts w:cs="Times New Roman"/>
                <w:sz w:val="20"/>
                <w:szCs w:val="20"/>
              </w:rPr>
            </w:pPr>
            <w:r w:rsidRPr="00C15458">
              <w:rPr>
                <w:rFonts w:cs="Times New Roman"/>
                <w:color w:val="000000"/>
                <w:sz w:val="20"/>
                <w:szCs w:val="20"/>
              </w:rPr>
              <w:t>PDF generation library for automated report creation.</w:t>
            </w:r>
          </w:p>
        </w:tc>
      </w:tr>
      <w:tr w:rsidR="000F3CFA" w:rsidRPr="00C15458" w14:paraId="788FEBAF" w14:textId="77777777" w:rsidTr="0066591F">
        <w:trPr>
          <w:trHeight w:val="375"/>
        </w:trPr>
        <w:tc>
          <w:tcPr>
            <w:tcW w:w="170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78768E71" w14:textId="77777777" w:rsidR="000F3CFA" w:rsidRPr="00C15458" w:rsidRDefault="00000000" w:rsidP="00272BEC">
            <w:pPr>
              <w:jc w:val="both"/>
              <w:rPr>
                <w:rFonts w:cs="Times New Roman"/>
                <w:sz w:val="20"/>
                <w:szCs w:val="20"/>
              </w:rPr>
            </w:pPr>
            <w:r w:rsidRPr="00C15458">
              <w:rPr>
                <w:rFonts w:cs="Times New Roman"/>
                <w:color w:val="000000"/>
                <w:sz w:val="20"/>
                <w:szCs w:val="20"/>
              </w:rPr>
              <w:t>Testing</w:t>
            </w:r>
          </w:p>
        </w:tc>
        <w:tc>
          <w:tcPr>
            <w:tcW w:w="24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436B53" w14:textId="77777777" w:rsidR="000F3CFA" w:rsidRPr="00C15458" w:rsidRDefault="00000000" w:rsidP="00272BEC">
            <w:pPr>
              <w:jc w:val="both"/>
              <w:rPr>
                <w:rFonts w:cs="Times New Roman"/>
                <w:sz w:val="20"/>
                <w:szCs w:val="20"/>
              </w:rPr>
            </w:pPr>
            <w:proofErr w:type="spellStart"/>
            <w:r w:rsidRPr="00C15458">
              <w:rPr>
                <w:rFonts w:cs="Times New Roman"/>
                <w:color w:val="000000"/>
                <w:sz w:val="20"/>
                <w:szCs w:val="20"/>
              </w:rPr>
              <w:t>Pytest</w:t>
            </w:r>
            <w:proofErr w:type="spellEnd"/>
            <w:r w:rsidRPr="00C15458">
              <w:rPr>
                <w:rFonts w:cs="Times New Roman"/>
                <w:color w:val="000000"/>
                <w:sz w:val="20"/>
                <w:szCs w:val="20"/>
              </w:rPr>
              <w:t xml:space="preserve"> / </w:t>
            </w:r>
            <w:proofErr w:type="spellStart"/>
            <w:r w:rsidRPr="00C15458">
              <w:rPr>
                <w:rFonts w:cs="Times New Roman"/>
                <w:color w:val="000000"/>
                <w:sz w:val="20"/>
                <w:szCs w:val="20"/>
              </w:rPr>
              <w:t>Unittest</w:t>
            </w:r>
            <w:proofErr w:type="spellEnd"/>
          </w:p>
        </w:tc>
        <w:tc>
          <w:tcPr>
            <w:tcW w:w="522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70794D1B" w14:textId="77777777" w:rsidR="000F3CFA" w:rsidRPr="00C15458" w:rsidRDefault="00000000" w:rsidP="00272BEC">
            <w:pPr>
              <w:jc w:val="both"/>
              <w:rPr>
                <w:rFonts w:cs="Times New Roman"/>
                <w:sz w:val="20"/>
                <w:szCs w:val="20"/>
              </w:rPr>
            </w:pPr>
            <w:r w:rsidRPr="00C15458">
              <w:rPr>
                <w:rFonts w:cs="Times New Roman"/>
                <w:color w:val="000000"/>
                <w:sz w:val="20"/>
                <w:szCs w:val="20"/>
              </w:rPr>
              <w:t>Unit and integration testing framework for Python modules.</w:t>
            </w:r>
          </w:p>
        </w:tc>
      </w:tr>
    </w:tbl>
    <w:p w14:paraId="69FCFEBE" w14:textId="77777777" w:rsidR="0066591F" w:rsidRDefault="0066591F" w:rsidP="00272BEC">
      <w:pPr>
        <w:spacing w:line="240" w:lineRule="auto"/>
        <w:jc w:val="both"/>
        <w:rPr>
          <w:rFonts w:eastAsia="Times New Roman" w:cs="Times New Roman"/>
          <w:b/>
          <w:bCs/>
          <w:sz w:val="28"/>
          <w:szCs w:val="28"/>
        </w:rPr>
      </w:pPr>
      <w:bookmarkStart w:id="26" w:name="_Toc224057530"/>
      <w:r>
        <w:br w:type="page"/>
      </w:r>
    </w:p>
    <w:p w14:paraId="0DE811E3" w14:textId="0C45B9FE" w:rsidR="000F3CFA" w:rsidRDefault="00000000" w:rsidP="00272BEC">
      <w:pPr>
        <w:pStyle w:val="Heading1"/>
        <w:jc w:val="both"/>
      </w:pPr>
      <w:r>
        <w:lastRenderedPageBreak/>
        <w:t>13. Project Stakeholders and Roles</w:t>
      </w:r>
      <w:bookmarkEnd w:id="26"/>
    </w:p>
    <w:p w14:paraId="1B02FA86" w14:textId="77777777" w:rsidR="000F3CFA" w:rsidRDefault="00000000" w:rsidP="00272BEC">
      <w:pPr>
        <w:spacing w:before="60" w:after="80"/>
        <w:jc w:val="both"/>
        <w:rPr>
          <w:rFonts w:eastAsia="Times New Roman" w:cs="Times New Roman"/>
        </w:rPr>
      </w:pPr>
      <w:r>
        <w:rPr>
          <w:rFonts w:eastAsia="Times New Roman" w:cs="Times New Roman"/>
          <w:b/>
          <w:bCs/>
          <w:i/>
          <w:iCs/>
        </w:rPr>
        <w:t>Table 3. Project Stakeholders for the Proposed Project</w:t>
      </w:r>
    </w:p>
    <w:tbl>
      <w:tblPr>
        <w:tblStyle w:val="a4"/>
        <w:tblW w:w="93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9"/>
        <w:gridCol w:w="6595"/>
      </w:tblGrid>
      <w:tr w:rsidR="000F3CFA" w:rsidRPr="00C15458" w14:paraId="549536B4" w14:textId="77777777" w:rsidTr="004554C7">
        <w:trPr>
          <w:trHeight w:val="356"/>
        </w:trPr>
        <w:tc>
          <w:tcPr>
            <w:tcW w:w="2769"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C519DFA" w14:textId="77777777" w:rsidR="000F3CFA" w:rsidRPr="00C15458" w:rsidRDefault="00000000" w:rsidP="00272BEC">
            <w:pPr>
              <w:jc w:val="both"/>
              <w:rPr>
                <w:b/>
                <w:bCs/>
                <w:color w:val="FFFFFF" w:themeColor="background1"/>
                <w:sz w:val="20"/>
                <w:szCs w:val="20"/>
              </w:rPr>
            </w:pPr>
            <w:r w:rsidRPr="00C15458">
              <w:rPr>
                <w:b/>
                <w:bCs/>
                <w:color w:val="FFFFFF" w:themeColor="background1"/>
                <w:sz w:val="20"/>
                <w:szCs w:val="20"/>
              </w:rPr>
              <w:t>Role</w:t>
            </w:r>
          </w:p>
        </w:tc>
        <w:tc>
          <w:tcPr>
            <w:tcW w:w="659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2265B9C" w14:textId="77777777" w:rsidR="000F3CFA" w:rsidRPr="00C15458" w:rsidRDefault="00000000" w:rsidP="00272BEC">
            <w:pPr>
              <w:jc w:val="both"/>
              <w:rPr>
                <w:b/>
                <w:bCs/>
                <w:color w:val="FFFFFF" w:themeColor="background1"/>
                <w:sz w:val="20"/>
                <w:szCs w:val="20"/>
              </w:rPr>
            </w:pPr>
            <w:r w:rsidRPr="00C15458">
              <w:rPr>
                <w:b/>
                <w:bCs/>
                <w:color w:val="FFFFFF" w:themeColor="background1"/>
                <w:sz w:val="20"/>
                <w:szCs w:val="20"/>
              </w:rPr>
              <w:t>Stakeholder</w:t>
            </w:r>
          </w:p>
        </w:tc>
      </w:tr>
      <w:tr w:rsidR="000F3CFA" w:rsidRPr="00C15458" w14:paraId="1DAC606B" w14:textId="77777777" w:rsidTr="004554C7">
        <w:trPr>
          <w:trHeight w:val="356"/>
        </w:trPr>
        <w:tc>
          <w:tcPr>
            <w:tcW w:w="2769"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7B6078B8" w14:textId="77777777" w:rsidR="000F3CFA" w:rsidRPr="00C15458" w:rsidRDefault="00000000" w:rsidP="00272BEC">
            <w:pPr>
              <w:jc w:val="both"/>
              <w:rPr>
                <w:sz w:val="20"/>
                <w:szCs w:val="20"/>
              </w:rPr>
            </w:pPr>
            <w:r w:rsidRPr="00C15458">
              <w:rPr>
                <w:color w:val="000000"/>
                <w:sz w:val="20"/>
                <w:szCs w:val="20"/>
              </w:rPr>
              <w:t>Project Sponsor</w:t>
            </w:r>
          </w:p>
        </w:tc>
        <w:tc>
          <w:tcPr>
            <w:tcW w:w="65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04292C" w14:textId="77777777" w:rsidR="000F3CFA" w:rsidRPr="00C15458" w:rsidRDefault="00000000" w:rsidP="00272BEC">
            <w:pPr>
              <w:jc w:val="both"/>
              <w:rPr>
                <w:sz w:val="20"/>
                <w:szCs w:val="20"/>
              </w:rPr>
            </w:pPr>
            <w:r w:rsidRPr="00C15458">
              <w:rPr>
                <w:color w:val="000000"/>
                <w:sz w:val="20"/>
                <w:szCs w:val="20"/>
              </w:rPr>
              <w:t>Air University Islamabad</w:t>
            </w:r>
          </w:p>
        </w:tc>
      </w:tr>
      <w:tr w:rsidR="000F3CFA" w:rsidRPr="00C15458" w14:paraId="2870DFC1" w14:textId="77777777" w:rsidTr="004554C7">
        <w:trPr>
          <w:trHeight w:val="356"/>
        </w:trPr>
        <w:tc>
          <w:tcPr>
            <w:tcW w:w="2769"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78FB9DC4" w14:textId="77777777" w:rsidR="000F3CFA" w:rsidRPr="00C15458" w:rsidRDefault="00000000" w:rsidP="00272BEC">
            <w:pPr>
              <w:jc w:val="both"/>
              <w:rPr>
                <w:sz w:val="20"/>
                <w:szCs w:val="20"/>
              </w:rPr>
            </w:pPr>
            <w:r w:rsidRPr="00C15458">
              <w:rPr>
                <w:color w:val="000000"/>
                <w:sz w:val="20"/>
                <w:szCs w:val="20"/>
              </w:rPr>
              <w:t>Developer / Team Member</w:t>
            </w:r>
          </w:p>
        </w:tc>
        <w:tc>
          <w:tcPr>
            <w:tcW w:w="65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E0718B" w14:textId="3CB7EBCD" w:rsidR="000F3CFA" w:rsidRPr="00C15458" w:rsidRDefault="00000000" w:rsidP="00272BEC">
            <w:pPr>
              <w:jc w:val="both"/>
              <w:rPr>
                <w:sz w:val="20"/>
                <w:szCs w:val="20"/>
              </w:rPr>
            </w:pPr>
            <w:r w:rsidRPr="00C15458">
              <w:rPr>
                <w:color w:val="000000"/>
                <w:sz w:val="20"/>
                <w:szCs w:val="20"/>
              </w:rPr>
              <w:t xml:space="preserve">Zaki Haider – Full Stack &amp; </w:t>
            </w:r>
            <w:r w:rsidR="00484181">
              <w:rPr>
                <w:color w:val="000000"/>
                <w:sz w:val="20"/>
                <w:szCs w:val="20"/>
              </w:rPr>
              <w:t>DevOps Engineer</w:t>
            </w:r>
          </w:p>
        </w:tc>
      </w:tr>
      <w:tr w:rsidR="000F3CFA" w:rsidRPr="00C15458" w14:paraId="657E56D3" w14:textId="77777777" w:rsidTr="004554C7">
        <w:trPr>
          <w:trHeight w:val="368"/>
        </w:trPr>
        <w:tc>
          <w:tcPr>
            <w:tcW w:w="2769"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0D44A511" w14:textId="77777777" w:rsidR="000F3CFA" w:rsidRPr="00C15458" w:rsidRDefault="00000000" w:rsidP="00272BEC">
            <w:pPr>
              <w:jc w:val="both"/>
              <w:rPr>
                <w:sz w:val="20"/>
                <w:szCs w:val="20"/>
              </w:rPr>
            </w:pPr>
            <w:r w:rsidRPr="00C15458">
              <w:rPr>
                <w:color w:val="000000"/>
                <w:sz w:val="20"/>
                <w:szCs w:val="20"/>
              </w:rPr>
              <w:t>Developer / Team Member</w:t>
            </w:r>
          </w:p>
        </w:tc>
        <w:tc>
          <w:tcPr>
            <w:tcW w:w="65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7D2843" w14:textId="4131F51E" w:rsidR="000F3CFA" w:rsidRPr="00C15458" w:rsidRDefault="00000000" w:rsidP="00272BEC">
            <w:pPr>
              <w:jc w:val="both"/>
              <w:rPr>
                <w:sz w:val="20"/>
                <w:szCs w:val="20"/>
              </w:rPr>
            </w:pPr>
            <w:r w:rsidRPr="00C15458">
              <w:rPr>
                <w:color w:val="000000"/>
                <w:sz w:val="20"/>
                <w:szCs w:val="20"/>
              </w:rPr>
              <w:t xml:space="preserve">Muhammad Rafay Tariq – Backend &amp; </w:t>
            </w:r>
            <w:r w:rsidR="00484181">
              <w:rPr>
                <w:color w:val="000000"/>
                <w:sz w:val="20"/>
                <w:szCs w:val="20"/>
              </w:rPr>
              <w:t>ML Engineer</w:t>
            </w:r>
          </w:p>
        </w:tc>
      </w:tr>
      <w:tr w:rsidR="000F3CFA" w:rsidRPr="00C15458" w14:paraId="3C1DFEB6" w14:textId="77777777" w:rsidTr="004554C7">
        <w:trPr>
          <w:trHeight w:val="356"/>
        </w:trPr>
        <w:tc>
          <w:tcPr>
            <w:tcW w:w="2769"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3AD5B73E" w14:textId="77777777" w:rsidR="000F3CFA" w:rsidRPr="00C15458" w:rsidRDefault="00000000" w:rsidP="00272BEC">
            <w:pPr>
              <w:jc w:val="both"/>
              <w:rPr>
                <w:sz w:val="20"/>
                <w:szCs w:val="20"/>
              </w:rPr>
            </w:pPr>
            <w:r w:rsidRPr="00C15458">
              <w:rPr>
                <w:color w:val="000000"/>
                <w:sz w:val="20"/>
                <w:szCs w:val="20"/>
              </w:rPr>
              <w:t>Developer / Team Member</w:t>
            </w:r>
          </w:p>
        </w:tc>
        <w:tc>
          <w:tcPr>
            <w:tcW w:w="65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E39027" w14:textId="3DD0F628" w:rsidR="000F3CFA" w:rsidRPr="00C15458" w:rsidRDefault="00000000" w:rsidP="00272BEC">
            <w:pPr>
              <w:jc w:val="both"/>
              <w:rPr>
                <w:sz w:val="20"/>
                <w:szCs w:val="20"/>
              </w:rPr>
            </w:pPr>
            <w:r w:rsidRPr="00C15458">
              <w:rPr>
                <w:color w:val="000000"/>
                <w:sz w:val="20"/>
                <w:szCs w:val="20"/>
              </w:rPr>
              <w:t xml:space="preserve">Muhammad Bilal Adnan – </w:t>
            </w:r>
            <w:r w:rsidR="00484181">
              <w:rPr>
                <w:color w:val="000000"/>
                <w:sz w:val="20"/>
                <w:szCs w:val="20"/>
              </w:rPr>
              <w:t>Full Stack Engineer</w:t>
            </w:r>
          </w:p>
        </w:tc>
      </w:tr>
      <w:tr w:rsidR="000F3CFA" w:rsidRPr="00C15458" w14:paraId="22DD0CB8" w14:textId="77777777" w:rsidTr="004554C7">
        <w:trPr>
          <w:trHeight w:val="356"/>
        </w:trPr>
        <w:tc>
          <w:tcPr>
            <w:tcW w:w="2769"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65C15E16" w14:textId="77777777" w:rsidR="000F3CFA" w:rsidRPr="00C15458" w:rsidRDefault="00000000" w:rsidP="00272BEC">
            <w:pPr>
              <w:jc w:val="both"/>
              <w:rPr>
                <w:sz w:val="20"/>
                <w:szCs w:val="20"/>
              </w:rPr>
            </w:pPr>
            <w:r w:rsidRPr="00C15458">
              <w:rPr>
                <w:color w:val="000000"/>
                <w:sz w:val="20"/>
                <w:szCs w:val="20"/>
              </w:rPr>
              <w:t>Supervisor</w:t>
            </w:r>
          </w:p>
        </w:tc>
        <w:tc>
          <w:tcPr>
            <w:tcW w:w="65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436741" w14:textId="77777777" w:rsidR="000F3CFA" w:rsidRPr="00C15458" w:rsidRDefault="00000000" w:rsidP="00272BEC">
            <w:pPr>
              <w:jc w:val="both"/>
              <w:rPr>
                <w:sz w:val="20"/>
                <w:szCs w:val="20"/>
              </w:rPr>
            </w:pPr>
            <w:r w:rsidRPr="00C15458">
              <w:rPr>
                <w:color w:val="000000"/>
                <w:sz w:val="20"/>
                <w:szCs w:val="20"/>
              </w:rPr>
              <w:t>Dr. Ashfaq Hussain – Technical guidance and project oversight</w:t>
            </w:r>
          </w:p>
        </w:tc>
      </w:tr>
      <w:tr w:rsidR="000F3CFA" w:rsidRPr="00C15458" w14:paraId="67DBD3A5" w14:textId="77777777" w:rsidTr="004554C7">
        <w:trPr>
          <w:trHeight w:val="356"/>
        </w:trPr>
        <w:tc>
          <w:tcPr>
            <w:tcW w:w="2769"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153DBC19" w14:textId="77777777" w:rsidR="000F3CFA" w:rsidRPr="00C15458" w:rsidRDefault="00000000" w:rsidP="00272BEC">
            <w:pPr>
              <w:jc w:val="both"/>
              <w:rPr>
                <w:sz w:val="20"/>
                <w:szCs w:val="20"/>
              </w:rPr>
            </w:pPr>
            <w:r w:rsidRPr="00C15458">
              <w:rPr>
                <w:color w:val="000000"/>
                <w:sz w:val="20"/>
                <w:szCs w:val="20"/>
              </w:rPr>
              <w:t>Co-Supervisor (if any)</w:t>
            </w:r>
          </w:p>
        </w:tc>
        <w:tc>
          <w:tcPr>
            <w:tcW w:w="65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65C8F8" w14:textId="77777777" w:rsidR="000F3CFA" w:rsidRPr="00C15458" w:rsidRDefault="00000000" w:rsidP="00272BEC">
            <w:pPr>
              <w:jc w:val="both"/>
              <w:rPr>
                <w:sz w:val="20"/>
                <w:szCs w:val="20"/>
              </w:rPr>
            </w:pPr>
            <w:r w:rsidRPr="00C15458">
              <w:rPr>
                <w:color w:val="000000"/>
                <w:sz w:val="20"/>
                <w:szCs w:val="20"/>
              </w:rPr>
              <w:t>Junaid Nazar – Domain expertise support</w:t>
            </w:r>
          </w:p>
        </w:tc>
      </w:tr>
      <w:tr w:rsidR="000F3CFA" w:rsidRPr="00C15458" w14:paraId="280BC4A0" w14:textId="77777777" w:rsidTr="004554C7">
        <w:trPr>
          <w:trHeight w:val="356"/>
        </w:trPr>
        <w:tc>
          <w:tcPr>
            <w:tcW w:w="2769"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77533D06" w14:textId="77777777" w:rsidR="000F3CFA" w:rsidRPr="00C15458" w:rsidRDefault="00000000" w:rsidP="00272BEC">
            <w:pPr>
              <w:jc w:val="both"/>
              <w:rPr>
                <w:sz w:val="20"/>
                <w:szCs w:val="20"/>
              </w:rPr>
            </w:pPr>
            <w:r w:rsidRPr="00C15458">
              <w:rPr>
                <w:color w:val="000000"/>
                <w:sz w:val="20"/>
                <w:szCs w:val="20"/>
              </w:rPr>
              <w:t>Evaluating Body</w:t>
            </w:r>
          </w:p>
        </w:tc>
        <w:tc>
          <w:tcPr>
            <w:tcW w:w="65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591873" w14:textId="77777777" w:rsidR="000F3CFA" w:rsidRPr="00C15458" w:rsidRDefault="00000000" w:rsidP="00272BEC">
            <w:pPr>
              <w:jc w:val="both"/>
              <w:rPr>
                <w:sz w:val="20"/>
                <w:szCs w:val="20"/>
              </w:rPr>
            </w:pPr>
            <w:r w:rsidRPr="00C15458">
              <w:rPr>
                <w:color w:val="000000"/>
                <w:sz w:val="20"/>
                <w:szCs w:val="20"/>
              </w:rPr>
              <w:t>Final Year Project Committee – Project evaluation and assessment</w:t>
            </w:r>
          </w:p>
        </w:tc>
      </w:tr>
    </w:tbl>
    <w:p w14:paraId="2C80175B" w14:textId="623100BB" w:rsidR="000F3CFA" w:rsidRDefault="00000000" w:rsidP="00272BEC">
      <w:pPr>
        <w:pStyle w:val="Heading1"/>
        <w:jc w:val="both"/>
      </w:pPr>
      <w:bookmarkStart w:id="27" w:name="_Toc224057531"/>
      <w:r>
        <w:t>14. Module-based Work Division</w:t>
      </w:r>
      <w:bookmarkEnd w:id="27"/>
    </w:p>
    <w:p w14:paraId="490CCA69" w14:textId="77777777" w:rsidR="000F3CFA" w:rsidRDefault="00000000" w:rsidP="00272BEC">
      <w:pPr>
        <w:spacing w:before="60" w:after="80"/>
        <w:jc w:val="both"/>
        <w:rPr>
          <w:rFonts w:eastAsia="Times New Roman" w:cs="Times New Roman"/>
        </w:rPr>
      </w:pPr>
      <w:r>
        <w:rPr>
          <w:rFonts w:eastAsia="Times New Roman" w:cs="Times New Roman"/>
          <w:b/>
          <w:bCs/>
          <w:i/>
          <w:iCs/>
        </w:rPr>
        <w:t>Table 4. Module-based Work Division for the Proposed Project</w:t>
      </w:r>
    </w:p>
    <w:tbl>
      <w:tblPr>
        <w:tblStyle w:val="a5"/>
        <w:tblW w:w="93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1619"/>
        <w:gridCol w:w="2339"/>
        <w:gridCol w:w="3518"/>
      </w:tblGrid>
      <w:tr w:rsidR="00472BC5" w:rsidRPr="00C15458" w14:paraId="2939B1C7" w14:textId="77777777" w:rsidTr="004554C7">
        <w:trPr>
          <w:trHeight w:val="767"/>
        </w:trPr>
        <w:tc>
          <w:tcPr>
            <w:tcW w:w="188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ABDFB82" w14:textId="77777777" w:rsidR="000F3CFA" w:rsidRPr="00C15458" w:rsidRDefault="00000000" w:rsidP="00272BEC">
            <w:pPr>
              <w:jc w:val="both"/>
              <w:rPr>
                <w:b/>
                <w:bCs/>
                <w:color w:val="FFFFFF" w:themeColor="background1"/>
                <w:sz w:val="20"/>
                <w:szCs w:val="20"/>
              </w:rPr>
            </w:pPr>
            <w:r w:rsidRPr="00C15458">
              <w:rPr>
                <w:b/>
                <w:bCs/>
                <w:color w:val="FFFFFF" w:themeColor="background1"/>
                <w:sz w:val="20"/>
                <w:szCs w:val="20"/>
              </w:rPr>
              <w:t>Student Name</w:t>
            </w:r>
          </w:p>
        </w:tc>
        <w:tc>
          <w:tcPr>
            <w:tcW w:w="1619"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5666A24" w14:textId="77777777" w:rsidR="000F3CFA" w:rsidRPr="00C15458" w:rsidRDefault="00000000" w:rsidP="00272BEC">
            <w:pPr>
              <w:jc w:val="both"/>
              <w:rPr>
                <w:b/>
                <w:bCs/>
                <w:color w:val="FFFFFF" w:themeColor="background1"/>
                <w:sz w:val="20"/>
                <w:szCs w:val="20"/>
              </w:rPr>
            </w:pPr>
            <w:r w:rsidRPr="00C15458">
              <w:rPr>
                <w:b/>
                <w:bCs/>
                <w:color w:val="FFFFFF" w:themeColor="background1"/>
                <w:sz w:val="20"/>
                <w:szCs w:val="20"/>
              </w:rPr>
              <w:t>Registration No.</w:t>
            </w:r>
          </w:p>
        </w:tc>
        <w:tc>
          <w:tcPr>
            <w:tcW w:w="2339"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502BE98" w14:textId="77777777" w:rsidR="000F3CFA" w:rsidRPr="00C15458" w:rsidRDefault="00000000" w:rsidP="00272BEC">
            <w:pPr>
              <w:jc w:val="both"/>
              <w:rPr>
                <w:b/>
                <w:bCs/>
                <w:color w:val="FFFFFF" w:themeColor="background1"/>
                <w:sz w:val="20"/>
                <w:szCs w:val="20"/>
              </w:rPr>
            </w:pPr>
            <w:r w:rsidRPr="00C15458">
              <w:rPr>
                <w:b/>
                <w:bCs/>
                <w:color w:val="FFFFFF" w:themeColor="background1"/>
                <w:sz w:val="20"/>
                <w:szCs w:val="20"/>
              </w:rPr>
              <w:t>Role</w:t>
            </w:r>
          </w:p>
        </w:tc>
        <w:tc>
          <w:tcPr>
            <w:tcW w:w="351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556AD0D" w14:textId="77777777" w:rsidR="000F3CFA" w:rsidRPr="00C15458" w:rsidRDefault="00000000" w:rsidP="00272BEC">
            <w:pPr>
              <w:jc w:val="both"/>
              <w:rPr>
                <w:b/>
                <w:bCs/>
                <w:color w:val="FFFFFF" w:themeColor="background1"/>
                <w:sz w:val="20"/>
                <w:szCs w:val="20"/>
              </w:rPr>
            </w:pPr>
            <w:r w:rsidRPr="00C15458">
              <w:rPr>
                <w:b/>
                <w:bCs/>
                <w:color w:val="FFFFFF" w:themeColor="background1"/>
                <w:sz w:val="20"/>
                <w:szCs w:val="20"/>
              </w:rPr>
              <w:t>Modules / Responsibilities</w:t>
            </w:r>
          </w:p>
        </w:tc>
      </w:tr>
      <w:tr w:rsidR="004554C7" w:rsidRPr="00C15458" w14:paraId="0E4C9538" w14:textId="77777777" w:rsidTr="004554C7">
        <w:trPr>
          <w:trHeight w:val="540"/>
        </w:trPr>
        <w:tc>
          <w:tcPr>
            <w:tcW w:w="188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2565E1E8" w14:textId="77777777" w:rsidR="000F3CFA" w:rsidRPr="00C15458" w:rsidRDefault="00000000" w:rsidP="00272BEC">
            <w:pPr>
              <w:jc w:val="both"/>
              <w:rPr>
                <w:sz w:val="20"/>
                <w:szCs w:val="20"/>
              </w:rPr>
            </w:pPr>
            <w:r w:rsidRPr="00C15458">
              <w:rPr>
                <w:sz w:val="20"/>
                <w:szCs w:val="20"/>
              </w:rPr>
              <w:t>Zaki Haider</w:t>
            </w:r>
          </w:p>
        </w:tc>
        <w:tc>
          <w:tcPr>
            <w:tcW w:w="16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98471D" w14:textId="77777777" w:rsidR="000F3CFA" w:rsidRPr="00C15458" w:rsidRDefault="00000000" w:rsidP="00272BEC">
            <w:pPr>
              <w:jc w:val="both"/>
              <w:rPr>
                <w:sz w:val="20"/>
                <w:szCs w:val="20"/>
              </w:rPr>
            </w:pPr>
            <w:r w:rsidRPr="00C15458">
              <w:rPr>
                <w:sz w:val="20"/>
                <w:szCs w:val="20"/>
              </w:rPr>
              <w:t>231572</w:t>
            </w:r>
          </w:p>
        </w:tc>
        <w:tc>
          <w:tcPr>
            <w:tcW w:w="2339"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7CED0876" w14:textId="4019D81E" w:rsidR="000F3CFA" w:rsidRPr="00C15458" w:rsidRDefault="00000000" w:rsidP="00272BEC">
            <w:pPr>
              <w:jc w:val="both"/>
              <w:rPr>
                <w:sz w:val="20"/>
                <w:szCs w:val="20"/>
              </w:rPr>
            </w:pPr>
            <w:r w:rsidRPr="00C15458">
              <w:rPr>
                <w:color w:val="000000"/>
                <w:sz w:val="20"/>
                <w:szCs w:val="20"/>
              </w:rPr>
              <w:t xml:space="preserve">Full Stack </w:t>
            </w:r>
            <w:r w:rsidR="00472BC5" w:rsidRPr="00C15458">
              <w:rPr>
                <w:color w:val="000000"/>
                <w:sz w:val="20"/>
                <w:szCs w:val="20"/>
              </w:rPr>
              <w:t>&amp; Dev</w:t>
            </w:r>
            <w:r w:rsidR="001806D3">
              <w:rPr>
                <w:color w:val="000000"/>
                <w:sz w:val="20"/>
                <w:szCs w:val="20"/>
              </w:rPr>
              <w:t>O</w:t>
            </w:r>
            <w:r w:rsidR="00472BC5" w:rsidRPr="00C15458">
              <w:rPr>
                <w:color w:val="000000"/>
                <w:sz w:val="20"/>
                <w:szCs w:val="20"/>
              </w:rPr>
              <w:t>ps Engineer</w:t>
            </w:r>
          </w:p>
        </w:tc>
        <w:tc>
          <w:tcPr>
            <w:tcW w:w="35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6A8A68" w14:textId="2D1688A9" w:rsidR="000F3CFA" w:rsidRPr="00C15458" w:rsidRDefault="00472BC5" w:rsidP="00272BEC">
            <w:pPr>
              <w:jc w:val="both"/>
              <w:rPr>
                <w:sz w:val="20"/>
                <w:szCs w:val="20"/>
              </w:rPr>
            </w:pPr>
            <w:r w:rsidRPr="00C15458">
              <w:rPr>
                <w:color w:val="000000"/>
                <w:sz w:val="20"/>
                <w:szCs w:val="20"/>
              </w:rPr>
              <w:t xml:space="preserve">Static Code Analyzer, Playbook Generator, </w:t>
            </w:r>
          </w:p>
        </w:tc>
      </w:tr>
      <w:tr w:rsidR="004554C7" w:rsidRPr="00C15458" w14:paraId="416E14B7" w14:textId="77777777" w:rsidTr="004554C7">
        <w:trPr>
          <w:trHeight w:val="684"/>
        </w:trPr>
        <w:tc>
          <w:tcPr>
            <w:tcW w:w="188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2B054C3A" w14:textId="77777777" w:rsidR="000F3CFA" w:rsidRPr="00C15458" w:rsidRDefault="00000000" w:rsidP="00272BEC">
            <w:pPr>
              <w:jc w:val="both"/>
              <w:rPr>
                <w:sz w:val="20"/>
                <w:szCs w:val="20"/>
              </w:rPr>
            </w:pPr>
            <w:r w:rsidRPr="00C15458">
              <w:rPr>
                <w:sz w:val="20"/>
                <w:szCs w:val="20"/>
              </w:rPr>
              <w:t>Muhammad Rafay Tariq</w:t>
            </w:r>
          </w:p>
        </w:tc>
        <w:tc>
          <w:tcPr>
            <w:tcW w:w="16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4A2078" w14:textId="77777777" w:rsidR="000F3CFA" w:rsidRPr="00C15458" w:rsidRDefault="00000000" w:rsidP="00272BEC">
            <w:pPr>
              <w:jc w:val="both"/>
              <w:rPr>
                <w:sz w:val="20"/>
                <w:szCs w:val="20"/>
              </w:rPr>
            </w:pPr>
            <w:r w:rsidRPr="00C15458">
              <w:rPr>
                <w:sz w:val="20"/>
                <w:szCs w:val="20"/>
              </w:rPr>
              <w:t>231546</w:t>
            </w:r>
          </w:p>
        </w:tc>
        <w:tc>
          <w:tcPr>
            <w:tcW w:w="2339"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07CC5571" w14:textId="77777777" w:rsidR="000F3CFA" w:rsidRPr="00C15458" w:rsidRDefault="00000000" w:rsidP="00272BEC">
            <w:pPr>
              <w:jc w:val="both"/>
              <w:rPr>
                <w:sz w:val="20"/>
                <w:szCs w:val="20"/>
              </w:rPr>
            </w:pPr>
            <w:r w:rsidRPr="00C15458">
              <w:rPr>
                <w:color w:val="000000"/>
                <w:sz w:val="20"/>
                <w:szCs w:val="20"/>
              </w:rPr>
              <w:t>Backend &amp; ML Engineer</w:t>
            </w:r>
          </w:p>
        </w:tc>
        <w:tc>
          <w:tcPr>
            <w:tcW w:w="35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F68C38" w14:textId="168AAB18" w:rsidR="000F3CFA" w:rsidRPr="00C15458" w:rsidRDefault="00472BC5" w:rsidP="00272BEC">
            <w:pPr>
              <w:jc w:val="both"/>
              <w:rPr>
                <w:sz w:val="20"/>
                <w:szCs w:val="20"/>
              </w:rPr>
            </w:pPr>
            <w:r w:rsidRPr="00C15458">
              <w:rPr>
                <w:color w:val="000000"/>
                <w:sz w:val="20"/>
                <w:szCs w:val="20"/>
              </w:rPr>
              <w:t xml:space="preserve">Incident ledger, Voice Agent, Subscriptions and Tier </w:t>
            </w:r>
            <w:r w:rsidR="001806D3" w:rsidRPr="00C15458">
              <w:rPr>
                <w:color w:val="000000"/>
                <w:sz w:val="20"/>
                <w:szCs w:val="20"/>
              </w:rPr>
              <w:t>Management</w:t>
            </w:r>
            <w:r w:rsidRPr="00C15458">
              <w:rPr>
                <w:color w:val="000000"/>
                <w:sz w:val="20"/>
                <w:szCs w:val="20"/>
              </w:rPr>
              <w:t xml:space="preserve"> </w:t>
            </w:r>
          </w:p>
        </w:tc>
      </w:tr>
      <w:tr w:rsidR="004554C7" w:rsidRPr="00C15458" w14:paraId="614DADE2" w14:textId="77777777" w:rsidTr="004554C7">
        <w:trPr>
          <w:trHeight w:val="1148"/>
        </w:trPr>
        <w:tc>
          <w:tcPr>
            <w:tcW w:w="1885"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371D7830" w14:textId="77777777" w:rsidR="000F3CFA" w:rsidRPr="00C15458" w:rsidRDefault="00000000" w:rsidP="00272BEC">
            <w:pPr>
              <w:jc w:val="both"/>
              <w:rPr>
                <w:sz w:val="20"/>
                <w:szCs w:val="20"/>
              </w:rPr>
            </w:pPr>
            <w:r w:rsidRPr="00C15458">
              <w:rPr>
                <w:sz w:val="20"/>
                <w:szCs w:val="20"/>
              </w:rPr>
              <w:t>Muhammad Bilal Adnan</w:t>
            </w:r>
          </w:p>
        </w:tc>
        <w:tc>
          <w:tcPr>
            <w:tcW w:w="16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989CC3" w14:textId="77777777" w:rsidR="000F3CFA" w:rsidRPr="00C15458" w:rsidRDefault="00000000" w:rsidP="00272BEC">
            <w:pPr>
              <w:jc w:val="both"/>
              <w:rPr>
                <w:sz w:val="20"/>
                <w:szCs w:val="20"/>
              </w:rPr>
            </w:pPr>
            <w:r w:rsidRPr="00C15458">
              <w:rPr>
                <w:color w:val="000000"/>
                <w:sz w:val="20"/>
                <w:szCs w:val="20"/>
              </w:rPr>
              <w:t>231581</w:t>
            </w:r>
          </w:p>
        </w:tc>
        <w:tc>
          <w:tcPr>
            <w:tcW w:w="2339"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79C297B7" w14:textId="63A5FCAB" w:rsidR="000F3CFA" w:rsidRPr="00C15458" w:rsidRDefault="00472BC5" w:rsidP="00272BEC">
            <w:pPr>
              <w:jc w:val="both"/>
              <w:rPr>
                <w:sz w:val="20"/>
                <w:szCs w:val="20"/>
              </w:rPr>
            </w:pPr>
            <w:r w:rsidRPr="00C15458">
              <w:rPr>
                <w:color w:val="000000"/>
                <w:sz w:val="20"/>
                <w:szCs w:val="20"/>
              </w:rPr>
              <w:t>Full-Stack Engineer</w:t>
            </w:r>
          </w:p>
        </w:tc>
        <w:tc>
          <w:tcPr>
            <w:tcW w:w="35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432E22" w14:textId="78171F44" w:rsidR="000F3CFA" w:rsidRPr="00C15458" w:rsidRDefault="00000000" w:rsidP="00272BEC">
            <w:pPr>
              <w:jc w:val="both"/>
              <w:rPr>
                <w:sz w:val="20"/>
                <w:szCs w:val="20"/>
              </w:rPr>
            </w:pPr>
            <w:r w:rsidRPr="00C15458">
              <w:rPr>
                <w:color w:val="000000"/>
                <w:sz w:val="20"/>
                <w:szCs w:val="20"/>
              </w:rPr>
              <w:t xml:space="preserve">Web Dashboard, Reporting, </w:t>
            </w:r>
            <w:r w:rsidR="00472BC5" w:rsidRPr="00C15458">
              <w:rPr>
                <w:color w:val="000000"/>
                <w:sz w:val="20"/>
                <w:szCs w:val="20"/>
              </w:rPr>
              <w:t>Log</w:t>
            </w:r>
            <w:r w:rsidR="005E12B0" w:rsidRPr="00C15458">
              <w:rPr>
                <w:color w:val="000000"/>
                <w:sz w:val="20"/>
                <w:szCs w:val="20"/>
              </w:rPr>
              <w:t xml:space="preserve"> </w:t>
            </w:r>
            <w:r w:rsidR="00472BC5" w:rsidRPr="00C15458">
              <w:rPr>
                <w:color w:val="000000"/>
                <w:sz w:val="20"/>
                <w:szCs w:val="20"/>
              </w:rPr>
              <w:t>Aggregator &amp; Classifier, Remediation Runner</w:t>
            </w:r>
          </w:p>
        </w:tc>
      </w:tr>
    </w:tbl>
    <w:p w14:paraId="41DF5F81" w14:textId="77777777" w:rsidR="0066591F" w:rsidRDefault="0066591F" w:rsidP="00272BEC">
      <w:pPr>
        <w:spacing w:line="240" w:lineRule="auto"/>
        <w:jc w:val="both"/>
        <w:rPr>
          <w:rFonts w:eastAsia="Times New Roman" w:cs="Times New Roman"/>
          <w:b/>
          <w:bCs/>
          <w:sz w:val="28"/>
          <w:szCs w:val="28"/>
        </w:rPr>
      </w:pPr>
      <w:bookmarkStart w:id="28" w:name="_Toc224057532"/>
      <w:r>
        <w:br w:type="page"/>
      </w:r>
    </w:p>
    <w:p w14:paraId="3F70380A" w14:textId="29C5A514" w:rsidR="000F3CFA" w:rsidRDefault="00000000" w:rsidP="00272BEC">
      <w:pPr>
        <w:pStyle w:val="Heading1"/>
        <w:jc w:val="both"/>
      </w:pPr>
      <w:r>
        <w:lastRenderedPageBreak/>
        <w:t>15. Assumptions</w:t>
      </w:r>
      <w:bookmarkEnd w:id="28"/>
    </w:p>
    <w:p w14:paraId="7DC9259D" w14:textId="77777777" w:rsidR="000F3CFA" w:rsidRDefault="00000000" w:rsidP="00272BEC">
      <w:pPr>
        <w:pStyle w:val="ListParagraph"/>
        <w:numPr>
          <w:ilvl w:val="0"/>
          <w:numId w:val="29"/>
        </w:numPr>
        <w:jc w:val="both"/>
      </w:pPr>
      <w:r>
        <w:t>GitHub repositories used for testing will either be publicly available open-source projects or repositories created specifically for academic demonstration purposes.</w:t>
      </w:r>
    </w:p>
    <w:p w14:paraId="28B4ED26" w14:textId="67BB1328" w:rsidR="000F3CFA" w:rsidRDefault="00000000" w:rsidP="00272BEC">
      <w:pPr>
        <w:pStyle w:val="ListParagraph"/>
        <w:numPr>
          <w:ilvl w:val="0"/>
          <w:numId w:val="29"/>
        </w:numPr>
        <w:jc w:val="both"/>
      </w:pPr>
      <w:r>
        <w:t>LLM API access will be maintained throughout the project duration using academic or trial API keys with sufficient token quotas.</w:t>
      </w:r>
    </w:p>
    <w:p w14:paraId="3FFAA10C" w14:textId="3336E0EF" w:rsidR="000F3CFA" w:rsidRDefault="00000000" w:rsidP="00272BEC">
      <w:pPr>
        <w:pStyle w:val="ListParagraph"/>
        <w:numPr>
          <w:ilvl w:val="0"/>
          <w:numId w:val="29"/>
        </w:numPr>
        <w:jc w:val="both"/>
      </w:pPr>
      <w:r>
        <w:t>A local Kubernetes cluster (</w:t>
      </w:r>
      <w:proofErr w:type="spellStart"/>
      <w:r>
        <w:t>Minikube</w:t>
      </w:r>
      <w:proofErr w:type="spellEnd"/>
      <w:r>
        <w:t>) will be used as a substitute for a full cloud-deployed Kubernetes environment for log collection</w:t>
      </w:r>
    </w:p>
    <w:p w14:paraId="0D0125D3" w14:textId="77777777" w:rsidR="000F3CFA" w:rsidRDefault="00000000" w:rsidP="00272BEC">
      <w:pPr>
        <w:pStyle w:val="ListParagraph"/>
        <w:numPr>
          <w:ilvl w:val="0"/>
          <w:numId w:val="29"/>
        </w:numPr>
        <w:jc w:val="both"/>
      </w:pPr>
      <w:r>
        <w:t>The anomaly detection models will be trained on publicly available log datasets and will not require access to sensitive organizational log data.</w:t>
      </w:r>
    </w:p>
    <w:p w14:paraId="38635117" w14:textId="5DDE50DD" w:rsidR="0066591F" w:rsidRDefault="00000000" w:rsidP="00272BEC">
      <w:pPr>
        <w:pStyle w:val="ListParagraph"/>
        <w:numPr>
          <w:ilvl w:val="0"/>
          <w:numId w:val="29"/>
        </w:numPr>
        <w:jc w:val="both"/>
      </w:pPr>
      <w:r>
        <w:t>Voice Agent functionality will be demonstrated in a controlled, low-noise environment to achieve acceptable speech recognition accuracy.</w:t>
      </w:r>
    </w:p>
    <w:p w14:paraId="34D110D1" w14:textId="77777777" w:rsidR="0066591F" w:rsidRDefault="0066591F" w:rsidP="00272BEC">
      <w:pPr>
        <w:spacing w:line="240" w:lineRule="auto"/>
        <w:jc w:val="both"/>
      </w:pPr>
      <w:r>
        <w:br w:type="page"/>
      </w:r>
    </w:p>
    <w:p w14:paraId="63490FE2" w14:textId="5B6000EC" w:rsidR="000F3CFA" w:rsidRDefault="00000000" w:rsidP="00272BEC">
      <w:pPr>
        <w:pStyle w:val="Heading1"/>
        <w:jc w:val="both"/>
      </w:pPr>
      <w:bookmarkStart w:id="29" w:name="_Toc224057533"/>
      <w:r>
        <w:lastRenderedPageBreak/>
        <w:t>16. Risks and Mitigation</w:t>
      </w:r>
      <w:bookmarkEnd w:id="29"/>
    </w:p>
    <w:tbl>
      <w:tblPr>
        <w:tblStyle w:val="a6"/>
        <w:tblW w:w="9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4"/>
        <w:gridCol w:w="2669"/>
        <w:gridCol w:w="1381"/>
        <w:gridCol w:w="1349"/>
        <w:gridCol w:w="2886"/>
      </w:tblGrid>
      <w:tr w:rsidR="000F3CFA" w14:paraId="7E91EB14" w14:textId="77777777" w:rsidTr="0066591F">
        <w:trPr>
          <w:trHeight w:val="299"/>
        </w:trPr>
        <w:tc>
          <w:tcPr>
            <w:tcW w:w="107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4F34D69" w14:textId="77777777" w:rsidR="000F3CFA" w:rsidRDefault="00000000" w:rsidP="00272BEC">
            <w:pPr>
              <w:jc w:val="both"/>
              <w:rPr>
                <w:rFonts w:eastAsia="Times New Roman" w:cs="Times New Roman"/>
              </w:rPr>
            </w:pPr>
            <w:r>
              <w:rPr>
                <w:rFonts w:eastAsia="Times New Roman" w:cs="Times New Roman"/>
                <w:b/>
                <w:bCs/>
                <w:color w:val="FFFFFF"/>
                <w:sz w:val="20"/>
                <w:szCs w:val="20"/>
              </w:rPr>
              <w:t>Risk ID</w:t>
            </w:r>
          </w:p>
        </w:tc>
        <w:tc>
          <w:tcPr>
            <w:tcW w:w="2669"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4ED75BD" w14:textId="77777777" w:rsidR="000F3CFA" w:rsidRDefault="00000000" w:rsidP="00272BEC">
            <w:pPr>
              <w:jc w:val="both"/>
              <w:rPr>
                <w:rFonts w:eastAsia="Times New Roman" w:cs="Times New Roman"/>
              </w:rPr>
            </w:pPr>
            <w:r>
              <w:rPr>
                <w:rFonts w:eastAsia="Times New Roman" w:cs="Times New Roman"/>
                <w:b/>
                <w:bCs/>
                <w:color w:val="FFFFFF"/>
                <w:sz w:val="20"/>
                <w:szCs w:val="20"/>
              </w:rPr>
              <w:t>Risk Description</w:t>
            </w:r>
          </w:p>
        </w:tc>
        <w:tc>
          <w:tcPr>
            <w:tcW w:w="138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4CA76CE" w14:textId="77777777" w:rsidR="000F3CFA" w:rsidRDefault="00000000" w:rsidP="00272BEC">
            <w:pPr>
              <w:jc w:val="both"/>
              <w:rPr>
                <w:rFonts w:eastAsia="Times New Roman" w:cs="Times New Roman"/>
              </w:rPr>
            </w:pPr>
            <w:r>
              <w:rPr>
                <w:rFonts w:eastAsia="Times New Roman" w:cs="Times New Roman"/>
                <w:b/>
                <w:bCs/>
                <w:color w:val="FFFFFF"/>
                <w:sz w:val="20"/>
                <w:szCs w:val="20"/>
              </w:rPr>
              <w:t>Likelihood</w:t>
            </w:r>
          </w:p>
        </w:tc>
        <w:tc>
          <w:tcPr>
            <w:tcW w:w="1349"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63C7795" w14:textId="77777777" w:rsidR="000F3CFA" w:rsidRDefault="00000000" w:rsidP="00272BEC">
            <w:pPr>
              <w:jc w:val="both"/>
              <w:rPr>
                <w:rFonts w:eastAsia="Times New Roman" w:cs="Times New Roman"/>
              </w:rPr>
            </w:pPr>
            <w:r>
              <w:rPr>
                <w:rFonts w:eastAsia="Times New Roman" w:cs="Times New Roman"/>
                <w:b/>
                <w:bCs/>
                <w:color w:val="FFFFFF"/>
                <w:sz w:val="20"/>
                <w:szCs w:val="20"/>
              </w:rPr>
              <w:t>Impact</w:t>
            </w:r>
          </w:p>
        </w:tc>
        <w:tc>
          <w:tcPr>
            <w:tcW w:w="288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8C45230" w14:textId="77777777" w:rsidR="000F3CFA" w:rsidRDefault="00000000" w:rsidP="00272BEC">
            <w:pPr>
              <w:jc w:val="both"/>
              <w:rPr>
                <w:rFonts w:eastAsia="Times New Roman" w:cs="Times New Roman"/>
              </w:rPr>
            </w:pPr>
            <w:r>
              <w:rPr>
                <w:rFonts w:eastAsia="Times New Roman" w:cs="Times New Roman"/>
                <w:b/>
                <w:bCs/>
                <w:color w:val="FFFFFF"/>
                <w:sz w:val="20"/>
                <w:szCs w:val="20"/>
              </w:rPr>
              <w:t>Mitigation Strategy</w:t>
            </w:r>
          </w:p>
        </w:tc>
      </w:tr>
      <w:tr w:rsidR="000F3CFA" w14:paraId="5674D07E" w14:textId="77777777" w:rsidTr="0066591F">
        <w:trPr>
          <w:trHeight w:val="1225"/>
        </w:trPr>
        <w:tc>
          <w:tcPr>
            <w:tcW w:w="1074"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3EF450D5" w14:textId="77777777" w:rsidR="000F3CFA" w:rsidRDefault="00000000" w:rsidP="00272BEC">
            <w:pPr>
              <w:jc w:val="both"/>
              <w:rPr>
                <w:rFonts w:eastAsia="Times New Roman" w:cs="Times New Roman"/>
              </w:rPr>
            </w:pPr>
            <w:r>
              <w:rPr>
                <w:rFonts w:eastAsia="Times New Roman" w:cs="Times New Roman"/>
                <w:color w:val="000000"/>
                <w:sz w:val="20"/>
                <w:szCs w:val="20"/>
              </w:rPr>
              <w:t>R-01</w:t>
            </w:r>
          </w:p>
        </w:tc>
        <w:tc>
          <w:tcPr>
            <w:tcW w:w="26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CDCAE1" w14:textId="77777777" w:rsidR="000F3CFA" w:rsidRDefault="00000000" w:rsidP="00272BEC">
            <w:pPr>
              <w:jc w:val="both"/>
              <w:rPr>
                <w:rFonts w:eastAsia="Times New Roman" w:cs="Times New Roman"/>
              </w:rPr>
            </w:pPr>
            <w:r>
              <w:rPr>
                <w:rFonts w:eastAsia="Times New Roman" w:cs="Times New Roman"/>
                <w:color w:val="000000"/>
                <w:sz w:val="20"/>
                <w:szCs w:val="20"/>
              </w:rPr>
              <w:t>LLM API rate limits or cost overruns may restrict development and testing throughput.</w:t>
            </w:r>
          </w:p>
        </w:tc>
        <w:tc>
          <w:tcPr>
            <w:tcW w:w="1381"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1AECE8DD" w14:textId="77777777" w:rsidR="000F3CFA" w:rsidRDefault="00000000" w:rsidP="00272BEC">
            <w:pPr>
              <w:jc w:val="both"/>
              <w:rPr>
                <w:rFonts w:eastAsia="Times New Roman" w:cs="Times New Roman"/>
              </w:rPr>
            </w:pPr>
            <w:r>
              <w:rPr>
                <w:rFonts w:eastAsia="Times New Roman" w:cs="Times New Roman"/>
                <w:color w:val="000000"/>
                <w:sz w:val="20"/>
                <w:szCs w:val="20"/>
              </w:rPr>
              <w:t>Medium</w:t>
            </w:r>
          </w:p>
        </w:tc>
        <w:tc>
          <w:tcPr>
            <w:tcW w:w="13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AE38EF" w14:textId="77777777" w:rsidR="000F3CFA" w:rsidRDefault="00000000" w:rsidP="00272BEC">
            <w:pPr>
              <w:jc w:val="both"/>
              <w:rPr>
                <w:rFonts w:eastAsia="Times New Roman" w:cs="Times New Roman"/>
              </w:rPr>
            </w:pPr>
            <w:r>
              <w:rPr>
                <w:rFonts w:eastAsia="Times New Roman" w:cs="Times New Roman"/>
                <w:color w:val="000000"/>
                <w:sz w:val="20"/>
                <w:szCs w:val="20"/>
              </w:rPr>
              <w:t>High</w:t>
            </w:r>
          </w:p>
        </w:tc>
        <w:tc>
          <w:tcPr>
            <w:tcW w:w="2886"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6FCAE9B6" w14:textId="77777777" w:rsidR="000F3CFA" w:rsidRDefault="00000000" w:rsidP="00272BEC">
            <w:pPr>
              <w:jc w:val="both"/>
              <w:rPr>
                <w:rFonts w:eastAsia="Times New Roman" w:cs="Times New Roman"/>
              </w:rPr>
            </w:pPr>
            <w:r>
              <w:rPr>
                <w:rFonts w:eastAsia="Times New Roman" w:cs="Times New Roman"/>
                <w:color w:val="000000"/>
                <w:sz w:val="20"/>
                <w:szCs w:val="20"/>
              </w:rPr>
              <w:t>Implement response caching, use smaller models for non-critical tasks, and monitor API usage against budget limits.</w:t>
            </w:r>
          </w:p>
        </w:tc>
      </w:tr>
      <w:tr w:rsidR="000F3CFA" w14:paraId="4DB578A0" w14:textId="77777777" w:rsidTr="0066591F">
        <w:trPr>
          <w:trHeight w:val="1525"/>
        </w:trPr>
        <w:tc>
          <w:tcPr>
            <w:tcW w:w="1074"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5A6F68D5" w14:textId="77777777" w:rsidR="000F3CFA" w:rsidRDefault="00000000" w:rsidP="00272BEC">
            <w:pPr>
              <w:jc w:val="both"/>
              <w:rPr>
                <w:rFonts w:eastAsia="Times New Roman" w:cs="Times New Roman"/>
              </w:rPr>
            </w:pPr>
            <w:r>
              <w:rPr>
                <w:rFonts w:eastAsia="Times New Roman" w:cs="Times New Roman"/>
                <w:color w:val="000000"/>
                <w:sz w:val="20"/>
                <w:szCs w:val="20"/>
              </w:rPr>
              <w:t>R-02</w:t>
            </w:r>
          </w:p>
        </w:tc>
        <w:tc>
          <w:tcPr>
            <w:tcW w:w="26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15A544" w14:textId="77777777" w:rsidR="000F3CFA" w:rsidRDefault="00000000" w:rsidP="00272BEC">
            <w:pPr>
              <w:jc w:val="both"/>
              <w:rPr>
                <w:rFonts w:eastAsia="Times New Roman" w:cs="Times New Roman"/>
              </w:rPr>
            </w:pPr>
            <w:r>
              <w:rPr>
                <w:rFonts w:eastAsia="Times New Roman" w:cs="Times New Roman"/>
                <w:color w:val="000000"/>
                <w:sz w:val="20"/>
                <w:szCs w:val="20"/>
              </w:rPr>
              <w:t>Anomaly detection ML models may exhibit high false positive rates on unseen log distributions.</w:t>
            </w:r>
          </w:p>
        </w:tc>
        <w:tc>
          <w:tcPr>
            <w:tcW w:w="1381"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7C722580" w14:textId="77777777" w:rsidR="000F3CFA" w:rsidRDefault="00000000" w:rsidP="00272BEC">
            <w:pPr>
              <w:jc w:val="both"/>
              <w:rPr>
                <w:rFonts w:eastAsia="Times New Roman" w:cs="Times New Roman"/>
              </w:rPr>
            </w:pPr>
            <w:r>
              <w:rPr>
                <w:rFonts w:eastAsia="Times New Roman" w:cs="Times New Roman"/>
                <w:color w:val="000000"/>
                <w:sz w:val="20"/>
                <w:szCs w:val="20"/>
              </w:rPr>
              <w:t>Medium</w:t>
            </w:r>
          </w:p>
        </w:tc>
        <w:tc>
          <w:tcPr>
            <w:tcW w:w="13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158CD2" w14:textId="77777777" w:rsidR="000F3CFA" w:rsidRDefault="00000000" w:rsidP="00272BEC">
            <w:pPr>
              <w:jc w:val="both"/>
              <w:rPr>
                <w:rFonts w:eastAsia="Times New Roman" w:cs="Times New Roman"/>
              </w:rPr>
            </w:pPr>
            <w:r>
              <w:rPr>
                <w:rFonts w:eastAsia="Times New Roman" w:cs="Times New Roman"/>
                <w:color w:val="000000"/>
                <w:sz w:val="20"/>
                <w:szCs w:val="20"/>
              </w:rPr>
              <w:t>Medium</w:t>
            </w:r>
          </w:p>
        </w:tc>
        <w:tc>
          <w:tcPr>
            <w:tcW w:w="2886"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4FC82EBA" w14:textId="77777777" w:rsidR="000F3CFA" w:rsidRDefault="00000000" w:rsidP="00272BEC">
            <w:pPr>
              <w:jc w:val="both"/>
              <w:rPr>
                <w:rFonts w:eastAsia="Times New Roman" w:cs="Times New Roman"/>
              </w:rPr>
            </w:pPr>
            <w:r>
              <w:rPr>
                <w:rFonts w:eastAsia="Times New Roman" w:cs="Times New Roman"/>
                <w:color w:val="000000"/>
                <w:sz w:val="20"/>
                <w:szCs w:val="20"/>
              </w:rPr>
              <w:t>Evaluate models on multiple log datasets, tune classification thresholds, and implement human-in-the-loop review for borderline cases.</w:t>
            </w:r>
          </w:p>
        </w:tc>
      </w:tr>
      <w:tr w:rsidR="000F3CFA" w14:paraId="0D9D5CB7" w14:textId="77777777" w:rsidTr="0066591F">
        <w:trPr>
          <w:trHeight w:val="1350"/>
        </w:trPr>
        <w:tc>
          <w:tcPr>
            <w:tcW w:w="1074"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3ECE87A8" w14:textId="77777777" w:rsidR="000F3CFA" w:rsidRDefault="00000000" w:rsidP="00272BEC">
            <w:pPr>
              <w:jc w:val="both"/>
              <w:rPr>
                <w:rFonts w:eastAsia="Times New Roman" w:cs="Times New Roman"/>
              </w:rPr>
            </w:pPr>
            <w:r>
              <w:rPr>
                <w:rFonts w:eastAsia="Times New Roman" w:cs="Times New Roman"/>
                <w:color w:val="000000"/>
                <w:sz w:val="20"/>
                <w:szCs w:val="20"/>
              </w:rPr>
              <w:t>R-04</w:t>
            </w:r>
          </w:p>
        </w:tc>
        <w:tc>
          <w:tcPr>
            <w:tcW w:w="26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36FE2B" w14:textId="77777777" w:rsidR="000F3CFA" w:rsidRDefault="00000000" w:rsidP="00272BEC">
            <w:pPr>
              <w:jc w:val="both"/>
              <w:rPr>
                <w:rFonts w:eastAsia="Times New Roman" w:cs="Times New Roman"/>
              </w:rPr>
            </w:pPr>
            <w:r>
              <w:rPr>
                <w:rFonts w:eastAsia="Times New Roman" w:cs="Times New Roman"/>
                <w:color w:val="000000"/>
                <w:sz w:val="20"/>
                <w:szCs w:val="20"/>
              </w:rPr>
              <w:t>Scope creep due to the broad technical nature of the project may lead to incomplete module delivery.</w:t>
            </w:r>
          </w:p>
        </w:tc>
        <w:tc>
          <w:tcPr>
            <w:tcW w:w="1381"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1CC16BB3" w14:textId="77777777" w:rsidR="000F3CFA" w:rsidRDefault="00000000" w:rsidP="00272BEC">
            <w:pPr>
              <w:jc w:val="both"/>
              <w:rPr>
                <w:rFonts w:eastAsia="Times New Roman" w:cs="Times New Roman"/>
              </w:rPr>
            </w:pPr>
            <w:r>
              <w:rPr>
                <w:rFonts w:eastAsia="Times New Roman" w:cs="Times New Roman"/>
                <w:color w:val="000000"/>
                <w:sz w:val="20"/>
                <w:szCs w:val="20"/>
              </w:rPr>
              <w:t>High</w:t>
            </w:r>
          </w:p>
        </w:tc>
        <w:tc>
          <w:tcPr>
            <w:tcW w:w="13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4D6EB8" w14:textId="77777777" w:rsidR="000F3CFA" w:rsidRDefault="00000000" w:rsidP="00272BEC">
            <w:pPr>
              <w:jc w:val="both"/>
              <w:rPr>
                <w:rFonts w:eastAsia="Times New Roman" w:cs="Times New Roman"/>
              </w:rPr>
            </w:pPr>
            <w:r>
              <w:rPr>
                <w:rFonts w:eastAsia="Times New Roman" w:cs="Times New Roman"/>
                <w:color w:val="000000"/>
                <w:sz w:val="20"/>
                <w:szCs w:val="20"/>
              </w:rPr>
              <w:t>High</w:t>
            </w:r>
          </w:p>
        </w:tc>
        <w:tc>
          <w:tcPr>
            <w:tcW w:w="2886"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0C9D67A2" w14:textId="407D778E" w:rsidR="000F3CFA" w:rsidRDefault="00000000" w:rsidP="00272BEC">
            <w:pPr>
              <w:jc w:val="both"/>
              <w:rPr>
                <w:rFonts w:eastAsia="Times New Roman" w:cs="Times New Roman"/>
              </w:rPr>
            </w:pPr>
            <w:r>
              <w:rPr>
                <w:rFonts w:eastAsia="Times New Roman" w:cs="Times New Roman"/>
                <w:color w:val="000000"/>
                <w:sz w:val="20"/>
                <w:szCs w:val="20"/>
              </w:rPr>
              <w:t xml:space="preserve">Strictly prioritize core modules </w:t>
            </w:r>
            <w:r w:rsidR="001806D3">
              <w:rPr>
                <w:rFonts w:eastAsia="Times New Roman" w:cs="Times New Roman"/>
                <w:color w:val="000000"/>
                <w:sz w:val="20"/>
                <w:szCs w:val="20"/>
              </w:rPr>
              <w:t>Static Code Analyzer</w:t>
            </w:r>
            <w:r>
              <w:rPr>
                <w:rFonts w:eastAsia="Times New Roman" w:cs="Times New Roman"/>
                <w:color w:val="000000"/>
                <w:sz w:val="20"/>
                <w:szCs w:val="20"/>
              </w:rPr>
              <w:t xml:space="preserve">, Log Aggregator, </w:t>
            </w:r>
            <w:proofErr w:type="spellStart"/>
            <w:r>
              <w:rPr>
                <w:rFonts w:eastAsia="Times New Roman" w:cs="Times New Roman"/>
                <w:color w:val="000000"/>
                <w:sz w:val="20"/>
                <w:szCs w:val="20"/>
              </w:rPr>
              <w:t>Lang</w:t>
            </w:r>
            <w:r w:rsidR="001806D3">
              <w:rPr>
                <w:rFonts w:eastAsia="Times New Roman" w:cs="Times New Roman"/>
                <w:color w:val="000000"/>
                <w:sz w:val="20"/>
                <w:szCs w:val="20"/>
              </w:rPr>
              <w:t>c</w:t>
            </w:r>
            <w:r>
              <w:rPr>
                <w:rFonts w:eastAsia="Times New Roman" w:cs="Times New Roman"/>
                <w:color w:val="000000"/>
                <w:sz w:val="20"/>
                <w:szCs w:val="20"/>
              </w:rPr>
              <w:t>hain</w:t>
            </w:r>
            <w:proofErr w:type="spellEnd"/>
            <w:r>
              <w:rPr>
                <w:rFonts w:eastAsia="Times New Roman" w:cs="Times New Roman"/>
                <w:color w:val="000000"/>
                <w:sz w:val="20"/>
                <w:szCs w:val="20"/>
              </w:rPr>
              <w:t>, as MVP; treat Voice Agent and as optional extensions.</w:t>
            </w:r>
          </w:p>
        </w:tc>
      </w:tr>
      <w:tr w:rsidR="000F3CFA" w14:paraId="1B1E4594" w14:textId="77777777" w:rsidTr="0066591F">
        <w:trPr>
          <w:trHeight w:val="125"/>
        </w:trPr>
        <w:tc>
          <w:tcPr>
            <w:tcW w:w="1074"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68FA880F" w14:textId="77777777" w:rsidR="000F3CFA" w:rsidRDefault="00000000" w:rsidP="00272BEC">
            <w:pPr>
              <w:jc w:val="both"/>
              <w:rPr>
                <w:rFonts w:eastAsia="Times New Roman" w:cs="Times New Roman"/>
              </w:rPr>
            </w:pPr>
            <w:r>
              <w:rPr>
                <w:rFonts w:eastAsia="Times New Roman" w:cs="Times New Roman"/>
                <w:color w:val="000000"/>
                <w:sz w:val="20"/>
                <w:szCs w:val="20"/>
              </w:rPr>
              <w:t>R-05</w:t>
            </w:r>
          </w:p>
        </w:tc>
        <w:tc>
          <w:tcPr>
            <w:tcW w:w="26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428E66" w14:textId="77777777" w:rsidR="000F3CFA" w:rsidRDefault="00000000" w:rsidP="00272BEC">
            <w:pPr>
              <w:jc w:val="both"/>
              <w:rPr>
                <w:rFonts w:eastAsia="Times New Roman" w:cs="Times New Roman"/>
              </w:rPr>
            </w:pPr>
            <w:r>
              <w:rPr>
                <w:rFonts w:eastAsia="Times New Roman" w:cs="Times New Roman"/>
                <w:color w:val="000000"/>
                <w:sz w:val="20"/>
                <w:szCs w:val="20"/>
              </w:rPr>
              <w:t>Inter-module integration complexity may introduce significant debugging overhead.</w:t>
            </w:r>
          </w:p>
        </w:tc>
        <w:tc>
          <w:tcPr>
            <w:tcW w:w="1381"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0A5DCEED" w14:textId="77777777" w:rsidR="000F3CFA" w:rsidRDefault="00000000" w:rsidP="00272BEC">
            <w:pPr>
              <w:jc w:val="both"/>
              <w:rPr>
                <w:rFonts w:eastAsia="Times New Roman" w:cs="Times New Roman"/>
              </w:rPr>
            </w:pPr>
            <w:r>
              <w:rPr>
                <w:rFonts w:eastAsia="Times New Roman" w:cs="Times New Roman"/>
                <w:color w:val="000000"/>
                <w:sz w:val="20"/>
                <w:szCs w:val="20"/>
              </w:rPr>
              <w:t>Medium</w:t>
            </w:r>
          </w:p>
        </w:tc>
        <w:tc>
          <w:tcPr>
            <w:tcW w:w="13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D814EA" w14:textId="77777777" w:rsidR="000F3CFA" w:rsidRDefault="00000000" w:rsidP="00272BEC">
            <w:pPr>
              <w:jc w:val="both"/>
              <w:rPr>
                <w:rFonts w:eastAsia="Times New Roman" w:cs="Times New Roman"/>
              </w:rPr>
            </w:pPr>
            <w:r>
              <w:rPr>
                <w:rFonts w:eastAsia="Times New Roman" w:cs="Times New Roman"/>
                <w:color w:val="000000"/>
                <w:sz w:val="20"/>
                <w:szCs w:val="20"/>
              </w:rPr>
              <w:t>Medium</w:t>
            </w:r>
          </w:p>
        </w:tc>
        <w:tc>
          <w:tcPr>
            <w:tcW w:w="2886" w:type="dxa"/>
            <w:tcBorders>
              <w:top w:val="single" w:sz="4" w:space="0" w:color="AAAAAA"/>
              <w:left w:val="single" w:sz="4" w:space="0" w:color="AAAAAA"/>
              <w:bottom w:val="single" w:sz="4" w:space="0" w:color="AAAAAA"/>
              <w:right w:val="single" w:sz="4" w:space="0" w:color="AAAAAA"/>
            </w:tcBorders>
            <w:shd w:val="clear" w:color="auto" w:fill="F5F8FC"/>
            <w:tcMar>
              <w:top w:w="80" w:type="dxa"/>
              <w:left w:w="120" w:type="dxa"/>
              <w:bottom w:w="80" w:type="dxa"/>
              <w:right w:w="120" w:type="dxa"/>
            </w:tcMar>
          </w:tcPr>
          <w:p w14:paraId="3BA74567" w14:textId="77777777" w:rsidR="000F3CFA" w:rsidRDefault="00000000" w:rsidP="00272BEC">
            <w:pPr>
              <w:jc w:val="both"/>
              <w:rPr>
                <w:rFonts w:eastAsia="Times New Roman" w:cs="Times New Roman"/>
              </w:rPr>
            </w:pPr>
            <w:r>
              <w:rPr>
                <w:rFonts w:eastAsia="Times New Roman" w:cs="Times New Roman"/>
                <w:color w:val="000000"/>
                <w:sz w:val="20"/>
                <w:szCs w:val="20"/>
              </w:rPr>
              <w:t>Define clear API contracts between modules early, use mocking for isolated unit testing, and conduct weekly integration testing.</w:t>
            </w:r>
          </w:p>
        </w:tc>
      </w:tr>
    </w:tbl>
    <w:p w14:paraId="5855E8CD" w14:textId="77777777" w:rsidR="0066591F" w:rsidRDefault="0066591F" w:rsidP="00272BEC">
      <w:pPr>
        <w:spacing w:line="240" w:lineRule="auto"/>
        <w:jc w:val="both"/>
        <w:rPr>
          <w:rFonts w:eastAsia="Times New Roman" w:cs="Times New Roman"/>
          <w:b/>
          <w:bCs/>
          <w:sz w:val="28"/>
          <w:szCs w:val="28"/>
        </w:rPr>
      </w:pPr>
      <w:bookmarkStart w:id="30" w:name="_Toc224057534"/>
      <w:r>
        <w:br w:type="page"/>
      </w:r>
    </w:p>
    <w:p w14:paraId="39EAB712" w14:textId="2F0E72C6" w:rsidR="000F3CFA" w:rsidRDefault="00000000" w:rsidP="00272BEC">
      <w:pPr>
        <w:pStyle w:val="Heading1"/>
        <w:jc w:val="both"/>
      </w:pPr>
      <w:r>
        <w:lastRenderedPageBreak/>
        <w:t>17. Expected Deliverables</w:t>
      </w:r>
      <w:bookmarkEnd w:id="30"/>
    </w:p>
    <w:p w14:paraId="0B88F36C" w14:textId="24573079" w:rsidR="000F3CFA" w:rsidRPr="005E12B0" w:rsidRDefault="00000000" w:rsidP="00272BEC">
      <w:pPr>
        <w:pStyle w:val="ListParagraph"/>
        <w:numPr>
          <w:ilvl w:val="0"/>
          <w:numId w:val="30"/>
        </w:numPr>
        <w:jc w:val="both"/>
      </w:pPr>
      <w:r>
        <w:t xml:space="preserve">The system operates as an entire AI-powered DevOps Incident Management tool which manages all stages of an incident from when it gets detected until its final resolution. </w:t>
      </w:r>
    </w:p>
    <w:p w14:paraId="32FDD55D" w14:textId="2BCD0285" w:rsidR="000F3CFA" w:rsidRPr="005E12B0" w:rsidRDefault="00000000" w:rsidP="00272BEC">
      <w:pPr>
        <w:pStyle w:val="ListParagraph"/>
        <w:numPr>
          <w:ilvl w:val="0"/>
          <w:numId w:val="30"/>
        </w:numPr>
        <w:jc w:val="both"/>
      </w:pPr>
      <w:r>
        <w:t xml:space="preserve">The Voice Agent module operates successfully by making automated phone calls to engineers during major incidents while it shows them structured notifications about the ongoing incident. </w:t>
      </w:r>
    </w:p>
    <w:p w14:paraId="4EEF138C" w14:textId="77777777" w:rsidR="000F3CFA" w:rsidRDefault="00000000" w:rsidP="00272BEC">
      <w:pPr>
        <w:pStyle w:val="ListParagraph"/>
        <w:numPr>
          <w:ilvl w:val="0"/>
          <w:numId w:val="30"/>
        </w:numPr>
        <w:jc w:val="both"/>
      </w:pPr>
      <w:r>
        <w:t xml:space="preserve">The subscription and tier management system enables users to access multiple service levels through feature-based access control which includes restrictions on agent usage and LLM token consumption and scan frequency limitations. </w:t>
      </w:r>
    </w:p>
    <w:p w14:paraId="44CDB5A1" w14:textId="77777777" w:rsidR="000F3CFA" w:rsidRDefault="00000000" w:rsidP="00272BEC">
      <w:pPr>
        <w:pStyle w:val="ListParagraph"/>
        <w:numPr>
          <w:ilvl w:val="0"/>
          <w:numId w:val="30"/>
        </w:numPr>
        <w:jc w:val="both"/>
      </w:pPr>
      <w:r>
        <w:t xml:space="preserve">The system observes resource usage through a usage monitoring system which assesses all aspects of resource consumption including AI agent activity and API interaction and automated scanning processes. </w:t>
      </w:r>
    </w:p>
    <w:p w14:paraId="64359245" w14:textId="525B7DE3" w:rsidR="000F3CFA" w:rsidRPr="005E12B0" w:rsidRDefault="00000000" w:rsidP="00272BEC">
      <w:pPr>
        <w:pStyle w:val="ListParagraph"/>
        <w:numPr>
          <w:ilvl w:val="0"/>
          <w:numId w:val="30"/>
        </w:numPr>
        <w:jc w:val="both"/>
      </w:pPr>
      <w:r>
        <w:t xml:space="preserve">The payment gateway module establishes a connection for both actual and simulated subscription billing processes. </w:t>
      </w:r>
    </w:p>
    <w:p w14:paraId="76395DAB" w14:textId="77777777" w:rsidR="000F3CFA" w:rsidRDefault="00000000" w:rsidP="00272BEC">
      <w:pPr>
        <w:pStyle w:val="ListParagraph"/>
        <w:numPr>
          <w:ilvl w:val="0"/>
          <w:numId w:val="30"/>
        </w:numPr>
        <w:jc w:val="both"/>
      </w:pPr>
      <w:r>
        <w:t xml:space="preserve">The database contains all essential components for incident management which includes monitoring systems and sample data for tracking incidents and sending notifications and executing resolution procedures. </w:t>
      </w:r>
    </w:p>
    <w:p w14:paraId="43F90273" w14:textId="2177A980" w:rsidR="000F3CFA" w:rsidRPr="005E12B0" w:rsidRDefault="00000000" w:rsidP="00272BEC">
      <w:pPr>
        <w:pStyle w:val="ListParagraph"/>
        <w:numPr>
          <w:ilvl w:val="0"/>
          <w:numId w:val="30"/>
        </w:numPr>
        <w:jc w:val="both"/>
      </w:pPr>
      <w:r>
        <w:t xml:space="preserve">The dashboard provides a unified interface which shows current incidents together with system performance data and detailed operational information. </w:t>
      </w:r>
    </w:p>
    <w:p w14:paraId="1CD3ED1A" w14:textId="2FE20CFE" w:rsidR="000F3CFA" w:rsidRPr="005E12B0" w:rsidRDefault="00000000" w:rsidP="00272BEC">
      <w:pPr>
        <w:pStyle w:val="ListParagraph"/>
        <w:numPr>
          <w:ilvl w:val="0"/>
          <w:numId w:val="30"/>
        </w:numPr>
        <w:jc w:val="both"/>
      </w:pPr>
      <w:r>
        <w:t xml:space="preserve">The technical documentation package contains complete system details which include system architecture diagrams as well as API documentation and user manual. </w:t>
      </w:r>
    </w:p>
    <w:p w14:paraId="54AC3F4F" w14:textId="3A1B159F" w:rsidR="000F3CFA" w:rsidRPr="005E12B0" w:rsidRDefault="00000000" w:rsidP="00272BEC">
      <w:pPr>
        <w:pStyle w:val="ListParagraph"/>
        <w:numPr>
          <w:ilvl w:val="0"/>
          <w:numId w:val="30"/>
        </w:numPr>
        <w:jc w:val="both"/>
      </w:pPr>
      <w:r>
        <w:t xml:space="preserve">The testing suite contains all required tests which include unit tests and integration tests that confirm the functionality of essential system components. </w:t>
      </w:r>
    </w:p>
    <w:p w14:paraId="4F73EB8A" w14:textId="053700D6" w:rsidR="0066591F" w:rsidRDefault="00000000" w:rsidP="00272BEC">
      <w:pPr>
        <w:pStyle w:val="ListParagraph"/>
        <w:numPr>
          <w:ilvl w:val="0"/>
          <w:numId w:val="30"/>
        </w:numPr>
        <w:jc w:val="both"/>
      </w:pPr>
      <w:r>
        <w:t>The report for the Final Year Project shows all required elements which Air University needs for submission.</w:t>
      </w:r>
    </w:p>
    <w:p w14:paraId="2A27C3B9" w14:textId="77777777" w:rsidR="0066591F" w:rsidRDefault="0066591F" w:rsidP="00272BEC">
      <w:pPr>
        <w:spacing w:line="240" w:lineRule="auto"/>
        <w:jc w:val="both"/>
      </w:pPr>
      <w:r>
        <w:br w:type="page"/>
      </w:r>
    </w:p>
    <w:p w14:paraId="5583CE78" w14:textId="36A7FE3E" w:rsidR="000F3CFA" w:rsidRDefault="00000000" w:rsidP="00272BEC">
      <w:pPr>
        <w:pStyle w:val="Heading1"/>
        <w:jc w:val="both"/>
      </w:pPr>
      <w:bookmarkStart w:id="31" w:name="_Toc224057535"/>
      <w:r>
        <w:lastRenderedPageBreak/>
        <w:t>18. Gantt Chart</w:t>
      </w:r>
      <w:bookmarkEnd w:id="31"/>
    </w:p>
    <w:p w14:paraId="3C94AA4F" w14:textId="77777777" w:rsidR="000F3CFA" w:rsidRDefault="00000000" w:rsidP="00272BEC">
      <w:pPr>
        <w:spacing w:before="60" w:after="80"/>
        <w:jc w:val="both"/>
        <w:rPr>
          <w:rFonts w:eastAsia="Times New Roman" w:cs="Times New Roman"/>
          <w:b/>
          <w:bCs/>
          <w:i/>
          <w:iCs/>
        </w:rPr>
      </w:pPr>
      <w:r>
        <w:rPr>
          <w:rFonts w:eastAsia="Times New Roman" w:cs="Times New Roman"/>
          <w:b/>
          <w:bCs/>
          <w:i/>
          <w:iCs/>
        </w:rPr>
        <w:t>Figure 1. Project Gantt Chart for DevOps Incident Management Agent</w:t>
      </w:r>
    </w:p>
    <w:p w14:paraId="11A79072" w14:textId="605284EF" w:rsidR="00D456E5" w:rsidRDefault="00D456E5" w:rsidP="00272BEC">
      <w:pPr>
        <w:spacing w:before="60" w:after="80"/>
        <w:jc w:val="both"/>
        <w:rPr>
          <w:rFonts w:eastAsia="Times New Roman" w:cs="Times New Roman"/>
        </w:rPr>
      </w:pPr>
      <w:r>
        <w:rPr>
          <w:noProof/>
        </w:rPr>
        <w:drawing>
          <wp:inline distT="0" distB="0" distL="0" distR="0" wp14:anchorId="6AC3A219" wp14:editId="42EB131D">
            <wp:extent cx="5943600" cy="3321050"/>
            <wp:effectExtent l="0" t="0" r="0" b="0"/>
            <wp:docPr id="4269044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21050"/>
                    </a:xfrm>
                    <a:prstGeom prst="rect">
                      <a:avLst/>
                    </a:prstGeom>
                    <a:noFill/>
                    <a:ln>
                      <a:noFill/>
                    </a:ln>
                  </pic:spPr>
                </pic:pic>
              </a:graphicData>
            </a:graphic>
          </wp:inline>
        </w:drawing>
      </w:r>
    </w:p>
    <w:p w14:paraId="566505D5" w14:textId="77777777" w:rsidR="0066591F" w:rsidRDefault="0066591F" w:rsidP="00272BEC">
      <w:pPr>
        <w:spacing w:line="240" w:lineRule="auto"/>
        <w:jc w:val="both"/>
        <w:rPr>
          <w:rFonts w:eastAsia="Times New Roman" w:cs="Times New Roman"/>
          <w:b/>
          <w:bCs/>
          <w:sz w:val="28"/>
          <w:szCs w:val="28"/>
        </w:rPr>
      </w:pPr>
      <w:bookmarkStart w:id="32" w:name="_Toc224057536"/>
      <w:r>
        <w:br w:type="page"/>
      </w:r>
    </w:p>
    <w:p w14:paraId="3D091FED" w14:textId="2B1E1789" w:rsidR="00913E1E" w:rsidRDefault="00913E1E" w:rsidP="00272BEC">
      <w:pPr>
        <w:pStyle w:val="Heading1"/>
        <w:jc w:val="both"/>
      </w:pPr>
      <w:r>
        <w:lastRenderedPageBreak/>
        <w:t>1</w:t>
      </w:r>
      <w:r w:rsidR="009F072D">
        <w:t>9</w:t>
      </w:r>
      <w:r>
        <w:t>. UI Mock-ups:</w:t>
      </w:r>
      <w:bookmarkEnd w:id="32"/>
    </w:p>
    <w:p w14:paraId="4E7D590E" w14:textId="64EE31A3" w:rsidR="00965DC2" w:rsidRPr="00913E1E" w:rsidRDefault="00965DC2" w:rsidP="00272BEC">
      <w:pPr>
        <w:jc w:val="both"/>
      </w:pPr>
      <w:r w:rsidRPr="00965DC2">
        <w:rPr>
          <w:noProof/>
        </w:rPr>
        <w:drawing>
          <wp:inline distT="0" distB="0" distL="0" distR="0" wp14:anchorId="1CE5FD1B" wp14:editId="6BECEDCC">
            <wp:extent cx="5943600" cy="3685397"/>
            <wp:effectExtent l="0" t="0" r="0" b="0"/>
            <wp:docPr id="34777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78007" name=""/>
                    <pic:cNvPicPr/>
                  </pic:nvPicPr>
                  <pic:blipFill>
                    <a:blip r:embed="rId13"/>
                    <a:stretch>
                      <a:fillRect/>
                    </a:stretch>
                  </pic:blipFill>
                  <pic:spPr>
                    <a:xfrm>
                      <a:off x="0" y="0"/>
                      <a:ext cx="5987660" cy="3712717"/>
                    </a:xfrm>
                    <a:prstGeom prst="rect">
                      <a:avLst/>
                    </a:prstGeom>
                  </pic:spPr>
                </pic:pic>
              </a:graphicData>
            </a:graphic>
          </wp:inline>
        </w:drawing>
      </w:r>
      <w:r>
        <w:br/>
      </w:r>
      <w:r w:rsidRPr="00965DC2">
        <w:rPr>
          <w:noProof/>
        </w:rPr>
        <w:drawing>
          <wp:inline distT="0" distB="0" distL="0" distR="0" wp14:anchorId="5B108331" wp14:editId="49336F22">
            <wp:extent cx="5943600" cy="3743679"/>
            <wp:effectExtent l="0" t="0" r="0" b="9525"/>
            <wp:docPr id="213569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90418" name=""/>
                    <pic:cNvPicPr/>
                  </pic:nvPicPr>
                  <pic:blipFill>
                    <a:blip r:embed="rId14"/>
                    <a:stretch>
                      <a:fillRect/>
                    </a:stretch>
                  </pic:blipFill>
                  <pic:spPr>
                    <a:xfrm>
                      <a:off x="0" y="0"/>
                      <a:ext cx="5970762" cy="3760788"/>
                    </a:xfrm>
                    <a:prstGeom prst="rect">
                      <a:avLst/>
                    </a:prstGeom>
                  </pic:spPr>
                </pic:pic>
              </a:graphicData>
            </a:graphic>
          </wp:inline>
        </w:drawing>
      </w:r>
      <w:r>
        <w:br/>
      </w:r>
      <w:r w:rsidRPr="00965DC2">
        <w:rPr>
          <w:noProof/>
        </w:rPr>
        <w:lastRenderedPageBreak/>
        <w:drawing>
          <wp:inline distT="0" distB="0" distL="0" distR="0" wp14:anchorId="323D2BC6" wp14:editId="5DFBDE7E">
            <wp:extent cx="5943600" cy="3657420"/>
            <wp:effectExtent l="0" t="0" r="0" b="635"/>
            <wp:docPr id="25586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63896" name=""/>
                    <pic:cNvPicPr/>
                  </pic:nvPicPr>
                  <pic:blipFill>
                    <a:blip r:embed="rId15"/>
                    <a:stretch>
                      <a:fillRect/>
                    </a:stretch>
                  </pic:blipFill>
                  <pic:spPr>
                    <a:xfrm>
                      <a:off x="0" y="0"/>
                      <a:ext cx="6008023" cy="3697063"/>
                    </a:xfrm>
                    <a:prstGeom prst="rect">
                      <a:avLst/>
                    </a:prstGeom>
                  </pic:spPr>
                </pic:pic>
              </a:graphicData>
            </a:graphic>
          </wp:inline>
        </w:drawing>
      </w:r>
      <w:r>
        <w:br/>
      </w:r>
      <w:r w:rsidRPr="00965DC2">
        <w:rPr>
          <w:noProof/>
        </w:rPr>
        <w:drawing>
          <wp:inline distT="0" distB="0" distL="0" distR="0" wp14:anchorId="65FC132B" wp14:editId="122EB92D">
            <wp:extent cx="5943600" cy="3812540"/>
            <wp:effectExtent l="0" t="0" r="0" b="0"/>
            <wp:docPr id="107576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64062" name=""/>
                    <pic:cNvPicPr/>
                  </pic:nvPicPr>
                  <pic:blipFill>
                    <a:blip r:embed="rId16"/>
                    <a:stretch>
                      <a:fillRect/>
                    </a:stretch>
                  </pic:blipFill>
                  <pic:spPr>
                    <a:xfrm>
                      <a:off x="0" y="0"/>
                      <a:ext cx="6035356" cy="3871397"/>
                    </a:xfrm>
                    <a:prstGeom prst="rect">
                      <a:avLst/>
                    </a:prstGeom>
                  </pic:spPr>
                </pic:pic>
              </a:graphicData>
            </a:graphic>
          </wp:inline>
        </w:drawing>
      </w:r>
      <w:r>
        <w:br/>
      </w:r>
      <w:r w:rsidRPr="00965DC2">
        <w:rPr>
          <w:noProof/>
        </w:rPr>
        <w:lastRenderedPageBreak/>
        <w:drawing>
          <wp:inline distT="0" distB="0" distL="0" distR="0" wp14:anchorId="346936FB" wp14:editId="5974FF5D">
            <wp:extent cx="5943600" cy="3455889"/>
            <wp:effectExtent l="0" t="0" r="0" b="0"/>
            <wp:docPr id="94505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50675" name=""/>
                    <pic:cNvPicPr/>
                  </pic:nvPicPr>
                  <pic:blipFill>
                    <a:blip r:embed="rId17"/>
                    <a:stretch>
                      <a:fillRect/>
                    </a:stretch>
                  </pic:blipFill>
                  <pic:spPr>
                    <a:xfrm>
                      <a:off x="0" y="0"/>
                      <a:ext cx="5963416" cy="3467411"/>
                    </a:xfrm>
                    <a:prstGeom prst="rect">
                      <a:avLst/>
                    </a:prstGeom>
                  </pic:spPr>
                </pic:pic>
              </a:graphicData>
            </a:graphic>
          </wp:inline>
        </w:drawing>
      </w:r>
      <w:r>
        <w:br/>
      </w:r>
      <w:r w:rsidRPr="00965DC2">
        <w:rPr>
          <w:noProof/>
        </w:rPr>
        <w:drawing>
          <wp:inline distT="0" distB="0" distL="0" distR="0" wp14:anchorId="20F313E8" wp14:editId="37CDF53A">
            <wp:extent cx="5943490" cy="4257675"/>
            <wp:effectExtent l="0" t="0" r="635" b="0"/>
            <wp:docPr id="2602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9430" name=""/>
                    <pic:cNvPicPr/>
                  </pic:nvPicPr>
                  <pic:blipFill>
                    <a:blip r:embed="rId18"/>
                    <a:stretch>
                      <a:fillRect/>
                    </a:stretch>
                  </pic:blipFill>
                  <pic:spPr>
                    <a:xfrm>
                      <a:off x="0" y="0"/>
                      <a:ext cx="5981518" cy="4284917"/>
                    </a:xfrm>
                    <a:prstGeom prst="rect">
                      <a:avLst/>
                    </a:prstGeom>
                  </pic:spPr>
                </pic:pic>
              </a:graphicData>
            </a:graphic>
          </wp:inline>
        </w:drawing>
      </w:r>
    </w:p>
    <w:p w14:paraId="2729391A" w14:textId="604490B3" w:rsidR="000F3CFA" w:rsidRDefault="009F072D" w:rsidP="00272BEC">
      <w:pPr>
        <w:pStyle w:val="Heading1"/>
        <w:jc w:val="both"/>
      </w:pPr>
      <w:bookmarkStart w:id="33" w:name="_Toc224057537"/>
      <w:r>
        <w:lastRenderedPageBreak/>
        <w:t>20. References</w:t>
      </w:r>
      <w:bookmarkEnd w:id="33"/>
    </w:p>
    <w:p w14:paraId="7380679E" w14:textId="77777777" w:rsidR="000F3CFA" w:rsidRDefault="00000000" w:rsidP="00272BEC">
      <w:pPr>
        <w:pStyle w:val="ListParagraph"/>
        <w:numPr>
          <w:ilvl w:val="0"/>
          <w:numId w:val="31"/>
        </w:numPr>
        <w:jc w:val="both"/>
      </w:pPr>
      <w:r>
        <w:t xml:space="preserve">Chase, R., et al. (2023). </w:t>
      </w:r>
      <w:proofErr w:type="spellStart"/>
      <w:r>
        <w:t>LangChain</w:t>
      </w:r>
      <w:proofErr w:type="spellEnd"/>
      <w:r>
        <w:t>: Building Applications with LLMs through Composability. GitHub. https://github.com/langchain-ai/langchain</w:t>
      </w:r>
    </w:p>
    <w:p w14:paraId="20141C0D" w14:textId="77777777" w:rsidR="000F3CFA" w:rsidRDefault="00000000" w:rsidP="00272BEC">
      <w:pPr>
        <w:pStyle w:val="ListParagraph"/>
        <w:numPr>
          <w:ilvl w:val="0"/>
          <w:numId w:val="31"/>
        </w:numPr>
        <w:jc w:val="both"/>
      </w:pPr>
      <w:r>
        <w:t xml:space="preserve">He, S., Zhu, J., He, P., &amp; Lyu, M. R. (2020). </w:t>
      </w:r>
      <w:proofErr w:type="spellStart"/>
      <w:r>
        <w:t>Loghub</w:t>
      </w:r>
      <w:proofErr w:type="spellEnd"/>
      <w:r>
        <w:t xml:space="preserve">: A Large Collection of System Log Datasets towards Automated Log Analytics. </w:t>
      </w:r>
      <w:proofErr w:type="spellStart"/>
      <w:r>
        <w:t>arXiv</w:t>
      </w:r>
      <w:proofErr w:type="spellEnd"/>
      <w:r>
        <w:t xml:space="preserve"> preprint arXiv:2008.06448.</w:t>
      </w:r>
    </w:p>
    <w:p w14:paraId="3E84D7BE" w14:textId="77777777" w:rsidR="000F3CFA" w:rsidRDefault="00000000" w:rsidP="00272BEC">
      <w:pPr>
        <w:pStyle w:val="ListParagraph"/>
        <w:numPr>
          <w:ilvl w:val="0"/>
          <w:numId w:val="31"/>
        </w:numPr>
        <w:jc w:val="both"/>
      </w:pPr>
      <w:r>
        <w:t>Liu, F. T., Ting, K. M., &amp; Zhou, Z. H. (2008). Isolation Forest. In 2008 Eighth IEEE International Conference on Data Mining (pp. 413-422). IEEE.</w:t>
      </w:r>
    </w:p>
    <w:p w14:paraId="095576A2" w14:textId="77777777" w:rsidR="000F3CFA" w:rsidRDefault="00000000" w:rsidP="00272BEC">
      <w:pPr>
        <w:pStyle w:val="ListParagraph"/>
        <w:numPr>
          <w:ilvl w:val="0"/>
          <w:numId w:val="31"/>
        </w:numPr>
        <w:jc w:val="both"/>
      </w:pPr>
      <w:r>
        <w:t>Microsoft Azure. (2024). Azure Monitor REST API Documentation. https://docs.microsoft.com/en-us/azure/azure-monitor/</w:t>
      </w:r>
    </w:p>
    <w:p w14:paraId="2EB4D9D4" w14:textId="77777777" w:rsidR="000F3CFA" w:rsidRDefault="00000000" w:rsidP="00272BEC">
      <w:pPr>
        <w:pStyle w:val="ListParagraph"/>
        <w:numPr>
          <w:ilvl w:val="0"/>
          <w:numId w:val="31"/>
        </w:numPr>
        <w:jc w:val="both"/>
      </w:pPr>
      <w:r>
        <w:t xml:space="preserve">Radford, A., Kim, J. W., Xu, T., Brockman, G., McLeavey, C., &amp; </w:t>
      </w:r>
      <w:proofErr w:type="spellStart"/>
      <w:r>
        <w:t>Sutskever</w:t>
      </w:r>
      <w:proofErr w:type="spellEnd"/>
      <w:r>
        <w:t>, I. (2022). Robust Speech Recognition via Large-Scale Weak Supervision (Whisper). OpenAI Technical Report.</w:t>
      </w:r>
    </w:p>
    <w:p w14:paraId="6B155D99" w14:textId="77777777" w:rsidR="000F3CFA" w:rsidRDefault="00000000" w:rsidP="00272BEC">
      <w:pPr>
        <w:pStyle w:val="ListParagraph"/>
        <w:numPr>
          <w:ilvl w:val="0"/>
          <w:numId w:val="31"/>
        </w:numPr>
        <w:jc w:val="both"/>
      </w:pPr>
      <w:r>
        <w:t>Brown, T., et al. (2020). Language Models are Few-Shot Learners (GPT-3). Advances in Neural Information Processing Systems, 33, 1877-1901.</w:t>
      </w:r>
    </w:p>
    <w:p w14:paraId="2DB4B0A4" w14:textId="77777777" w:rsidR="000F3CFA" w:rsidRDefault="00000000" w:rsidP="00272BEC">
      <w:pPr>
        <w:pStyle w:val="ListParagraph"/>
        <w:numPr>
          <w:ilvl w:val="0"/>
          <w:numId w:val="31"/>
        </w:numPr>
        <w:jc w:val="both"/>
      </w:pPr>
      <w:r>
        <w:t>OWASP Foundation. (2023). OWASP Top Ten: The Ten Most Critical Web Application Security Risks. https://owasp.org/www-project-top-ten/</w:t>
      </w:r>
    </w:p>
    <w:p w14:paraId="07E95960" w14:textId="77777777" w:rsidR="000F3CFA" w:rsidRDefault="00000000" w:rsidP="00272BEC">
      <w:pPr>
        <w:pStyle w:val="ListParagraph"/>
        <w:numPr>
          <w:ilvl w:val="0"/>
          <w:numId w:val="31"/>
        </w:numPr>
        <w:jc w:val="both"/>
      </w:pPr>
      <w:r>
        <w:t xml:space="preserve">Basiri, A., Behnam, N., de </w:t>
      </w:r>
      <w:proofErr w:type="spellStart"/>
      <w:r>
        <w:t>Rooij</w:t>
      </w:r>
      <w:proofErr w:type="spellEnd"/>
      <w:r>
        <w:t xml:space="preserve">, R., Hochstein, L., </w:t>
      </w:r>
      <w:proofErr w:type="spellStart"/>
      <w:r>
        <w:t>Kosewski</w:t>
      </w:r>
      <w:proofErr w:type="spellEnd"/>
      <w:r>
        <w:t>, L., Reynolds, J., &amp; Rosenthal, C. (2016). Chaos Engineering. IEEE Software, 33(3), 35-41.</w:t>
      </w:r>
    </w:p>
    <w:sectPr w:rsidR="000F3CFA" w:rsidSect="00D36D7E">
      <w:headerReference w:type="default" r:id="rId19"/>
      <w:headerReference w:type="first" r:id="rId20"/>
      <w:pgSz w:w="12240" w:h="15840"/>
      <w:pgMar w:top="1440" w:right="1440" w:bottom="1440" w:left="1440"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83259" w14:textId="77777777" w:rsidR="003434D5" w:rsidRDefault="003434D5" w:rsidP="002A2B61">
      <w:pPr>
        <w:spacing w:line="240" w:lineRule="auto"/>
      </w:pPr>
      <w:r>
        <w:separator/>
      </w:r>
    </w:p>
  </w:endnote>
  <w:endnote w:type="continuationSeparator" w:id="0">
    <w:p w14:paraId="25C3F009" w14:textId="77777777" w:rsidR="003434D5" w:rsidRDefault="003434D5" w:rsidP="002A2B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BAE5A35-2329-49A9-BB72-5383315467E7}"/>
  </w:font>
  <w:font w:name="Cambria">
    <w:panose1 w:val="02040503050406030204"/>
    <w:charset w:val="00"/>
    <w:family w:val="roman"/>
    <w:pitch w:val="variable"/>
    <w:sig w:usb0="E00006FF" w:usb1="420024FF" w:usb2="02000000" w:usb3="00000000" w:csb0="0000019F" w:csb1="00000000"/>
    <w:embedRegular r:id="rId2" w:fontKey="{85D7E7FF-2E85-49A0-86FE-512A8BD5F626}"/>
  </w:font>
  <w:font w:name="Calibri">
    <w:panose1 w:val="020F0502020204030204"/>
    <w:charset w:val="00"/>
    <w:family w:val="swiss"/>
    <w:pitch w:val="variable"/>
    <w:sig w:usb0="E4002EFF" w:usb1="C000247B" w:usb2="00000009" w:usb3="00000000" w:csb0="000001FF" w:csb1="00000000"/>
    <w:embedRegular r:id="rId3" w:fontKey="{19CD6CAB-A39B-4486-88CB-7AB1B616670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2792E" w14:textId="77777777" w:rsidR="003434D5" w:rsidRDefault="003434D5" w:rsidP="002A2B61">
      <w:pPr>
        <w:spacing w:line="240" w:lineRule="auto"/>
      </w:pPr>
      <w:r>
        <w:separator/>
      </w:r>
    </w:p>
  </w:footnote>
  <w:footnote w:type="continuationSeparator" w:id="0">
    <w:p w14:paraId="72F2BADB" w14:textId="77777777" w:rsidR="003434D5" w:rsidRDefault="003434D5" w:rsidP="002A2B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7660194"/>
      <w:docPartObj>
        <w:docPartGallery w:val="Page Numbers (Top of Page)"/>
        <w:docPartUnique/>
      </w:docPartObj>
    </w:sdtPr>
    <w:sdtEndPr>
      <w:rPr>
        <w:noProof/>
      </w:rPr>
    </w:sdtEndPr>
    <w:sdtContent>
      <w:p w14:paraId="028D7C8C" w14:textId="08026B80" w:rsidR="00D36D7E" w:rsidRDefault="00D36D7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92561E5" w14:textId="06ADE029" w:rsidR="00D36D7E" w:rsidRPr="00D36D7E" w:rsidRDefault="00D36D7E" w:rsidP="00D36D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9574" w14:textId="77777777" w:rsidR="00D36D7E" w:rsidRPr="00D36D7E" w:rsidRDefault="00D36D7E" w:rsidP="00D36D7E">
    <w:pPr>
      <w:pStyle w:val="Header"/>
    </w:pPr>
    <w:r>
      <w:t>something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4E0B"/>
    <w:multiLevelType w:val="multilevel"/>
    <w:tmpl w:val="65ECA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AA0BB2"/>
    <w:multiLevelType w:val="hybridMultilevel"/>
    <w:tmpl w:val="B0FE7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FE156A"/>
    <w:multiLevelType w:val="multilevel"/>
    <w:tmpl w:val="FEB052C6"/>
    <w:lvl w:ilvl="0">
      <w:start w:val="1"/>
      <w:numFmt w:val="bullet"/>
      <w:lvlText w:val=""/>
      <w:lvlJc w:val="left"/>
      <w:pPr>
        <w:ind w:left="720" w:hanging="360"/>
      </w:pPr>
      <w:rPr>
        <w:rFonts w:ascii="Symbol" w:hAnsi="Symbol"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0E7148C1"/>
    <w:multiLevelType w:val="multilevel"/>
    <w:tmpl w:val="9D16C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8243EC"/>
    <w:multiLevelType w:val="hybridMultilevel"/>
    <w:tmpl w:val="ED986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497C3B"/>
    <w:multiLevelType w:val="multilevel"/>
    <w:tmpl w:val="593831DC"/>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12AD1F00"/>
    <w:multiLevelType w:val="hybridMultilevel"/>
    <w:tmpl w:val="ECA03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C4470D"/>
    <w:multiLevelType w:val="hybridMultilevel"/>
    <w:tmpl w:val="07DA7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B15CF0"/>
    <w:multiLevelType w:val="multilevel"/>
    <w:tmpl w:val="5F968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74729DE"/>
    <w:multiLevelType w:val="hybridMultilevel"/>
    <w:tmpl w:val="D626F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3624C0"/>
    <w:multiLevelType w:val="multilevel"/>
    <w:tmpl w:val="17463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E8871AF"/>
    <w:multiLevelType w:val="hybridMultilevel"/>
    <w:tmpl w:val="19C88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DB2A69"/>
    <w:multiLevelType w:val="multilevel"/>
    <w:tmpl w:val="7C52C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9F97384"/>
    <w:multiLevelType w:val="multilevel"/>
    <w:tmpl w:val="FEB052C6"/>
    <w:lvl w:ilvl="0">
      <w:start w:val="1"/>
      <w:numFmt w:val="bullet"/>
      <w:lvlText w:val=""/>
      <w:lvlJc w:val="left"/>
      <w:pPr>
        <w:ind w:left="720" w:hanging="360"/>
      </w:pPr>
      <w:rPr>
        <w:rFonts w:ascii="Symbol" w:hAnsi="Symbol"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4" w15:restartNumberingAfterBreak="0">
    <w:nsid w:val="2B982917"/>
    <w:multiLevelType w:val="hybridMultilevel"/>
    <w:tmpl w:val="2A42A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2D2AF5"/>
    <w:multiLevelType w:val="hybridMultilevel"/>
    <w:tmpl w:val="091849B2"/>
    <w:lvl w:ilvl="0" w:tplc="8926011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7D767C"/>
    <w:multiLevelType w:val="multilevel"/>
    <w:tmpl w:val="FEB052C6"/>
    <w:lvl w:ilvl="0">
      <w:start w:val="1"/>
      <w:numFmt w:val="bullet"/>
      <w:lvlText w:val=""/>
      <w:lvlJc w:val="left"/>
      <w:pPr>
        <w:ind w:left="720" w:hanging="360"/>
      </w:pPr>
      <w:rPr>
        <w:rFonts w:ascii="Symbol" w:hAnsi="Symbol"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7" w15:restartNumberingAfterBreak="0">
    <w:nsid w:val="3EA74EC4"/>
    <w:multiLevelType w:val="hybridMultilevel"/>
    <w:tmpl w:val="EF0A1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793BE7"/>
    <w:multiLevelType w:val="hybridMultilevel"/>
    <w:tmpl w:val="2E7E1E6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6986D30"/>
    <w:multiLevelType w:val="hybridMultilevel"/>
    <w:tmpl w:val="5448A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510645"/>
    <w:multiLevelType w:val="multilevel"/>
    <w:tmpl w:val="67C2E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F575E3C"/>
    <w:multiLevelType w:val="hybridMultilevel"/>
    <w:tmpl w:val="ED324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8E52C4"/>
    <w:multiLevelType w:val="multilevel"/>
    <w:tmpl w:val="D5466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5907F2C"/>
    <w:multiLevelType w:val="hybridMultilevel"/>
    <w:tmpl w:val="05328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1C3345"/>
    <w:multiLevelType w:val="hybridMultilevel"/>
    <w:tmpl w:val="3E9EB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3A0843"/>
    <w:multiLevelType w:val="hybridMultilevel"/>
    <w:tmpl w:val="5E008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E650A8"/>
    <w:multiLevelType w:val="multilevel"/>
    <w:tmpl w:val="FEB052C6"/>
    <w:lvl w:ilvl="0">
      <w:start w:val="1"/>
      <w:numFmt w:val="bullet"/>
      <w:lvlText w:val=""/>
      <w:lvlJc w:val="left"/>
      <w:pPr>
        <w:ind w:left="720" w:hanging="360"/>
      </w:pPr>
      <w:rPr>
        <w:rFonts w:ascii="Symbol" w:hAnsi="Symbol"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7" w15:restartNumberingAfterBreak="0">
    <w:nsid w:val="7B570336"/>
    <w:multiLevelType w:val="hybridMultilevel"/>
    <w:tmpl w:val="DD4C6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793C68"/>
    <w:multiLevelType w:val="multilevel"/>
    <w:tmpl w:val="FEB052C6"/>
    <w:lvl w:ilvl="0">
      <w:start w:val="1"/>
      <w:numFmt w:val="bullet"/>
      <w:lvlText w:val=""/>
      <w:lvlJc w:val="left"/>
      <w:pPr>
        <w:ind w:left="720" w:hanging="360"/>
      </w:pPr>
      <w:rPr>
        <w:rFonts w:ascii="Symbol" w:hAnsi="Symbol"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9" w15:restartNumberingAfterBreak="0">
    <w:nsid w:val="7E83326C"/>
    <w:multiLevelType w:val="multilevel"/>
    <w:tmpl w:val="FEB052C6"/>
    <w:lvl w:ilvl="0">
      <w:start w:val="1"/>
      <w:numFmt w:val="bullet"/>
      <w:lvlText w:val=""/>
      <w:lvlJc w:val="left"/>
      <w:pPr>
        <w:ind w:left="720" w:hanging="360"/>
      </w:pPr>
      <w:rPr>
        <w:rFonts w:ascii="Symbol" w:hAnsi="Symbol"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0" w15:restartNumberingAfterBreak="0">
    <w:nsid w:val="7FB10C66"/>
    <w:multiLevelType w:val="multilevel"/>
    <w:tmpl w:val="B6742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390019">
    <w:abstractNumId w:val="8"/>
  </w:num>
  <w:num w:numId="2" w16cid:durableId="1567451601">
    <w:abstractNumId w:val="10"/>
  </w:num>
  <w:num w:numId="3" w16cid:durableId="541475753">
    <w:abstractNumId w:val="5"/>
  </w:num>
  <w:num w:numId="4" w16cid:durableId="2101832901">
    <w:abstractNumId w:val="0"/>
  </w:num>
  <w:num w:numId="5" w16cid:durableId="370689429">
    <w:abstractNumId w:val="22"/>
  </w:num>
  <w:num w:numId="6" w16cid:durableId="2010282551">
    <w:abstractNumId w:val="20"/>
  </w:num>
  <w:num w:numId="7" w16cid:durableId="1918900540">
    <w:abstractNumId w:val="30"/>
  </w:num>
  <w:num w:numId="8" w16cid:durableId="223226239">
    <w:abstractNumId w:val="12"/>
  </w:num>
  <w:num w:numId="9" w16cid:durableId="1811901615">
    <w:abstractNumId w:val="3"/>
  </w:num>
  <w:num w:numId="10" w16cid:durableId="320735018">
    <w:abstractNumId w:val="26"/>
  </w:num>
  <w:num w:numId="11" w16cid:durableId="811947928">
    <w:abstractNumId w:val="13"/>
  </w:num>
  <w:num w:numId="12" w16cid:durableId="539173305">
    <w:abstractNumId w:val="29"/>
  </w:num>
  <w:num w:numId="13" w16cid:durableId="812062300">
    <w:abstractNumId w:val="28"/>
  </w:num>
  <w:num w:numId="14" w16cid:durableId="1946497672">
    <w:abstractNumId w:val="16"/>
  </w:num>
  <w:num w:numId="15" w16cid:durableId="1080563036">
    <w:abstractNumId w:val="2"/>
  </w:num>
  <w:num w:numId="16" w16cid:durableId="1367103348">
    <w:abstractNumId w:val="15"/>
  </w:num>
  <w:num w:numId="17" w16cid:durableId="1240097054">
    <w:abstractNumId w:val="18"/>
  </w:num>
  <w:num w:numId="18" w16cid:durableId="69816208">
    <w:abstractNumId w:val="1"/>
  </w:num>
  <w:num w:numId="19" w16cid:durableId="1702899232">
    <w:abstractNumId w:val="17"/>
  </w:num>
  <w:num w:numId="20" w16cid:durableId="174928802">
    <w:abstractNumId w:val="4"/>
  </w:num>
  <w:num w:numId="21" w16cid:durableId="1404064222">
    <w:abstractNumId w:val="27"/>
  </w:num>
  <w:num w:numId="22" w16cid:durableId="1708751082">
    <w:abstractNumId w:val="24"/>
  </w:num>
  <w:num w:numId="23" w16cid:durableId="674650775">
    <w:abstractNumId w:val="9"/>
  </w:num>
  <w:num w:numId="24" w16cid:durableId="221450210">
    <w:abstractNumId w:val="6"/>
  </w:num>
  <w:num w:numId="25" w16cid:durableId="1387946606">
    <w:abstractNumId w:val="23"/>
  </w:num>
  <w:num w:numId="26" w16cid:durableId="626476078">
    <w:abstractNumId w:val="21"/>
  </w:num>
  <w:num w:numId="27" w16cid:durableId="1079525387">
    <w:abstractNumId w:val="14"/>
  </w:num>
  <w:num w:numId="28" w16cid:durableId="1091702281">
    <w:abstractNumId w:val="11"/>
  </w:num>
  <w:num w:numId="29" w16cid:durableId="70320624">
    <w:abstractNumId w:val="25"/>
  </w:num>
  <w:num w:numId="30" w16cid:durableId="338392580">
    <w:abstractNumId w:val="19"/>
  </w:num>
  <w:num w:numId="31" w16cid:durableId="428733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CFA"/>
    <w:rsid w:val="000166B7"/>
    <w:rsid w:val="00062686"/>
    <w:rsid w:val="000634AB"/>
    <w:rsid w:val="0007645E"/>
    <w:rsid w:val="000B3D9D"/>
    <w:rsid w:val="000F3CFA"/>
    <w:rsid w:val="001036BB"/>
    <w:rsid w:val="00162241"/>
    <w:rsid w:val="0016294A"/>
    <w:rsid w:val="001806D3"/>
    <w:rsid w:val="001A4FD5"/>
    <w:rsid w:val="001C4380"/>
    <w:rsid w:val="00200DBF"/>
    <w:rsid w:val="00231C6B"/>
    <w:rsid w:val="00272BEC"/>
    <w:rsid w:val="002A2B61"/>
    <w:rsid w:val="003136A5"/>
    <w:rsid w:val="003434D5"/>
    <w:rsid w:val="00372FFE"/>
    <w:rsid w:val="0044071E"/>
    <w:rsid w:val="004554C7"/>
    <w:rsid w:val="00472BC5"/>
    <w:rsid w:val="00484181"/>
    <w:rsid w:val="00495A1C"/>
    <w:rsid w:val="004A44EB"/>
    <w:rsid w:val="00504B7D"/>
    <w:rsid w:val="00540A0E"/>
    <w:rsid w:val="005759DC"/>
    <w:rsid w:val="005D548A"/>
    <w:rsid w:val="005E12B0"/>
    <w:rsid w:val="00611D3B"/>
    <w:rsid w:val="0066591F"/>
    <w:rsid w:val="00685783"/>
    <w:rsid w:val="007A6ECB"/>
    <w:rsid w:val="007A6F25"/>
    <w:rsid w:val="007D7A84"/>
    <w:rsid w:val="007F5B62"/>
    <w:rsid w:val="008F23D1"/>
    <w:rsid w:val="00913E1E"/>
    <w:rsid w:val="00961C02"/>
    <w:rsid w:val="00965DC2"/>
    <w:rsid w:val="0098584E"/>
    <w:rsid w:val="009F072D"/>
    <w:rsid w:val="00A24E21"/>
    <w:rsid w:val="00AC1AE1"/>
    <w:rsid w:val="00C15458"/>
    <w:rsid w:val="00C4712C"/>
    <w:rsid w:val="00C47A59"/>
    <w:rsid w:val="00D36D7E"/>
    <w:rsid w:val="00D456E5"/>
    <w:rsid w:val="00D47E92"/>
    <w:rsid w:val="00EF6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E3382"/>
  <w15:docId w15:val="{57FD768A-B2A9-472F-97C4-AE4C4AA5E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241"/>
    <w:pPr>
      <w:spacing w:line="360" w:lineRule="auto"/>
    </w:pPr>
    <w:rPr>
      <w:rFonts w:ascii="Times New Roman" w:hAnsi="Times New Roman"/>
      <w:color w:val="000000" w:themeColor="text1"/>
      <w:sz w:val="24"/>
    </w:rPr>
  </w:style>
  <w:style w:type="paragraph" w:styleId="Heading1">
    <w:name w:val="heading 1"/>
    <w:basedOn w:val="Normal"/>
    <w:next w:val="Normal"/>
    <w:autoRedefine/>
    <w:uiPriority w:val="9"/>
    <w:qFormat/>
    <w:rsid w:val="001C4380"/>
    <w:pPr>
      <w:pBdr>
        <w:top w:val="nil"/>
        <w:left w:val="nil"/>
        <w:bottom w:val="nil"/>
        <w:right w:val="nil"/>
        <w:between w:val="nil"/>
      </w:pBdr>
      <w:spacing w:before="240" w:after="240"/>
      <w:outlineLvl w:val="0"/>
    </w:pPr>
    <w:rPr>
      <w:rFonts w:eastAsia="Times New Roman" w:cs="Times New Roman"/>
      <w:b/>
      <w:bCs/>
      <w:sz w:val="28"/>
      <w:szCs w:val="28"/>
    </w:rPr>
  </w:style>
  <w:style w:type="paragraph" w:styleId="Heading2">
    <w:name w:val="heading 2"/>
    <w:basedOn w:val="Normal"/>
    <w:next w:val="Normal"/>
    <w:autoRedefine/>
    <w:uiPriority w:val="9"/>
    <w:unhideWhenUsed/>
    <w:qFormat/>
    <w:rsid w:val="007A6F25"/>
    <w:pPr>
      <w:pBdr>
        <w:top w:val="nil"/>
        <w:left w:val="nil"/>
        <w:bottom w:val="nil"/>
        <w:right w:val="nil"/>
        <w:between w:val="nil"/>
      </w:pBdr>
      <w:spacing w:before="120" w:after="120" w:line="240" w:lineRule="auto"/>
      <w:outlineLvl w:val="1"/>
    </w:pPr>
    <w:rPr>
      <w:rFonts w:eastAsia="Times New Roman" w:cs="Times New Roman"/>
      <w:b/>
      <w:bCs/>
      <w:szCs w:val="24"/>
    </w:rPr>
  </w:style>
  <w:style w:type="paragraph" w:styleId="Heading3">
    <w:name w:val="heading 3"/>
    <w:basedOn w:val="Normal"/>
    <w:next w:val="Normal"/>
    <w:uiPriority w:val="9"/>
    <w:semiHidden/>
    <w:unhideWhenUsed/>
    <w:qFormat/>
    <w:pPr>
      <w:pBdr>
        <w:top w:val="nil"/>
        <w:left w:val="nil"/>
        <w:bottom w:val="nil"/>
        <w:right w:val="nil"/>
        <w:between w:val="nil"/>
      </w:pBdr>
      <w:spacing w:line="240" w:lineRule="auto"/>
      <w:outlineLvl w:val="2"/>
    </w:pPr>
    <w:rPr>
      <w:rFonts w:ascii="Arial" w:hAnsi="Arial"/>
      <w:color w:val="1F4D78"/>
      <w:szCs w:val="24"/>
    </w:rPr>
  </w:style>
  <w:style w:type="paragraph" w:styleId="Heading4">
    <w:name w:val="heading 4"/>
    <w:basedOn w:val="Normal"/>
    <w:next w:val="Normal"/>
    <w:uiPriority w:val="9"/>
    <w:semiHidden/>
    <w:unhideWhenUsed/>
    <w:qFormat/>
    <w:pPr>
      <w:pBdr>
        <w:top w:val="nil"/>
        <w:left w:val="nil"/>
        <w:bottom w:val="nil"/>
        <w:right w:val="nil"/>
        <w:between w:val="nil"/>
      </w:pBdr>
      <w:spacing w:line="240" w:lineRule="auto"/>
      <w:outlineLvl w:val="3"/>
    </w:pPr>
    <w:rPr>
      <w:rFonts w:ascii="Arial" w:hAnsi="Arial"/>
      <w:i/>
      <w:iCs/>
      <w:color w:val="2E74B5"/>
      <w:sz w:val="22"/>
    </w:rPr>
  </w:style>
  <w:style w:type="paragraph" w:styleId="Heading5">
    <w:name w:val="heading 5"/>
    <w:basedOn w:val="Normal"/>
    <w:next w:val="Normal"/>
    <w:uiPriority w:val="9"/>
    <w:semiHidden/>
    <w:unhideWhenUsed/>
    <w:qFormat/>
    <w:pPr>
      <w:pBdr>
        <w:top w:val="nil"/>
        <w:left w:val="nil"/>
        <w:bottom w:val="nil"/>
        <w:right w:val="nil"/>
        <w:between w:val="nil"/>
      </w:pBdr>
      <w:spacing w:line="240" w:lineRule="auto"/>
      <w:outlineLvl w:val="4"/>
    </w:pPr>
    <w:rPr>
      <w:rFonts w:ascii="Arial" w:hAnsi="Arial"/>
      <w:color w:val="2E74B5"/>
      <w:sz w:val="22"/>
    </w:rPr>
  </w:style>
  <w:style w:type="paragraph" w:styleId="Heading6">
    <w:name w:val="heading 6"/>
    <w:basedOn w:val="Normal"/>
    <w:next w:val="Normal"/>
    <w:uiPriority w:val="9"/>
    <w:semiHidden/>
    <w:unhideWhenUsed/>
    <w:qFormat/>
    <w:pPr>
      <w:pBdr>
        <w:top w:val="nil"/>
        <w:left w:val="nil"/>
        <w:bottom w:val="nil"/>
        <w:right w:val="nil"/>
        <w:between w:val="nil"/>
      </w:pBdr>
      <w:spacing w:line="240" w:lineRule="auto"/>
      <w:outlineLvl w:val="5"/>
    </w:pPr>
    <w:rPr>
      <w:rFonts w:ascii="Arial" w:hAnsi="Arial"/>
      <w:color w:val="1F4D78"/>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pacing w:line="240" w:lineRule="auto"/>
    </w:pPr>
    <w:rPr>
      <w:rFonts w:ascii="Arial" w:hAnsi="Arial"/>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paragraph" w:styleId="ListParagraph">
    <w:name w:val="List Paragraph"/>
    <w:basedOn w:val="Normal"/>
    <w:uiPriority w:val="34"/>
    <w:qFormat/>
    <w:rsid w:val="00162241"/>
    <w:pPr>
      <w:ind w:left="720"/>
      <w:contextualSpacing/>
    </w:pPr>
  </w:style>
  <w:style w:type="paragraph" w:styleId="TOC1">
    <w:name w:val="toc 1"/>
    <w:basedOn w:val="Normal"/>
    <w:next w:val="Normal"/>
    <w:autoRedefine/>
    <w:uiPriority w:val="39"/>
    <w:unhideWhenUsed/>
    <w:rsid w:val="0016294A"/>
    <w:pPr>
      <w:spacing w:after="100"/>
    </w:pPr>
  </w:style>
  <w:style w:type="paragraph" w:styleId="TOC2">
    <w:name w:val="toc 2"/>
    <w:basedOn w:val="Normal"/>
    <w:next w:val="Normal"/>
    <w:autoRedefine/>
    <w:uiPriority w:val="39"/>
    <w:unhideWhenUsed/>
    <w:rsid w:val="0016294A"/>
    <w:pPr>
      <w:spacing w:after="100"/>
      <w:ind w:left="240"/>
    </w:pPr>
  </w:style>
  <w:style w:type="character" w:styleId="Hyperlink">
    <w:name w:val="Hyperlink"/>
    <w:basedOn w:val="DefaultParagraphFont"/>
    <w:uiPriority w:val="99"/>
    <w:unhideWhenUsed/>
    <w:rsid w:val="0016294A"/>
    <w:rPr>
      <w:color w:val="0000FF" w:themeColor="hyperlink"/>
      <w:u w:val="single"/>
    </w:rPr>
  </w:style>
  <w:style w:type="paragraph" w:styleId="NormalWeb">
    <w:name w:val="Normal (Web)"/>
    <w:basedOn w:val="Normal"/>
    <w:uiPriority w:val="99"/>
    <w:semiHidden/>
    <w:unhideWhenUsed/>
    <w:rsid w:val="00961C02"/>
    <w:rPr>
      <w:rFonts w:cs="Times New Roman"/>
      <w:szCs w:val="24"/>
    </w:rPr>
  </w:style>
  <w:style w:type="paragraph" w:styleId="Header">
    <w:name w:val="header"/>
    <w:basedOn w:val="Normal"/>
    <w:link w:val="HeaderChar"/>
    <w:uiPriority w:val="99"/>
    <w:unhideWhenUsed/>
    <w:rsid w:val="002A2B61"/>
    <w:pPr>
      <w:tabs>
        <w:tab w:val="center" w:pos="4680"/>
        <w:tab w:val="right" w:pos="9360"/>
      </w:tabs>
      <w:spacing w:line="240" w:lineRule="auto"/>
    </w:pPr>
  </w:style>
  <w:style w:type="character" w:customStyle="1" w:styleId="HeaderChar">
    <w:name w:val="Header Char"/>
    <w:basedOn w:val="DefaultParagraphFont"/>
    <w:link w:val="Header"/>
    <w:uiPriority w:val="99"/>
    <w:rsid w:val="002A2B61"/>
    <w:rPr>
      <w:rFonts w:ascii="Times New Roman" w:hAnsi="Times New Roman"/>
      <w:color w:val="000000" w:themeColor="text1"/>
      <w:sz w:val="24"/>
    </w:rPr>
  </w:style>
  <w:style w:type="paragraph" w:styleId="Footer">
    <w:name w:val="footer"/>
    <w:basedOn w:val="Normal"/>
    <w:link w:val="FooterChar"/>
    <w:uiPriority w:val="99"/>
    <w:unhideWhenUsed/>
    <w:rsid w:val="002A2B61"/>
    <w:pPr>
      <w:tabs>
        <w:tab w:val="center" w:pos="4680"/>
        <w:tab w:val="right" w:pos="9360"/>
      </w:tabs>
      <w:spacing w:line="240" w:lineRule="auto"/>
    </w:pPr>
  </w:style>
  <w:style w:type="character" w:customStyle="1" w:styleId="FooterChar">
    <w:name w:val="Footer Char"/>
    <w:basedOn w:val="DefaultParagraphFont"/>
    <w:link w:val="Footer"/>
    <w:uiPriority w:val="99"/>
    <w:rsid w:val="002A2B61"/>
    <w:rPr>
      <w:rFonts w:ascii="Times New Roman" w:hAnsi="Times New Roman"/>
      <w:color w:val="000000" w:themeColor="text1"/>
      <w:sz w:val="24"/>
    </w:rPr>
  </w:style>
  <w:style w:type="character" w:styleId="UnresolvedMention">
    <w:name w:val="Unresolved Mention"/>
    <w:basedOn w:val="DefaultParagraphFont"/>
    <w:uiPriority w:val="99"/>
    <w:semiHidden/>
    <w:unhideWhenUsed/>
    <w:rsid w:val="005D54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simiotic/github-code-snippets/code/discussion" TargetMode="Externa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www.kaggle.com/datasets/mirzayasirabdullah07/cicd-pipeline-failure-logs-dataset-for-aiops"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logpai/loghub/tree/master/Apache" TargetMode="External"/><Relationship Id="rId14" Type="http://schemas.openxmlformats.org/officeDocument/2006/relationships/image" Target="media/image5.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223</TotalTime>
  <Pages>29</Pages>
  <Words>4845</Words>
  <Characters>27620</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Zaki Haider</cp:lastModifiedBy>
  <cp:revision>30</cp:revision>
  <dcterms:created xsi:type="dcterms:W3CDTF">2026-03-10T10:52:00Z</dcterms:created>
  <dcterms:modified xsi:type="dcterms:W3CDTF">2026-04-04T09:38:00Z</dcterms:modified>
</cp:coreProperties>
</file>