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D359" w14:textId="77777777" w:rsidR="003F45CD" w:rsidRDefault="003F45CD" w:rsidP="003F45CD">
      <w:pPr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14:paraId="20E5CF75" w14:textId="77777777" w:rsidR="004021B6" w:rsidRPr="00D07DF5" w:rsidRDefault="00D07DF5" w:rsidP="003F45CD">
      <w:pPr>
        <w:jc w:val="center"/>
        <w:rPr>
          <w:rFonts w:ascii="Palatino Linotype" w:hAnsi="Palatino Linotype"/>
          <w:b/>
          <w:sz w:val="24"/>
          <w:szCs w:val="24"/>
          <w:u w:val="single"/>
        </w:rPr>
      </w:pPr>
      <w:r w:rsidRPr="00D07DF5">
        <w:rPr>
          <w:rFonts w:ascii="Palatino Linotype" w:hAnsi="Palatino Linotype"/>
          <w:b/>
          <w:sz w:val="24"/>
          <w:szCs w:val="24"/>
          <w:u w:val="single"/>
        </w:rPr>
        <w:t>SOCIETY REGISTRATION IN PUNJAB</w:t>
      </w:r>
    </w:p>
    <w:p w14:paraId="2B5471FA" w14:textId="77777777" w:rsidR="003F45CD" w:rsidRDefault="004021B6" w:rsidP="003F45CD">
      <w:pPr>
        <w:jc w:val="both"/>
        <w:rPr>
          <w:rFonts w:ascii="Palatino Linotype" w:hAnsi="Palatino Linotype"/>
          <w:sz w:val="24"/>
          <w:szCs w:val="24"/>
        </w:rPr>
      </w:pPr>
      <w:r w:rsidRPr="00D07DF5">
        <w:rPr>
          <w:rFonts w:ascii="Palatino Linotype" w:hAnsi="Palatino Linotype"/>
          <w:sz w:val="24"/>
          <w:szCs w:val="24"/>
        </w:rPr>
        <w:t>Any seven or more persons associated for any literary, scientific or char</w:t>
      </w:r>
      <w:r w:rsidR="0005678C">
        <w:rPr>
          <w:rFonts w:ascii="Palatino Linotype" w:hAnsi="Palatino Linotype"/>
          <w:sz w:val="24"/>
          <w:szCs w:val="24"/>
        </w:rPr>
        <w:t xml:space="preserve">itable purpose </w:t>
      </w:r>
      <w:r w:rsidRPr="00D07DF5">
        <w:rPr>
          <w:rFonts w:ascii="Palatino Linotype" w:hAnsi="Palatino Linotype"/>
          <w:sz w:val="24"/>
          <w:szCs w:val="24"/>
        </w:rPr>
        <w:t>may</w:t>
      </w:r>
      <w:r w:rsidR="0005678C">
        <w:rPr>
          <w:rFonts w:ascii="Palatino Linotype" w:hAnsi="Palatino Linotype"/>
          <w:sz w:val="24"/>
          <w:szCs w:val="24"/>
        </w:rPr>
        <w:t>,</w:t>
      </w:r>
      <w:r w:rsidRPr="00D07DF5">
        <w:rPr>
          <w:rFonts w:ascii="Palatino Linotype" w:hAnsi="Palatino Linotype"/>
          <w:sz w:val="24"/>
          <w:szCs w:val="24"/>
        </w:rPr>
        <w:t xml:space="preserve"> b</w:t>
      </w:r>
      <w:r w:rsidR="0005678C">
        <w:rPr>
          <w:rFonts w:ascii="Palatino Linotype" w:hAnsi="Palatino Linotype"/>
          <w:sz w:val="24"/>
          <w:szCs w:val="24"/>
        </w:rPr>
        <w:t>y subscribing their names to a Memorandum of A</w:t>
      </w:r>
      <w:r w:rsidRPr="00D07DF5">
        <w:rPr>
          <w:rFonts w:ascii="Palatino Linotype" w:hAnsi="Palatino Linotype"/>
          <w:sz w:val="24"/>
          <w:szCs w:val="24"/>
        </w:rPr>
        <w:t>ssociation and filing the sa</w:t>
      </w:r>
      <w:r w:rsidR="0005678C">
        <w:rPr>
          <w:rFonts w:ascii="Palatino Linotype" w:hAnsi="Palatino Linotype"/>
          <w:sz w:val="24"/>
          <w:szCs w:val="24"/>
        </w:rPr>
        <w:t xml:space="preserve">me with the Registrar of Joint-Stock Companies, </w:t>
      </w:r>
      <w:r w:rsidRPr="00D07DF5">
        <w:rPr>
          <w:rFonts w:ascii="Palatino Linotype" w:hAnsi="Palatino Linotype"/>
          <w:sz w:val="24"/>
          <w:szCs w:val="24"/>
        </w:rPr>
        <w:t>form themselves into a society</w:t>
      </w:r>
      <w:r w:rsidR="003F45CD">
        <w:rPr>
          <w:rFonts w:ascii="Palatino Linotype" w:hAnsi="Palatino Linotype"/>
          <w:sz w:val="24"/>
          <w:szCs w:val="24"/>
        </w:rPr>
        <w:t xml:space="preserve">. </w:t>
      </w:r>
      <w:r w:rsidR="002B5738">
        <w:rPr>
          <w:rFonts w:ascii="Palatino Linotype" w:hAnsi="Palatino Linotype"/>
          <w:sz w:val="24"/>
          <w:szCs w:val="24"/>
        </w:rPr>
        <w:t xml:space="preserve"> </w:t>
      </w:r>
      <w:r w:rsidRPr="00D07DF5">
        <w:rPr>
          <w:rFonts w:ascii="Palatino Linotype" w:hAnsi="Palatino Linotype"/>
          <w:sz w:val="24"/>
          <w:szCs w:val="24"/>
        </w:rPr>
        <w:t xml:space="preserve"> </w:t>
      </w:r>
    </w:p>
    <w:p w14:paraId="61A55FAE" w14:textId="77777777" w:rsidR="003F45CD" w:rsidRDefault="0005678C" w:rsidP="003F45CD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The Memorandum of A</w:t>
      </w:r>
      <w:r w:rsidR="004021B6" w:rsidRPr="00D07DF5">
        <w:rPr>
          <w:rFonts w:ascii="Palatino Linotype" w:hAnsi="Palatino Linotype"/>
          <w:sz w:val="24"/>
          <w:szCs w:val="24"/>
        </w:rPr>
        <w:t>ssociat</w:t>
      </w:r>
      <w:r>
        <w:rPr>
          <w:rFonts w:ascii="Palatino Linotype" w:hAnsi="Palatino Linotype"/>
          <w:sz w:val="24"/>
          <w:szCs w:val="24"/>
        </w:rPr>
        <w:t>ion shall contain the following</w:t>
      </w:r>
      <w:r w:rsidR="003F45CD">
        <w:rPr>
          <w:rFonts w:ascii="Palatino Linotype" w:hAnsi="Palatino Linotype"/>
          <w:sz w:val="24"/>
          <w:szCs w:val="24"/>
        </w:rPr>
        <w:t>:</w:t>
      </w:r>
    </w:p>
    <w:p w14:paraId="20548A94" w14:textId="77777777" w:rsidR="003F45CD" w:rsidRDefault="003F45CD" w:rsidP="003F45CD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3F45CD">
        <w:rPr>
          <w:rFonts w:ascii="Palatino Linotype" w:hAnsi="Palatino Linotype"/>
          <w:sz w:val="24"/>
          <w:szCs w:val="24"/>
        </w:rPr>
        <w:t>Name of the society</w:t>
      </w:r>
    </w:p>
    <w:p w14:paraId="6655069C" w14:textId="77777777" w:rsidR="003F45CD" w:rsidRDefault="003F45CD" w:rsidP="003F45CD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3F45CD">
        <w:rPr>
          <w:rFonts w:ascii="Palatino Linotype" w:hAnsi="Palatino Linotype"/>
          <w:sz w:val="24"/>
          <w:szCs w:val="24"/>
        </w:rPr>
        <w:t>O</w:t>
      </w:r>
      <w:r w:rsidR="0005678C">
        <w:rPr>
          <w:rFonts w:ascii="Palatino Linotype" w:hAnsi="Palatino Linotype"/>
          <w:sz w:val="24"/>
          <w:szCs w:val="24"/>
        </w:rPr>
        <w:t>bjects of the society</w:t>
      </w:r>
    </w:p>
    <w:p w14:paraId="66EB8D60" w14:textId="77777777" w:rsidR="003F45CD" w:rsidRDefault="003F45CD" w:rsidP="003F45CD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3F45CD">
        <w:rPr>
          <w:rFonts w:ascii="Palatino Linotype" w:hAnsi="Palatino Linotype"/>
          <w:sz w:val="24"/>
          <w:szCs w:val="24"/>
        </w:rPr>
        <w:t>N</w:t>
      </w:r>
      <w:r w:rsidR="004021B6" w:rsidRPr="003F45CD">
        <w:rPr>
          <w:rFonts w:ascii="Palatino Linotype" w:hAnsi="Palatino Linotype"/>
          <w:sz w:val="24"/>
          <w:szCs w:val="24"/>
        </w:rPr>
        <w:t>ames, addresses, and occupations of the governors, council</w:t>
      </w:r>
      <w:r w:rsidR="0005678C">
        <w:rPr>
          <w:rFonts w:ascii="Palatino Linotype" w:hAnsi="Palatino Linotype"/>
          <w:sz w:val="24"/>
          <w:szCs w:val="24"/>
        </w:rPr>
        <w:t>s</w:t>
      </w:r>
      <w:r w:rsidR="004021B6" w:rsidRPr="003F45CD">
        <w:rPr>
          <w:rFonts w:ascii="Palatino Linotype" w:hAnsi="Palatino Linotype"/>
          <w:sz w:val="24"/>
          <w:szCs w:val="24"/>
        </w:rPr>
        <w:t>, directors, committee</w:t>
      </w:r>
      <w:r w:rsidR="0005678C">
        <w:rPr>
          <w:rFonts w:ascii="Palatino Linotype" w:hAnsi="Palatino Linotype"/>
          <w:sz w:val="24"/>
          <w:szCs w:val="24"/>
        </w:rPr>
        <w:t xml:space="preserve"> </w:t>
      </w:r>
      <w:r w:rsidRPr="003F45CD">
        <w:rPr>
          <w:rFonts w:ascii="Palatino Linotype" w:hAnsi="Palatino Linotype"/>
          <w:sz w:val="24"/>
          <w:szCs w:val="24"/>
        </w:rPr>
        <w:t>o</w:t>
      </w:r>
      <w:r w:rsidR="0005678C">
        <w:rPr>
          <w:rFonts w:ascii="Palatino Linotype" w:hAnsi="Palatino Linotype"/>
          <w:sz w:val="24"/>
          <w:szCs w:val="24"/>
        </w:rPr>
        <w:t xml:space="preserve">r other governing bodies </w:t>
      </w:r>
      <w:r w:rsidR="004021B6" w:rsidRPr="003F45CD">
        <w:rPr>
          <w:rFonts w:ascii="Palatino Linotype" w:hAnsi="Palatino Linotype"/>
          <w:sz w:val="24"/>
          <w:szCs w:val="24"/>
        </w:rPr>
        <w:t>to whom, by the rules of the society, the management of its affairs is entrusted.</w:t>
      </w:r>
    </w:p>
    <w:p w14:paraId="759B7BA1" w14:textId="77777777" w:rsidR="004021B6" w:rsidRDefault="004021B6" w:rsidP="003F45CD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sz w:val="24"/>
          <w:szCs w:val="24"/>
        </w:rPr>
      </w:pPr>
      <w:r w:rsidRPr="003F45CD">
        <w:rPr>
          <w:rFonts w:ascii="Palatino Linotype" w:hAnsi="Palatino Linotype"/>
          <w:sz w:val="24"/>
          <w:szCs w:val="24"/>
        </w:rPr>
        <w:t>A copy of the rules and regulations of the society, certified to be a correct copy by not less than three of the members of the governing</w:t>
      </w:r>
      <w:r w:rsidR="0005678C">
        <w:rPr>
          <w:rFonts w:ascii="Palatino Linotype" w:hAnsi="Palatino Linotype"/>
          <w:sz w:val="24"/>
          <w:szCs w:val="24"/>
        </w:rPr>
        <w:t xml:space="preserve"> body, shall be filed with the Memorandum of A</w:t>
      </w:r>
      <w:r w:rsidRPr="003F45CD">
        <w:rPr>
          <w:rFonts w:ascii="Palatino Linotype" w:hAnsi="Palatino Linotype"/>
          <w:sz w:val="24"/>
          <w:szCs w:val="24"/>
        </w:rPr>
        <w:t>ssociation</w:t>
      </w:r>
    </w:p>
    <w:p w14:paraId="68E2D4EF" w14:textId="77777777" w:rsidR="002B5738" w:rsidRPr="002B5738" w:rsidRDefault="002B5738" w:rsidP="002B5738">
      <w:pPr>
        <w:jc w:val="both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REGISTRATION </w:t>
      </w:r>
      <w:r w:rsidRPr="002B5738">
        <w:rPr>
          <w:rFonts w:ascii="Palatino Linotype" w:hAnsi="Palatino Linotype"/>
          <w:b/>
          <w:sz w:val="24"/>
          <w:szCs w:val="24"/>
        </w:rPr>
        <w:t>FEE</w:t>
      </w:r>
      <w:r>
        <w:rPr>
          <w:rFonts w:ascii="Palatino Linotype" w:hAnsi="Palatino Linotype"/>
          <w:b/>
          <w:sz w:val="24"/>
          <w:szCs w:val="24"/>
        </w:rPr>
        <w:t>:</w:t>
      </w:r>
    </w:p>
    <w:p w14:paraId="610FC1FE" w14:textId="77777777" w:rsidR="004021B6" w:rsidRPr="00D07DF5" w:rsidRDefault="0005678C" w:rsidP="003F45CD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Upon such M</w:t>
      </w:r>
      <w:r w:rsidR="004021B6" w:rsidRPr="00D07DF5">
        <w:rPr>
          <w:rFonts w:ascii="Palatino Linotype" w:hAnsi="Palatino Linotype"/>
          <w:sz w:val="24"/>
          <w:szCs w:val="24"/>
        </w:rPr>
        <w:t xml:space="preserve">emorandum and certified copy being filed, the Registrar shall certify under his hand that the Society is registered. </w:t>
      </w:r>
      <w:r w:rsidR="00745DAC">
        <w:rPr>
          <w:rFonts w:ascii="Palatino Linotype" w:hAnsi="Palatino Linotype"/>
          <w:sz w:val="24"/>
          <w:szCs w:val="24"/>
        </w:rPr>
        <w:t>The</w:t>
      </w:r>
      <w:r w:rsidR="004021B6" w:rsidRPr="00D07DF5">
        <w:rPr>
          <w:rFonts w:ascii="Palatino Linotype" w:hAnsi="Palatino Linotype"/>
          <w:sz w:val="24"/>
          <w:szCs w:val="24"/>
        </w:rPr>
        <w:t xml:space="preserve"> Registrar</w:t>
      </w:r>
      <w:r w:rsidR="00745DAC">
        <w:rPr>
          <w:rFonts w:ascii="Palatino Linotype" w:hAnsi="Palatino Linotype"/>
          <w:sz w:val="24"/>
          <w:szCs w:val="24"/>
        </w:rPr>
        <w:t xml:space="preserve"> shall be paid,</w:t>
      </w:r>
      <w:r w:rsidR="004021B6" w:rsidRPr="00D07DF5">
        <w:rPr>
          <w:rFonts w:ascii="Palatino Linotype" w:hAnsi="Palatino Linotype"/>
          <w:sz w:val="24"/>
          <w:szCs w:val="24"/>
        </w:rPr>
        <w:t xml:space="preserve"> for every such registration</w:t>
      </w:r>
      <w:r w:rsidR="00745DAC">
        <w:rPr>
          <w:rFonts w:ascii="Palatino Linotype" w:hAnsi="Palatino Linotype"/>
          <w:sz w:val="24"/>
          <w:szCs w:val="24"/>
        </w:rPr>
        <w:t>,</w:t>
      </w:r>
      <w:r w:rsidR="004021B6" w:rsidRPr="00D07DF5">
        <w:rPr>
          <w:rFonts w:ascii="Palatino Linotype" w:hAnsi="Palatino Linotype"/>
          <w:sz w:val="24"/>
          <w:szCs w:val="24"/>
        </w:rPr>
        <w:t xml:space="preserve"> such fee as the Provincial Government may direct, and all fees so paid shall be accounted fo</w:t>
      </w:r>
      <w:r w:rsidR="002B5738">
        <w:rPr>
          <w:rFonts w:ascii="Palatino Linotype" w:hAnsi="Palatino Linotype"/>
          <w:sz w:val="24"/>
          <w:szCs w:val="24"/>
        </w:rPr>
        <w:t>r to the Provincial Government.</w:t>
      </w:r>
    </w:p>
    <w:p w14:paraId="34922011" w14:textId="77777777" w:rsidR="004021B6" w:rsidRDefault="004021B6" w:rsidP="002B5738">
      <w:pPr>
        <w:jc w:val="center"/>
        <w:rPr>
          <w:rFonts w:ascii="Palatino Linotype" w:hAnsi="Palatino Linotype"/>
          <w:b/>
          <w:sz w:val="24"/>
          <w:szCs w:val="24"/>
          <w:u w:val="single"/>
        </w:rPr>
      </w:pPr>
      <w:r w:rsidRPr="00D07DF5">
        <w:rPr>
          <w:rFonts w:ascii="Palatino Linotype" w:hAnsi="Palatino Linotype"/>
          <w:b/>
          <w:sz w:val="24"/>
          <w:szCs w:val="24"/>
          <w:u w:val="single"/>
        </w:rPr>
        <w:t>“Online Application on portal</w:t>
      </w:r>
      <w:r w:rsidR="00D07DF5">
        <w:rPr>
          <w:rFonts w:ascii="Palatino Linotype" w:hAnsi="Palatino Linotype"/>
          <w:b/>
          <w:sz w:val="24"/>
          <w:szCs w:val="24"/>
          <w:u w:val="single"/>
        </w:rPr>
        <w:t xml:space="preserve"> Required details and information</w:t>
      </w:r>
      <w:r w:rsidRPr="00D07DF5">
        <w:rPr>
          <w:rFonts w:ascii="Palatino Linotype" w:hAnsi="Palatino Linotype"/>
          <w:b/>
          <w:sz w:val="24"/>
          <w:szCs w:val="24"/>
          <w:u w:val="single"/>
        </w:rPr>
        <w:t>”</w:t>
      </w:r>
    </w:p>
    <w:p w14:paraId="64E4EA24" w14:textId="77777777" w:rsidR="00D07DF5" w:rsidRPr="001829E5" w:rsidRDefault="00D07DF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Name of Society </w:t>
      </w:r>
    </w:p>
    <w:p w14:paraId="3CF7493C" w14:textId="77777777" w:rsidR="00D07DF5" w:rsidRPr="001829E5" w:rsidRDefault="00D07DF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>Details of the person authorized to register on behalf of the Society</w:t>
      </w:r>
    </w:p>
    <w:p w14:paraId="75C15AAF" w14:textId="77777777" w:rsidR="00D07DF5" w:rsidRPr="001829E5" w:rsidRDefault="00D07DF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Authorization letter by CEO/PRESIDENT </w:t>
      </w:r>
    </w:p>
    <w:p w14:paraId="15C0EE41" w14:textId="77777777" w:rsidR="001829E5" w:rsidRPr="001829E5" w:rsidRDefault="001829E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Name of the Tenderer (Applicant) </w:t>
      </w:r>
    </w:p>
    <w:p w14:paraId="2580DEB3" w14:textId="77777777" w:rsidR="001829E5" w:rsidRPr="002B5738" w:rsidRDefault="001829E5" w:rsidP="002B5738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Amount (PKR) </w:t>
      </w:r>
      <w:r w:rsidR="00745DAC">
        <w:rPr>
          <w:rFonts w:ascii="Palatino Linotype" w:hAnsi="Palatino Linotype"/>
          <w:sz w:val="24"/>
          <w:szCs w:val="24"/>
        </w:rPr>
        <w:t>a</w:t>
      </w:r>
      <w:r w:rsidRPr="001829E5">
        <w:rPr>
          <w:rFonts w:ascii="Palatino Linotype" w:hAnsi="Palatino Linotype"/>
          <w:sz w:val="24"/>
          <w:szCs w:val="24"/>
        </w:rPr>
        <w:t>ll Societies are required to deposit </w:t>
      </w:r>
      <w:r w:rsidR="00745DAC">
        <w:rPr>
          <w:rFonts w:ascii="Palatino Linotype" w:hAnsi="Palatino Linotype"/>
          <w:b/>
          <w:bCs/>
          <w:sz w:val="24"/>
          <w:szCs w:val="24"/>
        </w:rPr>
        <w:t>PKR</w:t>
      </w:r>
      <w:r w:rsidRPr="001829E5">
        <w:rPr>
          <w:rFonts w:ascii="Palatino Linotype" w:hAnsi="Palatino Linotype"/>
          <w:b/>
          <w:bCs/>
          <w:sz w:val="24"/>
          <w:szCs w:val="24"/>
        </w:rPr>
        <w:t>. 2500</w:t>
      </w:r>
      <w:r w:rsidR="00745DAC">
        <w:rPr>
          <w:rFonts w:ascii="Palatino Linotype" w:hAnsi="Palatino Linotype"/>
          <w:b/>
          <w:bCs/>
          <w:sz w:val="24"/>
          <w:szCs w:val="24"/>
        </w:rPr>
        <w:t>/-</w:t>
      </w:r>
      <w:r w:rsidRPr="001829E5">
        <w:rPr>
          <w:rFonts w:ascii="Palatino Linotype" w:hAnsi="Palatino Linotype"/>
          <w:sz w:val="24"/>
          <w:szCs w:val="24"/>
        </w:rPr>
        <w:t> fee for Registration.</w:t>
      </w:r>
    </w:p>
    <w:p w14:paraId="5BEC3D83" w14:textId="77777777" w:rsidR="001829E5" w:rsidRPr="001829E5" w:rsidRDefault="001829E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Head of Account </w:t>
      </w:r>
    </w:p>
    <w:p w14:paraId="1100A52E" w14:textId="77777777" w:rsidR="001829E5" w:rsidRPr="001829E5" w:rsidRDefault="001829E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>Name of the Bank in which amount is deposited</w:t>
      </w:r>
    </w:p>
    <w:p w14:paraId="60CDA056" w14:textId="77777777" w:rsidR="001829E5" w:rsidRPr="001829E5" w:rsidRDefault="001829E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Bank Branch Name in which amount is deposited </w:t>
      </w:r>
    </w:p>
    <w:p w14:paraId="4B8D0026" w14:textId="77777777" w:rsidR="001829E5" w:rsidRPr="001829E5" w:rsidRDefault="001829E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t xml:space="preserve">Bank Branch Code </w:t>
      </w:r>
    </w:p>
    <w:p w14:paraId="7B4B83C6" w14:textId="77777777" w:rsidR="001829E5" w:rsidRPr="001829E5" w:rsidRDefault="001829E5" w:rsidP="003F45CD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1829E5">
        <w:rPr>
          <w:rFonts w:ascii="Palatino Linotype" w:hAnsi="Palatino Linotype"/>
          <w:sz w:val="24"/>
          <w:szCs w:val="24"/>
        </w:rPr>
        <w:lastRenderedPageBreak/>
        <w:t xml:space="preserve">Date of depositing of Fee </w:t>
      </w:r>
    </w:p>
    <w:p w14:paraId="1B0B3832" w14:textId="77777777" w:rsidR="00D07DF5" w:rsidRDefault="00D07DF5" w:rsidP="003F45CD">
      <w:pPr>
        <w:spacing w:after="0" w:line="240" w:lineRule="auto"/>
        <w:jc w:val="both"/>
        <w:rPr>
          <w:rFonts w:ascii="Palatino Linotype" w:hAnsi="Palatino Linotype" w:cs="Segoe UI"/>
          <w:color w:val="373A3C"/>
          <w:sz w:val="24"/>
          <w:szCs w:val="24"/>
          <w:shd w:val="clear" w:color="auto" w:fill="FFFFFF"/>
        </w:rPr>
      </w:pPr>
    </w:p>
    <w:p w14:paraId="187793FC" w14:textId="77777777" w:rsidR="00D07DF5" w:rsidRPr="001829E5" w:rsidRDefault="00D07DF5" w:rsidP="00745DAC">
      <w:pPr>
        <w:spacing w:after="0" w:line="240" w:lineRule="auto"/>
        <w:rPr>
          <w:rFonts w:ascii="Palatino Linotype" w:hAnsi="Palatino Linotype"/>
          <w:i/>
          <w:sz w:val="24"/>
          <w:szCs w:val="24"/>
          <w:u w:val="single"/>
        </w:rPr>
      </w:pPr>
      <w:r w:rsidRPr="001829E5">
        <w:rPr>
          <w:rFonts w:ascii="Palatino Linotype" w:hAnsi="Palatino Linotype" w:cs="Segoe UI"/>
          <w:i/>
          <w:color w:val="373A3C"/>
          <w:sz w:val="24"/>
          <w:szCs w:val="24"/>
          <w:u w:val="single"/>
          <w:shd w:val="clear" w:color="auto" w:fill="FFFFFF"/>
        </w:rPr>
        <w:t>The applicable registration fee shall be paid on </w:t>
      </w:r>
      <w:r w:rsidRPr="001829E5">
        <w:rPr>
          <w:rFonts w:ascii="Palatino Linotype" w:hAnsi="Palatino Linotype"/>
          <w:i/>
          <w:sz w:val="24"/>
          <w:szCs w:val="24"/>
          <w:u w:val="single"/>
        </w:rPr>
        <w:t xml:space="preserve">32-A challan (Attached herewith in </w:t>
      </w:r>
      <w:r w:rsidRPr="001829E5">
        <w:rPr>
          <w:rFonts w:ascii="Palatino Linotype" w:hAnsi="Palatino Linotype"/>
          <w:b/>
          <w:i/>
          <w:sz w:val="24"/>
          <w:szCs w:val="24"/>
          <w:u w:val="single"/>
        </w:rPr>
        <w:t>Mark A</w:t>
      </w:r>
      <w:r w:rsidRPr="001829E5">
        <w:rPr>
          <w:rFonts w:ascii="Palatino Linotype" w:hAnsi="Palatino Linotype"/>
          <w:i/>
          <w:sz w:val="24"/>
          <w:szCs w:val="24"/>
          <w:u w:val="single"/>
        </w:rPr>
        <w:t>)</w:t>
      </w:r>
    </w:p>
    <w:p w14:paraId="3E74D867" w14:textId="77777777" w:rsidR="00745DAC" w:rsidRDefault="00D07DF5" w:rsidP="00745DAC">
      <w:pPr>
        <w:spacing w:after="0" w:line="240" w:lineRule="auto"/>
        <w:rPr>
          <w:rStyle w:val="Strong"/>
          <w:rFonts w:ascii="Palatino Linotype" w:hAnsi="Palatino Linotype" w:cs="Segoe UI"/>
          <w:i/>
          <w:color w:val="373A3C"/>
          <w:sz w:val="24"/>
          <w:szCs w:val="24"/>
          <w:shd w:val="clear" w:color="auto" w:fill="FFFFFF"/>
        </w:rPr>
      </w:pPr>
      <w:r w:rsidRPr="001829E5">
        <w:rPr>
          <w:rFonts w:ascii="Palatino Linotype" w:hAnsi="Palatino Linotype" w:cs="Segoe UI"/>
          <w:i/>
          <w:color w:val="373A3C"/>
          <w:sz w:val="24"/>
          <w:szCs w:val="24"/>
          <w:u w:val="single"/>
          <w:shd w:val="clear" w:color="auto" w:fill="FFFFFF"/>
        </w:rPr>
        <w:t>The applicable amount shall be deposited in the following Head of Account</w:t>
      </w:r>
      <w:r w:rsidRPr="001829E5">
        <w:rPr>
          <w:rFonts w:ascii="Palatino Linotype" w:hAnsi="Palatino Linotype" w:cs="Segoe UI"/>
          <w:i/>
          <w:color w:val="373A3C"/>
          <w:sz w:val="24"/>
          <w:szCs w:val="24"/>
        </w:rPr>
        <w:br/>
      </w:r>
      <w:r w:rsidRPr="001829E5">
        <w:rPr>
          <w:rStyle w:val="Strong"/>
          <w:rFonts w:ascii="Palatino Linotype" w:hAnsi="Palatino Linotype" w:cs="Segoe UI"/>
          <w:i/>
          <w:color w:val="373A3C"/>
          <w:sz w:val="24"/>
          <w:szCs w:val="24"/>
          <w:shd w:val="clear" w:color="auto" w:fill="FFFFFF"/>
        </w:rPr>
        <w:t> </w:t>
      </w:r>
    </w:p>
    <w:p w14:paraId="239EC78E" w14:textId="77777777" w:rsidR="00D07DF5" w:rsidRPr="001829E5" w:rsidRDefault="00D07DF5" w:rsidP="00745DAC">
      <w:pPr>
        <w:spacing w:after="0" w:line="240" w:lineRule="auto"/>
        <w:jc w:val="center"/>
        <w:rPr>
          <w:rStyle w:val="Strong"/>
          <w:rFonts w:ascii="Palatino Linotype" w:hAnsi="Palatino Linotype" w:cs="Segoe UI"/>
          <w:i/>
          <w:color w:val="373A3C"/>
          <w:sz w:val="24"/>
          <w:szCs w:val="24"/>
          <w:shd w:val="clear" w:color="auto" w:fill="FFFFFF"/>
        </w:rPr>
      </w:pPr>
      <w:r w:rsidRPr="001829E5">
        <w:rPr>
          <w:rStyle w:val="Strong"/>
          <w:rFonts w:ascii="Palatino Linotype" w:hAnsi="Palatino Linotype" w:cs="Segoe UI"/>
          <w:i/>
          <w:color w:val="373A3C"/>
          <w:sz w:val="24"/>
          <w:szCs w:val="24"/>
          <w:shd w:val="clear" w:color="auto" w:fill="FFFFFF"/>
        </w:rPr>
        <w:t>CO-3818</w:t>
      </w:r>
      <w:r w:rsidRPr="001829E5">
        <w:rPr>
          <w:rFonts w:ascii="Palatino Linotype" w:hAnsi="Palatino Linotype" w:cs="Segoe UI"/>
          <w:b/>
          <w:bCs/>
          <w:i/>
          <w:color w:val="373A3C"/>
          <w:sz w:val="24"/>
          <w:szCs w:val="24"/>
          <w:shd w:val="clear" w:color="auto" w:fill="FFFFFF"/>
        </w:rPr>
        <w:br/>
      </w:r>
      <w:r w:rsidR="00745DAC">
        <w:rPr>
          <w:rStyle w:val="Strong"/>
          <w:rFonts w:ascii="Palatino Linotype" w:hAnsi="Palatino Linotype" w:cs="Segoe UI"/>
          <w:i/>
          <w:color w:val="373A3C"/>
          <w:sz w:val="24"/>
          <w:szCs w:val="24"/>
          <w:shd w:val="clear" w:color="auto" w:fill="FFFFFF"/>
        </w:rPr>
        <w:t> </w:t>
      </w:r>
      <w:r w:rsidRPr="001829E5">
        <w:rPr>
          <w:rStyle w:val="Strong"/>
          <w:rFonts w:ascii="Palatino Linotype" w:hAnsi="Palatino Linotype" w:cs="Segoe UI"/>
          <w:i/>
          <w:color w:val="373A3C"/>
          <w:sz w:val="24"/>
          <w:szCs w:val="24"/>
          <w:shd w:val="clear" w:color="auto" w:fill="FFFFFF"/>
        </w:rPr>
        <w:t>Societies Registration Act, 1860</w:t>
      </w:r>
    </w:p>
    <w:p w14:paraId="1D5A47CA" w14:textId="77777777" w:rsidR="00D07DF5" w:rsidRPr="00D07DF5" w:rsidRDefault="00D07DF5" w:rsidP="00745DAC">
      <w:pPr>
        <w:spacing w:after="0" w:line="240" w:lineRule="auto"/>
        <w:jc w:val="center"/>
        <w:rPr>
          <w:rFonts w:ascii="Palatino Linotype" w:hAnsi="Palatino Linotype"/>
          <w:sz w:val="24"/>
          <w:szCs w:val="24"/>
        </w:rPr>
      </w:pPr>
    </w:p>
    <w:p w14:paraId="2B80C283" w14:textId="77777777" w:rsidR="00D07DF5" w:rsidRPr="00D07DF5" w:rsidRDefault="00D07DF5" w:rsidP="003F45CD">
      <w:pPr>
        <w:spacing w:after="0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 w:rsidRPr="00D07DF5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</w:p>
    <w:p w14:paraId="05B2E2ED" w14:textId="77777777" w:rsidR="004021B6" w:rsidRDefault="004021B6" w:rsidP="003F45CD">
      <w:p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  <w:r w:rsidRPr="004021B6">
        <w:rPr>
          <w:rFonts w:ascii="Palatino Linotype" w:eastAsia="Times New Roman" w:hAnsi="Palatino Linotype" w:cs="Times New Roman"/>
          <w:sz w:val="24"/>
          <w:szCs w:val="24"/>
        </w:rPr>
        <w:br/>
      </w:r>
    </w:p>
    <w:p w14:paraId="3AB84E94" w14:textId="77777777" w:rsidR="001829E5" w:rsidRDefault="001829E5" w:rsidP="003F45CD">
      <w:p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</w:p>
    <w:p w14:paraId="4BAB4B3F" w14:textId="77777777" w:rsidR="001829E5" w:rsidRDefault="001829E5" w:rsidP="003F45CD">
      <w:p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</w:p>
    <w:p w14:paraId="057294AB" w14:textId="77777777" w:rsidR="001829E5" w:rsidRPr="00D07DF5" w:rsidRDefault="001829E5" w:rsidP="003F45CD">
      <w:pPr>
        <w:spacing w:after="0" w:line="240" w:lineRule="auto"/>
        <w:jc w:val="both"/>
        <w:rPr>
          <w:rFonts w:ascii="Palatino Linotype" w:hAnsi="Palatino Linotype"/>
          <w:sz w:val="24"/>
          <w:szCs w:val="24"/>
        </w:rPr>
      </w:pPr>
    </w:p>
    <w:p w14:paraId="17BE235D" w14:textId="77777777" w:rsidR="004021B6" w:rsidRPr="00D07DF5" w:rsidRDefault="004021B6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745F65F2" w14:textId="77777777" w:rsidR="004021B6" w:rsidRPr="00D07DF5" w:rsidRDefault="004021B6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0AD6F9D7" w14:textId="77777777" w:rsidR="004021B6" w:rsidRPr="00D07DF5" w:rsidRDefault="004021B6" w:rsidP="003F45CD">
      <w:pPr>
        <w:jc w:val="both"/>
        <w:rPr>
          <w:rFonts w:ascii="Palatino Linotype" w:hAnsi="Palatino Linotype"/>
          <w:sz w:val="24"/>
          <w:szCs w:val="24"/>
        </w:rPr>
      </w:pPr>
      <w:r w:rsidRPr="00D07DF5">
        <w:rPr>
          <w:rFonts w:ascii="Palatino Linotype" w:hAnsi="Palatino Linotype"/>
          <w:sz w:val="24"/>
          <w:szCs w:val="24"/>
        </w:rPr>
        <w:t xml:space="preserve"> </w:t>
      </w:r>
    </w:p>
    <w:p w14:paraId="743B6992" w14:textId="77777777" w:rsidR="004021B6" w:rsidRDefault="004021B6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264DF649" w14:textId="77777777" w:rsidR="00D07DF5" w:rsidRDefault="00D07DF5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17EE05E5" w14:textId="77777777" w:rsidR="00D07DF5" w:rsidRDefault="00D07DF5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2164DE96" w14:textId="77777777" w:rsidR="00D07DF5" w:rsidRDefault="00D07DF5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35BBE367" w14:textId="77777777" w:rsidR="00D07DF5" w:rsidRDefault="00D07DF5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040FC821" w14:textId="77777777" w:rsidR="00D07DF5" w:rsidRDefault="00D07DF5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6C7D4811" w14:textId="77777777" w:rsidR="002B5738" w:rsidRDefault="002B5738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1D42A937" w14:textId="77777777" w:rsidR="002B5738" w:rsidRDefault="002B5738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21627255" w14:textId="77777777" w:rsidR="00D07DF5" w:rsidRDefault="00D07DF5" w:rsidP="003F45CD">
      <w:pPr>
        <w:jc w:val="both"/>
        <w:rPr>
          <w:rFonts w:ascii="Palatino Linotype" w:hAnsi="Palatino Linotype"/>
          <w:sz w:val="24"/>
          <w:szCs w:val="24"/>
        </w:rPr>
      </w:pPr>
    </w:p>
    <w:p w14:paraId="58C8E811" w14:textId="77777777" w:rsidR="00D07DF5" w:rsidRPr="00D07DF5" w:rsidRDefault="00D07DF5" w:rsidP="002B5738">
      <w:pPr>
        <w:jc w:val="center"/>
        <w:rPr>
          <w:rFonts w:ascii="Palatino Linotype" w:hAnsi="Palatino Linotype"/>
          <w:b/>
          <w:sz w:val="24"/>
          <w:szCs w:val="24"/>
          <w:u w:val="single"/>
        </w:rPr>
      </w:pPr>
      <w:r w:rsidRPr="00D07DF5">
        <w:rPr>
          <w:rFonts w:ascii="Palatino Linotype" w:hAnsi="Palatino Linotype"/>
          <w:b/>
          <w:sz w:val="24"/>
          <w:szCs w:val="24"/>
          <w:u w:val="single"/>
        </w:rPr>
        <w:t>MARK-A</w:t>
      </w:r>
    </w:p>
    <w:p w14:paraId="2E7BAF11" w14:textId="77777777" w:rsidR="00D07DF5" w:rsidRPr="00D07DF5" w:rsidRDefault="00D07DF5" w:rsidP="002B5738">
      <w:pPr>
        <w:jc w:val="center"/>
        <w:rPr>
          <w:rFonts w:ascii="Palatino Linotype" w:hAnsi="Palatino Linotype"/>
          <w:b/>
          <w:sz w:val="24"/>
          <w:szCs w:val="24"/>
        </w:rPr>
      </w:pPr>
      <w:r w:rsidRPr="00D07DF5">
        <w:rPr>
          <w:rFonts w:ascii="Palatino Linotype" w:hAnsi="Palatino Linotype"/>
          <w:b/>
          <w:sz w:val="24"/>
          <w:szCs w:val="24"/>
        </w:rPr>
        <w:t>(32-A CHALLAN)</w:t>
      </w:r>
    </w:p>
    <w:p w14:paraId="59F7DF50" w14:textId="77777777" w:rsidR="00D07DF5" w:rsidRPr="00D07DF5" w:rsidRDefault="00D07DF5" w:rsidP="002B5738">
      <w:pPr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</w:rPr>
        <w:lastRenderedPageBreak/>
        <w:drawing>
          <wp:inline distT="0" distB="0" distL="0" distR="0" wp14:anchorId="153EEC7D" wp14:editId="2A032485">
            <wp:extent cx="3970364" cy="5342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08-23 0006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DF5" w:rsidRPr="00D07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A650" w14:textId="77777777" w:rsidR="00AA2242" w:rsidRDefault="00AA2242" w:rsidP="00D07DF5">
      <w:pPr>
        <w:spacing w:after="0" w:line="240" w:lineRule="auto"/>
      </w:pPr>
      <w:r>
        <w:separator/>
      </w:r>
    </w:p>
  </w:endnote>
  <w:endnote w:type="continuationSeparator" w:id="0">
    <w:p w14:paraId="0B60B252" w14:textId="77777777" w:rsidR="00AA2242" w:rsidRDefault="00AA2242" w:rsidP="00D0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1CCF" w14:textId="77777777" w:rsidR="00AA2242" w:rsidRDefault="00AA2242" w:rsidP="00D07DF5">
      <w:pPr>
        <w:spacing w:after="0" w:line="240" w:lineRule="auto"/>
      </w:pPr>
      <w:r>
        <w:separator/>
      </w:r>
    </w:p>
  </w:footnote>
  <w:footnote w:type="continuationSeparator" w:id="0">
    <w:p w14:paraId="3E2B757F" w14:textId="77777777" w:rsidR="00AA2242" w:rsidRDefault="00AA2242" w:rsidP="00D07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544FA"/>
    <w:multiLevelType w:val="hybridMultilevel"/>
    <w:tmpl w:val="CC9E6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37C06"/>
    <w:multiLevelType w:val="hybridMultilevel"/>
    <w:tmpl w:val="77789B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4119898">
    <w:abstractNumId w:val="1"/>
  </w:num>
  <w:num w:numId="2" w16cid:durableId="187337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21B6"/>
    <w:rsid w:val="0005678C"/>
    <w:rsid w:val="001829E5"/>
    <w:rsid w:val="002A2215"/>
    <w:rsid w:val="002B5738"/>
    <w:rsid w:val="003F45CD"/>
    <w:rsid w:val="004021B6"/>
    <w:rsid w:val="00745DAC"/>
    <w:rsid w:val="008036B8"/>
    <w:rsid w:val="00804718"/>
    <w:rsid w:val="009B27E9"/>
    <w:rsid w:val="009F1CA1"/>
    <w:rsid w:val="00AA2242"/>
    <w:rsid w:val="00D07DF5"/>
    <w:rsid w:val="00F9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7983C"/>
  <w15:docId w15:val="{6FDD1310-DC87-4E32-8004-403F8DFB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21B6"/>
    <w:rPr>
      <w:color w:val="0000FF" w:themeColor="hyperlink"/>
      <w:u w:val="single"/>
    </w:rPr>
  </w:style>
  <w:style w:type="character" w:customStyle="1" w:styleId="urdufont">
    <w:name w:val="urdu_font"/>
    <w:basedOn w:val="DefaultParagraphFont"/>
    <w:rsid w:val="004021B6"/>
  </w:style>
  <w:style w:type="character" w:styleId="Strong">
    <w:name w:val="Strong"/>
    <w:basedOn w:val="DefaultParagraphFont"/>
    <w:uiPriority w:val="22"/>
    <w:qFormat/>
    <w:rsid w:val="00D07DF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07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DF5"/>
  </w:style>
  <w:style w:type="paragraph" w:styleId="Footer">
    <w:name w:val="footer"/>
    <w:basedOn w:val="Normal"/>
    <w:link w:val="FooterChar"/>
    <w:uiPriority w:val="99"/>
    <w:unhideWhenUsed/>
    <w:rsid w:val="00D07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DF5"/>
  </w:style>
  <w:style w:type="paragraph" w:styleId="BalloonText">
    <w:name w:val="Balloon Text"/>
    <w:basedOn w:val="Normal"/>
    <w:link w:val="BalloonTextChar"/>
    <w:uiPriority w:val="99"/>
    <w:semiHidden/>
    <w:unhideWhenUsed/>
    <w:rsid w:val="00D07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D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2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7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F0850-9898-47A0-9FA0-93137BA4C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HAIDER MAHMOOD</dc:creator>
  <cp:lastModifiedBy>Haider Mehmood</cp:lastModifiedBy>
  <cp:revision>3</cp:revision>
  <cp:lastPrinted>2023-08-23T07:45:00Z</cp:lastPrinted>
  <dcterms:created xsi:type="dcterms:W3CDTF">2023-08-23T07:58:00Z</dcterms:created>
  <dcterms:modified xsi:type="dcterms:W3CDTF">2026-03-13T11:32:00Z</dcterms:modified>
</cp:coreProperties>
</file>