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34009407"/>
        <w:docPartObj>
          <w:docPartGallery w:val="Cover Pages"/>
          <w:docPartUnique/>
        </w:docPartObj>
      </w:sdtPr>
      <w:sdtEndPr>
        <w:rPr>
          <w:rFonts w:eastAsiaTheme="minorHAnsi"/>
          <w:color w:val="auto"/>
        </w:rPr>
      </w:sdtEndPr>
      <w:sdtContent>
        <w:p w:rsidR="007665B6" w:rsidRDefault="007665B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D349B8E43C4D88A2CCF8772F3C68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665B6" w:rsidRPr="007665B6" w:rsidRDefault="007665B6" w:rsidP="007665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2</w:t>
              </w:r>
            </w:p>
          </w:sdtContent>
        </w:sdt>
        <w:p w:rsidR="007665B6" w:rsidRDefault="007665B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65B6" w:rsidRDefault="007665B6">
                                    <w:pPr>
                                      <w:pStyle w:val="NoSpacing"/>
                                      <w:spacing w:after="40"/>
                                      <w:jc w:val="center"/>
                                      <w:rPr>
                                        <w:caps/>
                                        <w:color w:val="4472C4" w:themeColor="accent1"/>
                                        <w:sz w:val="28"/>
                                        <w:szCs w:val="28"/>
                                      </w:rPr>
                                    </w:pPr>
                                    <w:r>
                                      <w:rPr>
                                        <w:caps/>
                                        <w:color w:val="4472C4" w:themeColor="accent1"/>
                                        <w:sz w:val="28"/>
                                        <w:szCs w:val="28"/>
                                      </w:rPr>
                                      <w:t>Bilal Aleem</w:t>
                                    </w:r>
                                  </w:p>
                                </w:sdtContent>
                              </w:sdt>
                              <w:p w:rsidR="007665B6" w:rsidRPr="007665B6" w:rsidRDefault="007665B6">
                                <w:pPr>
                                  <w:pStyle w:val="NoSpacing"/>
                                  <w:jc w:val="center"/>
                                  <w:rPr>
                                    <w:color w:val="4472C4" w:themeColor="accent1"/>
                                    <w:sz w:val="28"/>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7665B6">
                                      <w:rPr>
                                        <w:caps/>
                                        <w:color w:val="4472C4" w:themeColor="accent1"/>
                                        <w:sz w:val="28"/>
                                      </w:rPr>
                                      <w:t>moeen tariq</w:t>
                                    </w:r>
                                  </w:sdtContent>
                                </w:sdt>
                              </w:p>
                              <w:p w:rsidR="007665B6" w:rsidRDefault="007665B6">
                                <w:pPr>
                                  <w:pStyle w:val="NoSpacing"/>
                                  <w:jc w:val="center"/>
                                  <w:rPr>
                                    <w:color w:val="4472C4" w:themeColor="accent1"/>
                                  </w:rPr>
                                </w:pPr>
                                <w:sdt>
                                  <w:sdtPr>
                                    <w:rPr>
                                      <w:color w:val="4472C4" w:themeColor="accent1"/>
                                      <w:sz w:val="28"/>
                                    </w:rPr>
                                    <w:alias w:val="Address"/>
                                    <w:tag w:val=""/>
                                    <w:id w:val="-726379553"/>
                                    <w:dataBinding w:prefixMappings="xmlns:ns0='http://schemas.microsoft.com/office/2006/coverPageProps' " w:xpath="/ns0:CoverPageProperties[1]/ns0:CompanyAddress[1]" w:storeItemID="{55AF091B-3C7A-41E3-B477-F2FDAA23CFDA}"/>
                                    <w:text/>
                                  </w:sdtPr>
                                  <w:sdtContent>
                                    <w:r w:rsidRPr="007665B6">
                                      <w:rPr>
                                        <w:color w:val="4472C4" w:themeColor="accent1"/>
                                        <w:sz w:val="28"/>
                                      </w:rPr>
                                      <w:t>M. Ahmed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65B6" w:rsidRDefault="007665B6">
                              <w:pPr>
                                <w:pStyle w:val="NoSpacing"/>
                                <w:spacing w:after="40"/>
                                <w:jc w:val="center"/>
                                <w:rPr>
                                  <w:caps/>
                                  <w:color w:val="4472C4" w:themeColor="accent1"/>
                                  <w:sz w:val="28"/>
                                  <w:szCs w:val="28"/>
                                </w:rPr>
                              </w:pPr>
                              <w:r>
                                <w:rPr>
                                  <w:caps/>
                                  <w:color w:val="4472C4" w:themeColor="accent1"/>
                                  <w:sz w:val="28"/>
                                  <w:szCs w:val="28"/>
                                </w:rPr>
                                <w:t>Bilal Aleem</w:t>
                              </w:r>
                            </w:p>
                          </w:sdtContent>
                        </w:sdt>
                        <w:p w:rsidR="007665B6" w:rsidRPr="007665B6" w:rsidRDefault="007665B6">
                          <w:pPr>
                            <w:pStyle w:val="NoSpacing"/>
                            <w:jc w:val="center"/>
                            <w:rPr>
                              <w:color w:val="4472C4" w:themeColor="accent1"/>
                              <w:sz w:val="28"/>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7665B6">
                                <w:rPr>
                                  <w:caps/>
                                  <w:color w:val="4472C4" w:themeColor="accent1"/>
                                  <w:sz w:val="28"/>
                                </w:rPr>
                                <w:t>moeen tariq</w:t>
                              </w:r>
                            </w:sdtContent>
                          </w:sdt>
                        </w:p>
                        <w:p w:rsidR="007665B6" w:rsidRDefault="007665B6">
                          <w:pPr>
                            <w:pStyle w:val="NoSpacing"/>
                            <w:jc w:val="center"/>
                            <w:rPr>
                              <w:color w:val="4472C4" w:themeColor="accent1"/>
                            </w:rPr>
                          </w:pPr>
                          <w:sdt>
                            <w:sdtPr>
                              <w:rPr>
                                <w:color w:val="4472C4" w:themeColor="accent1"/>
                                <w:sz w:val="28"/>
                              </w:rPr>
                              <w:alias w:val="Address"/>
                              <w:tag w:val=""/>
                              <w:id w:val="-726379553"/>
                              <w:dataBinding w:prefixMappings="xmlns:ns0='http://schemas.microsoft.com/office/2006/coverPageProps' " w:xpath="/ns0:CoverPageProperties[1]/ns0:CompanyAddress[1]" w:storeItemID="{55AF091B-3C7A-41E3-B477-F2FDAA23CFDA}"/>
                              <w:text/>
                            </w:sdtPr>
                            <w:sdtContent>
                              <w:r w:rsidRPr="007665B6">
                                <w:rPr>
                                  <w:color w:val="4472C4" w:themeColor="accent1"/>
                                  <w:sz w:val="28"/>
                                </w:rPr>
                                <w:t>M. Ahmed</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665B6" w:rsidRDefault="007665B6">
          <w:r>
            <w:br w:type="page"/>
          </w:r>
        </w:p>
      </w:sdtContent>
    </w:sdt>
    <w:p w:rsidR="007665B6" w:rsidRPr="007665B6" w:rsidRDefault="007665B6" w:rsidP="007665B6">
      <w:pPr>
        <w:jc w:val="center"/>
        <w:rPr>
          <w:b/>
          <w:sz w:val="32"/>
        </w:rPr>
      </w:pPr>
      <w:r w:rsidRPr="007665B6">
        <w:rPr>
          <w:b/>
          <w:sz w:val="32"/>
        </w:rPr>
        <w:lastRenderedPageBreak/>
        <w:t>Comprehensive Analysis of MapReduce Workflow for Text Processing</w:t>
      </w:r>
    </w:p>
    <w:p w:rsidR="007665B6" w:rsidRPr="007665B6" w:rsidRDefault="007665B6" w:rsidP="007665B6">
      <w:pPr>
        <w:rPr>
          <w:b/>
        </w:rPr>
      </w:pPr>
    </w:p>
    <w:p w:rsidR="007665B6" w:rsidRDefault="007665B6" w:rsidP="007665B6">
      <w:pPr>
        <w:rPr>
          <w:b/>
          <w:sz w:val="24"/>
        </w:rPr>
      </w:pPr>
      <w:r w:rsidRPr="007665B6">
        <w:rPr>
          <w:b/>
          <w:sz w:val="24"/>
        </w:rPr>
        <w:t>Abstract</w:t>
      </w:r>
    </w:p>
    <w:p w:rsidR="007665B6" w:rsidRDefault="007665B6" w:rsidP="007665B6">
      <w:r w:rsidRPr="007665B6">
        <w:rPr>
          <w:sz w:val="24"/>
        </w:rPr>
        <w:t xml:space="preserve"> </w:t>
      </w:r>
      <w:r>
        <w:t>In the realm of big data analytics, efficient text processing is indispensable for extracting insights from vast troves of textual information. MapReduce, a distributed computing paradigm, offers a robust framework for parallel processing of large datasets. This report delves into a sophisticated MapReduce workflow meticulously designed for text processing tasks, elucidating each component's role and contribution to the overarching goal of efficient information extraction.</w:t>
      </w:r>
    </w:p>
    <w:p w:rsidR="007665B6" w:rsidRPr="007665B6" w:rsidRDefault="007665B6" w:rsidP="007665B6">
      <w:pPr>
        <w:rPr>
          <w:b/>
        </w:rPr>
      </w:pPr>
      <w:r w:rsidRPr="007665B6">
        <w:rPr>
          <w:b/>
        </w:rPr>
        <w:t>Introduction</w:t>
      </w:r>
    </w:p>
    <w:p w:rsidR="007665B6" w:rsidRDefault="007665B6" w:rsidP="007665B6">
      <w:r>
        <w:t>With the exponential growth of digital data, the ability to derive meaningful insights from unstructured text has become paramount. MapReduce, initially introduced by Google and popularized by Apache Hadoop, provides a scalable solution for processing massive datasets across distributed computing clusters. This report explores a comprehensive MapReduce workflow tailored specifically for text processing, encompassing a series of meticulously orchestrated mappers and reducers to tackle various aspects of textual analysis.</w:t>
      </w:r>
    </w:p>
    <w:p w:rsidR="007665B6" w:rsidRPr="007665B6" w:rsidRDefault="007665B6" w:rsidP="007665B6">
      <w:pPr>
        <w:rPr>
          <w:b/>
        </w:rPr>
      </w:pPr>
    </w:p>
    <w:p w:rsidR="007665B6" w:rsidRPr="007665B6" w:rsidRDefault="007665B6" w:rsidP="007665B6">
      <w:pPr>
        <w:rPr>
          <w:b/>
        </w:rPr>
      </w:pPr>
      <w:r w:rsidRPr="007665B6">
        <w:rPr>
          <w:b/>
        </w:rPr>
        <w:t>Mapper 1</w:t>
      </w:r>
    </w:p>
    <w:p w:rsidR="007665B6" w:rsidRDefault="007665B6" w:rsidP="007665B6">
      <w:r>
        <w:t>Tokenize Documents: The inaugural mapper in our MapReduce pipeline undertakes the crucial task of tokenizing input documents. Leveraging Python's string manipulation capabilities, this mapper meticulously dissects each document, segmenting it into individual words while discarding extraneous punctuation and enforcing uniformity by converting all text to lowercase.</w:t>
      </w:r>
    </w:p>
    <w:p w:rsidR="007665B6" w:rsidRDefault="007665B6" w:rsidP="007665B6"/>
    <w:p w:rsidR="007665B6" w:rsidRPr="007665B6" w:rsidRDefault="007665B6" w:rsidP="007665B6">
      <w:pPr>
        <w:rPr>
          <w:b/>
        </w:rPr>
      </w:pPr>
      <w:r w:rsidRPr="007665B6">
        <w:rPr>
          <w:b/>
        </w:rPr>
        <w:t>Reducer 1</w:t>
      </w:r>
    </w:p>
    <w:p w:rsidR="007665B6" w:rsidRDefault="007665B6" w:rsidP="007665B6">
      <w:r>
        <w:t>Aggregate Word Counts and Generate Vocabulary Index: Following the initial tokenization phase, Reducer 1 takes center stage, aggregating word counts emitted by Mapper 1 and synthesizing a comprehensive vocabulary index. By meticulously tallying the occurrences of each term across documents, this component bestows upon each unique term a distinctive index within the overarching vocabulary.</w:t>
      </w:r>
    </w:p>
    <w:p w:rsidR="007665B6" w:rsidRPr="007665B6" w:rsidRDefault="007665B6" w:rsidP="007665B6">
      <w:pPr>
        <w:rPr>
          <w:b/>
        </w:rPr>
      </w:pPr>
    </w:p>
    <w:p w:rsidR="007665B6" w:rsidRPr="007665B6" w:rsidRDefault="007665B6" w:rsidP="007665B6">
      <w:pPr>
        <w:rPr>
          <w:b/>
        </w:rPr>
      </w:pPr>
      <w:r w:rsidRPr="007665B6">
        <w:rPr>
          <w:b/>
        </w:rPr>
        <w:t>Mapper 2</w:t>
      </w:r>
    </w:p>
    <w:p w:rsidR="007665B6" w:rsidRDefault="007665B6" w:rsidP="007665B6">
      <w:r>
        <w:t xml:space="preserve">Generate TF-IDF Weights: The subsequent mapper advances the text processing workflow by computing TF-IDF (Term Frequency-Inverse Document Frequency) weights for document terms. Building upon the foundation laid by Reducer 1, this component calculates the importance of each term within individual documents and emits corresponding (term, </w:t>
      </w:r>
      <w:proofErr w:type="spellStart"/>
      <w:r>
        <w:t>document_</w:t>
      </w:r>
      <w:proofErr w:type="gramStart"/>
      <w:r>
        <w:t>id:tfidf</w:t>
      </w:r>
      <w:proofErr w:type="gramEnd"/>
      <w:r>
        <w:t>_weight</w:t>
      </w:r>
      <w:proofErr w:type="spellEnd"/>
      <w:r>
        <w:t>) pairs for downstream processing.</w:t>
      </w:r>
    </w:p>
    <w:p w:rsidR="007665B6" w:rsidRDefault="007665B6" w:rsidP="007665B6"/>
    <w:p w:rsidR="007665B6" w:rsidRPr="007665B6" w:rsidRDefault="007665B6" w:rsidP="007665B6">
      <w:pPr>
        <w:rPr>
          <w:b/>
        </w:rPr>
      </w:pPr>
      <w:r w:rsidRPr="007665B6">
        <w:rPr>
          <w:b/>
        </w:rPr>
        <w:t>Reducer 2</w:t>
      </w:r>
    </w:p>
    <w:p w:rsidR="007665B6" w:rsidRDefault="007665B6" w:rsidP="007665B6">
      <w:r>
        <w:t xml:space="preserve"> Aggregate TF-IDF Weights for Each Term: Reducer 2 assumes the mantle of aggregating TF-IDF weights accrued by Mapper 2, harmonizing the disparate weightings assigned to each term across different documents. By marshaling these weights, this reducer facilitates comprehensive analysis and comparison of term significance within the corpus.</w:t>
      </w:r>
    </w:p>
    <w:p w:rsidR="007665B6" w:rsidRPr="007665B6" w:rsidRDefault="007665B6" w:rsidP="007665B6">
      <w:pPr>
        <w:rPr>
          <w:b/>
        </w:rPr>
      </w:pPr>
    </w:p>
    <w:p w:rsidR="007665B6" w:rsidRPr="007665B6" w:rsidRDefault="007665B6" w:rsidP="007665B6">
      <w:pPr>
        <w:rPr>
          <w:b/>
        </w:rPr>
      </w:pPr>
      <w:r w:rsidRPr="007665B6">
        <w:rPr>
          <w:b/>
        </w:rPr>
        <w:t xml:space="preserve">Mapper </w:t>
      </w:r>
      <w:r w:rsidRPr="007665B6">
        <w:rPr>
          <w:b/>
        </w:rPr>
        <w:t>3</w:t>
      </w:r>
    </w:p>
    <w:p w:rsidR="007665B6" w:rsidRDefault="007665B6" w:rsidP="007665B6">
      <w:r>
        <w:t xml:space="preserve"> Count Term Occurrences in Documents: Mapper 3 pivots the workflow towards vocabulary generation by enumerating term occurrences across documents. This pivotal component, in conjunction with Reducer 2, lays the groundwork for constructing a robust vocabulary index by emitting (term, 1) pairs representing individual term occurrences.</w:t>
      </w:r>
    </w:p>
    <w:p w:rsidR="007665B6" w:rsidRPr="007665B6" w:rsidRDefault="007665B6" w:rsidP="007665B6">
      <w:pPr>
        <w:rPr>
          <w:b/>
        </w:rPr>
      </w:pPr>
    </w:p>
    <w:p w:rsidR="007665B6" w:rsidRPr="007665B6" w:rsidRDefault="007665B6" w:rsidP="007665B6">
      <w:pPr>
        <w:rPr>
          <w:b/>
        </w:rPr>
      </w:pPr>
      <w:r w:rsidRPr="007665B6">
        <w:rPr>
          <w:b/>
        </w:rPr>
        <w:t>Reducer 3</w:t>
      </w:r>
    </w:p>
    <w:p w:rsidR="007665B6" w:rsidRDefault="007665B6" w:rsidP="007665B6">
      <w:r>
        <w:t>Aggregate Term Occurrences to Generate Vocabulary: Completing the vocabulary generation phase, Reducer 3 amalgamates term occurrences to produce a definitive vocabulary index. By aggregating term frequencies and assigning unique indices to each term, this component lays the groundwork for subsequent stages of the text processing pipeline.</w:t>
      </w:r>
    </w:p>
    <w:p w:rsidR="007665B6" w:rsidRDefault="007665B6" w:rsidP="007665B6"/>
    <w:p w:rsidR="007665B6" w:rsidRPr="007665B6" w:rsidRDefault="007665B6" w:rsidP="007665B6">
      <w:pPr>
        <w:rPr>
          <w:b/>
        </w:rPr>
      </w:pPr>
      <w:r w:rsidRPr="007665B6">
        <w:rPr>
          <w:b/>
        </w:rPr>
        <w:t>Mapper 4</w:t>
      </w:r>
    </w:p>
    <w:p w:rsidR="007665B6" w:rsidRDefault="007665B6" w:rsidP="007665B6">
      <w:r>
        <w:t xml:space="preserve"> Calculate TF-IDF Weights for Query Terms: The fourth mapper in our workflow assumes the responsibility of computing TF-IDF weights for query terms, thereby facilitating efficient information retrieval. In collaboration with Reducer 3, this component generates (</w:t>
      </w:r>
      <w:proofErr w:type="spellStart"/>
      <w:proofErr w:type="gramStart"/>
      <w:r>
        <w:t>term,document</w:t>
      </w:r>
      <w:proofErr w:type="gramEnd"/>
      <w:r>
        <w:t>_id:term_frequency:document_frequency</w:t>
      </w:r>
      <w:proofErr w:type="spellEnd"/>
      <w:r>
        <w:t>) pairs, which form the basis for subsequent query processing.</w:t>
      </w:r>
    </w:p>
    <w:p w:rsidR="007665B6" w:rsidRDefault="007665B6" w:rsidP="007665B6"/>
    <w:p w:rsidR="007665B6" w:rsidRPr="007665B6" w:rsidRDefault="007665B6" w:rsidP="007665B6">
      <w:pPr>
        <w:rPr>
          <w:b/>
        </w:rPr>
      </w:pPr>
      <w:r w:rsidRPr="007665B6">
        <w:rPr>
          <w:b/>
        </w:rPr>
        <w:t>Reducer 4</w:t>
      </w:r>
    </w:p>
    <w:p w:rsidR="007665B6" w:rsidRDefault="007665B6" w:rsidP="007665B6">
      <w:r>
        <w:t xml:space="preserve"> Process User Queries and Return Relevant Documents: Reducer 4 serves as the nexus between user queries and relevant documents, orchestrating the retrieval of pertinent information based on TF-IDF weights computed by Mapper 4. By assimilating query term counts and identifying documents containing relevant terms, this component enables seamless interaction with the underlying corpus.</w:t>
      </w:r>
    </w:p>
    <w:p w:rsidR="007665B6" w:rsidRDefault="007665B6" w:rsidP="007665B6"/>
    <w:p w:rsidR="007665B6" w:rsidRDefault="007665B6" w:rsidP="007665B6"/>
    <w:p w:rsidR="007665B6" w:rsidRDefault="007665B6" w:rsidP="007665B6"/>
    <w:p w:rsidR="007665B6" w:rsidRPr="007665B6" w:rsidRDefault="007665B6" w:rsidP="007665B6">
      <w:pPr>
        <w:rPr>
          <w:b/>
        </w:rPr>
      </w:pPr>
      <w:r w:rsidRPr="007665B6">
        <w:rPr>
          <w:b/>
        </w:rPr>
        <w:lastRenderedPageBreak/>
        <w:t>Mapper 5</w:t>
      </w:r>
    </w:p>
    <w:p w:rsidR="007665B6" w:rsidRDefault="007665B6" w:rsidP="007665B6">
      <w:r>
        <w:t>Process User Queries and Return Relevant Documents: Building upon the foundation laid by Reducer 4, Mapper 5 refines the process of query processing, further streaml</w:t>
      </w:r>
      <w:bookmarkStart w:id="0" w:name="_GoBack"/>
      <w:bookmarkEnd w:id="0"/>
      <w:r>
        <w:t xml:space="preserve">ining the retrieval of relevant documents. By meticulously processing user queries and emitting (term, </w:t>
      </w:r>
      <w:proofErr w:type="spellStart"/>
      <w:r>
        <w:t>document_</w:t>
      </w:r>
      <w:proofErr w:type="gramStart"/>
      <w:r>
        <w:t>id:term</w:t>
      </w:r>
      <w:proofErr w:type="gramEnd"/>
      <w:r>
        <w:t>_frequency:document_frequency</w:t>
      </w:r>
      <w:proofErr w:type="spellEnd"/>
      <w:r>
        <w:t>) pairs, this component facilitates targeted information retrieval.</w:t>
      </w:r>
    </w:p>
    <w:p w:rsidR="007665B6" w:rsidRDefault="007665B6" w:rsidP="007665B6"/>
    <w:p w:rsidR="007665B6" w:rsidRPr="007665B6" w:rsidRDefault="007665B6" w:rsidP="007665B6">
      <w:pPr>
        <w:rPr>
          <w:b/>
        </w:rPr>
      </w:pPr>
      <w:r w:rsidRPr="007665B6">
        <w:rPr>
          <w:b/>
        </w:rPr>
        <w:t>Reducer 5</w:t>
      </w:r>
    </w:p>
    <w:p w:rsidR="007665B6" w:rsidRDefault="007665B6" w:rsidP="007665B6">
      <w:r>
        <w:t xml:space="preserve"> Vectorize User Queries for Comparison with Document Vectors: Reducer 5 transcends the realm of textual analysis, embarking on the intricate task of vectorizing user queries for comparative analysis with document vectors. By amalgamating query term counts and constructing vector representations of user queries, this component lays the groundwork for nuanced information retrieval.</w:t>
      </w:r>
    </w:p>
    <w:p w:rsidR="007665B6" w:rsidRDefault="007665B6" w:rsidP="007665B6"/>
    <w:p w:rsidR="007665B6" w:rsidRPr="007665B6" w:rsidRDefault="007665B6" w:rsidP="007665B6">
      <w:pPr>
        <w:rPr>
          <w:b/>
        </w:rPr>
      </w:pPr>
      <w:r w:rsidRPr="007665B6">
        <w:rPr>
          <w:b/>
        </w:rPr>
        <w:t>Mapper 6</w:t>
      </w:r>
    </w:p>
    <w:p w:rsidR="007665B6" w:rsidRDefault="007665B6" w:rsidP="007665B6">
      <w:r>
        <w:t xml:space="preserve"> Vectorize User Queries for Comparison with Document Vectors: In synergy with Reducer 5, Mapper 6 advances the vectorization of user queries, harnessing the amassed query term counts to craft comprehensive vector representations. By emitting (term, count) pairs encapsulating the essence of user queries, this component augments the efficacy of subsequent query processing stages.</w:t>
      </w:r>
    </w:p>
    <w:p w:rsidR="007665B6" w:rsidRDefault="007665B6" w:rsidP="007665B6"/>
    <w:p w:rsidR="007665B6" w:rsidRPr="007665B6" w:rsidRDefault="007665B6" w:rsidP="007665B6">
      <w:pPr>
        <w:rPr>
          <w:b/>
        </w:rPr>
      </w:pPr>
      <w:r w:rsidRPr="007665B6">
        <w:rPr>
          <w:b/>
        </w:rPr>
        <w:t>Reducer 6</w:t>
      </w:r>
    </w:p>
    <w:p w:rsidR="007665B6" w:rsidRDefault="007665B6" w:rsidP="007665B6">
      <w:r>
        <w:t xml:space="preserve"> Process User Queries and Return Relevant Documents: The culminating reducer in our workflow orchestrates the intricate dance between user queries and relevant documents, culminating in the seamless retrieval of pertinent information. By processing user queries and identifying documents containing relevant terms, this component epitomizes the convergence of computational prowess and user-centric design.</w:t>
      </w:r>
    </w:p>
    <w:p w:rsidR="007665B6" w:rsidRPr="007665B6" w:rsidRDefault="007665B6" w:rsidP="007665B6">
      <w:pPr>
        <w:rPr>
          <w:b/>
        </w:rPr>
      </w:pPr>
    </w:p>
    <w:p w:rsidR="007665B6" w:rsidRDefault="007665B6" w:rsidP="007665B6">
      <w:pPr>
        <w:rPr>
          <w:b/>
        </w:rPr>
      </w:pPr>
    </w:p>
    <w:p w:rsidR="007665B6" w:rsidRDefault="007665B6" w:rsidP="007665B6">
      <w:pPr>
        <w:rPr>
          <w:b/>
        </w:rPr>
      </w:pPr>
    </w:p>
    <w:p w:rsidR="007665B6" w:rsidRPr="007665B6" w:rsidRDefault="007665B6" w:rsidP="007665B6">
      <w:pPr>
        <w:rPr>
          <w:b/>
        </w:rPr>
      </w:pPr>
      <w:r w:rsidRPr="007665B6">
        <w:rPr>
          <w:b/>
        </w:rPr>
        <w:t>Mapper 7</w:t>
      </w:r>
    </w:p>
    <w:p w:rsidR="007665B6" w:rsidRDefault="007665B6" w:rsidP="007665B6">
      <w:r>
        <w:t xml:space="preserve"> Identify Documents Containing Relevant Terms: Mapper 7 epitomizes the culmination of our text processing odyssey, identifying documents harboring relevant terms as encapsulated within user queries. By emitting (</w:t>
      </w:r>
      <w:proofErr w:type="spellStart"/>
      <w:r>
        <w:t>document_id</w:t>
      </w:r>
      <w:proofErr w:type="spellEnd"/>
      <w:r>
        <w:t xml:space="preserve">, </w:t>
      </w:r>
      <w:proofErr w:type="spellStart"/>
      <w:proofErr w:type="gramStart"/>
      <w:r>
        <w:t>term:term</w:t>
      </w:r>
      <w:proofErr w:type="gramEnd"/>
      <w:r>
        <w:t>_frequency</w:t>
      </w:r>
      <w:proofErr w:type="spellEnd"/>
      <w:r>
        <w:t>) pairs, this component facilitates the final leap towards comprehensive information retrieval.</w:t>
      </w:r>
    </w:p>
    <w:p w:rsidR="007665B6" w:rsidRDefault="007665B6" w:rsidP="007665B6"/>
    <w:p w:rsidR="007665B6" w:rsidRDefault="007665B6" w:rsidP="007665B6"/>
    <w:p w:rsidR="007665B6" w:rsidRPr="007665B6" w:rsidRDefault="007665B6" w:rsidP="007665B6">
      <w:pPr>
        <w:rPr>
          <w:b/>
        </w:rPr>
      </w:pPr>
      <w:r w:rsidRPr="007665B6">
        <w:rPr>
          <w:b/>
        </w:rPr>
        <w:lastRenderedPageBreak/>
        <w:t>Reducer 7</w:t>
      </w:r>
    </w:p>
    <w:p w:rsidR="007665B6" w:rsidRDefault="007665B6" w:rsidP="007665B6">
      <w:r>
        <w:t>Aggregate Term Occurrences in Documents: The denouement of our MapReduce saga unfolds with Reducer 7, which aggregates term occurrences across documents to distill actionable insights. By marshaling term frequencies and organizing them by document ID, this component crystallizes the essence of our text processing endeavor.</w:t>
      </w:r>
    </w:p>
    <w:p w:rsidR="007665B6" w:rsidRDefault="007665B6" w:rsidP="007665B6"/>
    <w:p w:rsidR="007665B6" w:rsidRPr="007665B6" w:rsidRDefault="007665B6" w:rsidP="007665B6">
      <w:pPr>
        <w:rPr>
          <w:b/>
        </w:rPr>
      </w:pPr>
      <w:r w:rsidRPr="007665B6">
        <w:rPr>
          <w:b/>
        </w:rPr>
        <w:t>Conclusion</w:t>
      </w:r>
    </w:p>
    <w:p w:rsidR="007665B6" w:rsidRDefault="007665B6" w:rsidP="007665B6">
      <w:r>
        <w:t>In conclusion, the MapReduce workflow presented herein represents a tour de force in the realm of text processing, seamlessly blending computational prowess with user-centric design principles. Each component of the workflow plays a pivotal role in unraveling the intricate tapestry of textual information, paving the way for actionable insights and informed decision-making. As the deluge of digital data continues to swell, the MapReduce paradigm stands as a beacon of efficiency and scalability, empowering organizations to extract maximum value from their textual assets.</w:t>
      </w:r>
    </w:p>
    <w:sectPr w:rsidR="007665B6" w:rsidSect="007665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B6"/>
    <w:rsid w:val="007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D3ED"/>
  <w15:chartTrackingRefBased/>
  <w15:docId w15:val="{2C437CFC-0AC2-472E-AD66-6EFE70E1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5B6"/>
    <w:pPr>
      <w:spacing w:after="0" w:line="240" w:lineRule="auto"/>
    </w:pPr>
    <w:rPr>
      <w:rFonts w:eastAsiaTheme="minorEastAsia"/>
    </w:rPr>
  </w:style>
  <w:style w:type="character" w:customStyle="1" w:styleId="NoSpacingChar">
    <w:name w:val="No Spacing Char"/>
    <w:basedOn w:val="DefaultParagraphFont"/>
    <w:link w:val="NoSpacing"/>
    <w:uiPriority w:val="1"/>
    <w:rsid w:val="007665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D349B8E43C4D88A2CCF8772F3C6893"/>
        <w:category>
          <w:name w:val="General"/>
          <w:gallery w:val="placeholder"/>
        </w:category>
        <w:types>
          <w:type w:val="bbPlcHdr"/>
        </w:types>
        <w:behaviors>
          <w:behavior w:val="content"/>
        </w:behaviors>
        <w:guid w:val="{E299369E-02F8-423D-9E96-3E37EBA1DB6A}"/>
      </w:docPartPr>
      <w:docPartBody>
        <w:p w:rsidR="00000000" w:rsidRDefault="005501B3" w:rsidP="005501B3">
          <w:pPr>
            <w:pStyle w:val="FAD349B8E43C4D88A2CCF8772F3C689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B3"/>
    <w:rsid w:val="005501B3"/>
    <w:rsid w:val="005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349B8E43C4D88A2CCF8772F3C6893">
    <w:name w:val="FAD349B8E43C4D88A2CCF8772F3C6893"/>
    <w:rsid w:val="005501B3"/>
  </w:style>
  <w:style w:type="paragraph" w:customStyle="1" w:styleId="56636475440B445DA72C6DF3F351CB7D">
    <w:name w:val="56636475440B445DA72C6DF3F351CB7D"/>
    <w:rsid w:val="00550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Bilal Aleem</PublishDate>
  <Abstract/>
  <CompanyAddress>M. Ahmed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1045</Words>
  <Characters>5962</Characters>
  <Application>Microsoft Office Word</Application>
  <DocSecurity>0</DocSecurity>
  <Lines>49</Lines>
  <Paragraphs>13</Paragraphs>
  <ScaleCrop>false</ScaleCrop>
  <Company>moeen tariq</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Bilal Aleem</dc:subject>
  <dc:creator>Bilal Aleem</dc:creator>
  <cp:keywords/>
  <dc:description/>
  <cp:lastModifiedBy>Bilal Aleem</cp:lastModifiedBy>
  <cp:revision>1</cp:revision>
  <dcterms:created xsi:type="dcterms:W3CDTF">2024-03-31T12:04:00Z</dcterms:created>
  <dcterms:modified xsi:type="dcterms:W3CDTF">2024-03-31T12:11:00Z</dcterms:modified>
</cp:coreProperties>
</file>