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mmc5o2g3fpq" w:id="0"/>
      <w:bookmarkEnd w:id="0"/>
      <w:r w:rsidDel="00000000" w:rsidR="00000000" w:rsidRPr="00000000">
        <w:rPr>
          <w:rtl w:val="0"/>
        </w:rPr>
        <w:t xml:space="preserve">FinanceCraft — Channel Production Bible &amp; Asset Guide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Working reference for tone, visual system, production rules, and brand assets.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Channel Assets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Asset Type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Reference Link</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Design Description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Channel Icon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google doc</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Minimalist, high-contrast diorama featuring a dark circular map-frame enclosing a fractured emerald-green corporate building node with a bold diagonal red downward indicator arrow.</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Channel Banner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google doc</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Layered paper diorama background featuring an illustrated bespectacled executive caricature, forensic investigation desk with crime maps and SEC filings, corporate network nodes, and a tactile "SUBSCRIBE" paper button.</w:t>
            </w:r>
          </w:p>
        </w:tc>
      </w:tr>
    </w:tbl>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Recommended Channel Descriptions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Option 1: Punchy &amp; Narrative (Recommended)</w:t>
      </w:r>
    </w:p>
    <w:p w:rsidR="00000000" w:rsidDel="00000000" w:rsidP="00000000" w:rsidRDefault="00000000" w:rsidRPr="00000000" w14:paraId="0000000F">
      <w:pPr>
        <w:spacing w:after="420" w:before="180" w:lineRule="auto"/>
        <w:ind w:left="180" w:right="180" w:firstLine="0"/>
        <w:rPr/>
      </w:pPr>
      <w:r w:rsidDel="00000000" w:rsidR="00000000" w:rsidRPr="00000000">
        <w:rPr>
          <w:rFonts w:ascii="Arial" w:cs="Arial" w:eastAsia="Arial" w:hAnsi="Arial"/>
          <w:shd w:fill="f7f7f7" w:val="clear"/>
          <w:rtl w:val="0"/>
        </w:rPr>
        <w:t xml:space="preserve">Every financial collapse leaves a paper trail. Most people just don’t know how to read the map.</w:t>
        <w:br w:type="textWrapping"/>
        <w:br w:type="textWrapping"/>
        <w:t xml:space="preserve">FinanceCraft is an investigative documentary series dissecting the dark mechanics of corporate fraud, multi-billion-dollar scandals, and hidden financial history. We don’t rehash the headlines you already know. Instead, we dig into primary records—SEC filings, forensic audits, and court transcripts—to show how corporate empires were constructed, concealed, and dismantled.</w:t>
        <w:br w:type="textWrapping"/>
        <w:br w:type="textWrapping"/>
        <w:t xml:space="preserve">Subscribe to trace the blueprint behind high-stakes greed and corporate catastrophe.</w:t>
        <w:br w:type="textWrapping"/>
      </w: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Option 2: Deep-Dive &amp; Investigative</w:t>
      </w:r>
    </w:p>
    <w:p w:rsidR="00000000" w:rsidDel="00000000" w:rsidP="00000000" w:rsidRDefault="00000000" w:rsidRPr="00000000" w14:paraId="00000011">
      <w:pPr>
        <w:spacing w:after="405" w:before="180" w:lineRule="auto"/>
        <w:ind w:left="180" w:right="180" w:firstLine="0"/>
        <w:rPr/>
      </w:pPr>
      <w:r w:rsidDel="00000000" w:rsidR="00000000" w:rsidRPr="00000000">
        <w:rPr>
          <w:rFonts w:ascii="Arial" w:cs="Arial" w:eastAsia="Arial" w:hAnsi="Arial"/>
          <w:shd w:fill="f7f7f7" w:val="clear"/>
          <w:rtl w:val="0"/>
        </w:rPr>
        <w:t xml:space="preserve">Mapping the dark side of global business.</w:t>
        <w:br w:type="textWrapping"/>
        <w:br w:type="textWrapping"/>
        <w:t xml:space="preserve">Behind every sudden bankruptcy and unprecedented scandal lies a calculated network of shell companies, regulatory blindspots, and accounting illusions. FinanceCraft builds forensic deep dives into business crime and hidden economic disasters using primary documents rather than second-hand gossip.</w:t>
        <w:br w:type="textWrapping"/>
        <w:br w:type="textWrapping"/>
        <w:t xml:space="preserve">New investigative documentaries exploring corporate collapses, audacious business models, and high-stakes white-collar heists.</w:t>
        <w:br w:type="textWrapping"/>
      </w: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Channel Identity &amp; Editorial Mission</w:t>
      </w:r>
    </w:p>
    <w:p w:rsidR="00000000" w:rsidDel="00000000" w:rsidP="00000000" w:rsidRDefault="00000000" w:rsidRPr="00000000" w14:paraId="0000001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Niche:</w:t>
      </w:r>
      <w:r w:rsidDel="00000000" w:rsidR="00000000" w:rsidRPr="00000000">
        <w:rPr>
          <w:rtl w:val="0"/>
        </w:rPr>
        <w:t xml:space="preserve"> Business and finance documentaries—corporate fraud, scandal, rise-and-fall stories, and hidden corporate/financial history. Semi-faceless with Margery's avatar clips bridging segments.</w:t>
      </w:r>
    </w:p>
    <w:p w:rsidR="00000000" w:rsidDel="00000000" w:rsidP="00000000" w:rsidRDefault="00000000" w:rsidRPr="00000000" w14:paraId="0000001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Promise:</w:t>
      </w:r>
      <w:r w:rsidDel="00000000" w:rsidR="00000000" w:rsidRPr="00000000">
        <w:rPr>
          <w:rtl w:val="0"/>
        </w:rPr>
        <w:t xml:space="preserve"> Stories people are interested in but haven't heard, or haven't heard told this way—sourced from primary documents (SEC filings, court records, congressional transcripts), avoiding overdone stories like Enron, Theranos, or FTX.</w:t>
      </w:r>
    </w:p>
    <w:p w:rsidR="00000000" w:rsidDel="00000000" w:rsidP="00000000" w:rsidRDefault="00000000" w:rsidRPr="00000000" w14:paraId="0000001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Positioning:</w:t>
      </w:r>
      <w:r w:rsidDel="00000000" w:rsidR="00000000" w:rsidRPr="00000000">
        <w:rPr>
          <w:rtl w:val="0"/>
        </w:rPr>
        <w:t xml:space="preserve"> Sits alongside creators like ColdFusion, MagnatesMedia, and Wendover Productions, but niched down strictly to fraud, scandal, and hidden history with primary-source rigor as the differentiator.</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Visual System &amp; Palette Rules</w:t>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Register:</w:t>
      </w:r>
      <w:r w:rsidDel="00000000" w:rsidR="00000000" w:rsidRPr="00000000">
        <w:rPr>
          <w:rtl w:val="0"/>
        </w:rPr>
        <w:t xml:space="preserve"> Illustrated paper-cutout puppet/diorama world. Layered cut-paper shapes, torn edges, visible paper-fiber grain, and soft drop shadows between layers.</w:t>
      </w:r>
    </w:p>
    <w:p w:rsidR="00000000" w:rsidDel="00000000" w:rsidP="00000000" w:rsidRDefault="00000000" w:rsidRPr="00000000" w14:paraId="0000001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One Exception:</w:t>
      </w:r>
      <w:r w:rsidDel="00000000" w:rsidR="00000000" w:rsidRPr="00000000">
        <w:rPr>
          <w:rtl w:val="0"/>
        </w:rPr>
        <w:t xml:space="preserve"> Real evidence as physical props. Real screenshots, documents, and filings appear as literal paper objects glued or taped into the collage—never as an AI recreation or digital photo cut.</w:t>
      </w:r>
    </w:p>
    <w:p w:rsidR="00000000" w:rsidDel="00000000" w:rsidP="00000000" w:rsidRDefault="00000000" w:rsidRPr="00000000" w14:paraId="0000001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Color Palette &amp; Modulation:</w:t>
      </w:r>
      <w:r w:rsidDel="00000000" w:rsidR="00000000" w:rsidRPr="00000000">
        <w:rPr>
          <w:rtl w:val="0"/>
        </w:rPr>
        <w:t xml:space="preserve"> Base palette is vibrant and saturated. Modulation is mandatory:</w:t>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Accountability stories:</w:t>
      </w:r>
      <w:r w:rsidDel="00000000" w:rsidR="00000000" w:rsidRPr="00000000">
        <w:rPr>
          <w:rtl w:val="0"/>
        </w:rPr>
        <w:t xml:space="preserve"> Full vibrant palette, cooling down only at the downfall/consequence beat.</w:t>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Tragedy / loss of life:</w:t>
      </w:r>
      <w:r w:rsidDel="00000000" w:rsidR="00000000" w:rsidRPr="00000000">
        <w:rPr>
          <w:rtl w:val="0"/>
        </w:rPr>
        <w:t xml:space="preserve"> Desaturated from the outset (dusty rose, slate-grey, charcoal-rust). Zero celebratory color grading.</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Caricature &amp; Legal Guardrails</w:t>
      </w:r>
    </w:p>
    <w:p w:rsidR="00000000" w:rsidDel="00000000" w:rsidP="00000000" w:rsidRDefault="00000000" w:rsidRPr="00000000" w14:paraId="0000001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Illustrated caricature only:</w:t>
      </w:r>
      <w:r w:rsidDel="00000000" w:rsidR="00000000" w:rsidRPr="00000000">
        <w:rPr>
          <w:rtl w:val="0"/>
        </w:rPr>
        <w:t xml:space="preserve"> Never photoreal. Exempt from synthetic content disclosure triggers and minimizes likeness/legal risk.</w:t>
      </w:r>
    </w:p>
    <w:p w:rsidR="00000000" w:rsidDel="00000000" w:rsidP="00000000" w:rsidRDefault="00000000" w:rsidRPr="00000000" w14:paraId="0000001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Fixed Reference Blocks:</w:t>
      </w:r>
      <w:r w:rsidDel="00000000" w:rsidR="00000000" w:rsidRPr="00000000">
        <w:rPr>
          <w:rtl w:val="0"/>
        </w:rPr>
        <w:t xml:space="preserve"> Lock a fixed reference block per recurring person, generated once with a locked seed/reference image and reused across all shots.</w:t>
      </w:r>
    </w:p>
    <w:p w:rsidR="00000000" w:rsidDel="00000000" w:rsidP="00000000" w:rsidRDefault="00000000" w:rsidRPr="00000000" w14:paraId="0000001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Accountability Only:</w:t>
      </w:r>
      <w:r w:rsidDel="00000000" w:rsidR="00000000" w:rsidRPr="00000000">
        <w:rPr>
          <w:rtl w:val="0"/>
        </w:rPr>
        <w:t xml:space="preserve"> Caricatures are strictly for wrongdoers facing consequences. Victims, crew, or tragedy figures use anonymized silhouettes with factual labels.</w:t>
      </w:r>
    </w:p>
    <w:p w:rsidR="00000000" w:rsidDel="00000000" w:rsidP="00000000" w:rsidRDefault="00000000" w:rsidRPr="00000000" w14:paraId="0000002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 Scripted/Lip-Synced Dialogue:</w:t>
      </w:r>
      <w:r w:rsidDel="00000000" w:rsidR="00000000" w:rsidRPr="00000000">
        <w:rPr>
          <w:rtl w:val="0"/>
        </w:rPr>
        <w:t xml:space="preserve"> Visual staging and gestures only. Attributed quotes must be presented on on-screen quote cards, never synced to caricature mouth movement.</w:t>
      </w:r>
    </w:p>
    <w:p w:rsidR="00000000" w:rsidDel="00000000" w:rsidP="00000000" w:rsidRDefault="00000000" w:rsidRPr="00000000" w14:paraId="0000002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Care for Active Cases:</w:t>
      </w:r>
      <w:r w:rsidDel="00000000" w:rsidR="00000000" w:rsidRPr="00000000">
        <w:rPr>
          <w:rtl w:val="0"/>
        </w:rPr>
        <w:t xml:space="preserve"> Living public figures in active legal proceedings require significantly more cautious framing and staging than closed/historical cases.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Production Workflow &amp; Map Guidelines</w:t>
      </w:r>
    </w:p>
    <w:p w:rsidR="00000000" w:rsidDel="00000000" w:rsidP="00000000" w:rsidRDefault="00000000" w:rsidRPr="00000000" w14:paraId="0000002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Stills as Foundation:</w:t>
      </w:r>
      <w:r w:rsidDel="00000000" w:rsidR="00000000" w:rsidRPr="00000000">
        <w:rPr>
          <w:rtl w:val="0"/>
        </w:rPr>
        <w:t xml:space="preserve"> Use static AI stills with CapCut manual pan/zoom and layered parallax as default choices for scene-setting depth without drift risk.</w:t>
      </w:r>
    </w:p>
    <w:p w:rsidR="00000000" w:rsidDel="00000000" w:rsidP="00000000" w:rsidRDefault="00000000" w:rsidRPr="00000000" w14:paraId="0000002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Maps:</w:t>
      </w:r>
      <w:r w:rsidDel="00000000" w:rsidR="00000000" w:rsidRPr="00000000">
        <w:rPr>
          <w:rtl w:val="0"/>
        </w:rPr>
        <w:t xml:space="preserve"> Always start from a real reference map and style it into the paper look using design tools. Never let AI generate raw geography.</w:t>
      </w:r>
    </w:p>
    <w:p w:rsidR="00000000" w:rsidDel="00000000" w:rsidP="00000000" w:rsidRDefault="00000000" w:rsidRPr="00000000" w14:paraId="0000002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Post-Production Typography:</w:t>
      </w:r>
      <w:r w:rsidDel="00000000" w:rsidR="00000000" w:rsidRPr="00000000">
        <w:rPr>
          <w:rtl w:val="0"/>
        </w:rPr>
        <w:t xml:space="preserve"> Generate paper props blank to avoid AI spelling errors; add real text (stamped/stenciled fonts) in post-production.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Style w:val="Heading1"/>
        <w:spacing w:after="120" w:before="480" w:lineRule="auto"/>
        <w:rPr/>
      </w:pPr>
      <w:bookmarkStart w:colFirst="0" w:colLast="0" w:name="_m6mvu73o2eva" w:id="1"/>
      <w:bookmarkEnd w:id="1"/>
      <w:r w:rsidDel="00000000" w:rsidR="00000000" w:rsidRPr="00000000">
        <w:rPr>
          <w:sz w:val="46"/>
          <w:szCs w:val="46"/>
          <w:rtl w:val="0"/>
        </w:rPr>
        <w:t xml:space="preserve">FinanceCraft — Style &amp; Production Bible</w:t>
      </w:r>
      <w:r w:rsidDel="00000000" w:rsidR="00000000" w:rsidRPr="00000000">
        <w:rPr>
          <w:rtl w:val="0"/>
        </w:rPr>
      </w:r>
    </w:p>
    <w:p w:rsidR="00000000" w:rsidDel="00000000" w:rsidP="00000000" w:rsidRDefault="00000000" w:rsidRPr="00000000" w14:paraId="00000047">
      <w:pPr>
        <w:spacing w:after="240" w:before="240" w:lineRule="auto"/>
        <w:rPr>
          <w:i w:val="1"/>
          <w:iCs w:val="1"/>
        </w:rPr>
      </w:pPr>
      <w:r w:rsidDel="00000000" w:rsidR="00000000" w:rsidRPr="00000000">
        <w:rPr>
          <w:i w:val="1"/>
          <w:iCs w:val="1"/>
          <w:rtl w:val="0"/>
        </w:rPr>
        <w:t xml:space="preserve">Working reference for tone, visual system, and production rules. Update this as decisions change — don't let it drift out of sync with what's actually being made.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spacing w:after="80" w:before="360" w:lineRule="auto"/>
        <w:rPr>
          <w:sz w:val="34"/>
          <w:szCs w:val="34"/>
        </w:rPr>
      </w:pPr>
      <w:bookmarkStart w:colFirst="0" w:colLast="0" w:name="_xqajepmaw6l4" w:id="2"/>
      <w:bookmarkEnd w:id="2"/>
      <w:r w:rsidDel="00000000" w:rsidR="00000000" w:rsidRPr="00000000">
        <w:rPr>
          <w:sz w:val="34"/>
          <w:szCs w:val="34"/>
          <w:rtl w:val="0"/>
        </w:rPr>
        <w:t xml:space="preserve">1. Channel Identity</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Niche:</w:t>
      </w:r>
      <w:r w:rsidDel="00000000" w:rsidR="00000000" w:rsidRPr="00000000">
        <w:rPr>
          <w:rtl w:val="0"/>
        </w:rPr>
        <w:t xml:space="preserve"> Business and finance documentary — corporate fraud, scandal, rise-and-fall stories, and hidden corporate/financial history. Semi-faceless: narrated, with Margery's avatar clips bridging segments.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The core promise:</w:t>
      </w:r>
      <w:r w:rsidDel="00000000" w:rsidR="00000000" w:rsidRPr="00000000">
        <w:rPr>
          <w:rtl w:val="0"/>
        </w:rPr>
        <w:t xml:space="preserve"> stories people are interested in but haven't heard, or haven't heard told this way — sourced from primary documents (SEC filings, court records, congressional transcripts), not retreads of Enron/Theranos/FTX-level stories everyone's already made.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Positioning:</w:t>
      </w:r>
      <w:r w:rsidDel="00000000" w:rsidR="00000000" w:rsidRPr="00000000">
        <w:rPr>
          <w:rtl w:val="0"/>
        </w:rPr>
        <w:t xml:space="preserve"> same genre neighborhood as ColdFusion, MagnatesMedia, Wendover Productions — niched down specifically to fraud/scandal/hidden-history with primary-source rigor as the differentiator, not volume.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spacing w:after="80" w:before="360" w:lineRule="auto"/>
        <w:rPr>
          <w:sz w:val="34"/>
          <w:szCs w:val="34"/>
        </w:rPr>
      </w:pPr>
      <w:bookmarkStart w:colFirst="0" w:colLast="0" w:name="_3ij0p9x5efvn" w:id="3"/>
      <w:bookmarkEnd w:id="3"/>
      <w:r w:rsidDel="00000000" w:rsidR="00000000" w:rsidRPr="00000000">
        <w:rPr>
          <w:sz w:val="34"/>
          <w:szCs w:val="34"/>
          <w:rtl w:val="0"/>
        </w:rPr>
        <w:t xml:space="preserve">2. Visual System — One Register, One Exception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Primary register: illustrated paper-cutout puppet/diorama world.</w:t>
      </w:r>
      <w:r w:rsidDel="00000000" w:rsidR="00000000" w:rsidRPr="00000000">
        <w:rPr>
          <w:rtl w:val="0"/>
        </w:rPr>
        <w:t xml:space="preserve"> Layered cut-paper shapes, torn edges, visible paper-fiber grain, soft drop shadows between layers. This is the look for </w:t>
      </w:r>
      <w:r w:rsidDel="00000000" w:rsidR="00000000" w:rsidRPr="00000000">
        <w:rPr>
          <w:i w:val="1"/>
          <w:iCs w:val="1"/>
          <w:rtl w:val="0"/>
        </w:rPr>
        <w:t xml:space="preserve">everything</w:t>
      </w:r>
      <w:r w:rsidDel="00000000" w:rsidR="00000000" w:rsidRPr="00000000">
        <w:rPr>
          <w:rtl w:val="0"/>
        </w:rPr>
        <w:t xml:space="preserve"> — characters, interiors, maps, symbolic objects.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The one sanctioned exception: real evidence as physical props.</w:t>
      </w:r>
      <w:r w:rsidDel="00000000" w:rsidR="00000000" w:rsidRPr="00000000">
        <w:rPr>
          <w:rtl w:val="0"/>
        </w:rPr>
        <w:t xml:space="preserve"> Real screenshots, documents, and filings appear as literal paper objects glued or taped into the collage — never as a photo cut jarringly into the illustration, and never as an AI-generated recreation of a real document.</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Retired, not repeated:</w:t>
      </w:r>
      <w:r w:rsidDel="00000000" w:rsidR="00000000" w:rsidRPr="00000000">
        <w:rPr>
          <w:rtl w:val="0"/>
        </w:rPr>
        <w:t xml:space="preserve"> stock photography mixed with paper animation (episode 1 — didn't work, two visual registers colliding). Flat-lay evidence-board collage (tried once for a specific episode — filed as a one-off, not a second parallel system). If either comes back, it comes back as a deliberate, narrow role — not a general-purpose look running alongside the puppet world.</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spacing w:after="80" w:before="360" w:lineRule="auto"/>
        <w:rPr>
          <w:sz w:val="34"/>
          <w:szCs w:val="34"/>
        </w:rPr>
      </w:pPr>
      <w:bookmarkStart w:colFirst="0" w:colLast="0" w:name="_vm9cc2rp475f" w:id="4"/>
      <w:bookmarkEnd w:id="4"/>
      <w:r w:rsidDel="00000000" w:rsidR="00000000" w:rsidRPr="00000000">
        <w:rPr>
          <w:sz w:val="34"/>
          <w:szCs w:val="34"/>
          <w:rtl w:val="0"/>
        </w:rPr>
        <w:t xml:space="preserve">3. Color Palette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Base: vibrant, saturated</w:t>
      </w:r>
      <w:r w:rsidDel="00000000" w:rsidR="00000000" w:rsidRPr="00000000">
        <w:rPr>
          <w:rtl w:val="0"/>
        </w:rPr>
        <w:t xml:space="preserve"> — not the original muted sepia-navy concept. Saturated color reads as intentional craft (see: Kurzgesagt) rather than cheap, and performs better in thumbnails.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Modulation is mandatory, not optional.</w:t>
      </w:r>
      <w:r w:rsidDel="00000000" w:rsidR="00000000" w:rsidRPr="00000000">
        <w:rPr>
          <w:rtl w:val="0"/>
        </w:rPr>
        <w:t xml:space="preserve"> The palette must be able to desaturate and cool down for heavy or tragic beats. A uniformly saturated palette across a 10-minute video — regardless of subject matter — starts to feel tonally flat or, worse, inappropriately upbeat for the story.</w:t>
      </w:r>
    </w:p>
    <w:p w:rsidR="00000000" w:rsidDel="00000000" w:rsidP="00000000" w:rsidRDefault="00000000" w:rsidRPr="00000000" w14:paraId="00000056">
      <w:pPr>
        <w:numPr>
          <w:ilvl w:val="0"/>
          <w:numId w:val="15"/>
        </w:numPr>
        <w:spacing w:after="0" w:afterAutospacing="0" w:before="240" w:lineRule="auto"/>
        <w:ind w:left="720" w:hanging="360"/>
      </w:pPr>
      <w:r w:rsidDel="00000000" w:rsidR="00000000" w:rsidRPr="00000000">
        <w:rPr>
          <w:b w:val="1"/>
          <w:bCs w:val="1"/>
          <w:rtl w:val="0"/>
        </w:rPr>
        <w:t xml:space="preserve">Accountability stories</w:t>
      </w:r>
      <w:r w:rsidDel="00000000" w:rsidR="00000000" w:rsidRPr="00000000">
        <w:rPr>
          <w:rtl w:val="0"/>
        </w:rPr>
        <w:t xml:space="preserve"> (fraud, scandal, a wrongdoer facing consequences): full vibrant palette, cooling only at the downfall/consequence beat.</w:t>
      </w:r>
    </w:p>
    <w:p w:rsidR="00000000" w:rsidDel="00000000" w:rsidP="00000000" w:rsidRDefault="00000000" w:rsidRPr="00000000" w14:paraId="00000057">
      <w:pPr>
        <w:numPr>
          <w:ilvl w:val="0"/>
          <w:numId w:val="15"/>
        </w:numPr>
        <w:spacing w:after="240" w:before="0" w:beforeAutospacing="0" w:lineRule="auto"/>
        <w:ind w:left="720" w:hanging="360"/>
      </w:pPr>
      <w:r w:rsidDel="00000000" w:rsidR="00000000" w:rsidRPr="00000000">
        <w:rPr>
          <w:b w:val="1"/>
          <w:bCs w:val="1"/>
          <w:rtl w:val="0"/>
        </w:rPr>
        <w:t xml:space="preserve">Tragedy / loss of life</w:t>
      </w:r>
      <w:r w:rsidDel="00000000" w:rsidR="00000000" w:rsidRPr="00000000">
        <w:rPr>
          <w:rtl w:val="0"/>
        </w:rPr>
        <w:t xml:space="preserve"> (e.g., the PIA crash treatment): desaturated from the outset — dusty rose, slate-grey, charcoal-rust. No bright or celebratory color grading at any point.</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Never name a real brand's color as a reference</w:t>
      </w:r>
      <w:r w:rsidDel="00000000" w:rsidR="00000000" w:rsidRPr="00000000">
        <w:rPr>
          <w:rtl w:val="0"/>
        </w:rPr>
        <w:t xml:space="preserve"> (the "Vox highlighter yellow" lesson). Describe the actual color — hex code or a generic descriptor. Naming a competitor's signature color both erodes differentiation and risks the model reproducing their actual brand identifiers.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spacing w:after="80" w:before="360" w:lineRule="auto"/>
        <w:rPr>
          <w:sz w:val="34"/>
          <w:szCs w:val="34"/>
        </w:rPr>
      </w:pPr>
      <w:bookmarkStart w:colFirst="0" w:colLast="0" w:name="_2e9ha058q7du" w:id="5"/>
      <w:bookmarkEnd w:id="5"/>
      <w:r w:rsidDel="00000000" w:rsidR="00000000" w:rsidRPr="00000000">
        <w:rPr>
          <w:sz w:val="34"/>
          <w:szCs w:val="34"/>
          <w:rtl w:val="0"/>
        </w:rPr>
        <w:t xml:space="preserve">4. Caricature Rules for Real People</w:t>
      </w:r>
    </w:p>
    <w:p w:rsidR="00000000" w:rsidDel="00000000" w:rsidP="00000000" w:rsidRDefault="00000000" w:rsidRPr="00000000" w14:paraId="0000005B">
      <w:pPr>
        <w:spacing w:after="240" w:before="240" w:lineRule="auto"/>
        <w:rPr/>
      </w:pPr>
      <w:r w:rsidDel="00000000" w:rsidR="00000000" w:rsidRPr="00000000">
        <w:rPr>
          <w:rtl w:val="0"/>
        </w:rPr>
        <w:t xml:space="preserve">This is the highest-stakes part of the system. Follow it exactly.</w:t>
      </w:r>
    </w:p>
    <w:p w:rsidR="00000000" w:rsidDel="00000000" w:rsidP="00000000" w:rsidRDefault="00000000" w:rsidRPr="00000000" w14:paraId="0000005C">
      <w:pPr>
        <w:numPr>
          <w:ilvl w:val="0"/>
          <w:numId w:val="17"/>
        </w:numPr>
        <w:spacing w:after="0" w:afterAutospacing="0" w:before="240" w:lineRule="auto"/>
        <w:ind w:left="720" w:hanging="360"/>
      </w:pPr>
      <w:r w:rsidDel="00000000" w:rsidR="00000000" w:rsidRPr="00000000">
        <w:rPr>
          <w:b w:val="1"/>
          <w:bCs w:val="1"/>
          <w:rtl w:val="0"/>
        </w:rPr>
        <w:t xml:space="preserve">Illustrated caricature only — never photoreal.</w:t>
      </w:r>
      <w:r w:rsidDel="00000000" w:rsidR="00000000" w:rsidRPr="00000000">
        <w:rPr>
          <w:rtl w:val="0"/>
        </w:rPr>
        <w:t xml:space="preserve"> Illustrated/stylized content that doesn't resemble real footage is exempt from YouTube's synthetic-content disclosure trigger and sidesteps likeness/legal risk. Photoreal AI depiction of a real person is off the table entirely.</w:t>
      </w:r>
    </w:p>
    <w:p w:rsidR="00000000" w:rsidDel="00000000" w:rsidP="00000000" w:rsidRDefault="00000000" w:rsidRPr="00000000" w14:paraId="0000005D">
      <w:pPr>
        <w:numPr>
          <w:ilvl w:val="0"/>
          <w:numId w:val="17"/>
        </w:numPr>
        <w:spacing w:after="0" w:afterAutospacing="0" w:before="0" w:beforeAutospacing="0" w:lineRule="auto"/>
        <w:ind w:left="720" w:hanging="360"/>
      </w:pPr>
      <w:r w:rsidDel="00000000" w:rsidR="00000000" w:rsidRPr="00000000">
        <w:rPr>
          <w:b w:val="1"/>
          <w:bCs w:val="1"/>
          <w:rtl w:val="0"/>
        </w:rPr>
        <w:t xml:space="preserve">Lock a fixed reference block per recurring person</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[MALIK RIAZ fixed reference block]</w:t>
      </w:r>
      <w:r w:rsidDel="00000000" w:rsidR="00000000" w:rsidRPr="00000000">
        <w:rPr>
          <w:rtl w:val="0"/>
        </w:rPr>
        <w:t xml:space="preserve">), generated once with a locked seed/reference image, reused across every shot they appear in.</w:t>
      </w:r>
    </w:p>
    <w:p w:rsidR="00000000" w:rsidDel="00000000" w:rsidP="00000000" w:rsidRDefault="00000000" w:rsidRPr="00000000" w14:paraId="0000005E">
      <w:pPr>
        <w:numPr>
          <w:ilvl w:val="0"/>
          <w:numId w:val="17"/>
        </w:numPr>
        <w:spacing w:after="0" w:afterAutospacing="0" w:before="0" w:beforeAutospacing="0" w:lineRule="auto"/>
        <w:ind w:left="720" w:hanging="360"/>
      </w:pPr>
      <w:r w:rsidDel="00000000" w:rsidR="00000000" w:rsidRPr="00000000">
        <w:rPr>
          <w:b w:val="1"/>
          <w:bCs w:val="1"/>
          <w:rtl w:val="0"/>
        </w:rPr>
        <w:t xml:space="preserve">Caricature is for accountability content only</w:t>
      </w:r>
      <w:r w:rsidDel="00000000" w:rsidR="00000000" w:rsidRPr="00000000">
        <w:rPr>
          <w:rtl w:val="0"/>
        </w:rPr>
        <w:t xml:space="preserve"> — someone facing consequences for wrongdoing. It is </w:t>
      </w:r>
      <w:r w:rsidDel="00000000" w:rsidR="00000000" w:rsidRPr="00000000">
        <w:rPr>
          <w:b w:val="1"/>
          <w:bCs w:val="1"/>
          <w:rtl w:val="0"/>
        </w:rPr>
        <w:t xml:space="preserve">not</w:t>
      </w:r>
      <w:r w:rsidDel="00000000" w:rsidR="00000000" w:rsidRPr="00000000">
        <w:rPr>
          <w:rtl w:val="0"/>
        </w:rPr>
        <w:t xml:space="preserve"> for victims, crew, or anyone in a tragedy. Tragedy content uses the same anonymized-silhouette-plus-factual-label treatment established in episode 1 (Coldcard Hack) — no face, real or illustrated.</w:t>
      </w:r>
    </w:p>
    <w:p w:rsidR="00000000" w:rsidDel="00000000" w:rsidP="00000000" w:rsidRDefault="00000000" w:rsidRPr="00000000" w14:paraId="0000005F">
      <w:pPr>
        <w:numPr>
          <w:ilvl w:val="0"/>
          <w:numId w:val="17"/>
        </w:numPr>
        <w:spacing w:after="0" w:afterAutospacing="0" w:before="0" w:beforeAutospacing="0" w:lineRule="auto"/>
        <w:ind w:left="720" w:hanging="360"/>
      </w:pPr>
      <w:r w:rsidDel="00000000" w:rsidR="00000000" w:rsidRPr="00000000">
        <w:rPr>
          <w:b w:val="1"/>
          <w:bCs w:val="1"/>
          <w:rtl w:val="0"/>
        </w:rPr>
        <w:t xml:space="preserve">Never script or lip-sync dialogue for a real person's caricature.</w:t>
      </w:r>
      <w:r w:rsidDel="00000000" w:rsidR="00000000" w:rsidRPr="00000000">
        <w:rPr>
          <w:rtl w:val="0"/>
        </w:rPr>
        <w:t xml:space="preserve"> Visual staging (sitting, gesturing, a gavel falling) is fine; putting invented words in a real person's mouth is not — this holds regardless of illustration style, and matters more for living, active public figures than for closed cases. If a real quote is needed, present it as an attributed on-screen quote card, not spoken caricature dialogue. "Talking" beats get a generic mid-speech gesture with narration VO carrying the content, not synced words.</w:t>
      </w:r>
    </w:p>
    <w:p w:rsidR="00000000" w:rsidDel="00000000" w:rsidP="00000000" w:rsidRDefault="00000000" w:rsidRPr="00000000" w14:paraId="00000060">
      <w:pPr>
        <w:numPr>
          <w:ilvl w:val="0"/>
          <w:numId w:val="17"/>
        </w:numPr>
        <w:spacing w:after="240" w:before="0" w:beforeAutospacing="0" w:lineRule="auto"/>
        <w:ind w:left="720" w:hanging="360"/>
      </w:pPr>
      <w:r w:rsidDel="00000000" w:rsidR="00000000" w:rsidRPr="00000000">
        <w:rPr>
          <w:b w:val="1"/>
          <w:bCs w:val="1"/>
          <w:rtl w:val="0"/>
        </w:rPr>
        <w:t xml:space="preserve">Weigh living/active figures more cautiously than closed/deceased cases.</w:t>
      </w:r>
      <w:r w:rsidDel="00000000" w:rsidR="00000000" w:rsidRPr="00000000">
        <w:rPr>
          <w:rtl w:val="0"/>
        </w:rPr>
        <w:t xml:space="preserve"> A convicted fraudster in a closed case (Ebbers) carries less risk than a living public figure with active legal proceedings (Malik Riaz) — extra care on staging and framing scales with that.</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spacing w:after="80" w:before="360" w:lineRule="auto"/>
        <w:rPr>
          <w:sz w:val="34"/>
          <w:szCs w:val="34"/>
        </w:rPr>
      </w:pPr>
      <w:bookmarkStart w:colFirst="0" w:colLast="0" w:name="_hqk93vcckc7j" w:id="6"/>
      <w:bookmarkEnd w:id="6"/>
      <w:r w:rsidDel="00000000" w:rsidR="00000000" w:rsidRPr="00000000">
        <w:rPr>
          <w:sz w:val="34"/>
          <w:szCs w:val="34"/>
          <w:rtl w:val="0"/>
        </w:rPr>
        <w:t xml:space="preserve">5. Production Technique Menu</w:t>
      </w:r>
    </w:p>
    <w:p w:rsidR="00000000" w:rsidDel="00000000" w:rsidP="00000000" w:rsidRDefault="00000000" w:rsidRPr="00000000" w14:paraId="00000063">
      <w:pPr>
        <w:spacing w:after="240" w:before="240" w:lineRule="auto"/>
        <w:rPr/>
      </w:pPr>
      <w:r w:rsidDel="00000000" w:rsidR="00000000" w:rsidRPr="00000000">
        <w:rPr>
          <w:rtl w:val="0"/>
        </w:rPr>
        <w:t xml:space="preserve">Not every shot needs full AI video generation — most of the runtime shouldn't.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1.4976599063966"/>
        <w:gridCol w:w="2618.658346333854"/>
        <w:gridCol w:w="3859.8439937597504"/>
        <w:tblGridChange w:id="0">
          <w:tblGrid>
            <w:gridCol w:w="2881.4976599063966"/>
            <w:gridCol w:w="2618.658346333854"/>
            <w:gridCol w:w="3859.843993759750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Use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Static AI stills</w:t>
            </w:r>
            <w:r w:rsidDel="00000000" w:rsidR="00000000" w:rsidRPr="00000000">
              <w:rPr>
                <w:rtl w:val="0"/>
              </w:rPr>
              <w:t xml:space="preserve"> (Nano Banana)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Most shots, symbolic objects, quote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No camera/motion/audio language in the prompt — full composition locked in one frame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CapCut manual pan/zoom</w:t>
            </w:r>
            <w:r w:rsidDel="00000000" w:rsidR="00000000" w:rsidRPr="00000000">
              <w:rPr>
                <w:rtl w:val="0"/>
              </w:rPr>
              <w:t xml:space="preserve"> on one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Establishing shots, maps, diorama wides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Default choice — zero drift risk, cheapest, best accuracy guarantee for maps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Manual layered parallax</w:t>
            </w:r>
            <w:r w:rsidDel="00000000" w:rsidR="00000000" w:rsidRPr="00000000">
              <w:rPr>
                <w:rtl w:val="0"/>
              </w:rPr>
              <w:t xml:space="preserve"> (separate transparent layers, keyframed at different speeds in CapCut)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Scene-setting depth without AI video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The actual historical paper-animation technique, done digitally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Image-to-Video</w:t>
            </w:r>
            <w:r w:rsidDel="00000000" w:rsidR="00000000" w:rsidRPr="00000000">
              <w:rPr>
                <w:rtl w:val="0"/>
              </w:rPr>
              <w:t xml:space="preserve"> (one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Simple ambient motion off an approved still (grain flutter, subtle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No target end-state needed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Frames-to-Video</w:t>
            </w:r>
            <w:r w:rsidDel="00000000" w:rsidR="00000000" w:rsidRPr="00000000">
              <w:rPr>
                <w:rtl w:val="0"/>
              </w:rPr>
              <w:t xml:space="preserve"> (two references, both pre-approved stills)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Any beat involving a real person's caricature, or anywhere design consistency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Anchors both ends so the model isn't improvising — primary technique for character work</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Extend</w:t>
            </w:r>
            <w:r w:rsidDel="00000000" w:rsidR="00000000" w:rsidRPr="00000000">
              <w:rPr>
                <w:rtl w:val="0"/>
              </w:rPr>
              <w:t xml:space="preserve"> (last-frame continuation)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Stretching a shot's duration, chaining establishing shots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Drift risk compounds with repeated use — spot-check after every extend; avoid for character-consistency-critical beats</w:t>
            </w:r>
          </w:p>
        </w:tc>
      </w:tr>
    </w:tbl>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spacing w:after="80" w:before="360" w:lineRule="auto"/>
        <w:rPr>
          <w:sz w:val="34"/>
          <w:szCs w:val="34"/>
        </w:rPr>
      </w:pPr>
      <w:bookmarkStart w:colFirst="0" w:colLast="0" w:name="_bekngmo2d32p" w:id="7"/>
      <w:bookmarkEnd w:id="7"/>
      <w:r w:rsidDel="00000000" w:rsidR="00000000" w:rsidRPr="00000000">
        <w:rPr>
          <w:sz w:val="34"/>
          <w:szCs w:val="34"/>
          <w:rtl w:val="0"/>
        </w:rPr>
        <w:t xml:space="preserve">6. Maps</w:t>
      </w:r>
    </w:p>
    <w:p w:rsidR="00000000" w:rsidDel="00000000" w:rsidP="00000000" w:rsidRDefault="00000000" w:rsidRPr="00000000" w14:paraId="0000007B">
      <w:pPr>
        <w:numPr>
          <w:ilvl w:val="0"/>
          <w:numId w:val="18"/>
        </w:numPr>
        <w:spacing w:after="0" w:afterAutospacing="0" w:before="240" w:lineRule="auto"/>
        <w:ind w:left="720" w:hanging="360"/>
      </w:pPr>
      <w:r w:rsidDel="00000000" w:rsidR="00000000" w:rsidRPr="00000000">
        <w:rPr>
          <w:rtl w:val="0"/>
        </w:rPr>
        <w:t xml:space="preserve">Always start from a real reference map, styled into the paper look via a design tool (Illustrator/Figma, or a Nano Banana edit of a traced real map) — never let the video model generate geography from a text prompt alone.</w:t>
      </w:r>
    </w:p>
    <w:p w:rsidR="00000000" w:rsidDel="00000000" w:rsidP="00000000" w:rsidRDefault="00000000" w:rsidRPr="00000000" w14:paraId="0000007C">
      <w:pPr>
        <w:numPr>
          <w:ilvl w:val="0"/>
          <w:numId w:val="18"/>
        </w:numPr>
        <w:spacing w:after="0" w:afterAutospacing="0" w:before="0" w:beforeAutospacing="0" w:lineRule="auto"/>
        <w:ind w:left="720" w:hanging="360"/>
      </w:pPr>
      <w:r w:rsidDel="00000000" w:rsidR="00000000" w:rsidRPr="00000000">
        <w:rPr>
          <w:rtl w:val="0"/>
        </w:rPr>
        <w:t xml:space="preserve">The flat, accuracy-critical map gets camera/lift motion only — no redrawing.</w:t>
      </w:r>
    </w:p>
    <w:p w:rsidR="00000000" w:rsidDel="00000000" w:rsidP="00000000" w:rsidRDefault="00000000" w:rsidRPr="00000000" w14:paraId="0000007D">
      <w:pPr>
        <w:numPr>
          <w:ilvl w:val="0"/>
          <w:numId w:val="18"/>
        </w:numPr>
        <w:spacing w:after="240" w:before="0" w:beforeAutospacing="0" w:lineRule="auto"/>
        <w:ind w:left="720" w:hanging="360"/>
      </w:pPr>
      <w:r w:rsidDel="00000000" w:rsidR="00000000" w:rsidRPr="00000000">
        <w:rPr>
          <w:rtl w:val="0"/>
        </w:rPr>
        <w:t xml:space="preserve">Once the shot transitions into an artistic diorama interpretation, accuracy constraints relax — it's now representational, not a factual map claim.</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spacing w:after="80" w:before="360" w:lineRule="auto"/>
        <w:rPr>
          <w:sz w:val="34"/>
          <w:szCs w:val="34"/>
        </w:rPr>
      </w:pPr>
      <w:bookmarkStart w:colFirst="0" w:colLast="0" w:name="_wqifitp2gzjm" w:id="8"/>
      <w:bookmarkEnd w:id="8"/>
      <w:r w:rsidDel="00000000" w:rsidR="00000000" w:rsidRPr="00000000">
        <w:rPr>
          <w:sz w:val="34"/>
          <w:szCs w:val="34"/>
          <w:rtl w:val="0"/>
        </w:rPr>
        <w:t xml:space="preserve">7. Text &amp; Typography</w:t>
      </w:r>
    </w:p>
    <w:p w:rsidR="00000000" w:rsidDel="00000000" w:rsidP="00000000" w:rsidRDefault="00000000" w:rsidRPr="00000000" w14:paraId="00000080">
      <w:pPr>
        <w:numPr>
          <w:ilvl w:val="0"/>
          <w:numId w:val="32"/>
        </w:numPr>
        <w:spacing w:after="0" w:afterAutospacing="0" w:before="240" w:lineRule="auto"/>
        <w:ind w:left="720" w:hanging="360"/>
      </w:pPr>
      <w:r w:rsidDel="00000000" w:rsidR="00000000" w:rsidRPr="00000000">
        <w:rPr>
          <w:b w:val="1"/>
          <w:bCs w:val="1"/>
          <w:rtl w:val="0"/>
        </w:rPr>
        <w:t xml:space="preserve">Default:</w:t>
      </w:r>
      <w:r w:rsidDel="00000000" w:rsidR="00000000" w:rsidRPr="00000000">
        <w:rPr>
          <w:rtl w:val="0"/>
        </w:rPr>
        <w:t xml:space="preserve"> text lives inside the paper world as a physical object — a stamped nameplate, a torn label strip, a taped note, a marker annotation. Never a clean sans-serif overlay — that's the single most recognizable "faceless explainer" tell.</w:t>
      </w:r>
    </w:p>
    <w:p w:rsidR="00000000" w:rsidDel="00000000" w:rsidP="00000000" w:rsidRDefault="00000000" w:rsidRPr="00000000" w14:paraId="00000081">
      <w:pPr>
        <w:numPr>
          <w:ilvl w:val="0"/>
          <w:numId w:val="32"/>
        </w:numPr>
        <w:spacing w:after="0" w:afterAutospacing="0" w:before="0" w:beforeAutospacing="0" w:lineRule="auto"/>
        <w:ind w:left="720" w:hanging="360"/>
      </w:pPr>
      <w:r w:rsidDel="00000000" w:rsidR="00000000" w:rsidRPr="00000000">
        <w:rPr>
          <w:b w:val="1"/>
          <w:bCs w:val="1"/>
          <w:rtl w:val="0"/>
        </w:rPr>
        <w:t xml:space="preserve">AI can't reliably spell.</w:t>
      </w:r>
      <w:r w:rsidDel="00000000" w:rsidR="00000000" w:rsidRPr="00000000">
        <w:rPr>
          <w:rtl w:val="0"/>
        </w:rPr>
        <w:t xml:space="preserve"> Generate paper props </w:t>
      </w:r>
      <w:r w:rsidDel="00000000" w:rsidR="00000000" w:rsidRPr="00000000">
        <w:rPr>
          <w:i w:val="1"/>
          <w:iCs w:val="1"/>
          <w:rtl w:val="0"/>
        </w:rPr>
        <w:t xml:space="preserve">blank</w:t>
      </w:r>
      <w:r w:rsidDel="00000000" w:rsidR="00000000" w:rsidRPr="00000000">
        <w:rPr>
          <w:rtl w:val="0"/>
        </w:rPr>
        <w:t xml:space="preserve">, then add real text in post (CapCut/Premiere) styled to match — stamped or stenciled font, paper-grain texture, slight tilt.</w:t>
      </w:r>
    </w:p>
    <w:p w:rsidR="00000000" w:rsidDel="00000000" w:rsidP="00000000" w:rsidRDefault="00000000" w:rsidRPr="00000000" w14:paraId="00000082">
      <w:pPr>
        <w:numPr>
          <w:ilvl w:val="0"/>
          <w:numId w:val="32"/>
        </w:numPr>
        <w:spacing w:after="240" w:before="0" w:beforeAutospacing="0" w:lineRule="auto"/>
        <w:ind w:left="720" w:hanging="360"/>
      </w:pPr>
      <w:r w:rsidDel="00000000" w:rsidR="00000000" w:rsidRPr="00000000">
        <w:rPr>
          <w:b w:val="1"/>
          <w:bCs w:val="1"/>
          <w:rtl w:val="0"/>
        </w:rPr>
        <w:t xml:space="preserve">Utility exceptions</w:t>
      </w:r>
      <w:r w:rsidDel="00000000" w:rsidR="00000000" w:rsidRPr="00000000">
        <w:rPr>
          <w:rtl w:val="0"/>
        </w:rPr>
        <w:t xml:space="preserve"> (chapter cards, running totals) can use a real motion-graphics layer, but skin it to match: cardstock background, stamped/hand-lettered type — never a clean flat digital box.</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spacing w:after="80" w:before="360" w:lineRule="auto"/>
        <w:rPr>
          <w:sz w:val="34"/>
          <w:szCs w:val="34"/>
        </w:rPr>
      </w:pPr>
      <w:bookmarkStart w:colFirst="0" w:colLast="0" w:name="_czznkzgpg6ig" w:id="9"/>
      <w:bookmarkEnd w:id="9"/>
      <w:r w:rsidDel="00000000" w:rsidR="00000000" w:rsidRPr="00000000">
        <w:rPr>
          <w:sz w:val="34"/>
          <w:szCs w:val="34"/>
          <w:rtl w:val="0"/>
        </w:rPr>
        <w:t xml:space="preserve">8. Standing Negative Prompts</w:t>
      </w:r>
    </w:p>
    <w:p w:rsidR="00000000" w:rsidDel="00000000" w:rsidP="00000000" w:rsidRDefault="00000000" w:rsidRPr="00000000" w14:paraId="00000085">
      <w:pPr>
        <w:spacing w:after="240" w:before="240" w:lineRule="auto"/>
        <w:rPr/>
      </w:pPr>
      <w:r w:rsidDel="00000000" w:rsidR="00000000" w:rsidRPr="00000000">
        <w:rPr>
          <w:rtl w:val="0"/>
        </w:rPr>
        <w:t xml:space="preserve">Append the relevant block to every generation:</w:t>
      </w:r>
    </w:p>
    <w:p w:rsidR="00000000" w:rsidDel="00000000" w:rsidP="00000000" w:rsidRDefault="00000000" w:rsidRPr="00000000" w14:paraId="00000086">
      <w:pPr>
        <w:spacing w:after="240" w:before="240" w:lineRule="auto"/>
        <w:rPr>
          <w:rFonts w:ascii="Roboto Mono" w:cs="Roboto Mono" w:eastAsia="Roboto Mono" w:hAnsi="Roboto Mono"/>
          <w:color w:val="188038"/>
        </w:rPr>
      </w:pPr>
      <w:r w:rsidDel="00000000" w:rsidR="00000000" w:rsidRPr="00000000">
        <w:rPr>
          <w:b w:val="1"/>
          <w:bCs w:val="1"/>
          <w:rtl w:val="0"/>
        </w:rPr>
        <w:t xml:space="preserve">Any real-person caricature beat: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photorealism, real face, real skin texture, exact facial likeness, 3D render, smooth CG shading, synced dialogue, lip-sync to specific words</w:t>
      </w:r>
    </w:p>
    <w:p w:rsidR="00000000" w:rsidDel="00000000" w:rsidP="00000000" w:rsidRDefault="00000000" w:rsidRPr="00000000" w14:paraId="00000087">
      <w:pPr>
        <w:spacing w:after="240" w:before="240" w:lineRule="auto"/>
        <w:rPr>
          <w:rFonts w:ascii="Roboto Mono" w:cs="Roboto Mono" w:eastAsia="Roboto Mono" w:hAnsi="Roboto Mono"/>
          <w:color w:val="188038"/>
        </w:rPr>
      </w:pPr>
      <w:r w:rsidDel="00000000" w:rsidR="00000000" w:rsidRPr="00000000">
        <w:rPr>
          <w:b w:val="1"/>
          <w:bCs w:val="1"/>
          <w:rtl w:val="0"/>
        </w:rPr>
        <w:t xml:space="preserve">Any vibrant-palette beat: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glossy vector-flat look, generic cartoon mascot style</w:t>
      </w:r>
    </w:p>
    <w:p w:rsidR="00000000" w:rsidDel="00000000" w:rsidP="00000000" w:rsidRDefault="00000000" w:rsidRPr="00000000" w14:paraId="00000088">
      <w:pPr>
        <w:spacing w:after="240" w:before="240" w:lineRule="auto"/>
        <w:rPr>
          <w:rFonts w:ascii="Roboto Mono" w:cs="Roboto Mono" w:eastAsia="Roboto Mono" w:hAnsi="Roboto Mono"/>
          <w:color w:val="188038"/>
        </w:rPr>
      </w:pPr>
      <w:r w:rsidDel="00000000" w:rsidR="00000000" w:rsidRPr="00000000">
        <w:rPr>
          <w:b w:val="1"/>
          <w:bCs w:val="1"/>
          <w:rtl w:val="0"/>
        </w:rPr>
        <w:t xml:space="preserve">Any map beat: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redrawn borders, invented geography, distorted coastline or border shapes, illegible or shifting text, photorealistic satellite texture</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General:</w:t>
      </w:r>
      <w:r w:rsidDel="00000000" w:rsidR="00000000" w:rsidRPr="00000000">
        <w:rPr>
          <w:rtl w:val="0"/>
        </w:rPr>
        <w:t xml:space="preserve"> never reference a real brand's name, logo, or signature color as a style anchor.</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spacing w:after="80" w:before="360" w:lineRule="auto"/>
        <w:rPr>
          <w:sz w:val="34"/>
          <w:szCs w:val="34"/>
        </w:rPr>
      </w:pPr>
      <w:bookmarkStart w:colFirst="0" w:colLast="0" w:name="_15k3ct7dess" w:id="10"/>
      <w:bookmarkEnd w:id="10"/>
      <w:r w:rsidDel="00000000" w:rsidR="00000000" w:rsidRPr="00000000">
        <w:rPr>
          <w:sz w:val="34"/>
          <w:szCs w:val="34"/>
          <w:rtl w:val="0"/>
        </w:rPr>
        <w:t xml:space="preserve">9. Editorial Guardrails</w:t>
      </w:r>
    </w:p>
    <w:p w:rsidR="00000000" w:rsidDel="00000000" w:rsidP="00000000" w:rsidRDefault="00000000" w:rsidRPr="00000000" w14:paraId="0000008C">
      <w:pPr>
        <w:numPr>
          <w:ilvl w:val="0"/>
          <w:numId w:val="7"/>
        </w:numPr>
        <w:spacing w:after="0" w:afterAutospacing="0" w:before="240" w:lineRule="auto"/>
        <w:ind w:left="720" w:hanging="360"/>
      </w:pPr>
      <w:r w:rsidDel="00000000" w:rsidR="00000000" w:rsidRPr="00000000">
        <w:rPr>
          <w:rtl w:val="0"/>
        </w:rPr>
        <w:t xml:space="preserve">Naming real companies/executives requires rigorous sourcing (SEC filings, court records, primary documents) — this niche carries more defamation exposure than mystery/history content.</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Real screenshots and documents are editorial proof-inserts, never AI-recreated.</w:t>
      </w:r>
    </w:p>
    <w:p w:rsidR="00000000" w:rsidDel="00000000" w:rsidP="00000000" w:rsidRDefault="00000000" w:rsidRPr="00000000" w14:paraId="0000008E">
      <w:pPr>
        <w:numPr>
          <w:ilvl w:val="0"/>
          <w:numId w:val="7"/>
        </w:numPr>
        <w:spacing w:after="240" w:before="0" w:beforeAutospacing="0" w:lineRule="auto"/>
        <w:ind w:left="720" w:hanging="360"/>
      </w:pPr>
      <w:r w:rsidDel="00000000" w:rsidR="00000000" w:rsidRPr="00000000">
        <w:rPr>
          <w:rtl w:val="0"/>
        </w:rPr>
        <w:t xml:space="preserve">Stories involving loss of life get the anonymized-silhouette treatment for real individuals (never caricature) and the desaturated palette, regardless of what the channel's default look is elsewhere.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Style w:val="Heading1"/>
        <w:spacing w:after="120" w:before="480" w:lineRule="auto"/>
        <w:rPr>
          <w:sz w:val="46"/>
          <w:szCs w:val="46"/>
        </w:rPr>
      </w:pPr>
      <w:bookmarkStart w:colFirst="0" w:colLast="0" w:name="_9389iougo96c" w:id="11"/>
      <w:bookmarkEnd w:id="11"/>
      <w:r w:rsidDel="00000000" w:rsidR="00000000" w:rsidRPr="00000000">
        <w:rPr>
          <w:rtl w:val="0"/>
        </w:rPr>
      </w:r>
    </w:p>
    <w:p w:rsidR="00000000" w:rsidDel="00000000" w:rsidP="00000000" w:rsidRDefault="00000000" w:rsidRPr="00000000" w14:paraId="00000093">
      <w:pPr>
        <w:pStyle w:val="Heading1"/>
        <w:spacing w:after="120" w:before="480" w:lineRule="auto"/>
        <w:rPr>
          <w:sz w:val="46"/>
          <w:szCs w:val="46"/>
        </w:rPr>
      </w:pPr>
      <w:bookmarkStart w:colFirst="0" w:colLast="0" w:name="_8fmdfb2uk5tf" w:id="12"/>
      <w:bookmarkEnd w:id="12"/>
      <w:r w:rsidDel="00000000" w:rsidR="00000000" w:rsidRPr="00000000">
        <w:rPr>
          <w:rtl w:val="0"/>
        </w:rPr>
      </w:r>
    </w:p>
    <w:p w:rsidR="00000000" w:rsidDel="00000000" w:rsidP="00000000" w:rsidRDefault="00000000" w:rsidRPr="00000000" w14:paraId="00000094">
      <w:pPr>
        <w:pStyle w:val="Heading1"/>
        <w:spacing w:after="120" w:before="480" w:lineRule="auto"/>
        <w:rPr>
          <w:sz w:val="46"/>
          <w:szCs w:val="46"/>
        </w:rPr>
      </w:pPr>
      <w:bookmarkStart w:colFirst="0" w:colLast="0" w:name="_yzkujyhs0unp" w:id="13"/>
      <w:bookmarkEnd w:id="13"/>
      <w:r w:rsidDel="00000000" w:rsidR="00000000" w:rsidRPr="00000000">
        <w:rPr>
          <w:rtl w:val="0"/>
        </w:rPr>
      </w:r>
    </w:p>
    <w:p w:rsidR="00000000" w:rsidDel="00000000" w:rsidP="00000000" w:rsidRDefault="00000000" w:rsidRPr="00000000" w14:paraId="00000095">
      <w:pPr>
        <w:pStyle w:val="Heading1"/>
        <w:spacing w:after="120" w:before="480" w:lineRule="auto"/>
        <w:rPr>
          <w:sz w:val="46"/>
          <w:szCs w:val="46"/>
        </w:rPr>
      </w:pPr>
      <w:bookmarkStart w:colFirst="0" w:colLast="0" w:name="_cpr66h7ey7mf" w:id="14"/>
      <w:bookmarkEnd w:id="14"/>
      <w:r w:rsidDel="00000000" w:rsidR="00000000" w:rsidRPr="00000000">
        <w:rPr>
          <w:rtl w:val="0"/>
        </w:rPr>
      </w:r>
    </w:p>
    <w:p w:rsidR="00000000" w:rsidDel="00000000" w:rsidP="00000000" w:rsidRDefault="00000000" w:rsidRPr="00000000" w14:paraId="00000096">
      <w:pPr>
        <w:pStyle w:val="Heading1"/>
        <w:spacing w:after="120" w:before="480" w:lineRule="auto"/>
        <w:rPr>
          <w:sz w:val="46"/>
          <w:szCs w:val="46"/>
        </w:rPr>
      </w:pPr>
      <w:bookmarkStart w:colFirst="0" w:colLast="0" w:name="_rdyuydokvbvs" w:id="15"/>
      <w:bookmarkEnd w:id="15"/>
      <w:r w:rsidDel="00000000" w:rsidR="00000000" w:rsidRPr="00000000">
        <w:rPr>
          <w:rtl w:val="0"/>
        </w:rPr>
      </w:r>
    </w:p>
    <w:p w:rsidR="00000000" w:rsidDel="00000000" w:rsidP="00000000" w:rsidRDefault="00000000" w:rsidRPr="00000000" w14:paraId="00000097">
      <w:pPr>
        <w:pStyle w:val="Heading1"/>
        <w:spacing w:after="120" w:before="480" w:lineRule="auto"/>
        <w:rPr>
          <w:sz w:val="46"/>
          <w:szCs w:val="46"/>
        </w:rPr>
      </w:pPr>
      <w:bookmarkStart w:colFirst="0" w:colLast="0" w:name="_8j8qs3j7a4ay" w:id="16"/>
      <w:bookmarkEnd w:id="16"/>
      <w:r w:rsidDel="00000000" w:rsidR="00000000" w:rsidRPr="00000000">
        <w:rPr>
          <w:rtl w:val="0"/>
        </w:rPr>
      </w:r>
    </w:p>
    <w:p w:rsidR="00000000" w:rsidDel="00000000" w:rsidP="00000000" w:rsidRDefault="00000000" w:rsidRPr="00000000" w14:paraId="00000098">
      <w:pPr>
        <w:pStyle w:val="Heading1"/>
        <w:spacing w:after="120" w:before="480" w:lineRule="auto"/>
        <w:rPr>
          <w:sz w:val="46"/>
          <w:szCs w:val="46"/>
        </w:rPr>
      </w:pPr>
      <w:bookmarkStart w:colFirst="0" w:colLast="0" w:name="_qz89kpahbu9s" w:id="17"/>
      <w:bookmarkEnd w:id="17"/>
      <w:r w:rsidDel="00000000" w:rsidR="00000000" w:rsidRPr="00000000">
        <w:rPr>
          <w:rtl w:val="0"/>
        </w:rPr>
      </w:r>
    </w:p>
    <w:p w:rsidR="00000000" w:rsidDel="00000000" w:rsidP="00000000" w:rsidRDefault="00000000" w:rsidRPr="00000000" w14:paraId="00000099">
      <w:pPr>
        <w:pStyle w:val="Heading1"/>
        <w:spacing w:after="120" w:before="480" w:lineRule="auto"/>
        <w:rPr>
          <w:sz w:val="46"/>
          <w:szCs w:val="46"/>
        </w:rPr>
      </w:pPr>
      <w:bookmarkStart w:colFirst="0" w:colLast="0" w:name="_18zms6wj5rc" w:id="18"/>
      <w:bookmarkEnd w:id="18"/>
      <w:r w:rsidDel="00000000" w:rsidR="00000000" w:rsidRPr="00000000">
        <w:rPr>
          <w:rtl w:val="0"/>
        </w:rPr>
      </w:r>
    </w:p>
    <w:p w:rsidR="00000000" w:rsidDel="00000000" w:rsidP="00000000" w:rsidRDefault="00000000" w:rsidRPr="00000000" w14:paraId="0000009A">
      <w:pPr>
        <w:pStyle w:val="Heading1"/>
        <w:spacing w:after="120" w:before="480" w:lineRule="auto"/>
        <w:rPr>
          <w:sz w:val="46"/>
          <w:szCs w:val="46"/>
        </w:rPr>
      </w:pPr>
      <w:bookmarkStart w:colFirst="0" w:colLast="0" w:name="_cce25lgrxovd" w:id="19"/>
      <w:bookmarkEnd w:id="19"/>
      <w:r w:rsidDel="00000000" w:rsidR="00000000" w:rsidRPr="00000000">
        <w:rPr>
          <w:rtl w:val="0"/>
        </w:rPr>
      </w:r>
    </w:p>
    <w:p w:rsidR="00000000" w:rsidDel="00000000" w:rsidP="00000000" w:rsidRDefault="00000000" w:rsidRPr="00000000" w14:paraId="0000009B">
      <w:pPr>
        <w:pStyle w:val="Heading1"/>
        <w:spacing w:after="120" w:before="480" w:lineRule="auto"/>
        <w:rPr>
          <w:sz w:val="46"/>
          <w:szCs w:val="46"/>
        </w:rPr>
      </w:pPr>
      <w:bookmarkStart w:colFirst="0" w:colLast="0" w:name="_v260mcw2a3vj" w:id="20"/>
      <w:bookmarkEnd w:id="20"/>
      <w:r w:rsidDel="00000000" w:rsidR="00000000" w:rsidRPr="00000000">
        <w:rPr>
          <w:rtl w:val="0"/>
        </w:rPr>
      </w:r>
    </w:p>
    <w:p w:rsidR="00000000" w:rsidDel="00000000" w:rsidP="00000000" w:rsidRDefault="00000000" w:rsidRPr="00000000" w14:paraId="0000009C">
      <w:pPr>
        <w:pStyle w:val="Heading1"/>
        <w:spacing w:after="120" w:before="480" w:lineRule="auto"/>
        <w:rPr>
          <w:sz w:val="46"/>
          <w:szCs w:val="46"/>
        </w:rPr>
      </w:pPr>
      <w:bookmarkStart w:colFirst="0" w:colLast="0" w:name="_4ily2tn5y33f" w:id="21"/>
      <w:bookmarkEnd w:id="21"/>
      <w:r w:rsidDel="00000000" w:rsidR="00000000" w:rsidRPr="00000000">
        <w:rPr>
          <w:rtl w:val="0"/>
        </w:rPr>
      </w:r>
    </w:p>
    <w:p w:rsidR="00000000" w:rsidDel="00000000" w:rsidP="00000000" w:rsidRDefault="00000000" w:rsidRPr="00000000" w14:paraId="0000009D">
      <w:pPr>
        <w:pStyle w:val="Heading1"/>
        <w:spacing w:after="120" w:before="480" w:lineRule="auto"/>
        <w:rPr>
          <w:sz w:val="46"/>
          <w:szCs w:val="46"/>
        </w:rPr>
      </w:pPr>
      <w:bookmarkStart w:colFirst="0" w:colLast="0" w:name="_ew2ci2j01mde" w:id="22"/>
      <w:bookmarkEnd w:id="22"/>
      <w:r w:rsidDel="00000000" w:rsidR="00000000" w:rsidRPr="00000000">
        <w:rPr>
          <w:rtl w:val="0"/>
        </w:rPr>
      </w:r>
    </w:p>
    <w:p w:rsidR="00000000" w:rsidDel="00000000" w:rsidP="00000000" w:rsidRDefault="00000000" w:rsidRPr="00000000" w14:paraId="0000009E">
      <w:pPr>
        <w:pStyle w:val="Heading1"/>
        <w:spacing w:after="120" w:before="480" w:lineRule="auto"/>
        <w:rPr/>
      </w:pPr>
      <w:bookmarkStart w:colFirst="0" w:colLast="0" w:name="_ks6boybbeo08" w:id="23"/>
      <w:bookmarkEnd w:id="23"/>
      <w:r w:rsidDel="00000000" w:rsidR="00000000" w:rsidRPr="00000000">
        <w:rPr>
          <w:sz w:val="46"/>
          <w:szCs w:val="46"/>
          <w:rtl w:val="0"/>
        </w:rPr>
        <w:t xml:space="preserve">FinanceCraft — Style &amp; Production Bible</w:t>
      </w:r>
      <w:r w:rsidDel="00000000" w:rsidR="00000000" w:rsidRPr="00000000">
        <w:rPr>
          <w:rtl w:val="0"/>
        </w:rPr>
      </w:r>
    </w:p>
    <w:p w:rsidR="00000000" w:rsidDel="00000000" w:rsidP="00000000" w:rsidRDefault="00000000" w:rsidRPr="00000000" w14:paraId="0000009F">
      <w:pPr>
        <w:spacing w:after="240" w:before="240" w:lineRule="auto"/>
        <w:rPr>
          <w:i w:val="1"/>
          <w:iCs w:val="1"/>
        </w:rPr>
      </w:pPr>
      <w:r w:rsidDel="00000000" w:rsidR="00000000" w:rsidRPr="00000000">
        <w:rPr>
          <w:i w:val="1"/>
          <w:iCs w:val="1"/>
          <w:rtl w:val="0"/>
        </w:rPr>
        <w:t xml:space="preserve">Working reference for tone, visual system, and production rules. Update this as decisions change — don't let it drift out of sync with what's actually being made.</w:t>
      </w:r>
    </w:p>
    <w:p w:rsidR="00000000" w:rsidDel="00000000" w:rsidP="00000000" w:rsidRDefault="00000000" w:rsidRPr="00000000" w14:paraId="00000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spacing w:after="80" w:before="360" w:lineRule="auto"/>
        <w:rPr>
          <w:sz w:val="34"/>
          <w:szCs w:val="34"/>
        </w:rPr>
      </w:pPr>
      <w:bookmarkStart w:colFirst="0" w:colLast="0" w:name="_79ym15tjfvr8" w:id="24"/>
      <w:bookmarkEnd w:id="24"/>
      <w:r w:rsidDel="00000000" w:rsidR="00000000" w:rsidRPr="00000000">
        <w:rPr>
          <w:sz w:val="34"/>
          <w:szCs w:val="34"/>
          <w:rtl w:val="0"/>
        </w:rPr>
        <w:t xml:space="preserve">1. Channel Identity</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Niche:</w:t>
      </w:r>
      <w:r w:rsidDel="00000000" w:rsidR="00000000" w:rsidRPr="00000000">
        <w:rPr>
          <w:rtl w:val="0"/>
        </w:rPr>
        <w:t xml:space="preserve"> Business and finance documentary — corporate fraud, scandal, rise-and-fall stories, and hidden corporate/financial history. Semi-faceless: narrated, with Margery's avatar clips bridging segments.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The core promise:</w:t>
      </w:r>
      <w:r w:rsidDel="00000000" w:rsidR="00000000" w:rsidRPr="00000000">
        <w:rPr>
          <w:rtl w:val="0"/>
        </w:rPr>
        <w:t xml:space="preserve"> stories people are interested in but haven't heard, or haven't heard told this way — sourced from primary documents (SEC filings, court records, congressional transcripts), not retreads of Enron/Theranos/FTX-level stories everyone's already made.</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Positioning:</w:t>
      </w:r>
      <w:r w:rsidDel="00000000" w:rsidR="00000000" w:rsidRPr="00000000">
        <w:rPr>
          <w:rtl w:val="0"/>
        </w:rPr>
        <w:t xml:space="preserve"> same genre neighborhood as ColdFusion, MagnatesMedia, Wendover Productions — niched down specifically to fraud/scandal/hidden-history with primary-source rigor as the differentiator, not volume.</w:t>
      </w:r>
    </w:p>
    <w:p w:rsidR="00000000" w:rsidDel="00000000" w:rsidP="00000000" w:rsidRDefault="00000000" w:rsidRPr="00000000" w14:paraId="000000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spacing w:after="80" w:before="360" w:lineRule="auto"/>
        <w:rPr>
          <w:sz w:val="34"/>
          <w:szCs w:val="34"/>
        </w:rPr>
      </w:pPr>
      <w:bookmarkStart w:colFirst="0" w:colLast="0" w:name="_vz2cq76avknq" w:id="25"/>
      <w:bookmarkEnd w:id="25"/>
      <w:r w:rsidDel="00000000" w:rsidR="00000000" w:rsidRPr="00000000">
        <w:rPr>
          <w:sz w:val="34"/>
          <w:szCs w:val="34"/>
          <w:rtl w:val="0"/>
        </w:rPr>
        <w:t xml:space="preserve">2. Visual System — One Register, One Exception</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Primary register: illustrated paper-cutout puppet/diorama world.</w:t>
      </w:r>
      <w:r w:rsidDel="00000000" w:rsidR="00000000" w:rsidRPr="00000000">
        <w:rPr>
          <w:rtl w:val="0"/>
        </w:rPr>
        <w:t xml:space="preserve"> Layered cut-paper shapes, torn edges, visible paper-fiber grain, soft drop shadows between layers. This is the look for </w:t>
      </w:r>
      <w:r w:rsidDel="00000000" w:rsidR="00000000" w:rsidRPr="00000000">
        <w:rPr>
          <w:i w:val="1"/>
          <w:iCs w:val="1"/>
          <w:rtl w:val="0"/>
        </w:rPr>
        <w:t xml:space="preserve">everything</w:t>
      </w:r>
      <w:r w:rsidDel="00000000" w:rsidR="00000000" w:rsidRPr="00000000">
        <w:rPr>
          <w:rtl w:val="0"/>
        </w:rPr>
        <w:t xml:space="preserve"> — characters, interiors, maps, symbolic objects.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The one sanctioned exception: real evidence as physical props.</w:t>
      </w:r>
      <w:r w:rsidDel="00000000" w:rsidR="00000000" w:rsidRPr="00000000">
        <w:rPr>
          <w:rtl w:val="0"/>
        </w:rPr>
        <w:t xml:space="preserve"> Real screenshots, documents, and filings appear as literal paper objects glued or taped into the collage — never as a photo cut jarringly into the illustration, and never as an AI-generated recreation of a real document.</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Retired, not repeated:</w:t>
      </w:r>
      <w:r w:rsidDel="00000000" w:rsidR="00000000" w:rsidRPr="00000000">
        <w:rPr>
          <w:rtl w:val="0"/>
        </w:rPr>
        <w:t xml:space="preserve"> stock photography mixed with paper animation (episode 1 — didn't work, two visual registers colliding). Flat-lay evidence-board collage (tried once for a specific episode — filed as a one-off, not a second parallel system). If either comes back, it comes back as a deliberate, narrow role — not a general-purpose look running alongside the puppet world.</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Compositional simplicity beats density.</w:t>
      </w:r>
      <w:r w:rsidDel="00000000" w:rsidR="00000000" w:rsidRPr="00000000">
        <w:rPr>
          <w:rtl w:val="0"/>
        </w:rPr>
        <w:t xml:space="preserve"> One clear focal point per scene, minimal supporting elements, generous negative space. A frame crowded with several things competing for attention reads as busier and, somewhat counterintuitively, more generic-AI-coded than a restrained one — density is easy to generate, restraint takes a deliberate choice. If a beat's prompt describes more than two or three distinct elements, cut it down before generating rather than after.</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Lean toward recurring settings over a new one-off environment every beat.</w:t>
      </w:r>
      <w:r w:rsidDel="00000000" w:rsidR="00000000" w:rsidRPr="00000000">
        <w:rPr>
          <w:rtl w:val="0"/>
        </w:rPr>
        <w:t xml:space="preserve"> Within one narrative sequence, the setting shouldn't shift without a story reason — a Continuity Dependency gap should be the exception, not something that happens by accident. Across a full episode, establish one or two recurring "home base" settings (Margery's office, a fixed evidence desk) the story returns to between excursions to new places — that gives the episode a rhythm of anchor-and-departure instead of a constant stream of unrelated new environments. This isn't a mandate to flatten every location into the same room: real, specific places (the factory floor, the courtroom, the NASDAQ tower) carry genuine documentary credibility and shouldn't be sacrificed for coherence's sake. The actual fix is reducing how many </w:t>
      </w:r>
      <w:r w:rsidDel="00000000" w:rsidR="00000000" w:rsidRPr="00000000">
        <w:rPr>
          <w:i w:val="1"/>
          <w:iCs w:val="1"/>
          <w:rtl w:val="0"/>
        </w:rPr>
        <w:t xml:space="preserve">never-repeated</w:t>
      </w:r>
      <w:r w:rsidDel="00000000" w:rsidR="00000000" w:rsidRPr="00000000">
        <w:rPr>
          <w:rtl w:val="0"/>
        </w:rPr>
        <w:t xml:space="preserve"> environments an episode introduces, not reducing geographic specificity where the story needs it.</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spacing w:after="80" w:before="360" w:lineRule="auto"/>
        <w:rPr>
          <w:sz w:val="34"/>
          <w:szCs w:val="34"/>
        </w:rPr>
      </w:pPr>
      <w:bookmarkStart w:colFirst="0" w:colLast="0" w:name="_mkv71pnvw85k" w:id="26"/>
      <w:bookmarkEnd w:id="26"/>
      <w:r w:rsidDel="00000000" w:rsidR="00000000" w:rsidRPr="00000000">
        <w:rPr>
          <w:sz w:val="34"/>
          <w:szCs w:val="34"/>
          <w:rtl w:val="0"/>
        </w:rPr>
        <w:t xml:space="preserve">3. Color Palette</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Base: vibrant, but not maximally saturated — lean lighter.</w:t>
      </w:r>
      <w:r w:rsidDel="00000000" w:rsidR="00000000" w:rsidRPr="00000000">
        <w:rPr>
          <w:rtl w:val="0"/>
        </w:rPr>
        <w:t xml:space="preserve"> Still a colorful register, not the original muted sepia-navy concept — saturated color reads as intentional craft (see: Kurzgesagt) rather than cheap, and performs better in thumbnails. But pull back from the most intense saturation extremes: a lighter, less crowded execution of vibrant reads cleaner and more premium than one pushed to the maximum, and it pairs with the compositional-simplicity principle above — a few light, well-chosen colors in a simple frame beats many saturated ones competing at once.</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Modulation is mandatory, not optional.</w:t>
      </w:r>
      <w:r w:rsidDel="00000000" w:rsidR="00000000" w:rsidRPr="00000000">
        <w:rPr>
          <w:rtl w:val="0"/>
        </w:rPr>
        <w:t xml:space="preserve"> The palette must be able to desaturate and cool down for heavy or tragic beats. A uniformly saturated palette across a 10-minute video — regardless of subject matter — starts to feel tonally flat or, worse, inappropriately upbeat for the story.</w:t>
      </w:r>
    </w:p>
    <w:p w:rsidR="00000000" w:rsidDel="00000000" w:rsidP="00000000" w:rsidRDefault="00000000" w:rsidRPr="00000000" w14:paraId="000000B0">
      <w:pPr>
        <w:numPr>
          <w:ilvl w:val="0"/>
          <w:numId w:val="11"/>
        </w:numPr>
        <w:spacing w:after="0" w:afterAutospacing="0" w:before="240" w:lineRule="auto"/>
        <w:ind w:left="720" w:hanging="360"/>
      </w:pPr>
      <w:r w:rsidDel="00000000" w:rsidR="00000000" w:rsidRPr="00000000">
        <w:rPr>
          <w:b w:val="1"/>
          <w:bCs w:val="1"/>
          <w:rtl w:val="0"/>
        </w:rPr>
        <w:t xml:space="preserve">Accountability stories</w:t>
      </w:r>
      <w:r w:rsidDel="00000000" w:rsidR="00000000" w:rsidRPr="00000000">
        <w:rPr>
          <w:rtl w:val="0"/>
        </w:rPr>
        <w:t xml:space="preserve"> (fraud, scandal, a wrongdoer facing consequences): full vibrant palette, cooling only at the downfall/consequence beat.</w:t>
      </w:r>
    </w:p>
    <w:p w:rsidR="00000000" w:rsidDel="00000000" w:rsidP="00000000" w:rsidRDefault="00000000" w:rsidRPr="00000000" w14:paraId="000000B1">
      <w:pPr>
        <w:numPr>
          <w:ilvl w:val="0"/>
          <w:numId w:val="11"/>
        </w:numPr>
        <w:spacing w:after="240" w:before="0" w:beforeAutospacing="0" w:lineRule="auto"/>
        <w:ind w:left="720" w:hanging="360"/>
      </w:pPr>
      <w:r w:rsidDel="00000000" w:rsidR="00000000" w:rsidRPr="00000000">
        <w:rPr>
          <w:b w:val="1"/>
          <w:bCs w:val="1"/>
          <w:rtl w:val="0"/>
        </w:rPr>
        <w:t xml:space="preserve">Tragedy / loss of life</w:t>
      </w:r>
      <w:r w:rsidDel="00000000" w:rsidR="00000000" w:rsidRPr="00000000">
        <w:rPr>
          <w:rtl w:val="0"/>
        </w:rPr>
        <w:t xml:space="preserve"> (e.g., the PIA crash treatment): desaturated from the outset — dusty rose, slate-grey, charcoal-rust. No bright or celebratory color grading at any point.</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Never name a real brand's color as a reference</w:t>
      </w:r>
      <w:r w:rsidDel="00000000" w:rsidR="00000000" w:rsidRPr="00000000">
        <w:rPr>
          <w:rtl w:val="0"/>
        </w:rPr>
        <w:t xml:space="preserve"> (the "Vox highlighter yellow" lesson). Describe the actual color — hex code or a generic descriptor. Naming a competitor's signature color both erodes differentiation and risks the model reproducing their actual brand identifiers.</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spacing w:after="80" w:before="360" w:lineRule="auto"/>
        <w:rPr>
          <w:sz w:val="34"/>
          <w:szCs w:val="34"/>
        </w:rPr>
      </w:pPr>
      <w:bookmarkStart w:colFirst="0" w:colLast="0" w:name="_nqc1imcqnxyc" w:id="27"/>
      <w:bookmarkEnd w:id="27"/>
      <w:r w:rsidDel="00000000" w:rsidR="00000000" w:rsidRPr="00000000">
        <w:rPr>
          <w:sz w:val="34"/>
          <w:szCs w:val="34"/>
          <w:rtl w:val="0"/>
        </w:rPr>
        <w:t xml:space="preserve">4. Caricature Rules for Real People</w:t>
      </w:r>
    </w:p>
    <w:p w:rsidR="00000000" w:rsidDel="00000000" w:rsidP="00000000" w:rsidRDefault="00000000" w:rsidRPr="00000000" w14:paraId="000000B5">
      <w:pPr>
        <w:spacing w:after="240" w:before="240" w:lineRule="auto"/>
        <w:rPr/>
      </w:pPr>
      <w:r w:rsidDel="00000000" w:rsidR="00000000" w:rsidRPr="00000000">
        <w:rPr>
          <w:rtl w:val="0"/>
        </w:rPr>
        <w:t xml:space="preserve">This is the highest-stakes part of the system. Follow it exactly.</w:t>
      </w:r>
    </w:p>
    <w:p w:rsidR="00000000" w:rsidDel="00000000" w:rsidP="00000000" w:rsidRDefault="00000000" w:rsidRPr="00000000" w14:paraId="000000B6">
      <w:pPr>
        <w:numPr>
          <w:ilvl w:val="0"/>
          <w:numId w:val="19"/>
        </w:numPr>
        <w:spacing w:after="0" w:afterAutospacing="0" w:before="240" w:lineRule="auto"/>
        <w:ind w:left="720" w:hanging="360"/>
      </w:pPr>
      <w:r w:rsidDel="00000000" w:rsidR="00000000" w:rsidRPr="00000000">
        <w:rPr>
          <w:b w:val="1"/>
          <w:bCs w:val="1"/>
          <w:rtl w:val="0"/>
        </w:rPr>
        <w:t xml:space="preserve">Illustrated caricature only — never photoreal.</w:t>
      </w:r>
      <w:r w:rsidDel="00000000" w:rsidR="00000000" w:rsidRPr="00000000">
        <w:rPr>
          <w:rtl w:val="0"/>
        </w:rPr>
        <w:t xml:space="preserve"> Illustrated/stylized content that doesn't resemble real footage is exempt from YouTube's synthetic-content disclosure trigger and sidesteps likeness/legal risk. Photoreal AI depiction of a real person is off the table entirely.</w:t>
      </w:r>
    </w:p>
    <w:p w:rsidR="00000000" w:rsidDel="00000000" w:rsidP="00000000" w:rsidRDefault="00000000" w:rsidRPr="00000000" w14:paraId="000000B7">
      <w:pPr>
        <w:numPr>
          <w:ilvl w:val="0"/>
          <w:numId w:val="19"/>
        </w:numPr>
        <w:spacing w:after="0" w:afterAutospacing="0" w:before="0" w:beforeAutospacing="0" w:lineRule="auto"/>
        <w:ind w:left="720" w:hanging="360"/>
      </w:pPr>
      <w:r w:rsidDel="00000000" w:rsidR="00000000" w:rsidRPr="00000000">
        <w:rPr>
          <w:b w:val="1"/>
          <w:bCs w:val="1"/>
          <w:rtl w:val="0"/>
        </w:rPr>
        <w:t xml:space="preserve">Lock a fixed reference block per recurring person</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[MALIK RIAZ fixed reference block]</w:t>
      </w:r>
      <w:r w:rsidDel="00000000" w:rsidR="00000000" w:rsidRPr="00000000">
        <w:rPr>
          <w:rtl w:val="0"/>
        </w:rPr>
        <w:t xml:space="preserve">), generated once with a locked seed/reference image, reused across every shot they appear in. This is one single pose at one single angle — never call it or generate it as a "character sheet" or "reference sheet," which specifically means a multi-angle turnaround in illustration convention and will produce one if either term reaches an image model.</w:t>
      </w:r>
    </w:p>
    <w:p w:rsidR="00000000" w:rsidDel="00000000" w:rsidP="00000000" w:rsidRDefault="00000000" w:rsidRPr="00000000" w14:paraId="000000B8">
      <w:pPr>
        <w:numPr>
          <w:ilvl w:val="0"/>
          <w:numId w:val="19"/>
        </w:numPr>
        <w:spacing w:after="0" w:afterAutospacing="0" w:before="0" w:beforeAutospacing="0" w:lineRule="auto"/>
        <w:ind w:left="720" w:hanging="360"/>
      </w:pPr>
      <w:r w:rsidDel="00000000" w:rsidR="00000000" w:rsidRPr="00000000">
        <w:rPr>
          <w:b w:val="1"/>
          <w:bCs w:val="1"/>
          <w:rtl w:val="0"/>
        </w:rPr>
        <w:t xml:space="preserve">Caricature is for accountability content only</w:t>
      </w:r>
      <w:r w:rsidDel="00000000" w:rsidR="00000000" w:rsidRPr="00000000">
        <w:rPr>
          <w:rtl w:val="0"/>
        </w:rPr>
        <w:t xml:space="preserve"> — someone facing consequences for wrongdoing. It is </w:t>
      </w:r>
      <w:r w:rsidDel="00000000" w:rsidR="00000000" w:rsidRPr="00000000">
        <w:rPr>
          <w:b w:val="1"/>
          <w:bCs w:val="1"/>
          <w:rtl w:val="0"/>
        </w:rPr>
        <w:t xml:space="preserve">not</w:t>
      </w:r>
      <w:r w:rsidDel="00000000" w:rsidR="00000000" w:rsidRPr="00000000">
        <w:rPr>
          <w:rtl w:val="0"/>
        </w:rPr>
        <w:t xml:space="preserve"> for victims, crew, or anyone in a tragedy. Tragedy content uses the same anonymized-silhouette-plus-factual-label treatment established in episode 1 (Coldcard Hack) — no face, real or illustrated.</w:t>
      </w:r>
    </w:p>
    <w:p w:rsidR="00000000" w:rsidDel="00000000" w:rsidP="00000000" w:rsidRDefault="00000000" w:rsidRPr="00000000" w14:paraId="000000B9">
      <w:pPr>
        <w:numPr>
          <w:ilvl w:val="0"/>
          <w:numId w:val="19"/>
        </w:numPr>
        <w:spacing w:after="0" w:afterAutospacing="0" w:before="0" w:beforeAutospacing="0" w:lineRule="auto"/>
        <w:ind w:left="720" w:hanging="360"/>
      </w:pPr>
      <w:r w:rsidDel="00000000" w:rsidR="00000000" w:rsidRPr="00000000">
        <w:rPr>
          <w:b w:val="1"/>
          <w:bCs w:val="1"/>
          <w:rtl w:val="0"/>
        </w:rPr>
        <w:t xml:space="preserve">Never script or lip-sync dialogue for a real person's caricature.</w:t>
      </w:r>
      <w:r w:rsidDel="00000000" w:rsidR="00000000" w:rsidRPr="00000000">
        <w:rPr>
          <w:rtl w:val="0"/>
        </w:rPr>
        <w:t xml:space="preserve"> Visual staging (sitting, gesturing, a gavel falling) is fine; putting invented words in a real person's mouth is not — this holds regardless of illustration style, and matters more for living, active public figures than for closed cases. If a real quote is needed, present it as an attributed on-screen quote card, not spoken caricature dialogue. "Talking" beats get a generic mid-speech gesture with narration VO carrying the content, not synced words.</w:t>
      </w:r>
    </w:p>
    <w:p w:rsidR="00000000" w:rsidDel="00000000" w:rsidP="00000000" w:rsidRDefault="00000000" w:rsidRPr="00000000" w14:paraId="000000BA">
      <w:pPr>
        <w:numPr>
          <w:ilvl w:val="0"/>
          <w:numId w:val="19"/>
        </w:numPr>
        <w:spacing w:after="240" w:before="0" w:beforeAutospacing="0" w:lineRule="auto"/>
        <w:ind w:left="720" w:hanging="360"/>
      </w:pPr>
      <w:r w:rsidDel="00000000" w:rsidR="00000000" w:rsidRPr="00000000">
        <w:rPr>
          <w:b w:val="1"/>
          <w:bCs w:val="1"/>
          <w:rtl w:val="0"/>
        </w:rPr>
        <w:t xml:space="preserve">Weigh living/active figures more cautiously than closed/deceased cases.</w:t>
      </w:r>
      <w:r w:rsidDel="00000000" w:rsidR="00000000" w:rsidRPr="00000000">
        <w:rPr>
          <w:rtl w:val="0"/>
        </w:rPr>
        <w:t xml:space="preserve"> A convicted fraudster in a closed case (Ebbers) carries less risk than a living public figure with active legal proceedings (Malik Riaz) — extra care on staging and framing scales with that.</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spacing w:after="80" w:before="360" w:lineRule="auto"/>
        <w:rPr>
          <w:sz w:val="34"/>
          <w:szCs w:val="34"/>
        </w:rPr>
      </w:pPr>
      <w:bookmarkStart w:colFirst="0" w:colLast="0" w:name="_2nqqm5rog6s3" w:id="28"/>
      <w:bookmarkEnd w:id="28"/>
      <w:r w:rsidDel="00000000" w:rsidR="00000000" w:rsidRPr="00000000">
        <w:rPr>
          <w:sz w:val="34"/>
          <w:szCs w:val="34"/>
          <w:rtl w:val="0"/>
        </w:rPr>
        <w:t xml:space="preserve">5. Production Technique Menu</w:t>
      </w:r>
    </w:p>
    <w:p w:rsidR="00000000" w:rsidDel="00000000" w:rsidP="00000000" w:rsidRDefault="00000000" w:rsidRPr="00000000" w14:paraId="000000BD">
      <w:pPr>
        <w:spacing w:after="240" w:before="240" w:lineRule="auto"/>
        <w:rPr/>
      </w:pPr>
      <w:r w:rsidDel="00000000" w:rsidR="00000000" w:rsidRPr="00000000">
        <w:rPr>
          <w:rtl w:val="0"/>
        </w:rPr>
        <w:t xml:space="preserve">Not every shot needs full AI video generation — most of the runtime shouldn't.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1.4976599063966"/>
        <w:gridCol w:w="2618.658346333854"/>
        <w:gridCol w:w="3859.8439937597504"/>
        <w:tblGridChange w:id="0">
          <w:tblGrid>
            <w:gridCol w:w="2881.4976599063966"/>
            <w:gridCol w:w="2618.658346333854"/>
            <w:gridCol w:w="3859.843993759750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center"/>
              <w:rPr/>
            </w:pPr>
            <w:r w:rsidDel="00000000" w:rsidR="00000000" w:rsidRPr="00000000">
              <w:rPr>
                <w:b w:val="1"/>
                <w:bCs w:val="1"/>
                <w:rtl w:val="0"/>
              </w:rPr>
              <w:t xml:space="preserve">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center"/>
              <w:rPr/>
            </w:pPr>
            <w:r w:rsidDel="00000000" w:rsidR="00000000" w:rsidRPr="00000000">
              <w:rPr>
                <w:b w:val="1"/>
                <w:bCs w:val="1"/>
                <w:rtl w:val="0"/>
              </w:rPr>
              <w:t xml:space="preserve">Use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b w:val="1"/>
                <w:bCs w:val="1"/>
                <w:rtl w:val="0"/>
              </w:rPr>
              <w:t xml:space="preserve">Static AI stills</w:t>
            </w:r>
            <w:r w:rsidDel="00000000" w:rsidR="00000000" w:rsidRPr="00000000">
              <w:rPr>
                <w:rtl w:val="0"/>
              </w:rPr>
              <w:t xml:space="preserve"> (Nano Banana)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Most shots, symbolic objects, quote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No camera/motion/audio language in the prompt — full composition locked in one frame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b w:val="1"/>
                <w:bCs w:val="1"/>
                <w:rtl w:val="0"/>
              </w:rPr>
              <w:t xml:space="preserve">CapCut manual pan/zoom</w:t>
            </w:r>
            <w:r w:rsidDel="00000000" w:rsidR="00000000" w:rsidRPr="00000000">
              <w:rPr>
                <w:rtl w:val="0"/>
              </w:rPr>
              <w:t xml:space="preserve"> on one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Establishing shots, maps, diorama wides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Default choice — zero drift risk, cheapest, best accuracy guarantee for maps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b w:val="1"/>
                <w:bCs w:val="1"/>
                <w:rtl w:val="0"/>
              </w:rPr>
              <w:t xml:space="preserve">Manual layered parallax</w:t>
            </w:r>
            <w:r w:rsidDel="00000000" w:rsidR="00000000" w:rsidRPr="00000000">
              <w:rPr>
                <w:rtl w:val="0"/>
              </w:rPr>
              <w:t xml:space="preserve"> (separate transparent layers, keyframed at different speeds in CapCut)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Scene-setting depth without AI video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The actual historical paper-animation technique, done digitally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b w:val="1"/>
                <w:bCs w:val="1"/>
                <w:rtl w:val="0"/>
              </w:rPr>
              <w:t xml:space="preserve">Image-to-Video</w:t>
            </w:r>
            <w:r w:rsidDel="00000000" w:rsidR="00000000" w:rsidRPr="00000000">
              <w:rPr>
                <w:rtl w:val="0"/>
              </w:rPr>
              <w:t xml:space="preserve"> (one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Simple ambient motion off an approved still (grain flutter, subtle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No target end-state needed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b w:val="1"/>
                <w:bCs w:val="1"/>
                <w:rtl w:val="0"/>
              </w:rPr>
              <w:t xml:space="preserve">Frames-to-Video</w:t>
            </w:r>
            <w:r w:rsidDel="00000000" w:rsidR="00000000" w:rsidRPr="00000000">
              <w:rPr>
                <w:rtl w:val="0"/>
              </w:rPr>
              <w:t xml:space="preserve"> (two references, both pre-approved stills)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Any beat involving a real person's caricature, or anywhere design consistency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Anchors both ends so the model isn't improvising — primary technique for character work</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b w:val="1"/>
                <w:bCs w:val="1"/>
                <w:rtl w:val="0"/>
              </w:rPr>
              <w:t xml:space="preserve">Extend</w:t>
            </w:r>
            <w:r w:rsidDel="00000000" w:rsidR="00000000" w:rsidRPr="00000000">
              <w:rPr>
                <w:rtl w:val="0"/>
              </w:rPr>
              <w:t xml:space="preserve"> (last-frame continuation)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Stretching a shot's duration, chaining establishing shots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Drift risk compounds with repeated use — spot-check after every extend; avoid for character-consistency-critical beats</w:t>
            </w:r>
          </w:p>
        </w:tc>
      </w:tr>
    </w:tbl>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spacing w:after="80" w:before="360" w:lineRule="auto"/>
        <w:rPr>
          <w:sz w:val="34"/>
          <w:szCs w:val="34"/>
        </w:rPr>
      </w:pPr>
      <w:bookmarkStart w:colFirst="0" w:colLast="0" w:name="_mjst6oh0lxdj" w:id="29"/>
      <w:bookmarkEnd w:id="29"/>
      <w:r w:rsidDel="00000000" w:rsidR="00000000" w:rsidRPr="00000000">
        <w:rPr>
          <w:sz w:val="34"/>
          <w:szCs w:val="34"/>
          <w:rtl w:val="0"/>
        </w:rPr>
        <w:t xml:space="preserve">6. Maps</w:t>
      </w:r>
    </w:p>
    <w:p w:rsidR="00000000" w:rsidDel="00000000" w:rsidP="00000000" w:rsidRDefault="00000000" w:rsidRPr="00000000" w14:paraId="000000D5">
      <w:pPr>
        <w:numPr>
          <w:ilvl w:val="0"/>
          <w:numId w:val="37"/>
        </w:numPr>
        <w:spacing w:after="0" w:afterAutospacing="0" w:before="240" w:lineRule="auto"/>
        <w:ind w:left="720" w:hanging="360"/>
      </w:pPr>
      <w:r w:rsidDel="00000000" w:rsidR="00000000" w:rsidRPr="00000000">
        <w:rPr>
          <w:rtl w:val="0"/>
        </w:rPr>
        <w:t xml:space="preserve">Always start from a real reference map, styled into the paper look via a design tool (Illustrator/Figma, or a Nano Banana edit of a traced real map) — never let the video model generate geography from a text prompt alone.</w:t>
      </w:r>
    </w:p>
    <w:p w:rsidR="00000000" w:rsidDel="00000000" w:rsidP="00000000" w:rsidRDefault="00000000" w:rsidRPr="00000000" w14:paraId="000000D6">
      <w:pPr>
        <w:numPr>
          <w:ilvl w:val="0"/>
          <w:numId w:val="37"/>
        </w:numPr>
        <w:spacing w:after="0" w:afterAutospacing="0" w:before="0" w:beforeAutospacing="0" w:lineRule="auto"/>
        <w:ind w:left="720" w:hanging="360"/>
      </w:pPr>
      <w:r w:rsidDel="00000000" w:rsidR="00000000" w:rsidRPr="00000000">
        <w:rPr>
          <w:rtl w:val="0"/>
        </w:rPr>
        <w:t xml:space="preserve">The flat, accuracy-critical map gets camera/lift motion only — no redrawing.</w:t>
      </w:r>
    </w:p>
    <w:p w:rsidR="00000000" w:rsidDel="00000000" w:rsidP="00000000" w:rsidRDefault="00000000" w:rsidRPr="00000000" w14:paraId="000000D7">
      <w:pPr>
        <w:numPr>
          <w:ilvl w:val="0"/>
          <w:numId w:val="37"/>
        </w:numPr>
        <w:spacing w:after="240" w:before="0" w:beforeAutospacing="0" w:lineRule="auto"/>
        <w:ind w:left="720" w:hanging="360"/>
      </w:pPr>
      <w:r w:rsidDel="00000000" w:rsidR="00000000" w:rsidRPr="00000000">
        <w:rPr>
          <w:rtl w:val="0"/>
        </w:rPr>
        <w:t xml:space="preserve">Once the shot transitions into an artistic diorama interpretation, accuracy constraints relax — it's now representational, not a factual map claim.</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spacing w:after="80" w:before="360" w:lineRule="auto"/>
        <w:rPr>
          <w:sz w:val="34"/>
          <w:szCs w:val="34"/>
        </w:rPr>
      </w:pPr>
      <w:bookmarkStart w:colFirst="0" w:colLast="0" w:name="_ujyn6zd9fxab" w:id="30"/>
      <w:bookmarkEnd w:id="30"/>
      <w:r w:rsidDel="00000000" w:rsidR="00000000" w:rsidRPr="00000000">
        <w:rPr>
          <w:sz w:val="34"/>
          <w:szCs w:val="34"/>
          <w:rtl w:val="0"/>
        </w:rPr>
        <w:t xml:space="preserve">7. Text &amp; Typography</w:t>
      </w:r>
    </w:p>
    <w:p w:rsidR="00000000" w:rsidDel="00000000" w:rsidP="00000000" w:rsidRDefault="00000000" w:rsidRPr="00000000" w14:paraId="000000DA">
      <w:pPr>
        <w:numPr>
          <w:ilvl w:val="0"/>
          <w:numId w:val="27"/>
        </w:numPr>
        <w:spacing w:after="0" w:afterAutospacing="0" w:before="240" w:lineRule="auto"/>
        <w:ind w:left="720" w:hanging="360"/>
      </w:pPr>
      <w:r w:rsidDel="00000000" w:rsidR="00000000" w:rsidRPr="00000000">
        <w:rPr>
          <w:b w:val="1"/>
          <w:bCs w:val="1"/>
          <w:rtl w:val="0"/>
        </w:rPr>
        <w:t xml:space="preserve">Default:</w:t>
      </w:r>
      <w:r w:rsidDel="00000000" w:rsidR="00000000" w:rsidRPr="00000000">
        <w:rPr>
          <w:rtl w:val="0"/>
        </w:rPr>
        <w:t xml:space="preserve"> text lives inside the paper world as a physical object — a stamped nameplate, a torn label strip, a taped note, a marker annotation. Never a clean sans-serif overlay — that's the single most recognizable "faceless explainer" tell.</w:t>
      </w:r>
    </w:p>
    <w:p w:rsidR="00000000" w:rsidDel="00000000" w:rsidP="00000000" w:rsidRDefault="00000000" w:rsidRPr="00000000" w14:paraId="000000DB">
      <w:pPr>
        <w:numPr>
          <w:ilvl w:val="0"/>
          <w:numId w:val="27"/>
        </w:numPr>
        <w:spacing w:after="0" w:afterAutospacing="0" w:before="0" w:beforeAutospacing="0" w:lineRule="auto"/>
        <w:ind w:left="720" w:hanging="360"/>
      </w:pPr>
      <w:r w:rsidDel="00000000" w:rsidR="00000000" w:rsidRPr="00000000">
        <w:rPr>
          <w:b w:val="1"/>
          <w:bCs w:val="1"/>
          <w:rtl w:val="0"/>
        </w:rPr>
        <w:t xml:space="preserve">AI can't reliably spell longer text, and paper props need style consistency regardless.</w:t>
      </w:r>
      <w:r w:rsidDel="00000000" w:rsidR="00000000" w:rsidRPr="00000000">
        <w:rPr>
          <w:rtl w:val="0"/>
        </w:rPr>
        <w:t xml:space="preserve"> For any paper prop (nameplate, stamp, label), still generate it </w:t>
      </w:r>
      <w:r w:rsidDel="00000000" w:rsidR="00000000" w:rsidRPr="00000000">
        <w:rPr>
          <w:i w:val="1"/>
          <w:iCs w:val="1"/>
          <w:rtl w:val="0"/>
        </w:rPr>
        <w:t xml:space="preserve">blank</w:t>
      </w:r>
      <w:r w:rsidDel="00000000" w:rsidR="00000000" w:rsidRPr="00000000">
        <w:rPr>
          <w:rtl w:val="0"/>
        </w:rPr>
        <w:t xml:space="preserve">, then add real text in post (CapCut/Premiere) styled to match — stamped or stenciled font, paper-grain texture, slight tilt. This isn't only about spelling anymore — Nano Banana 2 handles short text (1-8 words) with high accuracy — it's about every stamped label in the series looking like it came from the same hand, which stays safer to control in post. Native digital displays (a ticker, a screen readout) are the one exception: short text there can be requested directly, verified against what was asked for before accepting the output. Full sentences or paragraphs, on any surface, still need the generate-blank-add-in-post treatment — longer text remains unreliable.</w:t>
      </w:r>
    </w:p>
    <w:p w:rsidR="00000000" w:rsidDel="00000000" w:rsidP="00000000" w:rsidRDefault="00000000" w:rsidRPr="00000000" w14:paraId="000000DC">
      <w:pPr>
        <w:numPr>
          <w:ilvl w:val="0"/>
          <w:numId w:val="27"/>
        </w:numPr>
        <w:spacing w:after="240" w:before="0" w:beforeAutospacing="0" w:lineRule="auto"/>
        <w:ind w:left="720" w:hanging="360"/>
      </w:pPr>
      <w:r w:rsidDel="00000000" w:rsidR="00000000" w:rsidRPr="00000000">
        <w:rPr>
          <w:b w:val="1"/>
          <w:bCs w:val="1"/>
          <w:rtl w:val="0"/>
        </w:rPr>
        <w:t xml:space="preserve">Utility exceptions</w:t>
      </w:r>
      <w:r w:rsidDel="00000000" w:rsidR="00000000" w:rsidRPr="00000000">
        <w:rPr>
          <w:rtl w:val="0"/>
        </w:rPr>
        <w:t xml:space="preserve"> (chapter cards, running totals) can use a real motion-graphics layer, but skin it to match: cardstock background, stamped/hand-lettered type — never a clean flat digital box.</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spacing w:after="80" w:before="360" w:lineRule="auto"/>
        <w:rPr>
          <w:sz w:val="34"/>
          <w:szCs w:val="34"/>
        </w:rPr>
      </w:pPr>
      <w:bookmarkStart w:colFirst="0" w:colLast="0" w:name="_r8ibnjq3amd3" w:id="31"/>
      <w:bookmarkEnd w:id="31"/>
      <w:r w:rsidDel="00000000" w:rsidR="00000000" w:rsidRPr="00000000">
        <w:rPr>
          <w:sz w:val="34"/>
          <w:szCs w:val="34"/>
          <w:rtl w:val="0"/>
        </w:rPr>
        <w:t xml:space="preserve">8. Standing Negative Prompts</w:t>
      </w:r>
    </w:p>
    <w:p w:rsidR="00000000" w:rsidDel="00000000" w:rsidP="00000000" w:rsidRDefault="00000000" w:rsidRPr="00000000" w14:paraId="000000DF">
      <w:pPr>
        <w:spacing w:after="240" w:before="240" w:lineRule="auto"/>
        <w:rPr/>
      </w:pPr>
      <w:r w:rsidDel="00000000" w:rsidR="00000000" w:rsidRPr="00000000">
        <w:rPr>
          <w:rtl w:val="0"/>
        </w:rPr>
        <w:t xml:space="preserve">Append the relevant block to every generation:</w:t>
      </w:r>
    </w:p>
    <w:p w:rsidR="00000000" w:rsidDel="00000000" w:rsidP="00000000" w:rsidRDefault="00000000" w:rsidRPr="00000000" w14:paraId="000000E0">
      <w:pPr>
        <w:spacing w:after="240" w:before="240" w:lineRule="auto"/>
        <w:rPr>
          <w:rFonts w:ascii="Roboto Mono" w:cs="Roboto Mono" w:eastAsia="Roboto Mono" w:hAnsi="Roboto Mono"/>
          <w:color w:val="188038"/>
        </w:rPr>
      </w:pPr>
      <w:r w:rsidDel="00000000" w:rsidR="00000000" w:rsidRPr="00000000">
        <w:rPr>
          <w:b w:val="1"/>
          <w:bCs w:val="1"/>
          <w:rtl w:val="0"/>
        </w:rPr>
        <w:t xml:space="preserve">Any real-person caricature beat: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photorealism, real face, real skin texture, exact facial likeness, 3D render, smooth CG shading, synced dialogue, lip-sync to specific words</w:t>
      </w:r>
    </w:p>
    <w:p w:rsidR="00000000" w:rsidDel="00000000" w:rsidP="00000000" w:rsidRDefault="00000000" w:rsidRPr="00000000" w14:paraId="000000E1">
      <w:pPr>
        <w:spacing w:after="240" w:before="240" w:lineRule="auto"/>
        <w:rPr>
          <w:rFonts w:ascii="Roboto Mono" w:cs="Roboto Mono" w:eastAsia="Roboto Mono" w:hAnsi="Roboto Mono"/>
          <w:color w:val="188038"/>
        </w:rPr>
      </w:pPr>
      <w:r w:rsidDel="00000000" w:rsidR="00000000" w:rsidRPr="00000000">
        <w:rPr>
          <w:b w:val="1"/>
          <w:bCs w:val="1"/>
          <w:rtl w:val="0"/>
        </w:rPr>
        <w:t xml:space="preserve">Any vibrant-palette beat: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glossy vector-flat look, generic cartoon mascot style</w:t>
      </w:r>
    </w:p>
    <w:p w:rsidR="00000000" w:rsidDel="00000000" w:rsidP="00000000" w:rsidRDefault="00000000" w:rsidRPr="00000000" w14:paraId="000000E2">
      <w:pPr>
        <w:spacing w:after="240" w:before="240" w:lineRule="auto"/>
        <w:rPr>
          <w:rFonts w:ascii="Roboto Mono" w:cs="Roboto Mono" w:eastAsia="Roboto Mono" w:hAnsi="Roboto Mono"/>
          <w:color w:val="188038"/>
        </w:rPr>
      </w:pPr>
      <w:r w:rsidDel="00000000" w:rsidR="00000000" w:rsidRPr="00000000">
        <w:rPr>
          <w:b w:val="1"/>
          <w:bCs w:val="1"/>
          <w:rtl w:val="0"/>
        </w:rPr>
        <w:t xml:space="preserve">Any map beat: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redrawn borders, invented geography, distorted coastline or border shapes, illegible or shifting text, photorealistic satellite texture</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General:</w:t>
      </w:r>
      <w:r w:rsidDel="00000000" w:rsidR="00000000" w:rsidRPr="00000000">
        <w:rPr>
          <w:rtl w:val="0"/>
        </w:rPr>
        <w:t xml:space="preserve"> never reference a real brand's name, logo, or signature color as a style anchor.</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spacing w:after="80" w:before="360" w:lineRule="auto"/>
        <w:rPr>
          <w:sz w:val="34"/>
          <w:szCs w:val="34"/>
        </w:rPr>
      </w:pPr>
      <w:bookmarkStart w:colFirst="0" w:colLast="0" w:name="_6zulbtkrlq09" w:id="32"/>
      <w:bookmarkEnd w:id="32"/>
      <w:r w:rsidDel="00000000" w:rsidR="00000000" w:rsidRPr="00000000">
        <w:rPr>
          <w:sz w:val="34"/>
          <w:szCs w:val="34"/>
          <w:rtl w:val="0"/>
        </w:rPr>
        <w:t xml:space="preserve">9. Editorial Guardrails</w:t>
      </w:r>
    </w:p>
    <w:p w:rsidR="00000000" w:rsidDel="00000000" w:rsidP="00000000" w:rsidRDefault="00000000" w:rsidRPr="00000000" w14:paraId="000000E6">
      <w:pPr>
        <w:numPr>
          <w:ilvl w:val="0"/>
          <w:numId w:val="49"/>
        </w:numPr>
        <w:spacing w:after="0" w:afterAutospacing="0" w:before="240" w:lineRule="auto"/>
        <w:ind w:left="720" w:hanging="360"/>
      </w:pPr>
      <w:r w:rsidDel="00000000" w:rsidR="00000000" w:rsidRPr="00000000">
        <w:rPr>
          <w:rtl w:val="0"/>
        </w:rPr>
        <w:t xml:space="preserve">Naming real companies/executives requires rigorous sourcing (SEC filings, court records, primary documents) — this niche carries more defamation exposure than mystery/history content.</w:t>
      </w:r>
    </w:p>
    <w:p w:rsidR="00000000" w:rsidDel="00000000" w:rsidP="00000000" w:rsidRDefault="00000000" w:rsidRPr="00000000" w14:paraId="000000E7">
      <w:pPr>
        <w:numPr>
          <w:ilvl w:val="0"/>
          <w:numId w:val="49"/>
        </w:numPr>
        <w:spacing w:after="0" w:afterAutospacing="0" w:before="0" w:beforeAutospacing="0" w:lineRule="auto"/>
        <w:ind w:left="720" w:hanging="360"/>
      </w:pPr>
      <w:r w:rsidDel="00000000" w:rsidR="00000000" w:rsidRPr="00000000">
        <w:rPr>
          <w:rtl w:val="0"/>
        </w:rPr>
        <w:t xml:space="preserve">Real screenshots and documents are editorial proof-inserts, never AI-recreated.</w:t>
      </w:r>
    </w:p>
    <w:p w:rsidR="00000000" w:rsidDel="00000000" w:rsidP="00000000" w:rsidRDefault="00000000" w:rsidRPr="00000000" w14:paraId="000000E8">
      <w:pPr>
        <w:numPr>
          <w:ilvl w:val="0"/>
          <w:numId w:val="49"/>
        </w:numPr>
        <w:spacing w:after="240" w:before="0" w:beforeAutospacing="0" w:lineRule="auto"/>
        <w:ind w:left="720" w:hanging="360"/>
      </w:pPr>
      <w:r w:rsidDel="00000000" w:rsidR="00000000" w:rsidRPr="00000000">
        <w:rPr>
          <w:rtl w:val="0"/>
        </w:rPr>
        <w:t xml:space="preserve">Stories involving loss of life get the anonymized-silhouette treatment for real individuals (never caricature) and the desaturated palette, regardless of what the channel's default look is elsewhere.</w:t>
      </w:r>
    </w:p>
    <w:p w:rsidR="00000000" w:rsidDel="00000000" w:rsidP="00000000" w:rsidRDefault="00000000" w:rsidRPr="00000000" w14:paraId="000000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spacing w:after="80" w:before="360" w:lineRule="auto"/>
        <w:rPr>
          <w:sz w:val="34"/>
          <w:szCs w:val="34"/>
        </w:rPr>
      </w:pPr>
      <w:bookmarkStart w:colFirst="0" w:colLast="0" w:name="_29pyt150msaq" w:id="33"/>
      <w:bookmarkEnd w:id="33"/>
      <w:r w:rsidDel="00000000" w:rsidR="00000000" w:rsidRPr="00000000">
        <w:rPr>
          <w:sz w:val="34"/>
          <w:szCs w:val="34"/>
          <w:rtl w:val="0"/>
        </w:rPr>
        <w:t xml:space="preserve">10. "The Hypothetical" — Illustrative Scenario Sub-Series</w:t>
      </w:r>
    </w:p>
    <w:p w:rsidR="00000000" w:rsidDel="00000000" w:rsidP="00000000" w:rsidRDefault="00000000" w:rsidRPr="00000000" w14:paraId="000000EB">
      <w:pPr>
        <w:spacing w:after="240" w:before="240" w:lineRule="auto"/>
        <w:rPr/>
      </w:pPr>
      <w:r w:rsidDel="00000000" w:rsidR="00000000" w:rsidRPr="00000000">
        <w:rPr>
          <w:rtl w:val="0"/>
        </w:rPr>
        <w:t xml:space="preserve">A distinct sub-series for content that teaches a real financial or business mechanic through an invented, illustrative scenario — not a documented case. This exists because some concepts (amortization math, how a business model actually works) are better taught through a relatable constructed example than forced into the "untold real story" format the main show requires. It must never be mistaken for a documented episode, and every rule below exists to make that mistake structurally hard to make, not just discouraged.</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The inversion, stated plainly:</w:t>
      </w:r>
      <w:r w:rsidDel="00000000" w:rsidR="00000000" w:rsidRPr="00000000">
        <w:rPr>
          <w:rtl w:val="0"/>
        </w:rPr>
        <w:t xml:space="preserve"> everywhere the main Style Bible says real names, real sourcing, real caricatures — this sub-series does the opposite. Invented people, invented companies, a verified-accurate underlying mechanic instead of a primary-source trail. Nothing here overrides the parent rules for documented episodes; it's a separate, clearly-marked lane.</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Visual signal — layered, so no single missed cue causes confusion:</w:t>
      </w:r>
    </w:p>
    <w:p w:rsidR="00000000" w:rsidDel="00000000" w:rsidP="00000000" w:rsidRDefault="00000000" w:rsidRPr="00000000" w14:paraId="000000EE">
      <w:pPr>
        <w:numPr>
          <w:ilvl w:val="0"/>
          <w:numId w:val="34"/>
        </w:numPr>
        <w:spacing w:after="0" w:afterAutospacing="0" w:before="240" w:lineRule="auto"/>
        <w:ind w:left="720" w:hanging="360"/>
      </w:pPr>
      <w:r w:rsidDel="00000000" w:rsidR="00000000" w:rsidRPr="00000000">
        <w:rPr>
          <w:b w:val="1"/>
          <w:bCs w:val="1"/>
          <w:rtl w:val="0"/>
        </w:rPr>
        <w:t xml:space="preserve">A dedicated cold-open bumper</w:t>
      </w:r>
      <w:r w:rsidDel="00000000" w:rsidR="00000000" w:rsidRPr="00000000">
        <w:rPr>
          <w:rtl w:val="0"/>
        </w:rPr>
        <w:t xml:space="preserve">, distinct from the main show's, branded "The Hypothetical," using a signature lavender/violet accent color that appears nowhere else in the channel's palette system — its exclusivity to this sub-series is the point.</w:t>
      </w:r>
    </w:p>
    <w:p w:rsidR="00000000" w:rsidDel="00000000" w:rsidP="00000000" w:rsidRDefault="00000000" w:rsidRPr="00000000" w14:paraId="000000EF">
      <w:pPr>
        <w:numPr>
          <w:ilvl w:val="0"/>
          <w:numId w:val="34"/>
        </w:numPr>
        <w:spacing w:after="0" w:afterAutospacing="0" w:before="0" w:beforeAutospacing="0" w:lineRule="auto"/>
        <w:ind w:left="720" w:hanging="360"/>
      </w:pPr>
      <w:r w:rsidDel="00000000" w:rsidR="00000000" w:rsidRPr="00000000">
        <w:rPr>
          <w:b w:val="1"/>
          <w:bCs w:val="1"/>
          <w:rtl w:val="0"/>
        </w:rPr>
        <w:t xml:space="preserve">A persistent stamped watermark</w:t>
      </w:r>
      <w:r w:rsidDel="00000000" w:rsidR="00000000" w:rsidRPr="00000000">
        <w:rPr>
          <w:rtl w:val="0"/>
        </w:rPr>
        <w:t xml:space="preserve"> — a paper rubber-stamp mark reading "HYPOTHETICAL SCENARIO" in the same lavender accent — reappearing every 2-3 minutes throughout the episode, not just at the open. A one-time disclaimer is exactly what a clipped, re-uploaded, or mid-watched segment loses; a recurring one isn't.</w:t>
      </w:r>
    </w:p>
    <w:p w:rsidR="00000000" w:rsidDel="00000000" w:rsidP="00000000" w:rsidRDefault="00000000" w:rsidRPr="00000000" w14:paraId="000000F0">
      <w:pPr>
        <w:numPr>
          <w:ilvl w:val="0"/>
          <w:numId w:val="34"/>
        </w:numPr>
        <w:spacing w:after="240" w:before="0" w:beforeAutospacing="0" w:lineRule="auto"/>
        <w:ind w:left="720" w:hanging="360"/>
      </w:pPr>
      <w:r w:rsidDel="00000000" w:rsidR="00000000" w:rsidRPr="00000000">
        <w:rPr>
          <w:b w:val="1"/>
          <w:bCs w:val="1"/>
          <w:rtl w:val="0"/>
        </w:rPr>
        <w:t xml:space="preserve">Composite characters get a deliberately generic, archetypal design</w:t>
      </w:r>
      <w:r w:rsidDel="00000000" w:rsidR="00000000" w:rsidRPr="00000000">
        <w:rPr>
          <w:rtl w:val="0"/>
        </w:rPr>
        <w:t xml:space="preserve"> — no specific distinguishing features the way a real-person caricature has (compare Ebbers' "heavy brow, jutting jaw" — a specific likeness — to a generic "young professional couple" with no individuating features). This is a design rule, not just a legal one: it should look like a stand-in, not like anyone in particular.</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Absolute rule: invented names only.</w:t>
      </w:r>
      <w:r w:rsidDel="00000000" w:rsidR="00000000" w:rsidRPr="00000000">
        <w:rPr>
          <w:rtl w:val="0"/>
        </w:rPr>
        <w:t xml:space="preserve"> People, companies, banks, anything named — all invented, never real entities even loosely disguised. Round, realistic numbers are fine and expected (interest rates, loan terms, price points) since accuracy to the underlying mechanic matters — but they attach to invented people and invented companies, never to a real one.</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What still carries over from the main system:</w:t>
      </w:r>
      <w:r w:rsidDel="00000000" w:rsidR="00000000" w:rsidRPr="00000000">
        <w:rPr>
          <w:rtl w:val="0"/>
        </w:rPr>
        <w:t xml:space="preserve"> the paper-cutout visual register, the palette modulation principle, compositional simplicity, the text-generation rules, and the engagement craft (rhetorical questions, emphasis-through-isolation) from the Script Generator. This is a different content mode, not a different production system.</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pStyle w:val="Heading1"/>
        <w:spacing w:after="120" w:before="480" w:lineRule="auto"/>
        <w:rPr>
          <w:sz w:val="46"/>
          <w:szCs w:val="46"/>
        </w:rPr>
      </w:pPr>
      <w:bookmarkStart w:colFirst="0" w:colLast="0" w:name="_7z62ulxc1gjq" w:id="34"/>
      <w:bookmarkEnd w:id="34"/>
      <w:r w:rsidDel="00000000" w:rsidR="00000000" w:rsidRPr="00000000">
        <w:rPr>
          <w:rtl w:val="0"/>
        </w:rPr>
      </w:r>
    </w:p>
    <w:p w:rsidR="00000000" w:rsidDel="00000000" w:rsidP="00000000" w:rsidRDefault="00000000" w:rsidRPr="00000000" w14:paraId="000000F9">
      <w:pPr>
        <w:pStyle w:val="Heading1"/>
        <w:spacing w:after="120" w:before="480" w:lineRule="auto"/>
        <w:rPr>
          <w:sz w:val="46"/>
          <w:szCs w:val="46"/>
        </w:rPr>
      </w:pPr>
      <w:bookmarkStart w:colFirst="0" w:colLast="0" w:name="_vnopuv62q5bs" w:id="35"/>
      <w:bookmarkEnd w:id="35"/>
      <w:r w:rsidDel="00000000" w:rsidR="00000000" w:rsidRPr="00000000">
        <w:rPr>
          <w:rtl w:val="0"/>
        </w:rPr>
      </w:r>
    </w:p>
    <w:p w:rsidR="00000000" w:rsidDel="00000000" w:rsidP="00000000" w:rsidRDefault="00000000" w:rsidRPr="00000000" w14:paraId="000000FA">
      <w:pPr>
        <w:pStyle w:val="Heading1"/>
        <w:spacing w:after="120" w:before="480" w:lineRule="auto"/>
        <w:rPr/>
      </w:pPr>
      <w:bookmarkStart w:colFirst="0" w:colLast="0" w:name="_p79w55gzjje6" w:id="36"/>
      <w:bookmarkEnd w:id="36"/>
      <w:r w:rsidDel="00000000" w:rsidR="00000000" w:rsidRPr="00000000">
        <w:rPr>
          <w:sz w:val="46"/>
          <w:szCs w:val="46"/>
          <w:rtl w:val="0"/>
        </w:rPr>
        <w:t xml:space="preserve">FinanceCraft — Script Generation Prompt</w:t>
      </w:r>
      <w:r w:rsidDel="00000000" w:rsidR="00000000" w:rsidRPr="00000000">
        <w:rPr>
          <w:rtl w:val="0"/>
        </w:rPr>
      </w:r>
    </w:p>
    <w:p w:rsidR="00000000" w:rsidDel="00000000" w:rsidP="00000000" w:rsidRDefault="00000000" w:rsidRPr="00000000" w14:paraId="000000FB">
      <w:pPr>
        <w:spacing w:after="240" w:before="240" w:lineRule="auto"/>
        <w:rPr>
          <w:i w:val="1"/>
          <w:iCs w:val="1"/>
        </w:rPr>
      </w:pPr>
      <w:r w:rsidDel="00000000" w:rsidR="00000000" w:rsidRPr="00000000">
        <w:rPr>
          <w:i w:val="1"/>
          <w:iCs w:val="1"/>
          <w:rtl w:val="0"/>
        </w:rPr>
        <w:t xml:space="preserve">Feed this prompt, along with a completed Research Brief, to generate the narration script. Attach the Style Bible too — the caricature and editorial rules apply while writing, not just while producing visuals.</w:t>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You are writing the narration script for a FinanceCraft episode. You'll be given a completed Research Brief. Your job is to turn it into a complete, genuinely captivating script — the goal is a viewer thinking "I did not expect this story to go here," not a dry recitation of verified facts in order. Write with full awareness that every beat will later become a specific visual asset — you're not writing in a vacuum.</w:t>
      </w:r>
    </w:p>
    <w:p w:rsidR="00000000" w:rsidDel="00000000" w:rsidP="00000000" w:rsidRDefault="00000000" w:rsidRPr="00000000" w14:paraId="000000FE">
      <w:pPr>
        <w:pStyle w:val="Heading2"/>
        <w:spacing w:after="80" w:before="360" w:lineRule="auto"/>
        <w:rPr>
          <w:sz w:val="34"/>
          <w:szCs w:val="34"/>
        </w:rPr>
      </w:pPr>
      <w:bookmarkStart w:colFirst="0" w:colLast="0" w:name="_wfqgh76q2k3y" w:id="37"/>
      <w:bookmarkEnd w:id="37"/>
      <w:r w:rsidDel="00000000" w:rsidR="00000000" w:rsidRPr="00000000">
        <w:rPr>
          <w:sz w:val="34"/>
          <w:szCs w:val="34"/>
          <w:rtl w:val="0"/>
        </w:rPr>
        <w:t xml:space="preserve">Inputs needed</w:t>
      </w:r>
    </w:p>
    <w:p w:rsidR="00000000" w:rsidDel="00000000" w:rsidP="00000000" w:rsidRDefault="00000000" w:rsidRPr="00000000" w14:paraId="000000FF">
      <w:pPr>
        <w:numPr>
          <w:ilvl w:val="0"/>
          <w:numId w:val="38"/>
        </w:numPr>
        <w:spacing w:after="0" w:afterAutospacing="0" w:before="240" w:lineRule="auto"/>
        <w:ind w:left="720" w:hanging="360"/>
      </w:pPr>
      <w:r w:rsidDel="00000000" w:rsidR="00000000" w:rsidRPr="00000000">
        <w:rPr>
          <w:rtl w:val="0"/>
        </w:rPr>
        <w:t xml:space="preserve">The full Research Brief (angle statement, verified facts, key figures, timeline, gap list, narrative-mining highlights, showable assets, pivotal detail, open questions, visual-asset flags)</w:t>
      </w:r>
    </w:p>
    <w:p w:rsidR="00000000" w:rsidDel="00000000" w:rsidP="00000000" w:rsidRDefault="00000000" w:rsidRPr="00000000" w14:paraId="00000100">
      <w:pPr>
        <w:numPr>
          <w:ilvl w:val="0"/>
          <w:numId w:val="38"/>
        </w:numPr>
        <w:spacing w:after="240" w:before="0" w:beforeAutospacing="0" w:lineRule="auto"/>
        <w:ind w:left="720" w:hanging="360"/>
      </w:pPr>
      <w:r w:rsidDel="00000000" w:rsidR="00000000" w:rsidRPr="00000000">
        <w:rPr>
          <w:rtl w:val="0"/>
        </w:rPr>
        <w:t xml:space="preserve">Target runtime in minutes — if not given, assume 12-15 minutes (~1,900-2,300 words at ~155 words/minute documentary pace)</w:t>
      </w:r>
    </w:p>
    <w:p w:rsidR="00000000" w:rsidDel="00000000" w:rsidP="00000000" w:rsidRDefault="00000000" w:rsidRPr="00000000" w14:paraId="00000101">
      <w:pPr>
        <w:pStyle w:val="Heading2"/>
        <w:spacing w:after="80" w:before="360" w:lineRule="auto"/>
        <w:rPr>
          <w:sz w:val="34"/>
          <w:szCs w:val="34"/>
        </w:rPr>
      </w:pPr>
      <w:bookmarkStart w:colFirst="0" w:colLast="0" w:name="_wmlros49p5dm" w:id="38"/>
      <w:bookmarkEnd w:id="38"/>
      <w:r w:rsidDel="00000000" w:rsidR="00000000" w:rsidRPr="00000000">
        <w:rPr>
          <w:sz w:val="34"/>
          <w:szCs w:val="34"/>
          <w:rtl w:val="0"/>
        </w:rPr>
        <w:t xml:space="preserve">Step 1 — Pick a structure, and say which one</w:t>
      </w:r>
    </w:p>
    <w:p w:rsidR="00000000" w:rsidDel="00000000" w:rsidP="00000000" w:rsidRDefault="00000000" w:rsidRPr="00000000" w14:paraId="00000102">
      <w:pPr>
        <w:spacing w:after="240" w:before="240" w:lineRule="auto"/>
        <w:rPr/>
      </w:pPr>
      <w:r w:rsidDel="00000000" w:rsidR="00000000" w:rsidRPr="00000000">
        <w:rPr>
          <w:rtl w:val="0"/>
        </w:rPr>
        <w:t xml:space="preserve">Don't default to chronological — it should be the least common choice, not the standing one.</w:t>
      </w:r>
    </w:p>
    <w:p w:rsidR="00000000" w:rsidDel="00000000" w:rsidP="00000000" w:rsidRDefault="00000000" w:rsidRPr="00000000" w14:paraId="00000103">
      <w:pPr>
        <w:numPr>
          <w:ilvl w:val="0"/>
          <w:numId w:val="16"/>
        </w:numPr>
        <w:spacing w:after="0" w:afterAutospacing="0" w:before="240" w:lineRule="auto"/>
        <w:ind w:left="720" w:hanging="360"/>
      </w:pPr>
      <w:r w:rsidDel="00000000" w:rsidR="00000000" w:rsidRPr="00000000">
        <w:rPr>
          <w:b w:val="1"/>
          <w:bCs w:val="1"/>
          <w:rtl w:val="0"/>
        </w:rPr>
        <w:t xml:space="preserve">In medias res</w:t>
      </w:r>
      <w:r w:rsidDel="00000000" w:rsidR="00000000" w:rsidRPr="00000000">
        <w:rPr>
          <w:rtl w:val="0"/>
        </w:rPr>
        <w:t xml:space="preserve"> — open at the story's most dramatic moment, then rewind. Best for one clear peak.</w:t>
      </w:r>
    </w:p>
    <w:p w:rsidR="00000000" w:rsidDel="00000000" w:rsidP="00000000" w:rsidRDefault="00000000" w:rsidRPr="00000000" w14:paraId="00000104">
      <w:pPr>
        <w:numPr>
          <w:ilvl w:val="0"/>
          <w:numId w:val="16"/>
        </w:numPr>
        <w:spacing w:after="0" w:afterAutospacing="0" w:before="0" w:beforeAutospacing="0" w:lineRule="auto"/>
        <w:ind w:left="720" w:hanging="360"/>
      </w:pPr>
      <w:r w:rsidDel="00000000" w:rsidR="00000000" w:rsidRPr="00000000">
        <w:rPr>
          <w:b w:val="1"/>
          <w:bCs w:val="1"/>
          <w:rtl w:val="0"/>
        </w:rPr>
        <w:t xml:space="preserve">Investigation frame</w:t>
      </w:r>
      <w:r w:rsidDel="00000000" w:rsidR="00000000" w:rsidRPr="00000000">
        <w:rPr>
          <w:rtl w:val="0"/>
        </w:rPr>
        <w:t xml:space="preserve"> — narrate as a live discovery ("we found a filing that changes this"). Best when the Pivotal Detail is itself dramatic to reveal.</w:t>
      </w:r>
    </w:p>
    <w:p w:rsidR="00000000" w:rsidDel="00000000" w:rsidP="00000000" w:rsidRDefault="00000000" w:rsidRPr="00000000" w14:paraId="00000105">
      <w:pPr>
        <w:numPr>
          <w:ilvl w:val="0"/>
          <w:numId w:val="16"/>
        </w:numPr>
        <w:spacing w:after="0" w:afterAutospacing="0" w:before="0" w:beforeAutospacing="0" w:lineRule="auto"/>
        <w:ind w:left="720" w:hanging="360"/>
      </w:pPr>
      <w:r w:rsidDel="00000000" w:rsidR="00000000" w:rsidRPr="00000000">
        <w:rPr>
          <w:b w:val="1"/>
          <w:bCs w:val="1"/>
          <w:rtl w:val="0"/>
        </w:rPr>
        <w:t xml:space="preserve">Ticking clock</w:t>
      </w:r>
      <w:r w:rsidDel="00000000" w:rsidR="00000000" w:rsidRPr="00000000">
        <w:rPr>
          <w:rtl w:val="0"/>
        </w:rPr>
        <w:t xml:space="preserve"> — structure around a countdown to collapse. Best for slow-motion failures.</w:t>
      </w:r>
    </w:p>
    <w:p w:rsidR="00000000" w:rsidDel="00000000" w:rsidP="00000000" w:rsidRDefault="00000000" w:rsidRPr="00000000" w14:paraId="00000106">
      <w:pPr>
        <w:numPr>
          <w:ilvl w:val="0"/>
          <w:numId w:val="16"/>
        </w:numPr>
        <w:spacing w:after="0" w:afterAutospacing="0" w:before="0" w:beforeAutospacing="0" w:lineRule="auto"/>
        <w:ind w:left="720" w:hanging="360"/>
      </w:pPr>
      <w:r w:rsidDel="00000000" w:rsidR="00000000" w:rsidRPr="00000000">
        <w:rPr>
          <w:b w:val="1"/>
          <w:bCs w:val="1"/>
          <w:rtl w:val="0"/>
        </w:rPr>
        <w:t xml:space="preserve">Parallel characters</w:t>
      </w:r>
      <w:r w:rsidDel="00000000" w:rsidR="00000000" w:rsidRPr="00000000">
        <w:rPr>
          <w:rtl w:val="0"/>
        </w:rPr>
        <w:t xml:space="preserve"> — cut between two opposing arcs. Best when Key Figures has a clear moral opposition.</w:t>
      </w:r>
    </w:p>
    <w:p w:rsidR="00000000" w:rsidDel="00000000" w:rsidP="00000000" w:rsidRDefault="00000000" w:rsidRPr="00000000" w14:paraId="00000107">
      <w:pPr>
        <w:numPr>
          <w:ilvl w:val="0"/>
          <w:numId w:val="16"/>
        </w:numPr>
        <w:spacing w:after="0" w:afterAutospacing="0" w:before="0" w:beforeAutospacing="0" w:lineRule="auto"/>
        <w:ind w:left="720" w:hanging="360"/>
      </w:pPr>
      <w:r w:rsidDel="00000000" w:rsidR="00000000" w:rsidRPr="00000000">
        <w:rPr>
          <w:b w:val="1"/>
          <w:bCs w:val="1"/>
          <w:rtl w:val="0"/>
        </w:rPr>
        <w:t xml:space="preserve">Thematic, non-chronological</w:t>
      </w:r>
      <w:r w:rsidDel="00000000" w:rsidR="00000000" w:rsidRPr="00000000">
        <w:rPr>
          <w:rtl w:val="0"/>
        </w:rPr>
        <w:t xml:space="preserve"> — organize by theme, not time. Best for sprawling stories with many actors where strict timeline gets confusing.</w:t>
      </w:r>
    </w:p>
    <w:p w:rsidR="00000000" w:rsidDel="00000000" w:rsidP="00000000" w:rsidRDefault="00000000" w:rsidRPr="00000000" w14:paraId="00000108">
      <w:pPr>
        <w:numPr>
          <w:ilvl w:val="0"/>
          <w:numId w:val="16"/>
        </w:numPr>
        <w:spacing w:after="0" w:afterAutospacing="0" w:before="0" w:beforeAutospacing="0" w:lineRule="auto"/>
        <w:ind w:left="720" w:hanging="360"/>
      </w:pPr>
      <w:r w:rsidDel="00000000" w:rsidR="00000000" w:rsidRPr="00000000">
        <w:rPr>
          <w:b w:val="1"/>
          <w:bCs w:val="1"/>
          <w:rtl w:val="0"/>
        </w:rPr>
        <w:t xml:space="preserve">Reverse chronology</w:t>
      </w:r>
      <w:r w:rsidDel="00000000" w:rsidR="00000000" w:rsidRPr="00000000">
        <w:rPr>
          <w:rtl w:val="0"/>
        </w:rPr>
        <w:t xml:space="preserve"> — start at the end, work backward to root causes. Best for aftermath-focused angles.</w:t>
      </w:r>
    </w:p>
    <w:p w:rsidR="00000000" w:rsidDel="00000000" w:rsidP="00000000" w:rsidRDefault="00000000" w:rsidRPr="00000000" w14:paraId="00000109">
      <w:pPr>
        <w:numPr>
          <w:ilvl w:val="0"/>
          <w:numId w:val="16"/>
        </w:numPr>
        <w:spacing w:after="240" w:before="0" w:beforeAutospacing="0" w:lineRule="auto"/>
        <w:ind w:left="720" w:hanging="360"/>
      </w:pPr>
      <w:r w:rsidDel="00000000" w:rsidR="00000000" w:rsidRPr="00000000">
        <w:rPr>
          <w:b w:val="1"/>
          <w:bCs w:val="1"/>
          <w:rtl w:val="0"/>
        </w:rPr>
        <w:t xml:space="preserve">Chronological</w:t>
      </w:r>
      <w:r w:rsidDel="00000000" w:rsidR="00000000" w:rsidRPr="00000000">
        <w:rPr>
          <w:rtl w:val="0"/>
        </w:rPr>
        <w:t xml:space="preserve"> — only when nothing else genuinely fits better.</w:t>
      </w:r>
    </w:p>
    <w:p w:rsidR="00000000" w:rsidDel="00000000" w:rsidP="00000000" w:rsidRDefault="00000000" w:rsidRPr="00000000" w14:paraId="0000010A">
      <w:pPr>
        <w:spacing w:after="240" w:before="240" w:lineRule="auto"/>
        <w:rPr/>
      </w:pPr>
      <w:r w:rsidDel="00000000" w:rsidR="00000000" w:rsidRPr="00000000">
        <w:rPr>
          <w:rtl w:val="0"/>
        </w:rPr>
        <w:t xml:space="preserve">State your choice and one sentence of reasoning before writing the script.</w:t>
      </w:r>
    </w:p>
    <w:p w:rsidR="00000000" w:rsidDel="00000000" w:rsidP="00000000" w:rsidRDefault="00000000" w:rsidRPr="00000000" w14:paraId="0000010B">
      <w:pPr>
        <w:pStyle w:val="Heading2"/>
        <w:spacing w:after="80" w:before="360" w:lineRule="auto"/>
        <w:rPr>
          <w:sz w:val="34"/>
          <w:szCs w:val="34"/>
        </w:rPr>
      </w:pPr>
      <w:bookmarkStart w:colFirst="0" w:colLast="0" w:name="_52fk4l2pvx86" w:id="39"/>
      <w:bookmarkEnd w:id="39"/>
      <w:r w:rsidDel="00000000" w:rsidR="00000000" w:rsidRPr="00000000">
        <w:rPr>
          <w:sz w:val="34"/>
          <w:szCs w:val="34"/>
          <w:rtl w:val="0"/>
        </w:rPr>
        <w:t xml:space="preserve">Step 2 — Build the hook</w:t>
      </w:r>
    </w:p>
    <w:p w:rsidR="00000000" w:rsidDel="00000000" w:rsidP="00000000" w:rsidRDefault="00000000" w:rsidRPr="00000000" w14:paraId="0000010C">
      <w:pPr>
        <w:spacing w:after="240" w:before="240" w:lineRule="auto"/>
        <w:rPr/>
      </w:pPr>
      <w:r w:rsidDel="00000000" w:rsidR="00000000" w:rsidRPr="00000000">
        <w:rPr>
          <w:rtl w:val="0"/>
        </w:rPr>
        <w:t xml:space="preserve">The largest single drop-off happens in the first 2-5 seconds, not the first 30 — most viewers who survive the first 3 seconds make it to 10. The opening line has to land immediately; the fuller hook then runs through the first 15-30 seconds.</w:t>
      </w:r>
    </w:p>
    <w:p w:rsidR="00000000" w:rsidDel="00000000" w:rsidP="00000000" w:rsidRDefault="00000000" w:rsidRPr="00000000" w14:paraId="0000010D">
      <w:pPr>
        <w:spacing w:after="240" w:before="240" w:lineRule="auto"/>
        <w:rPr/>
      </w:pPr>
      <w:r w:rsidDel="00000000" w:rsidR="00000000" w:rsidRPr="00000000">
        <w:rPr>
          <w:rtl w:val="0"/>
        </w:rPr>
        <w:t xml:space="preserve">Use one of: a specific shocking number, a direct address that reframes what the viewer thinks they already know, an unresolved image or question, or a flash-forward to the climax. The Angle Statement should usually drive this — the hook is often the fastest way to signal this isn't the story people have already heard.</w:t>
      </w:r>
    </w:p>
    <w:p w:rsidR="00000000" w:rsidDel="00000000" w:rsidP="00000000" w:rsidRDefault="00000000" w:rsidRPr="00000000" w14:paraId="0000010E">
      <w:pPr>
        <w:spacing w:after="240" w:before="240" w:lineRule="auto"/>
        <w:rPr/>
      </w:pPr>
      <w:r w:rsidDel="00000000" w:rsidR="00000000" w:rsidRPr="00000000">
        <w:rPr>
          <w:rtl w:val="0"/>
        </w:rPr>
        <w:t xml:space="preserve">Draft this step last, not first. It's easier to write a genuinely sharp opening once the full story exists on the page (Step 3) than to guess at one before it does — write the body, then come back and craft this.</w:t>
      </w:r>
    </w:p>
    <w:p w:rsidR="00000000" w:rsidDel="00000000" w:rsidP="00000000" w:rsidRDefault="00000000" w:rsidRPr="00000000" w14:paraId="0000010F">
      <w:pPr>
        <w:pStyle w:val="Heading2"/>
        <w:spacing w:after="80" w:before="360" w:lineRule="auto"/>
        <w:rPr>
          <w:sz w:val="34"/>
          <w:szCs w:val="34"/>
        </w:rPr>
      </w:pPr>
      <w:bookmarkStart w:colFirst="0" w:colLast="0" w:name="_mkllsrmm7amu" w:id="40"/>
      <w:bookmarkEnd w:id="40"/>
      <w:r w:rsidDel="00000000" w:rsidR="00000000" w:rsidRPr="00000000">
        <w:rPr>
          <w:sz w:val="34"/>
          <w:szCs w:val="34"/>
          <w:rtl w:val="0"/>
        </w:rPr>
        <w:t xml:space="preserve">Step 3 — Write the full narration</w:t>
      </w:r>
    </w:p>
    <w:p w:rsidR="00000000" w:rsidDel="00000000" w:rsidP="00000000" w:rsidRDefault="00000000" w:rsidRPr="00000000" w14:paraId="00000110">
      <w:pPr>
        <w:numPr>
          <w:ilvl w:val="0"/>
          <w:numId w:val="6"/>
        </w:numPr>
        <w:spacing w:after="0" w:afterAutospacing="0" w:before="240" w:lineRule="auto"/>
        <w:ind w:left="720" w:hanging="360"/>
      </w:pPr>
      <w:r w:rsidDel="00000000" w:rsidR="00000000" w:rsidRPr="00000000">
        <w:rPr>
          <w:rtl w:val="0"/>
        </w:rPr>
        <w:t xml:space="preserve">Use the Verified Facts as the factual spine. Don't introduce anything not in the Research Brief or clearly conventional public knowledge.</w:t>
      </w:r>
    </w:p>
    <w:p w:rsidR="00000000" w:rsidDel="00000000" w:rsidP="00000000" w:rsidRDefault="00000000" w:rsidRPr="00000000" w14:paraId="00000111">
      <w:pPr>
        <w:numPr>
          <w:ilvl w:val="0"/>
          <w:numId w:val="6"/>
        </w:numPr>
        <w:spacing w:after="0" w:afterAutospacing="0" w:before="0" w:beforeAutospacing="0" w:lineRule="auto"/>
        <w:ind w:left="720" w:hanging="360"/>
      </w:pPr>
      <w:r w:rsidDel="00000000" w:rsidR="00000000" w:rsidRPr="00000000">
        <w:rPr>
          <w:rtl w:val="0"/>
        </w:rPr>
        <w:t xml:space="preserve">Weave in Narrative-mining highlights as texture, not as a list — don't let narration run dry for more than ~30 seconds without a human or dramatic detail surfacing.</w:t>
      </w:r>
    </w:p>
    <w:p w:rsidR="00000000" w:rsidDel="00000000" w:rsidP="00000000" w:rsidRDefault="00000000" w:rsidRPr="00000000" w14:paraId="00000112">
      <w:pPr>
        <w:numPr>
          <w:ilvl w:val="0"/>
          <w:numId w:val="6"/>
        </w:numPr>
        <w:spacing w:after="0" w:afterAutospacing="0" w:before="0" w:beforeAutospacing="0" w:lineRule="auto"/>
        <w:ind w:left="720" w:hanging="360"/>
      </w:pPr>
      <w:r w:rsidDel="00000000" w:rsidR="00000000" w:rsidRPr="00000000">
        <w:rPr>
          <w:rtl w:val="0"/>
        </w:rPr>
        <w:t xml:space="preserve">Place the Pivotal Detail at a moment of maximum narrative weight, not necessarily where it falls chronologically — consider it for the hook, the midpoint turn, or the closing beat.</w:t>
      </w:r>
    </w:p>
    <w:p w:rsidR="00000000" w:rsidDel="00000000" w:rsidP="00000000" w:rsidRDefault="00000000" w:rsidRPr="00000000" w14:paraId="00000113">
      <w:pPr>
        <w:numPr>
          <w:ilvl w:val="0"/>
          <w:numId w:val="6"/>
        </w:numPr>
        <w:spacing w:after="0" w:afterAutospacing="0" w:before="0" w:beforeAutospacing="0" w:lineRule="auto"/>
        <w:ind w:left="720" w:hanging="360"/>
      </w:pPr>
      <w:r w:rsidDel="00000000" w:rsidR="00000000" w:rsidRPr="00000000">
        <w:rPr>
          <w:rtl w:val="0"/>
        </w:rPr>
        <w:t xml:space="preserve">Real people never get invented dialogue or quotes. If the Research Brief has no sourced quote for a moment, describe or imply — never fabricate speech.</w:t>
      </w:r>
    </w:p>
    <w:p w:rsidR="00000000" w:rsidDel="00000000" w:rsidP="00000000" w:rsidRDefault="00000000" w:rsidRPr="00000000" w14:paraId="00000114">
      <w:pPr>
        <w:numPr>
          <w:ilvl w:val="0"/>
          <w:numId w:val="6"/>
        </w:numPr>
        <w:spacing w:after="0" w:afterAutospacing="0" w:before="0" w:beforeAutospacing="0" w:lineRule="auto"/>
        <w:ind w:left="720" w:hanging="360"/>
      </w:pPr>
      <w:r w:rsidDel="00000000" w:rsidR="00000000" w:rsidRPr="00000000">
        <w:rPr>
          <w:rtl w:val="0"/>
        </w:rPr>
        <w:t xml:space="preserve">If the story involves loss of life or victims, not just financial harm, narrate that portion with appropriate gravity regardless of the channel's usual tone.</w:t>
      </w:r>
    </w:p>
    <w:p w:rsidR="00000000" w:rsidDel="00000000" w:rsidP="00000000" w:rsidRDefault="00000000" w:rsidRPr="00000000" w14:paraId="00000115">
      <w:pPr>
        <w:numPr>
          <w:ilvl w:val="0"/>
          <w:numId w:val="6"/>
        </w:numPr>
        <w:spacing w:after="0" w:afterAutospacing="0" w:before="0" w:beforeAutospacing="0" w:lineRule="auto"/>
        <w:ind w:left="720" w:hanging="360"/>
      </w:pPr>
      <w:r w:rsidDel="00000000" w:rsidR="00000000" w:rsidRPr="00000000">
        <w:rPr>
          <w:rtl w:val="0"/>
        </w:rPr>
        <w:t xml:space="preserve">Vary pacing deliberately — include at least one genuine near-stillness beat (a quiet pause after a gut-punch fact). Don't run one uniform energy for the whole runtime.</w:t>
      </w:r>
    </w:p>
    <w:p w:rsidR="00000000" w:rsidDel="00000000" w:rsidP="00000000" w:rsidRDefault="00000000" w:rsidRPr="00000000" w14:paraId="00000116">
      <w:pPr>
        <w:numPr>
          <w:ilvl w:val="0"/>
          <w:numId w:val="6"/>
        </w:numPr>
        <w:spacing w:after="0" w:afterAutospacing="0" w:before="0" w:beforeAutospacing="0" w:lineRule="auto"/>
        <w:ind w:left="720" w:hanging="360"/>
      </w:pPr>
      <w:r w:rsidDel="00000000" w:rsidR="00000000" w:rsidRPr="00000000">
        <w:rPr>
          <w:rtl w:val="0"/>
        </w:rPr>
        <w:t xml:space="preserve">Surface Open Questions honestly where they bear on the story's core claim — don't quietly resolve real ambiguity for a cleaner narrative.</w:t>
      </w:r>
    </w:p>
    <w:p w:rsidR="00000000" w:rsidDel="00000000" w:rsidP="00000000" w:rsidRDefault="00000000" w:rsidRPr="00000000" w14:paraId="00000117">
      <w:pPr>
        <w:numPr>
          <w:ilvl w:val="0"/>
          <w:numId w:val="6"/>
        </w:numPr>
        <w:spacing w:after="0" w:afterAutospacing="0" w:before="0" w:beforeAutospacing="0" w:lineRule="auto"/>
        <w:ind w:left="720" w:hanging="360"/>
      </w:pPr>
      <w:r w:rsidDel="00000000" w:rsidR="00000000" w:rsidRPr="00000000">
        <w:rPr>
          <w:rtl w:val="0"/>
        </w:rPr>
        <w:t xml:space="preserve">Seed open loops continuously, not just at the top — a forward reference ("what happened next made the SEC's job much harder") gives viewers a reason to stay past every internal drop-off point, not only the first 30 seconds.</w:t>
      </w:r>
    </w:p>
    <w:p w:rsidR="00000000" w:rsidDel="00000000" w:rsidP="00000000" w:rsidRDefault="00000000" w:rsidRPr="00000000" w14:paraId="00000118">
      <w:pPr>
        <w:numPr>
          <w:ilvl w:val="0"/>
          <w:numId w:val="6"/>
        </w:numPr>
        <w:spacing w:after="0" w:afterAutospacing="0" w:before="0" w:beforeAutospacing="0" w:lineRule="auto"/>
        <w:ind w:left="720" w:hanging="360"/>
      </w:pPr>
      <w:r w:rsidDel="00000000" w:rsidR="00000000" w:rsidRPr="00000000">
        <w:rPr>
          <w:rtl w:val="0"/>
        </w:rPr>
        <w:t xml:space="preserve">Treat every segment transition as a micro-hook, not a natural pause. The gap between two sections is where viewers are most likely to leave — end each segment on a line that pulls forward, not one that trails off.</w:t>
      </w:r>
    </w:p>
    <w:p w:rsidR="00000000" w:rsidDel="00000000" w:rsidP="00000000" w:rsidRDefault="00000000" w:rsidRPr="00000000" w14:paraId="00000119">
      <w:pPr>
        <w:numPr>
          <w:ilvl w:val="0"/>
          <w:numId w:val="6"/>
        </w:numPr>
        <w:spacing w:after="0" w:afterAutospacing="0" w:before="0" w:beforeAutospacing="0" w:lineRule="auto"/>
        <w:ind w:left="720" w:hanging="360"/>
      </w:pPr>
      <w:r w:rsidDel="00000000" w:rsidR="00000000" w:rsidRPr="00000000">
        <w:rPr>
          <w:rtl w:val="0"/>
        </w:rPr>
        <w:t xml:space="preserve">Once a full draft exists, cut anything that doesn't add a fact, create curiosity, or advance the story. Over-scripting is a common failure mode — if a line doesn't earn its place, remove it even if it's well-written.</w:t>
      </w:r>
    </w:p>
    <w:p w:rsidR="00000000" w:rsidDel="00000000" w:rsidP="00000000" w:rsidRDefault="00000000" w:rsidRPr="00000000" w14:paraId="0000011A">
      <w:pPr>
        <w:numPr>
          <w:ilvl w:val="0"/>
          <w:numId w:val="6"/>
        </w:numPr>
        <w:spacing w:after="240" w:before="0" w:beforeAutospacing="0" w:lineRule="auto"/>
        <w:ind w:left="720" w:hanging="360"/>
      </w:pPr>
      <w:r w:rsidDel="00000000" w:rsidR="00000000" w:rsidRPr="00000000">
        <w:rPr>
          <w:rtl w:val="0"/>
        </w:rPr>
        <w:t xml:space="preserve">Write for spoken delivery, not for reading. Read it aloud during revision — anything that sounds like an essay instead of a person talking gets rewritten.</w:t>
      </w:r>
    </w:p>
    <w:p w:rsidR="00000000" w:rsidDel="00000000" w:rsidP="00000000" w:rsidRDefault="00000000" w:rsidRPr="00000000" w14:paraId="0000011B">
      <w:pPr>
        <w:pStyle w:val="Heading2"/>
        <w:spacing w:after="80" w:before="360" w:lineRule="auto"/>
        <w:rPr>
          <w:sz w:val="34"/>
          <w:szCs w:val="34"/>
        </w:rPr>
      </w:pPr>
      <w:bookmarkStart w:colFirst="0" w:colLast="0" w:name="_lb3vu2qj3dnd" w:id="41"/>
      <w:bookmarkEnd w:id="41"/>
      <w:r w:rsidDel="00000000" w:rsidR="00000000" w:rsidRPr="00000000">
        <w:rPr>
          <w:sz w:val="34"/>
          <w:szCs w:val="34"/>
          <w:rtl w:val="0"/>
        </w:rPr>
        <w:t xml:space="preserve">Step 4 — Tag asset-relevant moments inline</w:t>
      </w:r>
    </w:p>
    <w:p w:rsidR="00000000" w:rsidDel="00000000" w:rsidP="00000000" w:rsidRDefault="00000000" w:rsidRPr="00000000" w14:paraId="0000011C">
      <w:pPr>
        <w:spacing w:after="240" w:before="240" w:lineRule="auto"/>
        <w:rPr/>
      </w:pPr>
      <w:r w:rsidDel="00000000" w:rsidR="00000000" w:rsidRPr="00000000">
        <w:rPr>
          <w:rtl w:val="0"/>
        </w:rPr>
        <w:t xml:space="preserve">As you write, insert bracket tags at points needing specific treatment later — don't write full shot descriptions, just flag them:</w:t>
      </w:r>
    </w:p>
    <w:p w:rsidR="00000000" w:rsidDel="00000000" w:rsidP="00000000" w:rsidRDefault="00000000" w:rsidRPr="00000000" w14:paraId="0000011D">
      <w:pPr>
        <w:numPr>
          <w:ilvl w:val="0"/>
          <w:numId w:val="3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[SHOWABLE: &lt;what it is, from the Research Brief's Showable Assets&gt;]</w:t>
      </w:r>
    </w:p>
    <w:p w:rsidR="00000000" w:rsidDel="00000000" w:rsidP="00000000" w:rsidRDefault="00000000" w:rsidRPr="00000000" w14:paraId="0000011E">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[PIVOTAL]</w:t>
      </w:r>
      <w:r w:rsidDel="00000000" w:rsidR="00000000" w:rsidRPr="00000000">
        <w:rPr>
          <w:rtl w:val="0"/>
        </w:rPr>
        <w:t xml:space="preserve"> at the Pivotal Detail's placement</w:t>
      </w:r>
    </w:p>
    <w:p w:rsidR="00000000" w:rsidDel="00000000" w:rsidP="00000000" w:rsidRDefault="00000000" w:rsidRPr="00000000" w14:paraId="0000011F">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wherever geography needs showing</w:t>
      </w:r>
    </w:p>
    <w:p w:rsidR="00000000" w:rsidDel="00000000" w:rsidP="00000000" w:rsidRDefault="00000000" w:rsidRPr="00000000" w14:paraId="00000120">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[CARICATURE: &lt;name&gt;]</w:t>
      </w:r>
      <w:r w:rsidDel="00000000" w:rsidR="00000000" w:rsidRPr="00000000">
        <w:rPr>
          <w:rtl w:val="0"/>
        </w:rPr>
        <w:t xml:space="preserve"> at any beat centering a real person</w:t>
      </w:r>
    </w:p>
    <w:p w:rsidR="00000000" w:rsidDel="00000000" w:rsidP="00000000" w:rsidRDefault="00000000" w:rsidRPr="00000000" w14:paraId="00000121">
      <w:pPr>
        <w:numPr>
          <w:ilvl w:val="0"/>
          <w:numId w:val="3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wherever a number or statistic would benefit from an on-screen visual</w:t>
      </w:r>
    </w:p>
    <w:p w:rsidR="00000000" w:rsidDel="00000000" w:rsidP="00000000" w:rsidRDefault="00000000" w:rsidRPr="00000000" w14:paraId="00000122">
      <w:pPr>
        <w:spacing w:after="240" w:before="240" w:lineRule="auto"/>
        <w:rPr/>
      </w:pPr>
      <w:r w:rsidDel="00000000" w:rsidR="00000000" w:rsidRPr="00000000">
        <w:rPr>
          <w:rtl w:val="0"/>
        </w:rPr>
        <w:t xml:space="preserve">Every Showable Asset and the Pivotal Detail from the Research Brief must be tagged somewhere — these tags are the handoff points for the production document stage.</w:t>
      </w:r>
    </w:p>
    <w:p w:rsidR="00000000" w:rsidDel="00000000" w:rsidP="00000000" w:rsidRDefault="00000000" w:rsidRPr="00000000" w14:paraId="00000123">
      <w:pPr>
        <w:spacing w:after="240" w:before="240" w:lineRule="auto"/>
        <w:rPr/>
      </w:pPr>
      <w:r w:rsidDel="00000000" w:rsidR="00000000" w:rsidRPr="00000000">
        <w:rPr>
          <w:rtl w:val="0"/>
        </w:rPr>
        <w:t xml:space="preserve">Also tag delivery/energy shifts for the narrator — </w:t>
      </w:r>
      <w:r w:rsidDel="00000000" w:rsidR="00000000" w:rsidRPr="00000000">
        <w:rPr>
          <w:rFonts w:ascii="Roboto Mono" w:cs="Roboto Mono" w:eastAsia="Roboto Mono" w:hAnsi="Roboto Mono"/>
          <w:color w:val="188038"/>
          <w:rtl w:val="0"/>
        </w:rPr>
        <w:t xml:space="preserve">[TENSE]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[BUILDING]</w:t>
      </w:r>
      <w:r w:rsidDel="00000000" w:rsidR="00000000" w:rsidRPr="00000000">
        <w:rPr>
          <w:rtl w:val="0"/>
        </w:rPr>
        <w:t xml:space="preserve">, or similar — wherever the performance should shift noticeably. These aren't asset handoffs; they're for whoever records or generates the voiceover, so energy doesn't stay flat for the whole runtime.</w:t>
      </w:r>
    </w:p>
    <w:p w:rsidR="00000000" w:rsidDel="00000000" w:rsidP="00000000" w:rsidRDefault="00000000" w:rsidRPr="00000000" w14:paraId="00000124">
      <w:pPr>
        <w:pStyle w:val="Heading2"/>
        <w:spacing w:after="80" w:before="360" w:lineRule="auto"/>
        <w:rPr>
          <w:sz w:val="34"/>
          <w:szCs w:val="34"/>
        </w:rPr>
      </w:pPr>
      <w:bookmarkStart w:colFirst="0" w:colLast="0" w:name="_78kzntbsph17" w:id="42"/>
      <w:bookmarkEnd w:id="42"/>
      <w:r w:rsidDel="00000000" w:rsidR="00000000" w:rsidRPr="00000000">
        <w:rPr>
          <w:sz w:val="34"/>
          <w:szCs w:val="34"/>
          <w:rtl w:val="0"/>
        </w:rPr>
        <w:t xml:space="preserve">Step 5 — Close and hand off</w:t>
      </w:r>
    </w:p>
    <w:p w:rsidR="00000000" w:rsidDel="00000000" w:rsidP="00000000" w:rsidRDefault="00000000" w:rsidRPr="00000000" w14:paraId="00000125">
      <w:pPr>
        <w:spacing w:after="240" w:before="240" w:lineRule="auto"/>
        <w:rPr/>
      </w:pPr>
      <w:r w:rsidDel="00000000" w:rsidR="00000000" w:rsidRPr="00000000">
        <w:rPr>
          <w:rtl w:val="0"/>
        </w:rPr>
        <w:t xml:space="preserve">End on a thematic or reflective button. Don't write the subscribe/sign-off CTA — that's a standardized block added separately at the production stage, not part of the story itself.</w:t>
      </w:r>
    </w:p>
    <w:p w:rsidR="00000000" w:rsidDel="00000000" w:rsidP="00000000" w:rsidRDefault="00000000" w:rsidRPr="00000000" w14:paraId="00000126">
      <w:pPr>
        <w:pStyle w:val="Heading2"/>
        <w:spacing w:after="80" w:before="360" w:lineRule="auto"/>
        <w:rPr>
          <w:sz w:val="34"/>
          <w:szCs w:val="34"/>
        </w:rPr>
      </w:pPr>
      <w:bookmarkStart w:colFirst="0" w:colLast="0" w:name="_lt7hp1uzxqtl" w:id="43"/>
      <w:bookmarkEnd w:id="43"/>
      <w:r w:rsidDel="00000000" w:rsidR="00000000" w:rsidRPr="00000000">
        <w:rPr>
          <w:sz w:val="34"/>
          <w:szCs w:val="34"/>
          <w:rtl w:val="0"/>
        </w:rPr>
        <w:t xml:space="preserve">Output format</w:t>
      </w:r>
    </w:p>
    <w:p w:rsidR="00000000" w:rsidDel="00000000" w:rsidP="00000000" w:rsidRDefault="00000000" w:rsidRPr="00000000" w14:paraId="00000127">
      <w:pPr>
        <w:numPr>
          <w:ilvl w:val="0"/>
          <w:numId w:val="46"/>
        </w:numPr>
        <w:spacing w:after="0" w:afterAutospacing="0" w:before="240" w:lineRule="auto"/>
        <w:ind w:left="720" w:hanging="360"/>
      </w:pPr>
      <w:r w:rsidDel="00000000" w:rsidR="00000000" w:rsidRPr="00000000">
        <w:rPr>
          <w:rtl w:val="0"/>
        </w:rPr>
        <w:t xml:space="preserve">Chosen structure + one-sentence rationale</w:t>
      </w:r>
    </w:p>
    <w:p w:rsidR="00000000" w:rsidDel="00000000" w:rsidP="00000000" w:rsidRDefault="00000000" w:rsidRPr="00000000" w14:paraId="00000128">
      <w:pPr>
        <w:numPr>
          <w:ilvl w:val="0"/>
          <w:numId w:val="46"/>
        </w:numPr>
        <w:spacing w:after="0" w:afterAutospacing="0" w:before="0" w:beforeAutospacing="0" w:lineRule="auto"/>
        <w:ind w:left="720" w:hanging="360"/>
      </w:pPr>
      <w:r w:rsidDel="00000000" w:rsidR="00000000" w:rsidRPr="00000000">
        <w:rPr>
          <w:rtl w:val="0"/>
        </w:rPr>
        <w:t xml:space="preserve">The full narration script, natural paragraph breaks matching spoken pacing, with inline tags</w:t>
      </w:r>
    </w:p>
    <w:p w:rsidR="00000000" w:rsidDel="00000000" w:rsidP="00000000" w:rsidRDefault="00000000" w:rsidRPr="00000000" w14:paraId="00000129">
      <w:pPr>
        <w:numPr>
          <w:ilvl w:val="0"/>
          <w:numId w:val="46"/>
        </w:numPr>
        <w:spacing w:after="240" w:before="0" w:beforeAutospacing="0" w:lineRule="auto"/>
        <w:ind w:left="720" w:hanging="360"/>
      </w:pPr>
      <w:r w:rsidDel="00000000" w:rsidR="00000000" w:rsidRPr="00000000">
        <w:rPr>
          <w:rtl w:val="0"/>
        </w:rPr>
        <w:t xml:space="preserve">Word count and estimated runtime at 155 wpm</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pStyle w:val="Heading1"/>
        <w:spacing w:after="120" w:before="480" w:lineRule="auto"/>
        <w:rPr>
          <w:sz w:val="46"/>
          <w:szCs w:val="46"/>
        </w:rPr>
      </w:pPr>
      <w:bookmarkStart w:colFirst="0" w:colLast="0" w:name="_zgsuuahnaz3r" w:id="44"/>
      <w:bookmarkEnd w:id="44"/>
      <w:r w:rsidDel="00000000" w:rsidR="00000000" w:rsidRPr="00000000">
        <w:rPr>
          <w:rtl w:val="0"/>
        </w:rPr>
      </w:r>
    </w:p>
    <w:p w:rsidR="00000000" w:rsidDel="00000000" w:rsidP="00000000" w:rsidRDefault="00000000" w:rsidRPr="00000000" w14:paraId="00000130">
      <w:pPr>
        <w:pStyle w:val="Heading1"/>
        <w:spacing w:after="120" w:before="480" w:lineRule="auto"/>
        <w:rPr>
          <w:sz w:val="46"/>
          <w:szCs w:val="46"/>
        </w:rPr>
      </w:pPr>
      <w:bookmarkStart w:colFirst="0" w:colLast="0" w:name="_qsooi4cs5ize" w:id="45"/>
      <w:bookmarkEnd w:id="45"/>
      <w:r w:rsidDel="00000000" w:rsidR="00000000" w:rsidRPr="00000000">
        <w:rPr>
          <w:rtl w:val="0"/>
        </w:rPr>
      </w:r>
    </w:p>
    <w:p w:rsidR="00000000" w:rsidDel="00000000" w:rsidP="00000000" w:rsidRDefault="00000000" w:rsidRPr="00000000" w14:paraId="00000131">
      <w:pPr>
        <w:pStyle w:val="Heading1"/>
        <w:spacing w:after="120" w:before="480" w:lineRule="auto"/>
        <w:rPr/>
      </w:pPr>
      <w:bookmarkStart w:colFirst="0" w:colLast="0" w:name="_m61wmh14ifpe" w:id="46"/>
      <w:bookmarkEnd w:id="46"/>
      <w:r w:rsidDel="00000000" w:rsidR="00000000" w:rsidRPr="00000000">
        <w:rPr>
          <w:sz w:val="46"/>
          <w:szCs w:val="46"/>
          <w:rtl w:val="0"/>
        </w:rPr>
        <w:t xml:space="preserve">FinanceCraft — "The Hypothetical" Script Generator</w:t>
      </w:r>
      <w:r w:rsidDel="00000000" w:rsidR="00000000" w:rsidRPr="00000000">
        <w:rPr>
          <w:rtl w:val="0"/>
        </w:rPr>
      </w:r>
    </w:p>
    <w:p w:rsidR="00000000" w:rsidDel="00000000" w:rsidP="00000000" w:rsidRDefault="00000000" w:rsidRPr="00000000" w14:paraId="00000132">
      <w:pPr>
        <w:spacing w:after="240" w:before="240" w:lineRule="auto"/>
        <w:rPr>
          <w:i w:val="1"/>
          <w:iCs w:val="1"/>
        </w:rPr>
      </w:pPr>
      <w:r w:rsidDel="00000000" w:rsidR="00000000" w:rsidRPr="00000000">
        <w:rPr>
          <w:i w:val="1"/>
          <w:iCs w:val="1"/>
          <w:rtl w:val="0"/>
        </w:rPr>
        <w:t xml:space="preserve">A parallel path to the main Script Generator, for the illustrative-scenario sub-series only. Do not use this for documented-case episodes — it explicitly permits invented characters and scenarios, which the main Script Generator forbids. Attach a Concept Brief instead of a Research Brief.</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spacing w:after="80" w:before="360" w:lineRule="auto"/>
        <w:rPr>
          <w:sz w:val="34"/>
          <w:szCs w:val="34"/>
        </w:rPr>
      </w:pPr>
      <w:bookmarkStart w:colFirst="0" w:colLast="0" w:name="_iyb1gqw82vdq" w:id="47"/>
      <w:bookmarkEnd w:id="47"/>
      <w:r w:rsidDel="00000000" w:rsidR="00000000" w:rsidRPr="00000000">
        <w:rPr>
          <w:sz w:val="34"/>
          <w:szCs w:val="34"/>
          <w:rtl w:val="0"/>
        </w:rPr>
        <w:t xml:space="preserve">Concept Brief — what you need before starting, instead of a Research Brief</w:t>
      </w:r>
    </w:p>
    <w:p w:rsidR="00000000" w:rsidDel="00000000" w:rsidP="00000000" w:rsidRDefault="00000000" w:rsidRPr="00000000" w14:paraId="00000135">
      <w:pPr>
        <w:numPr>
          <w:ilvl w:val="0"/>
          <w:numId w:val="20"/>
        </w:numPr>
        <w:spacing w:after="0" w:afterAutospacing="0" w:before="240" w:lineRule="auto"/>
        <w:ind w:left="720" w:hanging="360"/>
      </w:pPr>
      <w:r w:rsidDel="00000000" w:rsidR="00000000" w:rsidRPr="00000000">
        <w:rPr>
          <w:b w:val="1"/>
          <w:bCs w:val="1"/>
          <w:rtl w:val="0"/>
        </w:rPr>
        <w:t xml:space="preserve">The mechanic being taught</w:t>
      </w:r>
      <w:r w:rsidDel="00000000" w:rsidR="00000000" w:rsidRPr="00000000">
        <w:rPr>
          <w:rtl w:val="0"/>
        </w:rPr>
        <w:t xml:space="preserve"> — one sentence: the real financial or business principle this episode illustrates (e.g., "extra principal payments reduce total loan interest disproportionately, because early payments are mostly interest under standard amortization").</w:t>
      </w:r>
    </w:p>
    <w:p w:rsidR="00000000" w:rsidDel="00000000" w:rsidP="00000000" w:rsidRDefault="00000000" w:rsidRPr="00000000" w14:paraId="00000136">
      <w:pPr>
        <w:numPr>
          <w:ilvl w:val="0"/>
          <w:numId w:val="20"/>
        </w:numPr>
        <w:spacing w:after="0" w:afterAutospacing="0" w:before="0" w:beforeAutospacing="0" w:lineRule="auto"/>
        <w:ind w:left="720" w:hanging="360"/>
      </w:pPr>
      <w:r w:rsidDel="00000000" w:rsidR="00000000" w:rsidRPr="00000000">
        <w:rPr>
          <w:b w:val="1"/>
          <w:bCs w:val="1"/>
          <w:rtl w:val="0"/>
        </w:rPr>
        <w:t xml:space="preserve">Real-world reference figures</w:t>
      </w:r>
      <w:r w:rsidDel="00000000" w:rsidR="00000000" w:rsidRPr="00000000">
        <w:rPr>
          <w:rtl w:val="0"/>
        </w:rPr>
        <w:t xml:space="preserve"> — typical interest rates, loan terms, price points, timelines — realistic numbers to ground the invented scenario, verified accurate to how the mechanic actually works. This is the one piece of "research" this format needs: confirm the math or mechanism is genuinely correct, not sourced to a specific case.</w:t>
      </w:r>
    </w:p>
    <w:p w:rsidR="00000000" w:rsidDel="00000000" w:rsidP="00000000" w:rsidRDefault="00000000" w:rsidRPr="00000000" w14:paraId="00000137">
      <w:pPr>
        <w:numPr>
          <w:ilvl w:val="0"/>
          <w:numId w:val="20"/>
        </w:numPr>
        <w:spacing w:after="0" w:afterAutospacing="0" w:before="0" w:beforeAutospacing="0" w:lineRule="auto"/>
        <w:ind w:left="720" w:hanging="360"/>
      </w:pPr>
      <w:r w:rsidDel="00000000" w:rsidR="00000000" w:rsidRPr="00000000">
        <w:rPr>
          <w:b w:val="1"/>
          <w:bCs w:val="1"/>
          <w:rtl w:val="0"/>
        </w:rPr>
        <w:t xml:space="preserve">The angle</w:t>
      </w:r>
      <w:r w:rsidDel="00000000" w:rsidR="00000000" w:rsidRPr="00000000">
        <w:rPr>
          <w:rtl w:val="0"/>
        </w:rPr>
        <w:t xml:space="preserve"> — what's counter-intuitive or underappreciated about this mechanic that makes it worth a full episode.</w:t>
      </w:r>
    </w:p>
    <w:p w:rsidR="00000000" w:rsidDel="00000000" w:rsidP="00000000" w:rsidRDefault="00000000" w:rsidRPr="00000000" w14:paraId="00000138">
      <w:pPr>
        <w:numPr>
          <w:ilvl w:val="0"/>
          <w:numId w:val="20"/>
        </w:numPr>
        <w:spacing w:after="240" w:before="0" w:beforeAutospacing="0" w:lineRule="auto"/>
        <w:ind w:left="720" w:hanging="360"/>
      </w:pPr>
      <w:r w:rsidDel="00000000" w:rsidR="00000000" w:rsidRPr="00000000">
        <w:rPr>
          <w:b w:val="1"/>
          <w:bCs w:val="1"/>
          <w:rtl w:val="0"/>
        </w:rPr>
        <w:t xml:space="preserve">The takeaway</w:t>
      </w:r>
      <w:r w:rsidDel="00000000" w:rsidR="00000000" w:rsidRPr="00000000">
        <w:rPr>
          <w:rtl w:val="0"/>
        </w:rPr>
        <w:t xml:space="preserve"> — what a viewer should understand or feel by the end.</w:t>
      </w:r>
    </w:p>
    <w:p w:rsidR="00000000" w:rsidDel="00000000" w:rsidP="00000000" w:rsidRDefault="00000000" w:rsidRPr="00000000" w14:paraId="00000139">
      <w:pPr>
        <w:pStyle w:val="Heading2"/>
        <w:spacing w:after="80" w:before="360" w:lineRule="auto"/>
        <w:rPr>
          <w:sz w:val="34"/>
          <w:szCs w:val="34"/>
        </w:rPr>
      </w:pPr>
      <w:bookmarkStart w:colFirst="0" w:colLast="0" w:name="_ylwo3rfhop7h" w:id="48"/>
      <w:bookmarkEnd w:id="48"/>
      <w:r w:rsidDel="00000000" w:rsidR="00000000" w:rsidRPr="00000000">
        <w:rPr>
          <w:sz w:val="34"/>
          <w:szCs w:val="34"/>
          <w:rtl w:val="0"/>
        </w:rPr>
        <w:t xml:space="preserve">Step 1 — Pick a structure, and say which one</w:t>
      </w:r>
    </w:p>
    <w:p w:rsidR="00000000" w:rsidDel="00000000" w:rsidP="00000000" w:rsidRDefault="00000000" w:rsidRPr="00000000" w14:paraId="0000013A">
      <w:pPr>
        <w:spacing w:after="240" w:before="240" w:lineRule="auto"/>
        <w:rPr/>
      </w:pPr>
      <w:r w:rsidDel="00000000" w:rsidR="00000000" w:rsidRPr="00000000">
        <w:rPr>
          <w:rtl w:val="0"/>
        </w:rPr>
        <w:t xml:space="preserve">The chronological personal-journey structure is the strongest default for this format — following one invented person or household through a multi-year arc tends to make abstract math feel concrete. But the same menu from the main Script Generator is available if a different shape genuinely fits better (thematic, parallel-characters comparing two invented paths, reverse chronology from the end state backward). State the choice and one sentence of reasoning.</w:t>
      </w:r>
    </w:p>
    <w:p w:rsidR="00000000" w:rsidDel="00000000" w:rsidP="00000000" w:rsidRDefault="00000000" w:rsidRPr="00000000" w14:paraId="0000013B">
      <w:pPr>
        <w:pStyle w:val="Heading2"/>
        <w:spacing w:after="80" w:before="360" w:lineRule="auto"/>
        <w:rPr>
          <w:sz w:val="34"/>
          <w:szCs w:val="34"/>
        </w:rPr>
      </w:pPr>
      <w:bookmarkStart w:colFirst="0" w:colLast="0" w:name="_gv6o4ye6qxpe" w:id="49"/>
      <w:bookmarkEnd w:id="49"/>
      <w:r w:rsidDel="00000000" w:rsidR="00000000" w:rsidRPr="00000000">
        <w:rPr>
          <w:sz w:val="34"/>
          <w:szCs w:val="34"/>
          <w:rtl w:val="0"/>
        </w:rPr>
        <w:t xml:space="preserve">Step 2 — Build the hook</w:t>
      </w:r>
    </w:p>
    <w:p w:rsidR="00000000" w:rsidDel="00000000" w:rsidP="00000000" w:rsidRDefault="00000000" w:rsidRPr="00000000" w14:paraId="0000013C">
      <w:pPr>
        <w:spacing w:after="240" w:before="240" w:lineRule="auto"/>
        <w:rPr/>
      </w:pPr>
      <w:r w:rsidDel="00000000" w:rsidR="00000000" w:rsidRPr="00000000">
        <w:rPr>
          <w:rtl w:val="0"/>
        </w:rPr>
        <w:t xml:space="preserve">Same techniques as the main show — a specific number, a direct address, an unresolved question, a flash-forward to the end state — but direct second-person address ("you") is a strong default here in a way it isn't for documented cases, since there's no real person's actual experience being claimed. Draft this last, after Step 3, same as the main Script Generator.</w:t>
      </w:r>
    </w:p>
    <w:p w:rsidR="00000000" w:rsidDel="00000000" w:rsidP="00000000" w:rsidRDefault="00000000" w:rsidRPr="00000000" w14:paraId="0000013D">
      <w:pPr>
        <w:pStyle w:val="Heading2"/>
        <w:spacing w:after="80" w:before="360" w:lineRule="auto"/>
        <w:rPr>
          <w:sz w:val="34"/>
          <w:szCs w:val="34"/>
        </w:rPr>
      </w:pPr>
      <w:bookmarkStart w:colFirst="0" w:colLast="0" w:name="_qx8iv9nc8bt6" w:id="50"/>
      <w:bookmarkEnd w:id="50"/>
      <w:r w:rsidDel="00000000" w:rsidR="00000000" w:rsidRPr="00000000">
        <w:rPr>
          <w:sz w:val="34"/>
          <w:szCs w:val="34"/>
          <w:rtl w:val="0"/>
        </w:rPr>
        <w:t xml:space="preserve">Step 3 — Write the full narration</w:t>
      </w:r>
    </w:p>
    <w:p w:rsidR="00000000" w:rsidDel="00000000" w:rsidP="00000000" w:rsidRDefault="00000000" w:rsidRPr="00000000" w14:paraId="0000013E">
      <w:pPr>
        <w:numPr>
          <w:ilvl w:val="0"/>
          <w:numId w:val="3"/>
        </w:numPr>
        <w:spacing w:after="0" w:afterAutospacing="0" w:before="240" w:lineRule="auto"/>
        <w:ind w:left="720" w:hanging="360"/>
      </w:pPr>
      <w:r w:rsidDel="00000000" w:rsidR="00000000" w:rsidRPr="00000000">
        <w:rPr>
          <w:b w:val="1"/>
          <w:bCs w:val="1"/>
          <w:rtl w:val="0"/>
        </w:rPr>
        <w:t xml:space="preserve">Invented names only — people, companies, banks, everything.</w:t>
      </w:r>
      <w:r w:rsidDel="00000000" w:rsidR="00000000" w:rsidRPr="00000000">
        <w:rPr>
          <w:rtl w:val="0"/>
        </w:rPr>
        <w:t xml:space="preserve"> Never a real entity, never a near-miss that could be mistaken for one.</w:t>
      </w:r>
    </w:p>
    <w:p w:rsidR="00000000" w:rsidDel="00000000" w:rsidP="00000000" w:rsidRDefault="00000000" w:rsidRPr="00000000" w14:paraId="0000013F">
      <w:pPr>
        <w:numPr>
          <w:ilvl w:val="0"/>
          <w:numId w:val="3"/>
        </w:numPr>
        <w:spacing w:after="0" w:afterAutospacing="0" w:before="0" w:beforeAutospacing="0" w:lineRule="auto"/>
        <w:ind w:left="720" w:hanging="360"/>
      </w:pPr>
      <w:r w:rsidDel="00000000" w:rsidR="00000000" w:rsidRPr="00000000">
        <w:rPr>
          <w:b w:val="1"/>
          <w:bCs w:val="1"/>
          <w:rtl w:val="0"/>
        </w:rPr>
        <w:t xml:space="preserve">The underlying mechanic must be accurate.</w:t>
      </w:r>
      <w:r w:rsidDel="00000000" w:rsidR="00000000" w:rsidRPr="00000000">
        <w:rPr>
          <w:rtl w:val="0"/>
        </w:rPr>
        <w:t xml:space="preserve"> Every number in the scenario should be internally consistent and true to how the real mechanic works — the story is invented, the math is not.</w:t>
      </w:r>
    </w:p>
    <w:p w:rsidR="00000000" w:rsidDel="00000000" w:rsidP="00000000" w:rsidRDefault="00000000" w:rsidRPr="00000000" w14:paraId="00000140">
      <w:pPr>
        <w:numPr>
          <w:ilvl w:val="0"/>
          <w:numId w:val="3"/>
        </w:numPr>
        <w:spacing w:after="0" w:afterAutospacing="0" w:before="0" w:beforeAutospacing="0" w:lineRule="auto"/>
        <w:ind w:left="720" w:hanging="360"/>
      </w:pPr>
      <w:r w:rsidDel="00000000" w:rsidR="00000000" w:rsidRPr="00000000">
        <w:rPr>
          <w:rtl w:val="0"/>
        </w:rPr>
        <w:t xml:space="preserve">Build one or two invented characters with enough specific, sensory detail to feel real — a recurring visual motif (a whiteboard, a specific object) gives the Guided Production Document something concrete to anchor beats to.</w:t>
      </w:r>
    </w:p>
    <w:p w:rsidR="00000000" w:rsidDel="00000000" w:rsidP="00000000" w:rsidRDefault="00000000" w:rsidRPr="00000000" w14:paraId="00000141">
      <w:pPr>
        <w:numPr>
          <w:ilvl w:val="0"/>
          <w:numId w:val="3"/>
        </w:numPr>
        <w:spacing w:after="0" w:afterAutospacing="0" w:before="0" w:beforeAutospacing="0" w:lineRule="auto"/>
        <w:ind w:left="720" w:hanging="360"/>
      </w:pPr>
      <w:r w:rsidDel="00000000" w:rsidR="00000000" w:rsidRPr="00000000">
        <w:rPr>
          <w:rtl w:val="0"/>
        </w:rPr>
        <w:t xml:space="preserve">Direct address to the viewer ("you") can carry the whole narration if the personal-journey structure is used — this is the one structural choice that flips from the main show's rule, where a documentary voice narrates about someone else, not as someone else.</w:t>
      </w:r>
    </w:p>
    <w:p w:rsidR="00000000" w:rsidDel="00000000" w:rsidP="00000000" w:rsidRDefault="00000000" w:rsidRPr="00000000" w14:paraId="00000142">
      <w:pPr>
        <w:numPr>
          <w:ilvl w:val="0"/>
          <w:numId w:val="3"/>
        </w:numPr>
        <w:spacing w:after="0" w:afterAutospacing="0" w:before="0" w:beforeAutospacing="0" w:lineRule="auto"/>
        <w:ind w:left="720" w:hanging="360"/>
      </w:pPr>
      <w:r w:rsidDel="00000000" w:rsidR="00000000" w:rsidRPr="00000000">
        <w:rPr>
          <w:rtl w:val="0"/>
        </w:rPr>
        <w:t xml:space="preserve">Reuse the engagement craft from the main Script Generator: genuine rhetorical questions posed and then answered, and emphasis-through-isolation for a key number rather than relying on intensifying adjectives.</w:t>
      </w:r>
    </w:p>
    <w:p w:rsidR="00000000" w:rsidDel="00000000" w:rsidP="00000000" w:rsidRDefault="00000000" w:rsidRPr="00000000" w14:paraId="00000143">
      <w:pPr>
        <w:numPr>
          <w:ilvl w:val="0"/>
          <w:numId w:val="3"/>
        </w:numPr>
        <w:spacing w:after="240" w:before="0" w:beforeAutospacing="0" w:lineRule="auto"/>
        <w:ind w:left="720" w:hanging="360"/>
      </w:pPr>
      <w:r w:rsidDel="00000000" w:rsidR="00000000" w:rsidRPr="00000000">
        <w:rPr>
          <w:rtl w:val="0"/>
        </w:rPr>
        <w:t xml:space="preserve">Vary pacing deliberately, same as the main show — near-stillness beats, segment transitions that pull forward rather than trail off, a cutting pass once a full draft exists, and a read-aloud check for spoken delivery.</w:t>
      </w:r>
    </w:p>
    <w:p w:rsidR="00000000" w:rsidDel="00000000" w:rsidP="00000000" w:rsidRDefault="00000000" w:rsidRPr="00000000" w14:paraId="00000144">
      <w:pPr>
        <w:pStyle w:val="Heading2"/>
        <w:spacing w:after="80" w:before="360" w:lineRule="auto"/>
        <w:rPr>
          <w:sz w:val="34"/>
          <w:szCs w:val="34"/>
        </w:rPr>
      </w:pPr>
      <w:bookmarkStart w:colFirst="0" w:colLast="0" w:name="_a5rurlg7rxnt" w:id="51"/>
      <w:bookmarkEnd w:id="51"/>
      <w:r w:rsidDel="00000000" w:rsidR="00000000" w:rsidRPr="00000000">
        <w:rPr>
          <w:sz w:val="34"/>
          <w:szCs w:val="34"/>
          <w:rtl w:val="0"/>
        </w:rPr>
        <w:t xml:space="preserve">Step 4 — Tag asset-relevant moments inline</w:t>
      </w:r>
    </w:p>
    <w:p w:rsidR="00000000" w:rsidDel="00000000" w:rsidP="00000000" w:rsidRDefault="00000000" w:rsidRPr="00000000" w14:paraId="00000145">
      <w:pPr>
        <w:spacing w:after="240" w:before="240" w:lineRule="auto"/>
        <w:rPr/>
      </w:pPr>
      <w:r w:rsidDel="00000000" w:rsidR="00000000" w:rsidRPr="00000000">
        <w:rPr>
          <w:rtl w:val="0"/>
        </w:rPr>
        <w:t xml:space="preserve">Same tagging system as the main Script Generator, with one difference: there is no </w:t>
      </w:r>
      <w:r w:rsidDel="00000000" w:rsidR="00000000" w:rsidRPr="00000000">
        <w:rPr>
          <w:rFonts w:ascii="Roboto Mono" w:cs="Roboto Mono" w:eastAsia="Roboto Mono" w:hAnsi="Roboto Mono"/>
          <w:color w:val="188038"/>
          <w:rtl w:val="0"/>
        </w:rPr>
        <w:t xml:space="preserve">[CARICATURE: &lt;name&gt;]</w:t>
      </w:r>
      <w:r w:rsidDel="00000000" w:rsidR="00000000" w:rsidRPr="00000000">
        <w:rPr>
          <w:rtl w:val="0"/>
        </w:rPr>
        <w:t xml:space="preserve"> tag here, since there's no real person to lock a likeness to. Use </w:t>
      </w:r>
      <w:r w:rsidDel="00000000" w:rsidR="00000000" w:rsidRPr="00000000">
        <w:rPr>
          <w:rFonts w:ascii="Roboto Mono" w:cs="Roboto Mono" w:eastAsia="Roboto Mono" w:hAnsi="Roboto Mono"/>
          <w:color w:val="188038"/>
          <w:rtl w:val="0"/>
        </w:rPr>
        <w:t xml:space="preserve">[COMPOSITE: &lt;role&gt;]</w:t>
      </w:r>
      <w:r w:rsidDel="00000000" w:rsidR="00000000" w:rsidRPr="00000000">
        <w:rPr>
          <w:rtl w:val="0"/>
        </w:rPr>
        <w:t xml:space="preserve"> instead (e.g., </w:t>
      </w:r>
      <w:r w:rsidDel="00000000" w:rsidR="00000000" w:rsidRPr="00000000">
        <w:rPr>
          <w:rFonts w:ascii="Roboto Mono" w:cs="Roboto Mono" w:eastAsia="Roboto Mono" w:hAnsi="Roboto Mono"/>
          <w:color w:val="188038"/>
          <w:rtl w:val="0"/>
        </w:rPr>
        <w:t xml:space="preserve">[COMPOSITE: the couple]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[COMPOSITE: the neighbor]</w:t>
      </w:r>
      <w:r w:rsidDel="00000000" w:rsidR="00000000" w:rsidRPr="00000000">
        <w:rPr>
          <w:rtl w:val="0"/>
        </w:rPr>
        <w:t xml:space="preserve">) — this signals the Guided Production Document to use the generic, archetypal design rule from the Style Bible rather than a locked caricature reference block. </w:t>
      </w:r>
      <w:r w:rsidDel="00000000" w:rsidR="00000000" w:rsidRPr="00000000">
        <w:rPr>
          <w:rFonts w:ascii="Roboto Mono" w:cs="Roboto Mono" w:eastAsia="Roboto Mono" w:hAnsi="Roboto Mono"/>
          <w:color w:val="188038"/>
          <w:rtl w:val="0"/>
        </w:rPr>
        <w:t xml:space="preserve">[SHOWABLE]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[PIVOTAL]</w:t>
      </w:r>
      <w:r w:rsidDel="00000000" w:rsidR="00000000" w:rsidRPr="00000000">
        <w:rPr>
          <w:rtl w:val="0"/>
        </w:rPr>
        <w:t xml:space="preserve">, and the delivery tags (</w:t>
      </w:r>
      <w:r w:rsidDel="00000000" w:rsidR="00000000" w:rsidRPr="00000000">
        <w:rPr>
          <w:rFonts w:ascii="Roboto Mono" w:cs="Roboto Mono" w:eastAsia="Roboto Mono" w:hAnsi="Roboto Mono"/>
          <w:color w:val="188038"/>
          <w:rtl w:val="0"/>
        </w:rPr>
        <w:t xml:space="preserve">[TENSE]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[WRY]</w:t>
      </w:r>
      <w:r w:rsidDel="00000000" w:rsidR="00000000" w:rsidRPr="00000000">
        <w:rPr>
          <w:rtl w:val="0"/>
        </w:rPr>
        <w:t xml:space="preserve">, etc.) all carry over unchanged.</w:t>
      </w:r>
    </w:p>
    <w:p w:rsidR="00000000" w:rsidDel="00000000" w:rsidP="00000000" w:rsidRDefault="00000000" w:rsidRPr="00000000" w14:paraId="00000146">
      <w:pPr>
        <w:spacing w:after="240" w:before="240" w:lineRule="auto"/>
        <w:rPr/>
      </w:pPr>
      <w:r w:rsidDel="00000000" w:rsidR="00000000" w:rsidRPr="00000000">
        <w:rPr>
          <w:rtl w:val="0"/>
        </w:rPr>
        <w:t xml:space="preserve">Also tag where the recurring </w:t>
      </w:r>
      <w:r w:rsidDel="00000000" w:rsidR="00000000" w:rsidRPr="00000000">
        <w:rPr>
          <w:rFonts w:ascii="Roboto Mono" w:cs="Roboto Mono" w:eastAsia="Roboto Mono" w:hAnsi="Roboto Mono"/>
          <w:color w:val="188038"/>
          <w:rtl w:val="0"/>
        </w:rPr>
        <w:t xml:space="preserve">[WATERMARK]</w:t>
      </w:r>
      <w:r w:rsidDel="00000000" w:rsidR="00000000" w:rsidRPr="00000000">
        <w:rPr>
          <w:rtl w:val="0"/>
        </w:rPr>
        <w:t xml:space="preserve"> reminder falls — roughly every 2-3 minutes — so the Guided Production Document knows where to place the "HYPOTHETICAL SCENARIO" stamp per the Style Bible's visual-signal requirement. This is not optional and should never be left for the production stage to notice on its own.</w:t>
      </w:r>
    </w:p>
    <w:p w:rsidR="00000000" w:rsidDel="00000000" w:rsidP="00000000" w:rsidRDefault="00000000" w:rsidRPr="00000000" w14:paraId="00000147">
      <w:pPr>
        <w:pStyle w:val="Heading2"/>
        <w:spacing w:after="80" w:before="360" w:lineRule="auto"/>
        <w:rPr>
          <w:sz w:val="34"/>
          <w:szCs w:val="34"/>
        </w:rPr>
      </w:pPr>
      <w:bookmarkStart w:colFirst="0" w:colLast="0" w:name="_1vko7ins2vii" w:id="52"/>
      <w:bookmarkEnd w:id="52"/>
      <w:r w:rsidDel="00000000" w:rsidR="00000000" w:rsidRPr="00000000">
        <w:rPr>
          <w:sz w:val="34"/>
          <w:szCs w:val="34"/>
          <w:rtl w:val="0"/>
        </w:rPr>
        <w:t xml:space="preserve">Step 5 — Close and hand off</w:t>
      </w:r>
    </w:p>
    <w:p w:rsidR="00000000" w:rsidDel="00000000" w:rsidP="00000000" w:rsidRDefault="00000000" w:rsidRPr="00000000" w14:paraId="00000148">
      <w:pPr>
        <w:spacing w:after="240" w:before="240" w:lineRule="auto"/>
        <w:rPr/>
      </w:pPr>
      <w:r w:rsidDel="00000000" w:rsidR="00000000" w:rsidRPr="00000000">
        <w:rPr>
          <w:rtl w:val="0"/>
        </w:rPr>
        <w:t xml:space="preserve">End on the takeaway from the Concept Brief, stated through the story rather than tacked on as a lesson. Don't write the subscribe/sign-off CTA — same standardized block as the main show, though note the Guided Production Document uses this sub-series' own bumper and watermark, not the main show's standing assets.</w:t>
      </w:r>
    </w:p>
    <w:p w:rsidR="00000000" w:rsidDel="00000000" w:rsidP="00000000" w:rsidRDefault="00000000" w:rsidRPr="00000000" w14:paraId="00000149">
      <w:pPr>
        <w:pStyle w:val="Heading2"/>
        <w:spacing w:after="80" w:before="360" w:lineRule="auto"/>
        <w:rPr>
          <w:sz w:val="34"/>
          <w:szCs w:val="34"/>
        </w:rPr>
      </w:pPr>
      <w:bookmarkStart w:colFirst="0" w:colLast="0" w:name="_iwgsf7otpdoq" w:id="53"/>
      <w:bookmarkEnd w:id="53"/>
      <w:r w:rsidDel="00000000" w:rsidR="00000000" w:rsidRPr="00000000">
        <w:rPr>
          <w:sz w:val="34"/>
          <w:szCs w:val="34"/>
          <w:rtl w:val="0"/>
        </w:rPr>
        <w:t xml:space="preserve">Output format</w:t>
      </w:r>
    </w:p>
    <w:p w:rsidR="00000000" w:rsidDel="00000000" w:rsidP="00000000" w:rsidRDefault="00000000" w:rsidRPr="00000000" w14:paraId="0000014A">
      <w:pPr>
        <w:numPr>
          <w:ilvl w:val="0"/>
          <w:numId w:val="42"/>
        </w:numPr>
        <w:spacing w:after="0" w:afterAutospacing="0" w:before="240" w:lineRule="auto"/>
        <w:ind w:left="720" w:hanging="360"/>
      </w:pPr>
      <w:r w:rsidDel="00000000" w:rsidR="00000000" w:rsidRPr="00000000">
        <w:rPr>
          <w:rtl w:val="0"/>
        </w:rPr>
        <w:t xml:space="preserve">Chosen structure + one-sentence rationale</w:t>
      </w:r>
    </w:p>
    <w:p w:rsidR="00000000" w:rsidDel="00000000" w:rsidP="00000000" w:rsidRDefault="00000000" w:rsidRPr="00000000" w14:paraId="0000014B">
      <w:pPr>
        <w:numPr>
          <w:ilvl w:val="0"/>
          <w:numId w:val="42"/>
        </w:numPr>
        <w:spacing w:after="0" w:afterAutospacing="0" w:before="0" w:beforeAutospacing="0" w:lineRule="auto"/>
        <w:ind w:left="720" w:hanging="360"/>
      </w:pPr>
      <w:r w:rsidDel="00000000" w:rsidR="00000000" w:rsidRPr="00000000">
        <w:rPr>
          <w:rtl w:val="0"/>
        </w:rPr>
        <w:t xml:space="preserve">The full narration script, tagged, with the mechanic's key numbers verified internally consistent</w:t>
      </w:r>
    </w:p>
    <w:p w:rsidR="00000000" w:rsidDel="00000000" w:rsidP="00000000" w:rsidRDefault="00000000" w:rsidRPr="00000000" w14:paraId="0000014C">
      <w:pPr>
        <w:numPr>
          <w:ilvl w:val="0"/>
          <w:numId w:val="42"/>
        </w:numPr>
        <w:spacing w:after="240" w:before="0" w:beforeAutospacing="0" w:lineRule="auto"/>
        <w:ind w:left="720" w:hanging="360"/>
      </w:pPr>
      <w:r w:rsidDel="00000000" w:rsidR="00000000" w:rsidRPr="00000000">
        <w:rPr>
          <w:rtl w:val="0"/>
        </w:rPr>
        <w:t xml:space="preserve">Word count and estimated runtime at 155 wpm</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pStyle w:val="Heading1"/>
        <w:spacing w:after="120" w:before="480" w:lineRule="auto"/>
        <w:rPr>
          <w:sz w:val="46"/>
          <w:szCs w:val="46"/>
        </w:rPr>
      </w:pPr>
      <w:bookmarkStart w:colFirst="0" w:colLast="0" w:name="_svl2t84xbytc" w:id="54"/>
      <w:bookmarkEnd w:id="54"/>
      <w:r w:rsidDel="00000000" w:rsidR="00000000" w:rsidRPr="00000000">
        <w:rPr>
          <w:rtl w:val="0"/>
        </w:rPr>
      </w:r>
    </w:p>
    <w:p w:rsidR="00000000" w:rsidDel="00000000" w:rsidP="00000000" w:rsidRDefault="00000000" w:rsidRPr="00000000" w14:paraId="0000014F">
      <w:pPr>
        <w:pStyle w:val="Heading1"/>
        <w:spacing w:after="120" w:before="480" w:lineRule="auto"/>
        <w:rPr>
          <w:sz w:val="46"/>
          <w:szCs w:val="46"/>
        </w:rPr>
      </w:pPr>
      <w:bookmarkStart w:colFirst="0" w:colLast="0" w:name="_cucuro15as1w" w:id="55"/>
      <w:bookmarkEnd w:id="55"/>
      <w:r w:rsidDel="00000000" w:rsidR="00000000" w:rsidRPr="00000000">
        <w:rPr>
          <w:rtl w:val="0"/>
        </w:rPr>
      </w:r>
    </w:p>
    <w:p w:rsidR="00000000" w:rsidDel="00000000" w:rsidP="00000000" w:rsidRDefault="00000000" w:rsidRPr="00000000" w14:paraId="00000150">
      <w:pPr>
        <w:pStyle w:val="Heading1"/>
        <w:spacing w:after="120" w:before="480" w:lineRule="auto"/>
        <w:rPr>
          <w:sz w:val="46"/>
          <w:szCs w:val="46"/>
        </w:rPr>
      </w:pPr>
      <w:bookmarkStart w:colFirst="0" w:colLast="0" w:name="_f8wp3k8qh6al" w:id="56"/>
      <w:bookmarkEnd w:id="56"/>
      <w:r w:rsidDel="00000000" w:rsidR="00000000" w:rsidRPr="00000000">
        <w:rPr>
          <w:rtl w:val="0"/>
        </w:rPr>
      </w:r>
    </w:p>
    <w:p w:rsidR="00000000" w:rsidDel="00000000" w:rsidP="00000000" w:rsidRDefault="00000000" w:rsidRPr="00000000" w14:paraId="00000151">
      <w:pPr>
        <w:pStyle w:val="Heading1"/>
        <w:spacing w:after="120" w:before="480" w:lineRule="auto"/>
        <w:rPr>
          <w:sz w:val="46"/>
          <w:szCs w:val="46"/>
        </w:rPr>
      </w:pPr>
      <w:bookmarkStart w:colFirst="0" w:colLast="0" w:name="_hi40lalgxov6" w:id="57"/>
      <w:bookmarkEnd w:id="57"/>
      <w:r w:rsidDel="00000000" w:rsidR="00000000" w:rsidRPr="00000000">
        <w:rPr>
          <w:rtl w:val="0"/>
        </w:rPr>
      </w:r>
    </w:p>
    <w:p w:rsidR="00000000" w:rsidDel="00000000" w:rsidP="00000000" w:rsidRDefault="00000000" w:rsidRPr="00000000" w14:paraId="00000152">
      <w:pPr>
        <w:pStyle w:val="Heading1"/>
        <w:spacing w:after="120" w:before="480" w:lineRule="auto"/>
        <w:rPr>
          <w:sz w:val="46"/>
          <w:szCs w:val="46"/>
        </w:rPr>
      </w:pPr>
      <w:bookmarkStart w:colFirst="0" w:colLast="0" w:name="_239c8sn3uxy1" w:id="58"/>
      <w:bookmarkEnd w:id="58"/>
      <w:r w:rsidDel="00000000" w:rsidR="00000000" w:rsidRPr="00000000">
        <w:rPr>
          <w:rtl w:val="0"/>
        </w:rPr>
      </w:r>
    </w:p>
    <w:p w:rsidR="00000000" w:rsidDel="00000000" w:rsidP="00000000" w:rsidRDefault="00000000" w:rsidRPr="00000000" w14:paraId="00000153">
      <w:pPr>
        <w:pStyle w:val="Heading1"/>
        <w:spacing w:after="120" w:before="480" w:lineRule="auto"/>
        <w:rPr>
          <w:sz w:val="46"/>
          <w:szCs w:val="46"/>
        </w:rPr>
      </w:pPr>
      <w:bookmarkStart w:colFirst="0" w:colLast="0" w:name="_e2njhau6htba" w:id="59"/>
      <w:bookmarkEnd w:id="59"/>
      <w:r w:rsidDel="00000000" w:rsidR="00000000" w:rsidRPr="00000000">
        <w:rPr>
          <w:rtl w:val="0"/>
        </w:rPr>
      </w:r>
    </w:p>
    <w:p w:rsidR="00000000" w:rsidDel="00000000" w:rsidP="00000000" w:rsidRDefault="00000000" w:rsidRPr="00000000" w14:paraId="00000154">
      <w:pPr>
        <w:pStyle w:val="Heading1"/>
        <w:spacing w:after="120" w:before="480" w:lineRule="auto"/>
        <w:rPr>
          <w:sz w:val="46"/>
          <w:szCs w:val="46"/>
        </w:rPr>
      </w:pPr>
      <w:bookmarkStart w:colFirst="0" w:colLast="0" w:name="_36yfld960puy" w:id="60"/>
      <w:bookmarkEnd w:id="60"/>
      <w:r w:rsidDel="00000000" w:rsidR="00000000" w:rsidRPr="00000000">
        <w:rPr>
          <w:rtl w:val="0"/>
        </w:rPr>
      </w:r>
    </w:p>
    <w:p w:rsidR="00000000" w:rsidDel="00000000" w:rsidP="00000000" w:rsidRDefault="00000000" w:rsidRPr="00000000" w14:paraId="00000155">
      <w:pPr>
        <w:pStyle w:val="Heading1"/>
        <w:spacing w:after="120" w:before="480" w:lineRule="auto"/>
        <w:rPr>
          <w:sz w:val="46"/>
          <w:szCs w:val="46"/>
        </w:rPr>
      </w:pPr>
      <w:bookmarkStart w:colFirst="0" w:colLast="0" w:name="_8fmab6v6a8od" w:id="61"/>
      <w:bookmarkEnd w:id="61"/>
      <w:r w:rsidDel="00000000" w:rsidR="00000000" w:rsidRPr="00000000">
        <w:rPr>
          <w:rtl w:val="0"/>
        </w:rPr>
      </w:r>
    </w:p>
    <w:p w:rsidR="00000000" w:rsidDel="00000000" w:rsidP="00000000" w:rsidRDefault="00000000" w:rsidRPr="00000000" w14:paraId="00000156">
      <w:pPr>
        <w:pStyle w:val="Heading1"/>
        <w:spacing w:after="120" w:before="480" w:lineRule="auto"/>
        <w:rPr>
          <w:sz w:val="46"/>
          <w:szCs w:val="46"/>
        </w:rPr>
      </w:pPr>
      <w:bookmarkStart w:colFirst="0" w:colLast="0" w:name="_bcst3vuauzgu" w:id="62"/>
      <w:bookmarkEnd w:id="62"/>
      <w:r w:rsidDel="00000000" w:rsidR="00000000" w:rsidRPr="00000000">
        <w:rPr>
          <w:rtl w:val="0"/>
        </w:rPr>
      </w:r>
    </w:p>
    <w:p w:rsidR="00000000" w:rsidDel="00000000" w:rsidP="00000000" w:rsidRDefault="00000000" w:rsidRPr="00000000" w14:paraId="00000157">
      <w:pPr>
        <w:pStyle w:val="Heading1"/>
        <w:spacing w:after="120" w:before="480" w:lineRule="auto"/>
        <w:rPr>
          <w:sz w:val="46"/>
          <w:szCs w:val="46"/>
        </w:rPr>
      </w:pPr>
      <w:bookmarkStart w:colFirst="0" w:colLast="0" w:name="_qypx88pffovd" w:id="63"/>
      <w:bookmarkEnd w:id="63"/>
      <w:r w:rsidDel="00000000" w:rsidR="00000000" w:rsidRPr="00000000">
        <w:rPr>
          <w:rtl w:val="0"/>
        </w:rPr>
      </w:r>
    </w:p>
    <w:p w:rsidR="00000000" w:rsidDel="00000000" w:rsidP="00000000" w:rsidRDefault="00000000" w:rsidRPr="00000000" w14:paraId="00000158">
      <w:pPr>
        <w:pStyle w:val="Heading1"/>
        <w:spacing w:after="120" w:before="480" w:lineRule="auto"/>
        <w:rPr>
          <w:sz w:val="46"/>
          <w:szCs w:val="46"/>
        </w:rPr>
      </w:pPr>
      <w:bookmarkStart w:colFirst="0" w:colLast="0" w:name="_i0vq6i9le1ij" w:id="64"/>
      <w:bookmarkEnd w:id="64"/>
      <w:r w:rsidDel="00000000" w:rsidR="00000000" w:rsidRPr="00000000">
        <w:rPr>
          <w:rtl w:val="0"/>
        </w:rPr>
      </w:r>
    </w:p>
    <w:p w:rsidR="00000000" w:rsidDel="00000000" w:rsidP="00000000" w:rsidRDefault="00000000" w:rsidRPr="00000000" w14:paraId="00000159">
      <w:pPr>
        <w:pStyle w:val="Heading1"/>
        <w:spacing w:after="120" w:before="480" w:lineRule="auto"/>
        <w:rPr/>
      </w:pPr>
      <w:bookmarkStart w:colFirst="0" w:colLast="0" w:name="_pax9j9qhhis1" w:id="65"/>
      <w:bookmarkEnd w:id="65"/>
      <w:r w:rsidDel="00000000" w:rsidR="00000000" w:rsidRPr="00000000">
        <w:rPr>
          <w:sz w:val="46"/>
          <w:szCs w:val="46"/>
          <w:rtl w:val="0"/>
        </w:rPr>
        <w:t xml:space="preserve">FinanceCraft — Guided Production Document Generator</w:t>
      </w:r>
      <w:r w:rsidDel="00000000" w:rsidR="00000000" w:rsidRPr="00000000">
        <w:rPr>
          <w:rtl w:val="0"/>
        </w:rPr>
      </w:r>
    </w:p>
    <w:p w:rsidR="00000000" w:rsidDel="00000000" w:rsidP="00000000" w:rsidRDefault="00000000" w:rsidRPr="00000000" w14:paraId="0000015A">
      <w:pPr>
        <w:spacing w:after="240" w:before="240" w:lineRule="auto"/>
        <w:rPr>
          <w:i w:val="1"/>
          <w:iCs w:val="1"/>
        </w:rPr>
      </w:pPr>
      <w:r w:rsidDel="00000000" w:rsidR="00000000" w:rsidRPr="00000000">
        <w:rPr>
          <w:i w:val="1"/>
          <w:iCs w:val="1"/>
          <w:rtl w:val="0"/>
        </w:rPr>
        <w:t xml:space="preserve">Feed this prompt, along with a tagged script (from the Script Generation prompt) and the Style Bible, to generate the full production document. The end user is technically capable — comfortable with code, logic, and running AI tools — but has no traditional video-editing or visual-design background, and no creative/production training. Leave no visual, creative, or tool-usage judgment to guesswork.</w:t>
      </w:r>
    </w:p>
    <w:p w:rsidR="00000000" w:rsidDel="00000000" w:rsidP="00000000" w:rsidRDefault="00000000" w:rsidRPr="00000000" w14:paraId="00000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spacing w:after="80" w:before="360" w:lineRule="auto"/>
        <w:rPr>
          <w:sz w:val="34"/>
          <w:szCs w:val="34"/>
        </w:rPr>
      </w:pPr>
      <w:bookmarkStart w:colFirst="0" w:colLast="0" w:name="_ab166pp30aor" w:id="66"/>
      <w:bookmarkEnd w:id="66"/>
      <w:r w:rsidDel="00000000" w:rsidR="00000000" w:rsidRPr="00000000">
        <w:rPr>
          <w:sz w:val="34"/>
          <w:szCs w:val="34"/>
          <w:rtl w:val="0"/>
        </w:rPr>
        <w:t xml:space="preserve">How this document is used</w:t>
      </w:r>
    </w:p>
    <w:p w:rsidR="00000000" w:rsidDel="00000000" w:rsidP="00000000" w:rsidRDefault="00000000" w:rsidRPr="00000000" w14:paraId="0000015D">
      <w:pPr>
        <w:spacing w:after="240" w:before="240" w:lineRule="auto"/>
        <w:rPr/>
      </w:pPr>
      <w:r w:rsidDel="00000000" w:rsidR="00000000" w:rsidRPr="00000000">
        <w:rPr>
          <w:rtl w:val="0"/>
        </w:rPr>
        <w:t xml:space="preserve">Two people, two sequential jobs — generate this document so it splits cleanly between them.</w:t>
      </w:r>
    </w:p>
    <w:p w:rsidR="00000000" w:rsidDel="00000000" w:rsidP="00000000" w:rsidRDefault="00000000" w:rsidRPr="00000000" w14:paraId="0000015E">
      <w:pPr>
        <w:numPr>
          <w:ilvl w:val="0"/>
          <w:numId w:val="21"/>
        </w:numPr>
        <w:spacing w:after="0" w:afterAutospacing="0" w:before="240" w:lineRule="auto"/>
        <w:ind w:left="720" w:hanging="360"/>
      </w:pPr>
      <w:r w:rsidDel="00000000" w:rsidR="00000000" w:rsidRPr="00000000">
        <w:rPr>
          <w:b w:val="1"/>
          <w:bCs w:val="1"/>
          <w:rtl w:val="0"/>
        </w:rPr>
        <w:t xml:space="preserve">Part A — Asset Creation &amp; Collection</w:t>
      </w:r>
      <w:r w:rsidDel="00000000" w:rsidR="00000000" w:rsidRPr="00000000">
        <w:rPr>
          <w:rtl w:val="0"/>
        </w:rPr>
        <w:t xml:space="preserve"> is a complete, standalone package for whoever generates and collects the raw files (stills, clips, real-world assets, motion graphics). They work through it, produce every file named exactly as specified, and hand off a finished assets folder. They never need to think about timing, transitions, or the timeline — that's not their job.</w:t>
      </w:r>
    </w:p>
    <w:p w:rsidR="00000000" w:rsidDel="00000000" w:rsidP="00000000" w:rsidRDefault="00000000" w:rsidRPr="00000000" w14:paraId="0000015F">
      <w:pPr>
        <w:numPr>
          <w:ilvl w:val="0"/>
          <w:numId w:val="21"/>
        </w:numPr>
        <w:spacing w:after="240" w:before="0" w:beforeAutospacing="0" w:lineRule="auto"/>
        <w:ind w:left="720" w:hanging="360"/>
      </w:pPr>
      <w:r w:rsidDel="00000000" w:rsidR="00000000" w:rsidRPr="00000000">
        <w:rPr>
          <w:b w:val="1"/>
          <w:bCs w:val="1"/>
          <w:rtl w:val="0"/>
        </w:rPr>
        <w:t xml:space="preserve">Part B — Editing &amp; Assembly</w:t>
      </w:r>
      <w:r w:rsidDel="00000000" w:rsidR="00000000" w:rsidRPr="00000000">
        <w:rPr>
          <w:rtl w:val="0"/>
        </w:rPr>
        <w:t xml:space="preserve"> is a complete, standalone package for whoever (or whichever agent) assembles the final video. It assumes every file from Part A already exists by its exact filename. It contains timing, transitions, text, and audio layering — no generation prompts, no creative judgment about what an image should look like.</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Do not start Part B until every file listed in Part A's consolidated batches actually exists in the assets folder.</w:t>
      </w:r>
    </w:p>
    <w:p w:rsidR="00000000" w:rsidDel="00000000" w:rsidP="00000000" w:rsidRDefault="00000000" w:rsidRPr="00000000" w14:paraId="00000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spacing w:after="80" w:before="360" w:lineRule="auto"/>
        <w:rPr>
          <w:sz w:val="34"/>
          <w:szCs w:val="34"/>
        </w:rPr>
      </w:pPr>
      <w:bookmarkStart w:colFirst="0" w:colLast="0" w:name="_utcgko2tvtii" w:id="67"/>
      <w:bookmarkEnd w:id="67"/>
      <w:r w:rsidDel="00000000" w:rsidR="00000000" w:rsidRPr="00000000">
        <w:rPr>
          <w:sz w:val="34"/>
          <w:szCs w:val="34"/>
          <w:rtl w:val="0"/>
        </w:rPr>
        <w:t xml:space="preserve">Video technical spec — every asset must match this</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Final output: 1920×1080, 16:9, 30fps.</w:t>
      </w:r>
      <w:r w:rsidDel="00000000" w:rsidR="00000000" w:rsidRPr="00000000">
        <w:rPr>
          <w:rtl w:val="0"/>
        </w:rPr>
        <w:t xml:space="preserve"> This is what Remotion renders at, what Omni/Flow clips are generated at (request this aspect ratio explicitly in every video prompt), and what the CapCut timeline is built at.</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Nano Banana stills are the one deliberate exception — generate at 3840×2160 (4K) or higher, same 16:9 ratio.</w:t>
      </w:r>
      <w:r w:rsidDel="00000000" w:rsidR="00000000" w:rsidRPr="00000000">
        <w:rPr>
          <w:rtl w:val="0"/>
        </w:rPr>
        <w:t xml:space="preserve"> These get pushed in on via CapCut pan/zoom or layered parallax, which crops into part of the image — generating at 2x the final resolution keeps that crop from ever looking soft. This applies to every static image: beat stills, character references, and thumbnails alike.</w:t>
      </w:r>
    </w:p>
    <w:p w:rsidR="00000000" w:rsidDel="00000000" w:rsidP="00000000" w:rsidRDefault="00000000" w:rsidRPr="00000000" w14:paraId="00000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spacing w:after="80" w:before="360" w:lineRule="auto"/>
        <w:rPr>
          <w:sz w:val="34"/>
          <w:szCs w:val="34"/>
        </w:rPr>
      </w:pPr>
      <w:bookmarkStart w:colFirst="0" w:colLast="0" w:name="_2ldhsmpt7cy8" w:id="68"/>
      <w:bookmarkEnd w:id="68"/>
      <w:r w:rsidDel="00000000" w:rsidR="00000000" w:rsidRPr="00000000">
        <w:rPr>
          <w:sz w:val="34"/>
          <w:szCs w:val="34"/>
          <w:rtl w:val="0"/>
        </w:rPr>
        <w:t xml:space="preserve">Tool inventory (this pipeline's actual setup — don't assume other tools or workflows)</w:t>
      </w:r>
    </w:p>
    <w:p w:rsidR="00000000" w:rsidDel="00000000" w:rsidP="00000000" w:rsidRDefault="00000000" w:rsidRPr="00000000" w14:paraId="00000167">
      <w:pPr>
        <w:numPr>
          <w:ilvl w:val="0"/>
          <w:numId w:val="12"/>
        </w:numPr>
        <w:spacing w:after="0" w:afterAutospacing="0" w:before="240" w:lineRule="auto"/>
        <w:ind w:left="720" w:hanging="360"/>
      </w:pPr>
      <w:r w:rsidDel="00000000" w:rsidR="00000000" w:rsidRPr="00000000">
        <w:rPr>
          <w:b w:val="1"/>
          <w:bCs w:val="1"/>
          <w:rtl w:val="0"/>
        </w:rPr>
        <w:t xml:space="preserve">Nano Banana</w:t>
      </w:r>
      <w:r w:rsidDel="00000000" w:rsidR="00000000" w:rsidRPr="00000000">
        <w:rPr>
          <w:rtl w:val="0"/>
        </w:rPr>
        <w:t xml:space="preserve"> — static AI image generation. Run manually through the web UI by the user. Generate at 3840×2160 per the spec above.</w:t>
      </w:r>
    </w:p>
    <w:p w:rsidR="00000000" w:rsidDel="00000000" w:rsidP="00000000" w:rsidRDefault="00000000" w:rsidRPr="00000000" w14:paraId="00000168">
      <w:pPr>
        <w:numPr>
          <w:ilvl w:val="0"/>
          <w:numId w:val="12"/>
        </w:numPr>
        <w:spacing w:after="0" w:afterAutospacing="0" w:before="0" w:beforeAutospacing="0" w:lineRule="auto"/>
        <w:ind w:left="720" w:hanging="360"/>
      </w:pPr>
      <w:r w:rsidDel="00000000" w:rsidR="00000000" w:rsidRPr="00000000">
        <w:rPr>
          <w:b w:val="1"/>
          <w:bCs w:val="1"/>
          <w:rtl w:val="0"/>
        </w:rPr>
        <w:t xml:space="preserve">Google Omni / Flow</w:t>
      </w:r>
      <w:r w:rsidDel="00000000" w:rsidR="00000000" w:rsidRPr="00000000">
        <w:rPr>
          <w:rtl w:val="0"/>
        </w:rPr>
        <w:t xml:space="preserve"> — AI video generation and iterative conversational editing, run manually through the web UI by the user. Clips technically cap around 10 seconds, but target roughly 6 seconds per clip for this pipeline — shorter clips are faster to iterate and cheaper to redo when a generation misses. Generate at 1920×1080, 16:9. Supports Image-to-Video (one reference still), Frames-to-Video (start + end still), and Omni's conversational refinement (describe a change, it edits the same clip in place, holding character/setting consistency within that session). </w:t>
      </w:r>
      <w:r w:rsidDel="00000000" w:rsidR="00000000" w:rsidRPr="00000000">
        <w:rPr>
          <w:b w:val="1"/>
          <w:bCs w:val="1"/>
          <w:rtl w:val="0"/>
        </w:rPr>
        <w:t xml:space="preserve">This tool is not silent by default — it generates its own synchronized audio automatically, including ambient sound it infers from the visual (paper rustle, room tone), unless the prompt explicitly mutes it.</w:t>
      </w:r>
      <w:r w:rsidDel="00000000" w:rsidR="00000000" w:rsidRPr="00000000">
        <w:rPr>
          <w:rtl w:val="0"/>
        </w:rPr>
        <w:t xml:space="preserve"> Every generation prompt must contain an explicit no-audio instruction as part of its own text (e.g. "...no audio, mute, silent output") — silence has to be requested, it is never the tool's default state. All narration and sound design are added separately in post.</w:t>
      </w:r>
    </w:p>
    <w:p w:rsidR="00000000" w:rsidDel="00000000" w:rsidP="00000000" w:rsidRDefault="00000000" w:rsidRPr="00000000" w14:paraId="00000169">
      <w:pPr>
        <w:numPr>
          <w:ilvl w:val="0"/>
          <w:numId w:val="12"/>
        </w:numPr>
        <w:spacing w:after="0" w:afterAutospacing="0" w:before="0" w:beforeAutospacing="0" w:lineRule="auto"/>
        <w:ind w:left="720" w:hanging="360"/>
      </w:pPr>
      <w:r w:rsidDel="00000000" w:rsidR="00000000" w:rsidRPr="00000000">
        <w:rPr>
          <w:b w:val="1"/>
          <w:bCs w:val="1"/>
          <w:rtl w:val="0"/>
        </w:rPr>
        <w:t xml:space="preserve">Remotion</w:t>
      </w:r>
      <w:r w:rsidDel="00000000" w:rsidR="00000000" w:rsidRPr="00000000">
        <w:rPr>
          <w:rtl w:val="0"/>
        </w:rPr>
        <w:t xml:space="preserve"> — code-based motion graphics, built by the coding agent (not the user manually). Render at 1920×1080, 30fps, matching the master spec. Check the reactvideoeditor Remotion MCP first to fetch real, working template source instead of writing from scratch, and the remocn component library (number counters, timelines, terminal/UI simulators, animated charts) before assuming a custom build is needed.</w:t>
      </w:r>
    </w:p>
    <w:p w:rsidR="00000000" w:rsidDel="00000000" w:rsidP="00000000" w:rsidRDefault="00000000" w:rsidRPr="00000000" w14:paraId="0000016A">
      <w:pPr>
        <w:numPr>
          <w:ilvl w:val="0"/>
          <w:numId w:val="12"/>
        </w:numPr>
        <w:spacing w:after="0" w:afterAutospacing="0" w:before="0" w:beforeAutospacing="0" w:lineRule="auto"/>
        <w:ind w:left="720" w:hanging="360"/>
      </w:pPr>
      <w:r w:rsidDel="00000000" w:rsidR="00000000" w:rsidRPr="00000000">
        <w:rPr>
          <w:b w:val="1"/>
          <w:bCs w:val="1"/>
          <w:rtl w:val="0"/>
        </w:rPr>
        <w:t xml:space="preserve">CapCut MCP — local draft-file variant.</w:t>
      </w:r>
      <w:r w:rsidDel="00000000" w:rsidR="00000000" w:rsidRPr="00000000">
        <w:rPr>
          <w:rtl w:val="0"/>
        </w:rPr>
        <w:t xml:space="preserve"> Edits CapCut's local project files directly. Requires an existing template draft to clone project structure from. CapCut must be fully closed while the agent edits it — it autosaves on a timer and will clobber changes made while open. Edits accumulate in a session and only commit to disk on an explicit save-and-validate step.</w:t>
      </w:r>
    </w:p>
    <w:p w:rsidR="00000000" w:rsidDel="00000000" w:rsidP="00000000" w:rsidRDefault="00000000" w:rsidRPr="00000000" w14:paraId="0000016B">
      <w:pPr>
        <w:numPr>
          <w:ilvl w:val="0"/>
          <w:numId w:val="12"/>
        </w:numPr>
        <w:spacing w:after="240" w:before="0" w:beforeAutospacing="0" w:lineRule="auto"/>
        <w:ind w:left="720" w:hanging="360"/>
      </w:pPr>
      <w:r w:rsidDel="00000000" w:rsidR="00000000" w:rsidRPr="00000000">
        <w:rPr>
          <w:b w:val="1"/>
          <w:bCs w:val="1"/>
          <w:rtl w:val="0"/>
        </w:rPr>
        <w:t xml:space="preserve">Cap on AI video generation: 20-40 six-second clips maximum per episode.</w:t>
      </w:r>
      <w:r w:rsidDel="00000000" w:rsidR="00000000" w:rsidRPr="00000000">
        <w:rPr>
          <w:rtl w:val="0"/>
        </w:rPr>
        <w:t xml:space="preserve"> Everything else resolves to static images (animated via CapCut pan/zoom or layered parallax) or Remotion motion graphics.</w:t>
      </w:r>
    </w:p>
    <w:p w:rsidR="00000000" w:rsidDel="00000000" w:rsidP="00000000" w:rsidRDefault="00000000" w:rsidRPr="00000000" w14:paraId="0000016C">
      <w:pPr>
        <w:spacing w:after="240" w:before="240" w:lineRule="auto"/>
        <w:rPr/>
      </w:pPr>
      <w:r w:rsidDel="00000000" w:rsidR="00000000" w:rsidRPr="00000000">
        <w:rPr>
          <w:rtl w:val="0"/>
        </w:rPr>
        <w:t xml:space="preserve">If a better-suited tool exists for a specific beat that isn't in this inventory, name it as a suggestion inline — don't force a beat into a tool that's a poor fit just because it's the one on the list.</w:t>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spacing w:after="80" w:before="360" w:lineRule="auto"/>
        <w:rPr>
          <w:sz w:val="34"/>
          <w:szCs w:val="34"/>
        </w:rPr>
      </w:pPr>
      <w:bookmarkStart w:colFirst="0" w:colLast="0" w:name="_d5y06gaf4um1" w:id="69"/>
      <w:bookmarkEnd w:id="69"/>
      <w:r w:rsidDel="00000000" w:rsidR="00000000" w:rsidRPr="00000000">
        <w:rPr>
          <w:sz w:val="34"/>
          <w:szCs w:val="34"/>
          <w:rtl w:val="0"/>
        </w:rPr>
        <w:t xml:space="preserve">File naming convention — apply everywhere, without exception</w:t>
      </w:r>
    </w:p>
    <w:p w:rsidR="00000000" w:rsidDel="00000000" w:rsidP="00000000" w:rsidRDefault="00000000" w:rsidRPr="00000000" w14:paraId="000001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[3-digit sequence]_[short-descriptor]_[variant].[ext]</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Sequence numbers increment by 10 as the standard rule</w:t>
      </w:r>
      <w:r w:rsidDel="00000000" w:rsidR="00000000" w:rsidRPr="00000000">
        <w:rPr>
          <w:rtl w:val="0"/>
        </w:rPr>
        <w:t xml:space="preserve"> (010, 020, 030...), not just an example — this leaves room to insert a beat later (015) without renumbering everything after it.</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Variant suffix — two conventions, used for two different things, never interchangeably:</w:t>
      </w:r>
    </w:p>
    <w:p w:rsidR="00000000" w:rsidDel="00000000" w:rsidP="00000000" w:rsidRDefault="00000000" w:rsidRPr="00000000" w14:paraId="00000172">
      <w:pPr>
        <w:numPr>
          <w:ilvl w:val="0"/>
          <w:numId w:val="4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_start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_end</w:t>
      </w:r>
      <w:r w:rsidDel="00000000" w:rsidR="00000000" w:rsidRPr="00000000">
        <w:rPr>
          <w:rtl w:val="0"/>
        </w:rPr>
        <w:t xml:space="preserve"> — specifically for a Frames-to-Video pair, where the two files are the literal first and last frame of one continuous beat.</w:t>
      </w:r>
    </w:p>
    <w:p w:rsidR="00000000" w:rsidDel="00000000" w:rsidP="00000000" w:rsidRDefault="00000000" w:rsidRPr="00000000" w14:paraId="00000173">
      <w:pPr>
        <w:numPr>
          <w:ilvl w:val="0"/>
          <w:numId w:val="4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_A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_B</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_C</w:t>
      </w:r>
      <w:r w:rsidDel="00000000" w:rsidR="00000000" w:rsidRPr="00000000">
        <w:rPr>
          <w:rtl w:val="0"/>
        </w:rPr>
        <w:t xml:space="preserve"> — for genuinely separate alternate options meant for human review and selection (thumbnail variants, an A/B test). Never use letter variants for a Frames-to-Video pair, and never use start/end for anything that isn't one.</w:t>
      </w:r>
    </w:p>
    <w:p w:rsidR="00000000" w:rsidDel="00000000" w:rsidP="00000000" w:rsidRDefault="00000000" w:rsidRPr="00000000" w14:paraId="00000174">
      <w:pPr>
        <w:spacing w:after="240" w:before="240" w:lineRule="auto"/>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012_ebbers-intro_start.png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012_ebbers-intro_end.png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012_ebbers-intro.mp4</w:t>
      </w:r>
      <w:r w:rsidDel="00000000" w:rsidR="00000000" w:rsidRPr="00000000">
        <w:rPr>
          <w:rtl w:val="0"/>
        </w:rPr>
        <w:t xml:space="preserve"> (the resulting clip, no variant suffix needed once it's a single finished file).</w:t>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1"/>
        <w:spacing w:after="120" w:before="480" w:lineRule="auto"/>
        <w:rPr>
          <w:sz w:val="46"/>
          <w:szCs w:val="46"/>
        </w:rPr>
      </w:pPr>
      <w:bookmarkStart w:colFirst="0" w:colLast="0" w:name="_xe1jmymdj950" w:id="70"/>
      <w:bookmarkEnd w:id="70"/>
      <w:r w:rsidDel="00000000" w:rsidR="00000000" w:rsidRPr="00000000">
        <w:rPr>
          <w:sz w:val="46"/>
          <w:szCs w:val="46"/>
          <w:rtl w:val="0"/>
        </w:rPr>
        <w:t xml:space="preserve">PART A — ASSET CREATION &amp; COLLECTION</w:t>
      </w:r>
    </w:p>
    <w:p w:rsidR="00000000" w:rsidDel="00000000" w:rsidP="00000000" w:rsidRDefault="00000000" w:rsidRPr="00000000" w14:paraId="00000177">
      <w:pPr>
        <w:pStyle w:val="Heading2"/>
        <w:spacing w:after="80" w:before="360" w:lineRule="auto"/>
        <w:rPr>
          <w:sz w:val="34"/>
          <w:szCs w:val="34"/>
        </w:rPr>
      </w:pPr>
      <w:bookmarkStart w:colFirst="0" w:colLast="0" w:name="_gei7z73o5pjn" w:id="71"/>
      <w:bookmarkEnd w:id="71"/>
      <w:r w:rsidDel="00000000" w:rsidR="00000000" w:rsidRPr="00000000">
        <w:rPr>
          <w:sz w:val="34"/>
          <w:szCs w:val="34"/>
          <w:rtl w:val="0"/>
        </w:rPr>
        <w:t xml:space="preserve">Character setup — do this before any beat-specific generation</w:t>
      </w:r>
    </w:p>
    <w:p w:rsidR="00000000" w:rsidDel="00000000" w:rsidP="00000000" w:rsidRDefault="00000000" w:rsidRPr="00000000" w14:paraId="00000178">
      <w:pPr>
        <w:spacing w:after="240" w:before="240" w:lineRule="auto"/>
        <w:rPr/>
      </w:pPr>
      <w:r w:rsidDel="00000000" w:rsidR="00000000" w:rsidRPr="00000000">
        <w:rPr>
          <w:rtl w:val="0"/>
        </w:rPr>
        <w:t xml:space="preserve">For every character appearing in more than one beat — Margery, any real-person caricature, any composite or fictional figure — lock its design first.</w:t>
      </w:r>
    </w:p>
    <w:p w:rsidR="00000000" w:rsidDel="00000000" w:rsidP="00000000" w:rsidRDefault="00000000" w:rsidRPr="00000000" w14:paraId="00000179">
      <w:pPr>
        <w:numPr>
          <w:ilvl w:val="0"/>
          <w:numId w:val="1"/>
        </w:numPr>
        <w:spacing w:after="0" w:afterAutospacing="0" w:before="240" w:lineRule="auto"/>
        <w:ind w:left="720" w:hanging="360"/>
      </w:pPr>
      <w:r w:rsidDel="00000000" w:rsidR="00000000" w:rsidRPr="00000000">
        <w:rPr>
          <w:rtl w:val="0"/>
        </w:rPr>
        <w:t xml:space="preserve">Generate the character's reference still in Nano Banana using the Style Bible's caricature system, at 3840×2160. </w:t>
      </w:r>
      <w:r w:rsidDel="00000000" w:rsidR="00000000" w:rsidRPr="00000000">
        <w:rPr>
          <w:b w:val="1"/>
          <w:bCs w:val="1"/>
          <w:rtl w:val="0"/>
        </w:rPr>
        <w:t xml:space="preserve">This must be a single static pose at a single angle — a standalone portrait or figure, never a turnaround, multi-view spread, "character sheet," or "reference sheet."</w:t>
      </w:r>
      <w:r w:rsidDel="00000000" w:rsidR="00000000" w:rsidRPr="00000000">
        <w:rPr>
          <w:rtl w:val="0"/>
        </w:rPr>
        <w:t xml:space="preserve"> Those last two terms specifically mean multiple angles of the same character in one image in illustration convention, and an image model follows that convention literally if either word appears anywhere in the prompt — avoid them entirely in both the positive prompt and anywhere this file gets described. Add "no turnaround, no multiple views, no character sheet, no front/side/back views in one image, single pose only" to the negative prompt for every character reference generation. Save it as </w:t>
      </w:r>
      <w:r w:rsidDel="00000000" w:rsidR="00000000" w:rsidRPr="00000000">
        <w:rPr>
          <w:rFonts w:ascii="Roboto Mono" w:cs="Roboto Mono" w:eastAsia="Roboto Mono" w:hAnsi="Roboto Mono"/>
          <w:color w:val="188038"/>
          <w:rtl w:val="0"/>
        </w:rPr>
        <w:t xml:space="preserve">000_[character-name]_reference.png</w:t>
      </w:r>
      <w:r w:rsidDel="00000000" w:rsidR="00000000" w:rsidRPr="00000000">
        <w:rPr>
          <w:rtl w:val="0"/>
        </w:rPr>
        <w:t xml:space="preserve"> — every later beat involving this character points back to this one file, not a fresh description. Multiple recurring characters each get their own file this way (</w:t>
      </w:r>
      <w:r w:rsidDel="00000000" w:rsidR="00000000" w:rsidRPr="00000000">
        <w:rPr>
          <w:rFonts w:ascii="Roboto Mono" w:cs="Roboto Mono" w:eastAsia="Roboto Mono" w:hAnsi="Roboto Mono"/>
          <w:color w:val="188038"/>
          <w:rtl w:val="0"/>
        </w:rPr>
        <w:t xml:space="preserve">000_ebbers_reference.png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000_malikriaz_reference.png</w:t>
      </w:r>
      <w:r w:rsidDel="00000000" w:rsidR="00000000" w:rsidRPr="00000000">
        <w:rPr>
          <w:rtl w:val="0"/>
        </w:rPr>
        <w:t xml:space="preserve">) — the name in the filename is what prevents collisions, not the sequence number.</w:t>
      </w:r>
    </w:p>
    <w:p w:rsidR="00000000" w:rsidDel="00000000" w:rsidP="00000000" w:rsidRDefault="00000000" w:rsidRPr="00000000" w14:paraId="0000017A">
      <w:pPr>
        <w:numPr>
          <w:ilvl w:val="0"/>
          <w:numId w:val="1"/>
        </w:numPr>
        <w:spacing w:after="0" w:afterAutospacing="0" w:before="0" w:beforeAutospacing="0" w:lineRule="auto"/>
        <w:ind w:left="720" w:hanging="360"/>
      </w:pPr>
      <w:r w:rsidDel="00000000" w:rsidR="00000000" w:rsidRPr="00000000">
        <w:rPr>
          <w:b w:val="1"/>
          <w:bCs w:val="1"/>
          <w:rtl w:val="0"/>
        </w:rPr>
        <w:t xml:space="preserve">To keep the same character consistent across separate Omni/Flow generations:</w:t>
      </w:r>
      <w:r w:rsidDel="00000000" w:rsidR="00000000" w:rsidRPr="00000000">
        <w:rPr>
          <w:rtl w:val="0"/>
        </w:rPr>
        <w:t xml:space="preserve"> either (a) stay inside the same Omni conversation thread for every clip involving this character in one sitting, since Omni holds consistency within a session, or (b) upload the saved reference file fresh at the start of each new session and describe the character by pointing back to it, rather than re-describing them from text alone each time.</w:t>
      </w:r>
    </w:p>
    <w:p w:rsidR="00000000" w:rsidDel="00000000" w:rsidP="00000000" w:rsidRDefault="00000000" w:rsidRPr="00000000" w14:paraId="0000017B">
      <w:pPr>
        <w:numPr>
          <w:ilvl w:val="0"/>
          <w:numId w:val="1"/>
        </w:numPr>
        <w:spacing w:after="0" w:afterAutospacing="0" w:before="0" w:beforeAutospacing="0" w:lineRule="auto"/>
        <w:ind w:left="720" w:hanging="360"/>
      </w:pPr>
      <w:r w:rsidDel="00000000" w:rsidR="00000000" w:rsidRPr="00000000">
        <w:rPr>
          <w:b w:val="1"/>
          <w:bCs w:val="1"/>
          <w:rtl w:val="0"/>
        </w:rPr>
        <w:t xml:space="preserve">Dialogue — read this before generating any talking beat, no exceptions:</w:t>
      </w:r>
    </w:p>
    <w:p w:rsidR="00000000" w:rsidDel="00000000" w:rsidP="00000000" w:rsidRDefault="00000000" w:rsidRPr="00000000" w14:paraId="0000017C">
      <w:pPr>
        <w:numPr>
          <w:ilvl w:val="1"/>
          <w:numId w:val="1"/>
        </w:numPr>
        <w:spacing w:after="0" w:afterAutospacing="0" w:before="0" w:beforeAutospacing="0" w:lineRule="auto"/>
        <w:ind w:left="1440" w:hanging="360"/>
      </w:pPr>
      <w:r w:rsidDel="00000000" w:rsidR="00000000" w:rsidRPr="00000000">
        <w:rPr>
          <w:b w:val="1"/>
          <w:bCs w:val="1"/>
          <w:rtl w:val="0"/>
        </w:rPr>
        <w:t xml:space="preserve">Margery, or a fictional/composite character with no real-world identity:</w:t>
      </w:r>
      <w:r w:rsidDel="00000000" w:rsidR="00000000" w:rsidRPr="00000000">
        <w:rPr>
          <w:rtl w:val="0"/>
        </w:rPr>
        <w:t xml:space="preserve"> dialogue is fine. Write it from the script's narration content; it can be lip-synced.</w:t>
      </w:r>
    </w:p>
    <w:p w:rsidR="00000000" w:rsidDel="00000000" w:rsidP="00000000" w:rsidRDefault="00000000" w:rsidRPr="00000000" w14:paraId="0000017D">
      <w:pPr>
        <w:numPr>
          <w:ilvl w:val="1"/>
          <w:numId w:val="1"/>
        </w:numPr>
        <w:spacing w:after="0" w:afterAutospacing="0" w:before="0" w:beforeAutospacing="0" w:lineRule="auto"/>
        <w:ind w:left="1440" w:hanging="360"/>
      </w:pPr>
      <w:r w:rsidDel="00000000" w:rsidR="00000000" w:rsidRPr="00000000">
        <w:rPr>
          <w:b w:val="1"/>
          <w:bCs w:val="1"/>
          <w:rtl w:val="0"/>
        </w:rPr>
        <w:t xml:space="preserve">A real named person's caricature (anyone who actually exists or existed):</w:t>
      </w:r>
      <w:r w:rsidDel="00000000" w:rsidR="00000000" w:rsidRPr="00000000">
        <w:rPr>
          <w:rtl w:val="0"/>
        </w:rPr>
        <w:t xml:space="preserve"> never write dialogue, never lip-sync, regardless of what a "talking beat" in the script might seem to call for. These beats are gesture-only — VO carries all content. If a beat's instructions below ever say "dialogue" for a real person, that's an error in the document — flag it, don't generate it.</w:t>
      </w:r>
    </w:p>
    <w:p w:rsidR="00000000" w:rsidDel="00000000" w:rsidP="00000000" w:rsidRDefault="00000000" w:rsidRPr="00000000" w14:paraId="0000017E">
      <w:pPr>
        <w:numPr>
          <w:ilvl w:val="1"/>
          <w:numId w:val="1"/>
        </w:numPr>
        <w:spacing w:after="240" w:before="0" w:beforeAutospacing="0" w:lineRule="auto"/>
        <w:ind w:left="1440" w:hanging="360"/>
      </w:pPr>
      <w:r w:rsidDel="00000000" w:rsidR="00000000" w:rsidRPr="00000000">
        <w:rPr>
          <w:b w:val="1"/>
          <w:bCs w:val="1"/>
          <w:rtl w:val="0"/>
        </w:rPr>
        <w:t xml:space="preserve">The one narrow exception:</w:t>
      </w:r>
      <w:r w:rsidDel="00000000" w:rsidR="00000000" w:rsidRPr="00000000">
        <w:rPr>
          <w:rtl w:val="0"/>
        </w:rPr>
        <w:t xml:space="preserve"> a meta, self-aware sign-off aside (see Standing Assets below) — obviously non-documentary, understood as the channel breaking character for a joke, not a claim about what the person actually said. Even there: one short line, never a fabricated claim about the story's events, and skip the device entirely on tragedy or victim-involved episodes.</w:t>
      </w:r>
    </w:p>
    <w:p w:rsidR="00000000" w:rsidDel="00000000" w:rsidP="00000000" w:rsidRDefault="00000000" w:rsidRPr="00000000" w14:paraId="0000017F">
      <w:pPr>
        <w:spacing w:after="240" w:before="240" w:lineRule="auto"/>
        <w:rPr/>
      </w:pPr>
      <w:r w:rsidDel="00000000" w:rsidR="00000000" w:rsidRPr="00000000">
        <w:rPr>
          <w:rtl w:val="0"/>
        </w:rPr>
        <w:t xml:space="preserve">List every recurring character in a short table before moving to beat-by-beat generation: Character Name | Reference Filename | Real Person or Fictional/Composite.</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"The Hypothetical" episodes use </w:t>
      </w:r>
      <w:r w:rsidDel="00000000" w:rsidR="00000000" w:rsidRPr="00000000">
        <w:rPr>
          <w:rFonts w:ascii="Roboto Mono" w:cs="Roboto Mono" w:eastAsia="Roboto Mono" w:hAnsi="Roboto Mono"/>
          <w:b w:val="1"/>
          <w:bCs w:val="1"/>
          <w:color w:val="188038"/>
          <w:rtl w:val="0"/>
        </w:rPr>
        <w:t xml:space="preserve">[COMPOSITE: &lt;role&gt;]</w:t>
      </w:r>
      <w:r w:rsidDel="00000000" w:rsidR="00000000" w:rsidRPr="00000000">
        <w:rPr>
          <w:b w:val="1"/>
          <w:bCs w:val="1"/>
          <w:rtl w:val="0"/>
        </w:rPr>
        <w:t xml:space="preserve"> instead of </w:t>
      </w:r>
      <w:r w:rsidDel="00000000" w:rsidR="00000000" w:rsidRPr="00000000">
        <w:rPr>
          <w:rFonts w:ascii="Roboto Mono" w:cs="Roboto Mono" w:eastAsia="Roboto Mono" w:hAnsi="Roboto Mono"/>
          <w:b w:val="1"/>
          <w:bCs w:val="1"/>
          <w:color w:val="188038"/>
          <w:rtl w:val="0"/>
        </w:rPr>
        <w:t xml:space="preserve">[CARICATURE: &lt;name&gt;]</w:t>
      </w:r>
      <w:r w:rsidDel="00000000" w:rsidR="00000000" w:rsidRPr="00000000">
        <w:rPr>
          <w:b w:val="1"/>
          <w:bCs w:val="1"/>
          <w:rtl w:val="0"/>
        </w:rPr>
        <w:t xml:space="preserve">.</w:t>
      </w:r>
      <w:r w:rsidDel="00000000" w:rsidR="00000000" w:rsidRPr="00000000">
        <w:rPr>
          <w:rtl w:val="0"/>
        </w:rPr>
        <w:t xml:space="preserve"> These are invented, archetypal characters per the Style Bible's Section 10 design rule — deliberately generic, no specific distinguishing features. They still get a locked reference file for visual consistency within the episode (</w:t>
      </w:r>
      <w:r w:rsidDel="00000000" w:rsidR="00000000" w:rsidRPr="00000000">
        <w:rPr>
          <w:rFonts w:ascii="Roboto Mono" w:cs="Roboto Mono" w:eastAsia="Roboto Mono" w:hAnsi="Roboto Mono"/>
          <w:color w:val="188038"/>
          <w:rtl w:val="0"/>
        </w:rPr>
        <w:t xml:space="preserve">000_[role-slug]_reference.png</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000_the-couple_reference.png</w:t>
      </w:r>
      <w:r w:rsidDel="00000000" w:rsidR="00000000" w:rsidRPr="00000000">
        <w:rPr>
          <w:rtl w:val="0"/>
        </w:rPr>
        <w:t xml:space="preserve">), but the dialogue rule flips: composite characters are fictional, so scripted dialogue is fine, same as Margery. The photoreal negative-prompt rules still apply — generic doesn't mean photoreal.</w:t>
      </w:r>
    </w:p>
    <w:p w:rsidR="00000000" w:rsidDel="00000000" w:rsidP="00000000" w:rsidRDefault="00000000" w:rsidRPr="00000000" w14:paraId="00000181">
      <w:pPr>
        <w:pStyle w:val="Heading2"/>
        <w:spacing w:after="80" w:before="360" w:lineRule="auto"/>
        <w:rPr>
          <w:sz w:val="34"/>
          <w:szCs w:val="34"/>
        </w:rPr>
      </w:pPr>
      <w:bookmarkStart w:colFirst="0" w:colLast="0" w:name="_mououu714hr" w:id="72"/>
      <w:bookmarkEnd w:id="72"/>
      <w:r w:rsidDel="00000000" w:rsidR="00000000" w:rsidRPr="00000000">
        <w:rPr>
          <w:sz w:val="34"/>
          <w:szCs w:val="34"/>
          <w:rtl w:val="0"/>
        </w:rPr>
        <w:t xml:space="preserve">Beat-by-beat generation instructions</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A beat covers roughly one sentence or one idea, not a full paragraph.</w:t>
      </w:r>
      <w:r w:rsidDel="00000000" w:rsidR="00000000" w:rsidRPr="00000000">
        <w:rPr>
          <w:rtl w:val="0"/>
        </w:rPr>
        <w:t xml:space="preserve"> Target 4-10 seconds of on-screen time per beat as a rough ceiling. If a narration stretch runs longer than that, split it into multiple beats with different assets — don't assign one asset to carry the whole stretch. This matters most for AI video: a beat's on-screen duration should end up close to its clip's actual generated length (6-8s), because that's a natural consequence of beats being sized to real narration units, not something reconciled after the fact in Part B. An 8-second clip assigned to a 45-second slot is a sign the beat should have been split here, not stretched later.</w:t>
      </w:r>
    </w:p>
    <w:p w:rsidR="00000000" w:rsidDel="00000000" w:rsidP="00000000" w:rsidRDefault="00000000" w:rsidRPr="00000000" w14:paraId="00000183">
      <w:pPr>
        <w:spacing w:after="240" w:before="240" w:lineRule="auto"/>
        <w:rPr/>
      </w:pPr>
      <w:r w:rsidDel="00000000" w:rsidR="00000000" w:rsidRPr="00000000">
        <w:rPr>
          <w:rtl w:val="0"/>
        </w:rPr>
        <w:t xml:space="preserve">For every beat needing a generated or collected asset, produce:</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Beat number</w:t>
      </w:r>
      <w:r w:rsidDel="00000000" w:rsidR="00000000" w:rsidRPr="00000000">
        <w:rPr>
          <w:rtl w:val="0"/>
        </w:rPr>
        <w:t xml:space="preserve"> — for cross-reference with Part B. No timestamp here — that's Part B's job, not a generation concern.</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Asset type</w:t>
      </w:r>
      <w:r w:rsidDel="00000000" w:rsidR="00000000" w:rsidRPr="00000000">
        <w:rPr>
          <w:rtl w:val="0"/>
        </w:rPr>
        <w:t xml:space="preserve"> — pick one, in this priority order (favor the simpler technique; escalate only when the beat genuinely needs it):</w:t>
      </w:r>
    </w:p>
    <w:p w:rsidR="00000000" w:rsidDel="00000000" w:rsidP="00000000" w:rsidRDefault="00000000" w:rsidRPr="00000000" w14:paraId="00000186">
      <w:pPr>
        <w:numPr>
          <w:ilvl w:val="0"/>
          <w:numId w:val="45"/>
        </w:numPr>
        <w:spacing w:after="0" w:afterAutospacing="0" w:before="240" w:lineRule="auto"/>
        <w:ind w:left="720" w:hanging="360"/>
      </w:pPr>
      <w:r w:rsidDel="00000000" w:rsidR="00000000" w:rsidRPr="00000000">
        <w:rPr>
          <w:rtl w:val="0"/>
        </w:rPr>
        <w:t xml:space="preserve">Static image — the default for most beats, animated afterward in Part B via one of two techniques:</w:t>
      </w:r>
    </w:p>
    <w:p w:rsidR="00000000" w:rsidDel="00000000" w:rsidP="00000000" w:rsidRDefault="00000000" w:rsidRPr="00000000" w14:paraId="00000187">
      <w:pPr>
        <w:numPr>
          <w:ilvl w:val="1"/>
          <w:numId w:val="45"/>
        </w:numPr>
        <w:spacing w:after="0" w:afterAutospacing="0" w:before="0" w:beforeAutospacing="0" w:lineRule="auto"/>
        <w:ind w:left="1440" w:hanging="360"/>
      </w:pPr>
      <w:r w:rsidDel="00000000" w:rsidR="00000000" w:rsidRPr="00000000">
        <w:rPr>
          <w:i w:val="1"/>
          <w:iCs w:val="1"/>
          <w:rtl w:val="0"/>
        </w:rPr>
        <w:t xml:space="preserve">CapCut pan/zoom</w:t>
      </w:r>
      <w:r w:rsidDel="00000000" w:rsidR="00000000" w:rsidRPr="00000000">
        <w:rPr>
          <w:rtl w:val="0"/>
        </w:rPr>
        <w:t xml:space="preserve"> — for single-plane compositions with one clear focal point (a portrait, a map, a document).</w:t>
      </w:r>
    </w:p>
    <w:p w:rsidR="00000000" w:rsidDel="00000000" w:rsidP="00000000" w:rsidRDefault="00000000" w:rsidRPr="00000000" w14:paraId="00000188">
      <w:pPr>
        <w:numPr>
          <w:ilvl w:val="1"/>
          <w:numId w:val="45"/>
        </w:numPr>
        <w:spacing w:after="0" w:afterAutospacing="0" w:before="0" w:beforeAutospacing="0" w:lineRule="auto"/>
        <w:ind w:left="1440" w:hanging="360"/>
      </w:pPr>
      <w:r w:rsidDel="00000000" w:rsidR="00000000" w:rsidRPr="00000000">
        <w:rPr>
          <w:i w:val="1"/>
          <w:iCs w:val="1"/>
          <w:rtl w:val="0"/>
        </w:rPr>
        <w:t xml:space="preserve">Layered parallax</w:t>
      </w:r>
      <w:r w:rsidDel="00000000" w:rsidR="00000000" w:rsidRPr="00000000">
        <w:rPr>
          <w:rtl w:val="0"/>
        </w:rPr>
        <w:t xml:space="preserve"> — specifically when the beat needs a sense of depth, with distinct foreground/midground/background elements (an interior scene, a diorama wide shot). If the composition doesn't naturally separate into layers, use pan/zoom instead — don't force parallax on a flat composition.</w:t>
      </w:r>
    </w:p>
    <w:p w:rsidR="00000000" w:rsidDel="00000000" w:rsidP="00000000" w:rsidRDefault="00000000" w:rsidRPr="00000000" w14:paraId="00000189">
      <w:pPr>
        <w:numPr>
          <w:ilvl w:val="0"/>
          <w:numId w:val="45"/>
        </w:numPr>
        <w:spacing w:after="0" w:afterAutospacing="0" w:before="0" w:beforeAutospacing="0" w:lineRule="auto"/>
        <w:ind w:left="720" w:hanging="360"/>
      </w:pPr>
      <w:r w:rsidDel="00000000" w:rsidR="00000000" w:rsidRPr="00000000">
        <w:rPr>
          <w:rtl w:val="0"/>
        </w:rPr>
        <w:t xml:space="preserve">Real-world asset insert — for anything tagged </w:t>
      </w:r>
      <w:r w:rsidDel="00000000" w:rsidR="00000000" w:rsidRPr="00000000">
        <w:rPr>
          <w:rFonts w:ascii="Roboto Mono" w:cs="Roboto Mono" w:eastAsia="Roboto Mono" w:hAnsi="Roboto Mono"/>
          <w:color w:val="188038"/>
          <w:rtl w:val="0"/>
        </w:rPr>
        <w:t xml:space="preserve">[SHOWABLE]</w:t>
      </w:r>
      <w:r w:rsidDel="00000000" w:rsidR="00000000" w:rsidRPr="00000000">
        <w:rPr>
          <w:rtl w:val="0"/>
        </w:rPr>
        <w:t xml:space="preserve">.</w:t>
      </w:r>
    </w:p>
    <w:p w:rsidR="00000000" w:rsidDel="00000000" w:rsidP="00000000" w:rsidRDefault="00000000" w:rsidRPr="00000000" w14:paraId="0000018A">
      <w:pPr>
        <w:numPr>
          <w:ilvl w:val="0"/>
          <w:numId w:val="45"/>
        </w:numPr>
        <w:spacing w:after="0" w:afterAutospacing="0" w:before="0" w:beforeAutospacing="0" w:lineRule="auto"/>
        <w:ind w:left="720" w:hanging="360"/>
      </w:pPr>
      <w:r w:rsidDel="00000000" w:rsidR="00000000" w:rsidRPr="00000000">
        <w:rPr>
          <w:rtl w:val="0"/>
        </w:rPr>
        <w:t xml:space="preserve">Remotion motion graphic — for anything tagged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chapter cards, or standing assets.</w:t>
      </w:r>
    </w:p>
    <w:p w:rsidR="00000000" w:rsidDel="00000000" w:rsidP="00000000" w:rsidRDefault="00000000" w:rsidRPr="00000000" w14:paraId="0000018B">
      <w:pPr>
        <w:numPr>
          <w:ilvl w:val="0"/>
          <w:numId w:val="45"/>
        </w:numPr>
        <w:spacing w:after="240" w:before="0" w:beforeAutospacing="0" w:lineRule="auto"/>
        <w:ind w:left="720" w:hanging="360"/>
      </w:pPr>
      <w:r w:rsidDel="00000000" w:rsidR="00000000" w:rsidRPr="00000000">
        <w:rPr>
          <w:rtl w:val="0"/>
        </w:rPr>
        <w:t xml:space="preserve">AI video (Omni/Flow) — reserved for beats needing actual performance: a gesture, a head turn, a camera move across real dimensional depth. Count each one against the 20-40 cap, state the running total at the end. If it's genuinely unclear whether a beat needs this, default to static — only escalate when the script explicitly describes movement a still frame can't sell.</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Continuity dependency</w:t>
      </w:r>
      <w:r w:rsidDel="00000000" w:rsidR="00000000" w:rsidRPr="00000000">
        <w:rPr>
          <w:rtl w:val="0"/>
        </w:rPr>
        <w:t xml:space="preserve"> — state this explicitly, every time, even when the answer is "none":</w:t>
      </w:r>
    </w:p>
    <w:p w:rsidR="00000000" w:rsidDel="00000000" w:rsidP="00000000" w:rsidRDefault="00000000" w:rsidRPr="00000000" w14:paraId="0000018D">
      <w:pPr>
        <w:numPr>
          <w:ilvl w:val="0"/>
          <w:numId w:val="44"/>
        </w:numPr>
        <w:spacing w:after="0" w:afterAutospacing="0" w:before="240" w:lineRule="auto"/>
        <w:ind w:left="720" w:hanging="360"/>
      </w:pPr>
      <w:r w:rsidDel="00000000" w:rsidR="00000000" w:rsidRPr="00000000">
        <w:rPr>
          <w:i w:val="1"/>
          <w:iCs w:val="1"/>
          <w:rtl w:val="0"/>
        </w:rPr>
        <w:t xml:space="preserve">"This beat's start frame must be the same file as beat 012's end frame — do not regenerate."</w:t>
      </w:r>
    </w:p>
    <w:p w:rsidR="00000000" w:rsidDel="00000000" w:rsidP="00000000" w:rsidRDefault="00000000" w:rsidRPr="00000000" w14:paraId="0000018E">
      <w:pPr>
        <w:numPr>
          <w:ilvl w:val="0"/>
          <w:numId w:val="44"/>
        </w:numPr>
        <w:spacing w:after="0" w:afterAutospacing="0" w:before="0" w:beforeAutospacing="0" w:lineRule="auto"/>
        <w:ind w:left="720" w:hanging="360"/>
      </w:pPr>
      <w:r w:rsidDel="00000000" w:rsidR="00000000" w:rsidRPr="00000000">
        <w:rPr>
          <w:i w:val="1"/>
          <w:iCs w:val="1"/>
          <w:rtl w:val="0"/>
        </w:rPr>
        <w:t xml:space="preserve">"Reuse [character]'s reference file from Character Setup — do not create a new design."</w:t>
      </w:r>
    </w:p>
    <w:p w:rsidR="00000000" w:rsidDel="00000000" w:rsidP="00000000" w:rsidRDefault="00000000" w:rsidRPr="00000000" w14:paraId="0000018F">
      <w:pPr>
        <w:numPr>
          <w:ilvl w:val="0"/>
          <w:numId w:val="44"/>
        </w:numPr>
        <w:spacing w:after="240" w:before="0" w:beforeAutospacing="0" w:lineRule="auto"/>
        <w:ind w:left="720" w:hanging="360"/>
      </w:pPr>
      <w:r w:rsidDel="00000000" w:rsidR="00000000" w:rsidRPr="00000000">
        <w:rPr>
          <w:i w:val="1"/>
          <w:iCs w:val="1"/>
          <w:rtl w:val="0"/>
        </w:rPr>
        <w:t xml:space="preserve">"None — this is a hard cut to an unrelated scene."</w:t>
      </w:r>
      <w:r w:rsidDel="00000000" w:rsidR="00000000" w:rsidRPr="00000000">
        <w:rPr>
          <w:rtl w:val="0"/>
        </w:rPr>
        <w:t xml:space="preserve"> An unlabeled beat should never require the person generating assets to guess whether continuity matters.</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On-image text</w:t>
      </w:r>
      <w:r w:rsidDel="00000000" w:rsidR="00000000" w:rsidRPr="00000000">
        <w:rPr>
          <w:rtl w:val="0"/>
        </w:rPr>
        <w:t xml:space="preserve"> — state this explicitly, every time, even when the answer is "none":</w:t>
      </w:r>
    </w:p>
    <w:p w:rsidR="00000000" w:rsidDel="00000000" w:rsidP="00000000" w:rsidRDefault="00000000" w:rsidRPr="00000000" w14:paraId="00000191">
      <w:pPr>
        <w:numPr>
          <w:ilvl w:val="0"/>
          <w:numId w:val="28"/>
        </w:numPr>
        <w:spacing w:after="0" w:afterAutospacing="0" w:before="240" w:lineRule="auto"/>
        <w:ind w:left="720" w:hanging="360"/>
      </w:pPr>
      <w:r w:rsidDel="00000000" w:rsidR="00000000" w:rsidRPr="00000000">
        <w:rPr>
          <w:i w:val="1"/>
          <w:iCs w:val="1"/>
          <w:rtl w:val="0"/>
        </w:rPr>
        <w:t xml:space="preserve">"None — negative prompt must include 'no text, no writing, no illegible signage, no gibberish text' to stop the model from hallucinating garbled text onto backgrounds, props, book spines, or screens it was never asked to label."</w:t>
      </w:r>
    </w:p>
    <w:p w:rsidR="00000000" w:rsidDel="00000000" w:rsidP="00000000" w:rsidRDefault="00000000" w:rsidRPr="00000000" w14:paraId="00000192">
      <w:pPr>
        <w:numPr>
          <w:ilvl w:val="0"/>
          <w:numId w:val="28"/>
        </w:numPr>
        <w:spacing w:after="0" w:afterAutospacing="0" w:before="0" w:beforeAutospacing="0" w:lineRule="auto"/>
        <w:ind w:left="720" w:hanging="360"/>
      </w:pPr>
      <w:r w:rsidDel="00000000" w:rsidR="00000000" w:rsidRPr="00000000">
        <w:rPr>
          <w:i w:val="1"/>
          <w:iCs w:val="1"/>
          <w:rtl w:val="0"/>
        </w:rPr>
        <w:t xml:space="preserve">"Short text on a native digital display (a ticker, a screen readout, a digital counter) — Nano Banana 2's short-text accuracy (roughly 1-8 words) is now reliably high. Request the exact text directly in the prompt and verify the rendered result against what was asked for before accepting it — regenerate if it's garbled. This exception does not extend to paper props."</w:t>
      </w:r>
    </w:p>
    <w:p w:rsidR="00000000" w:rsidDel="00000000" w:rsidP="00000000" w:rsidRDefault="00000000" w:rsidRPr="00000000" w14:paraId="00000193">
      <w:pPr>
        <w:numPr>
          <w:ilvl w:val="0"/>
          <w:numId w:val="28"/>
        </w:numPr>
        <w:spacing w:after="0" w:afterAutospacing="0" w:before="0" w:beforeAutospacing="0" w:lineRule="auto"/>
        <w:ind w:left="720" w:hanging="360"/>
      </w:pPr>
      <w:r w:rsidDel="00000000" w:rsidR="00000000" w:rsidRPr="00000000">
        <w:rPr>
          <w:i w:val="1"/>
          <w:iCs w:val="1"/>
          <w:rtl w:val="0"/>
        </w:rPr>
        <w:t xml:space="preserve">"Text on a paper prop (nameplate, stamp, label) — still generate the prop BLANK, reserved for text added in post. Exact text to add: '[VERBATIM TEXT]'. This is no longer purely about spelling accuracy — it's about every stamped label in the series looking like it came from the same consistent hand, which stays safer to control in post than to trust matching per generation."</w:t>
      </w:r>
    </w:p>
    <w:p w:rsidR="00000000" w:rsidDel="00000000" w:rsidP="00000000" w:rsidRDefault="00000000" w:rsidRPr="00000000" w14:paraId="00000194">
      <w:pPr>
        <w:numPr>
          <w:ilvl w:val="0"/>
          <w:numId w:val="28"/>
        </w:numPr>
        <w:spacing w:after="240" w:before="0" w:beforeAutospacing="0" w:lineRule="auto"/>
        <w:ind w:left="720" w:hanging="360"/>
      </w:pPr>
      <w:r w:rsidDel="00000000" w:rsidR="00000000" w:rsidRPr="00000000">
        <w:rPr>
          <w:i w:val="1"/>
          <w:iCs w:val="1"/>
          <w:rtl w:val="0"/>
        </w:rPr>
        <w:t xml:space="preserve">"Any full sentence or paragraph, regardless of surface — still generate blank, add in post. Longer text remains unreliable even in current models."</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Pick exactly one of the four. Never let a beat's actual generation prompt contain both a stated desired text and blank/no-text language</w:t>
      </w:r>
      <w:r w:rsidDel="00000000" w:rsidR="00000000" w:rsidRPr="00000000">
        <w:rPr>
          <w:rtl w:val="0"/>
        </w:rPr>
        <w:t xml:space="preserve"> — that contradiction (saying what the text should read, then also instructing the model to generate it blank) produces a beat that can't be executed correctly either way. If text is wanted directly, the prompt states only the text. If it's deferred to post, the prompt states only that it's blank, and the exact text lives in the post-production note, not the AI-facing prompt.</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Generation instructions</w:t>
      </w:r>
      <w:r w:rsidDel="00000000" w:rsidR="00000000" w:rsidRPr="00000000">
        <w:rPr>
          <w:rtl w:val="0"/>
        </w:rPr>
        <w:t xml:space="preserve">, matched to asset type:</w:t>
      </w:r>
    </w:p>
    <w:p w:rsidR="00000000" w:rsidDel="00000000" w:rsidP="00000000" w:rsidRDefault="00000000" w:rsidRPr="00000000" w14:paraId="00000197">
      <w:pPr>
        <w:numPr>
          <w:ilvl w:val="0"/>
          <w:numId w:val="2"/>
        </w:numPr>
        <w:spacing w:after="0" w:afterAutospacing="0" w:before="240" w:lineRule="auto"/>
        <w:ind w:left="720" w:hanging="360"/>
      </w:pPr>
      <w:r w:rsidDel="00000000" w:rsidR="00000000" w:rsidRPr="00000000">
        <w:rPr>
          <w:i w:val="1"/>
          <w:iCs w:val="1"/>
          <w:rtl w:val="0"/>
        </w:rPr>
        <w:t xml:space="preserve">Static image:</w:t>
      </w:r>
      <w:r w:rsidDel="00000000" w:rsidR="00000000" w:rsidRPr="00000000">
        <w:rPr>
          <w:rtl w:val="0"/>
        </w:rPr>
        <w:t xml:space="preserve"> the full Nano Banana prompt (Style Bible system, correct palette register for this story's tone, character reference file if applicable), plus negative prompt — carrying the text exclusion from the On-image Text field above unless that field specifies exact text to leave space for — at 3840×2160. Which animation technique it'll get in Part B (per the priority-order note above) — name the technique only (pan/zoom or parallax); the actual motion direction, speed, and easing are Part B's job, not stated here. Output filename per the convention.</w:t>
      </w:r>
    </w:p>
    <w:p w:rsidR="00000000" w:rsidDel="00000000" w:rsidP="00000000" w:rsidRDefault="00000000" w:rsidRPr="00000000" w14:paraId="00000198">
      <w:pPr>
        <w:numPr>
          <w:ilvl w:val="0"/>
          <w:numId w:val="2"/>
        </w:numPr>
        <w:spacing w:after="0" w:afterAutospacing="0" w:before="0" w:beforeAutospacing="0" w:lineRule="auto"/>
        <w:ind w:left="720" w:hanging="360"/>
      </w:pPr>
      <w:r w:rsidDel="00000000" w:rsidR="00000000" w:rsidRPr="00000000">
        <w:rPr>
          <w:i w:val="1"/>
          <w:iCs w:val="1"/>
          <w:rtl w:val="0"/>
        </w:rPr>
        <w:t xml:space="preserve">AI video:</w:t>
      </w:r>
      <w:r w:rsidDel="00000000" w:rsidR="00000000" w:rsidRPr="00000000">
        <w:rPr>
          <w:rtl w:val="0"/>
        </w:rPr>
        <w:t xml:space="preserve"> which technique (Image-to-Video / Frames-to-Video / Omni conversational edit), the full prompt, the negative prompt — pulled from the Style Bible's standing negative-prompt category that actually matches this beat's content (caricature, vibrant-palette, map, or general — never the same block reused across beats it doesn't apply to), carrying the text exclusion from the On-image Text field unless it specifies exact text — target duration (6s default — only extend to 8s if this specific beat genuinely needs the extra coverage), 1920×1080 aspect ratio stated in the prompt, which stills it references by filename if Frames-to-Video, and output filename.</w:t>
      </w:r>
    </w:p>
    <w:p w:rsidR="00000000" w:rsidDel="00000000" w:rsidP="00000000" w:rsidRDefault="00000000" w:rsidRPr="00000000" w14:paraId="00000199">
      <w:pPr>
        <w:numPr>
          <w:ilvl w:val="1"/>
          <w:numId w:val="2"/>
        </w:numPr>
        <w:spacing w:after="0" w:afterAutospacing="0" w:before="0" w:beforeAutospacing="0" w:lineRule="auto"/>
        <w:ind w:left="1440" w:hanging="360"/>
      </w:pPr>
      <w:r w:rsidDel="00000000" w:rsidR="00000000" w:rsidRPr="00000000">
        <w:rPr>
          <w:b w:val="1"/>
          <w:bCs w:val="1"/>
          <w:rtl w:val="0"/>
        </w:rPr>
        <w:t xml:space="preserve">Dialogue check, every time, right here — not just once back in Character Setup:</w:t>
      </w:r>
      <w:r w:rsidDel="00000000" w:rsidR="00000000" w:rsidRPr="00000000">
        <w:rPr>
          <w:rFonts w:ascii="Arial Unicode MS" w:cs="Arial Unicode MS" w:eastAsia="Arial Unicode MS" w:hAnsi="Arial Unicode MS"/>
          <w:rtl w:val="0"/>
        </w:rPr>
        <w:t xml:space="preserve"> if this beat involves a character speaking, apply the rule now. Real named person → no dialogue, no lip-sync, gesture only, VO carries the content. Margery or a fictional/composite character → dialogue is fine. If the script implies a real person talking, that's a signal to write this beat as a silent gesture, not to write them a line.</w:t>
      </w:r>
    </w:p>
    <w:p w:rsidR="00000000" w:rsidDel="00000000" w:rsidP="00000000" w:rsidRDefault="00000000" w:rsidRPr="00000000" w14:paraId="0000019A">
      <w:pPr>
        <w:numPr>
          <w:ilvl w:val="0"/>
          <w:numId w:val="2"/>
        </w:numPr>
        <w:spacing w:after="0" w:afterAutospacing="0" w:before="0" w:beforeAutospacing="0" w:lineRule="auto"/>
        <w:ind w:left="720" w:hanging="360"/>
      </w:pPr>
      <w:r w:rsidDel="00000000" w:rsidR="00000000" w:rsidRPr="00000000">
        <w:rPr>
          <w:b w:val="1"/>
          <w:bCs w:val="1"/>
          <w:rtl w:val="0"/>
        </w:rPr>
        <w:t xml:space="preserve">State explicitly in every prompt that audio is muted/off.</w:t>
      </w:r>
      <w:r w:rsidDel="00000000" w:rsidR="00000000" w:rsidRPr="00000000">
        <w:rPr>
          <w:rtl w:val="0"/>
        </w:rPr>
        <w:t xml:space="preserve"> Omni generates its own synchronized audio by default and will add ambient sound it infers from the visual prompt — paper rustle, room tone — whether or not that's wanted. </w:t>
      </w:r>
      <w:r w:rsidDel="00000000" w:rsidR="00000000" w:rsidRPr="00000000">
        <w:rPr>
          <w:b w:val="1"/>
          <w:bCs w:val="1"/>
          <w:rtl w:val="0"/>
        </w:rPr>
        <w:t xml:space="preserve">This is not silent by default — it has to be told to be silent.</w:t>
      </w:r>
      <w:r w:rsidDel="00000000" w:rsidR="00000000" w:rsidRPr="00000000">
        <w:rPr>
          <w:rtl w:val="0"/>
        </w:rPr>
        <w:t xml:space="preserve"> Since all sound design in this pipeline is deliberately layered in during Part B, every video generation prompt needs an explicit no-audio instruction </w:t>
      </w:r>
      <w:r w:rsidDel="00000000" w:rsidR="00000000" w:rsidRPr="00000000">
        <w:rPr>
          <w:i w:val="1"/>
          <w:iCs w:val="1"/>
          <w:rtl w:val="0"/>
        </w:rPr>
        <w:t xml:space="preserve">inside the prompt text itself</w:t>
      </w:r>
      <w:r w:rsidDel="00000000" w:rsidR="00000000" w:rsidRPr="00000000">
        <w:rPr>
          <w:rtl w:val="0"/>
        </w:rPr>
        <w:t xml:space="preserve">, not a separate metadata note about the beat. A label like "Audio: none" written next to the prompt does nothing — Omni never sees it. The mute instruction has to be words the prompt actually contains, e.g. appending </w:t>
      </w:r>
      <w:r w:rsidDel="00000000" w:rsidR="00000000" w:rsidRPr="00000000">
        <w:rPr>
          <w:i w:val="1"/>
          <w:iCs w:val="1"/>
          <w:rtl w:val="0"/>
        </w:rPr>
        <w:t xml:space="preserve">"...no audio, mute, silent output, no ambient sound"</w:t>
      </w:r>
      <w:r w:rsidDel="00000000" w:rsidR="00000000" w:rsidRPr="00000000">
        <w:rPr>
          <w:rtl w:val="0"/>
        </w:rPr>
        <w:t xml:space="preserve"> to the end of the generation prompt. Never write "silent video clip" or "no native audio generation" as a standing fact about the tool — that's the exact misunderstanding this note exists to prevent.</w:t>
      </w:r>
    </w:p>
    <w:p w:rsidR="00000000" w:rsidDel="00000000" w:rsidP="00000000" w:rsidRDefault="00000000" w:rsidRPr="00000000" w14:paraId="0000019B">
      <w:pPr>
        <w:numPr>
          <w:ilvl w:val="0"/>
          <w:numId w:val="2"/>
        </w:numPr>
        <w:spacing w:after="240" w:before="0" w:beforeAutospacing="0" w:lineRule="auto"/>
        <w:ind w:left="720" w:hanging="360"/>
      </w:pPr>
      <w:r w:rsidDel="00000000" w:rsidR="00000000" w:rsidRPr="00000000">
        <w:rPr>
          <w:i w:val="1"/>
          <w:iCs w:val="1"/>
          <w:rtl w:val="0"/>
        </w:rPr>
        <w:t xml:space="preserve">Real-world asset (downloaded tweet, newspaper clipping, article screenshot, stock photo, or any real photograph):</w:t>
      </w:r>
      <w:r w:rsidDel="00000000" w:rsidR="00000000" w:rsidRPr="00000000">
        <w:rPr>
          <w:rtl w:val="0"/>
        </w:rPr>
        <w:t xml:space="preserve"> exactly what to search for and where — platform, search term, date range if it narrows things down — and what to do once found (screenshot, crop, save as the raw file). Then specify how it enters the paper world, since it should never appear as a full-frame photoreal cut — that's the exact register clash the whole system exists to avoid: either (a) feed the raw image into Nano Banana as a reference alongside a prompt describing it taped, pinned, or glued into the paper-collage scene, generating a new composited still at 3840×2160, or (b) keep the raw image as-is and composite it later via a simple Remotion paper-frame overlay (a designed border/tape/pin graphic sitting on top of it). Name both the raw collected file and the composited output file if two are produced.</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On "realistic" AI-generated images specifically:</w:t>
      </w:r>
      <w:r w:rsidDel="00000000" w:rsidR="00000000" w:rsidRPr="00000000">
        <w:rPr>
          <w:rtl w:val="0"/>
        </w:rPr>
        <w:t xml:space="preserve"> the system as built has no sanctioned use for a fully photoreal AI-generated image — the illustrated paper-cutout register plus the real-evidence-insert exception above are the only two visual modes in the Style Bible. If a beat seems to call for one, treat that as a signal to either solve it within the illustrated system (most things can be) or flag it for a deliberate decision — the same way the flat-lay collage style got discussed and scoped rather than adopted by default. Never let the generator reach for photoreal as a default option.</w:t>
      </w:r>
    </w:p>
    <w:p w:rsidR="00000000" w:rsidDel="00000000" w:rsidP="00000000" w:rsidRDefault="00000000" w:rsidRPr="00000000" w14:paraId="0000019D">
      <w:pPr>
        <w:numPr>
          <w:ilvl w:val="0"/>
          <w:numId w:val="33"/>
        </w:numPr>
        <w:spacing w:after="240" w:before="240" w:lineRule="auto"/>
        <w:ind w:left="720" w:hanging="360"/>
      </w:pPr>
      <w:r w:rsidDel="00000000" w:rsidR="00000000" w:rsidRPr="00000000">
        <w:rPr>
          <w:i w:val="1"/>
          <w:iCs w:val="1"/>
          <w:rtl w:val="0"/>
        </w:rPr>
        <w:t xml:space="preserve">Remotion motion graphic:</w:t>
      </w:r>
      <w:r w:rsidDel="00000000" w:rsidR="00000000" w:rsidRPr="00000000">
        <w:rPr>
          <w:rtl w:val="0"/>
        </w:rPr>
        <w:t xml:space="preserve"> which existing component to use (check reactvideoeditor MCP and remocn by name first), what data or text it needs, target duration for the scene (state it explicitly — Remotion needs a frame count, not an implied length), rendered at 1920×1080/30fps per the master spec, scene/file name.</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Reference-sourcing flag</w:t>
      </w:r>
      <w:r w:rsidDel="00000000" w:rsidR="00000000" w:rsidRPr="00000000">
        <w:rPr>
          <w:rtl w:val="0"/>
        </w:rPr>
        <w:t xml:space="preserve"> — include whenever a beat involves something current AI generation struggles with: exact real geography, precise text, a specific real UI or software interface, a historically accurate object or uniform, an exact architectural landmark. State plainly: </w:t>
      </w:r>
      <w:r w:rsidDel="00000000" w:rsidR="00000000" w:rsidRPr="00000000">
        <w:rPr>
          <w:i w:val="1"/>
          <w:iCs w:val="1"/>
          <w:rtl w:val="0"/>
        </w:rPr>
        <w:t xml:space="preserve">"Generation is unreliable here without a reference — search Pinterest for '[specific query]', download 2-3 results, and upload them alongside this prompt before generating."</w:t>
      </w:r>
      <w:r w:rsidDel="00000000" w:rsidR="00000000" w:rsidRPr="00000000">
        <w:rPr>
          <w:rtl w:val="0"/>
        </w:rPr>
        <w:t xml:space="preserve"> Reserve this for genuine precision failures, not routine character/scene beats the paper-cutout style already absorbs.</w:t>
      </w:r>
    </w:p>
    <w:p w:rsidR="00000000" w:rsidDel="00000000" w:rsidP="00000000" w:rsidRDefault="00000000" w:rsidRPr="00000000" w14:paraId="0000019F">
      <w:pPr>
        <w:pStyle w:val="Heading2"/>
        <w:spacing w:after="80" w:before="360" w:lineRule="auto"/>
        <w:rPr>
          <w:sz w:val="34"/>
          <w:szCs w:val="34"/>
        </w:rPr>
      </w:pPr>
      <w:bookmarkStart w:colFirst="0" w:colLast="0" w:name="_c313sb3uhy0g" w:id="73"/>
      <w:bookmarkEnd w:id="73"/>
      <w:r w:rsidDel="00000000" w:rsidR="00000000" w:rsidRPr="00000000">
        <w:rPr>
          <w:sz w:val="34"/>
          <w:szCs w:val="34"/>
          <w:rtl w:val="0"/>
        </w:rPr>
        <w:t xml:space="preserve">Standing assets — build once, reuse every episode</w:t>
      </w:r>
    </w:p>
    <w:p w:rsidR="00000000" w:rsidDel="00000000" w:rsidP="00000000" w:rsidRDefault="00000000" w:rsidRPr="00000000" w14:paraId="000001A0">
      <w:pPr>
        <w:numPr>
          <w:ilvl w:val="0"/>
          <w:numId w:val="10"/>
        </w:numPr>
        <w:spacing w:after="0" w:afterAutospacing="0" w:before="240" w:lineRule="auto"/>
        <w:ind w:left="720" w:hanging="360"/>
      </w:pPr>
      <w:r w:rsidDel="00000000" w:rsidR="00000000" w:rsidRPr="00000000">
        <w:rPr>
          <w:b w:val="1"/>
          <w:bCs w:val="1"/>
          <w:rtl w:val="0"/>
        </w:rPr>
        <w:t xml:space="preserve">Cold open bumper</w:t>
      </w:r>
      <w:r w:rsidDel="00000000" w:rsidR="00000000" w:rsidRPr="00000000">
        <w:rPr>
          <w:rtl w:val="0"/>
        </w:rPr>
        <w:t xml:space="preserve"> — the channel's recurring opening logo/title card. Fixed Remotion asset, 1920×1080/30fps. Target 3-5 seconds. Must include the channel name/logo at minimum — treat everything beyond that as optional flourish.</w:t>
      </w:r>
    </w:p>
    <w:p w:rsidR="00000000" w:rsidDel="00000000" w:rsidP="00000000" w:rsidRDefault="00000000" w:rsidRPr="00000000" w14:paraId="000001A1">
      <w:pPr>
        <w:numPr>
          <w:ilvl w:val="0"/>
          <w:numId w:val="10"/>
        </w:numPr>
        <w:spacing w:after="0" w:afterAutospacing="0" w:before="0" w:beforeAutospacing="0" w:lineRule="auto"/>
        <w:ind w:left="720" w:hanging="360"/>
      </w:pPr>
      <w:r w:rsidDel="00000000" w:rsidR="00000000" w:rsidRPr="00000000">
        <w:rPr>
          <w:b w:val="1"/>
          <w:bCs w:val="1"/>
          <w:rtl w:val="0"/>
        </w:rPr>
        <w:t xml:space="preserve">Subscribe graphic overlay</w:t>
      </w:r>
      <w:r w:rsidDel="00000000" w:rsidR="00000000" w:rsidRPr="00000000">
        <w:rPr>
          <w:rtl w:val="0"/>
        </w:rPr>
        <w:t xml:space="preserve"> — the on-screen subscribe button/animation. Fixed Remotion asset, 1920×1080/30fps. Target 2-4 seconds. Reused every episode regardless of who delivers the line.</w:t>
      </w:r>
    </w:p>
    <w:p w:rsidR="00000000" w:rsidDel="00000000" w:rsidP="00000000" w:rsidRDefault="00000000" w:rsidRPr="00000000" w14:paraId="000001A2">
      <w:pPr>
        <w:numPr>
          <w:ilvl w:val="0"/>
          <w:numId w:val="10"/>
        </w:numPr>
        <w:spacing w:after="0" w:afterAutospacing="0" w:before="0" w:beforeAutospacing="0" w:lineRule="auto"/>
        <w:ind w:left="720" w:hanging="360"/>
      </w:pPr>
      <w:r w:rsidDel="00000000" w:rsidR="00000000" w:rsidRPr="00000000">
        <w:rPr>
          <w:b w:val="1"/>
          <w:bCs w:val="1"/>
          <w:rtl w:val="0"/>
        </w:rPr>
        <w:t xml:space="preserve">Sign-off delivery — decide per episode, not fixed:</w:t>
      </w:r>
    </w:p>
    <w:p w:rsidR="00000000" w:rsidDel="00000000" w:rsidP="00000000" w:rsidRDefault="00000000" w:rsidRPr="00000000" w14:paraId="000001A3">
      <w:pPr>
        <w:numPr>
          <w:ilvl w:val="1"/>
          <w:numId w:val="10"/>
        </w:numPr>
        <w:spacing w:after="0" w:afterAutospacing="0" w:before="0" w:beforeAutospacing="0" w:lineRule="auto"/>
        <w:ind w:left="1440" w:hanging="360"/>
      </w:pPr>
      <w:r w:rsidDel="00000000" w:rsidR="00000000" w:rsidRPr="00000000">
        <w:rPr>
          <w:rtl w:val="0"/>
        </w:rPr>
        <w:t xml:space="preserve">Default: Margery delivers it in her avatar clip (reusable — her design is already locked).</w:t>
      </w:r>
    </w:p>
    <w:p w:rsidR="00000000" w:rsidDel="00000000" w:rsidP="00000000" w:rsidRDefault="00000000" w:rsidRPr="00000000" w14:paraId="000001A4">
      <w:pPr>
        <w:numPr>
          <w:ilvl w:val="1"/>
          <w:numId w:val="10"/>
        </w:numPr>
        <w:spacing w:after="0" w:afterAutospacing="0" w:before="0" w:beforeAutospacing="0" w:lineRule="auto"/>
        <w:ind w:left="1440" w:hanging="360"/>
      </w:pPr>
      <w:r w:rsidDel="00000000" w:rsidR="00000000" w:rsidRPr="00000000">
        <w:rPr>
          <w:rtl w:val="0"/>
        </w:rPr>
        <w:t xml:space="preserve">If this episode centers a strong accountability-tone caricature (a fraud CEO, someone facing consequences): that character can deliver the line instead, per the dialogue exception in Character Setup above. Bespoke per episode, generated fresh.</w:t>
      </w:r>
    </w:p>
    <w:p w:rsidR="00000000" w:rsidDel="00000000" w:rsidP="00000000" w:rsidRDefault="00000000" w:rsidRPr="00000000" w14:paraId="000001A5">
      <w:pPr>
        <w:numPr>
          <w:ilvl w:val="1"/>
          <w:numId w:val="10"/>
        </w:numPr>
        <w:spacing w:after="240" w:before="0" w:beforeAutospacing="0" w:lineRule="auto"/>
        <w:ind w:left="1440" w:hanging="360"/>
      </w:pPr>
      <w:r w:rsidDel="00000000" w:rsidR="00000000" w:rsidRPr="00000000">
        <w:rPr>
          <w:rtl w:val="0"/>
        </w:rPr>
        <w:t xml:space="preserve">Never on a tragedy or victim-involved episode — default to Margery there.</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"The Hypothetical" episodes use their own standing assets instead of the above, per Style Bible Section 10:</w:t>
      </w:r>
    </w:p>
    <w:p w:rsidR="00000000" w:rsidDel="00000000" w:rsidP="00000000" w:rsidRDefault="00000000" w:rsidRPr="00000000" w14:paraId="000001A7">
      <w:pPr>
        <w:numPr>
          <w:ilvl w:val="0"/>
          <w:numId w:val="4"/>
        </w:numPr>
        <w:spacing w:after="0" w:afterAutospacing="0" w:before="240" w:lineRule="auto"/>
        <w:ind w:left="720" w:hanging="360"/>
      </w:pPr>
      <w:r w:rsidDel="00000000" w:rsidR="00000000" w:rsidRPr="00000000">
        <w:rPr>
          <w:b w:val="1"/>
          <w:bCs w:val="1"/>
          <w:rtl w:val="0"/>
        </w:rPr>
        <w:t xml:space="preserve">Hypothetical cold open bumper</w:t>
      </w:r>
      <w:r w:rsidDel="00000000" w:rsidR="00000000" w:rsidRPr="00000000">
        <w:rPr>
          <w:rtl w:val="0"/>
        </w:rPr>
        <w:t xml:space="preserve"> — a separate fixed Remotion asset, distinct from the main show's, in the sub-series' signature lavender/violet accent, branded "The Hypothetical."</w:t>
      </w:r>
    </w:p>
    <w:p w:rsidR="00000000" w:rsidDel="00000000" w:rsidP="00000000" w:rsidRDefault="00000000" w:rsidRPr="00000000" w14:paraId="000001A8">
      <w:pPr>
        <w:numPr>
          <w:ilvl w:val="0"/>
          <w:numId w:val="4"/>
        </w:numPr>
        <w:spacing w:after="0" w:afterAutospacing="0" w:before="0" w:beforeAutospacing="0" w:lineRule="auto"/>
        <w:ind w:left="720" w:hanging="360"/>
      </w:pPr>
      <w:r w:rsidDel="00000000" w:rsidR="00000000" w:rsidRPr="00000000">
        <w:rPr>
          <w:b w:val="1"/>
          <w:bCs w:val="1"/>
          <w:rtl w:val="0"/>
        </w:rPr>
        <w:t xml:space="preserve">Recurring watermark stamp</w:t>
      </w:r>
      <w:r w:rsidDel="00000000" w:rsidR="00000000" w:rsidRPr="00000000">
        <w:rPr>
          <w:rtl w:val="0"/>
        </w:rPr>
        <w:t xml:space="preserve"> — a fixed Remotion asset (a paper rubber-stamp graphic reading "HYPOTHETICAL SCENARIO," lavender accent), inserted at every point the script tagged </w:t>
      </w:r>
      <w:r w:rsidDel="00000000" w:rsidR="00000000" w:rsidRPr="00000000">
        <w:rPr>
          <w:rFonts w:ascii="Roboto Mono" w:cs="Roboto Mono" w:eastAsia="Roboto Mono" w:hAnsi="Roboto Mono"/>
          <w:color w:val="188038"/>
          <w:rtl w:val="0"/>
        </w:rPr>
        <w:t xml:space="preserve">[WATERMARK]</w:t>
      </w:r>
      <w:r w:rsidDel="00000000" w:rsidR="00000000" w:rsidRPr="00000000">
        <w:rPr>
          <w:rtl w:val="0"/>
        </w:rPr>
        <w:t xml:space="preserve"> — roughly every 2-3 minutes, not just once. Treat a missing watermark insertion as a validation failure, not a cosmetic miss, given its whole purpose is preventing a clipped segment from losing the disclosure.</w:t>
      </w:r>
    </w:p>
    <w:p w:rsidR="00000000" w:rsidDel="00000000" w:rsidP="00000000" w:rsidRDefault="00000000" w:rsidRPr="00000000" w14:paraId="000001A9">
      <w:pPr>
        <w:numPr>
          <w:ilvl w:val="0"/>
          <w:numId w:val="4"/>
        </w:numPr>
        <w:spacing w:after="240" w:before="0" w:beforeAutospacing="0" w:lineRule="auto"/>
        <w:ind w:left="720" w:hanging="360"/>
      </w:pPr>
      <w:r w:rsidDel="00000000" w:rsidR="00000000" w:rsidRPr="00000000">
        <w:rPr>
          <w:rtl w:val="0"/>
        </w:rPr>
        <w:t xml:space="preserve">Subscribe overlay and sign-off delivery follow the same rules as the main show — no need to duplicate those assets separately.</w:t>
      </w:r>
    </w:p>
    <w:p w:rsidR="00000000" w:rsidDel="00000000" w:rsidP="00000000" w:rsidRDefault="00000000" w:rsidRPr="00000000" w14:paraId="000001AA">
      <w:pPr>
        <w:pStyle w:val="Heading2"/>
        <w:spacing w:after="80" w:before="360" w:lineRule="auto"/>
        <w:rPr>
          <w:sz w:val="34"/>
          <w:szCs w:val="34"/>
        </w:rPr>
      </w:pPr>
      <w:bookmarkStart w:colFirst="0" w:colLast="0" w:name="_44a84wu0t3pp" w:id="74"/>
      <w:bookmarkEnd w:id="74"/>
      <w:r w:rsidDel="00000000" w:rsidR="00000000" w:rsidRPr="00000000">
        <w:rPr>
          <w:sz w:val="34"/>
          <w:szCs w:val="34"/>
          <w:rtl w:val="0"/>
        </w:rPr>
        <w:t xml:space="preserve">Thumbnail — per episode, not reused, not a timeline beat</w:t>
      </w:r>
    </w:p>
    <w:p w:rsidR="00000000" w:rsidDel="00000000" w:rsidP="00000000" w:rsidRDefault="00000000" w:rsidRPr="00000000" w14:paraId="000001AB">
      <w:pPr>
        <w:spacing w:after="240" w:before="240" w:lineRule="auto"/>
        <w:rPr/>
      </w:pPr>
      <w:r w:rsidDel="00000000" w:rsidR="00000000" w:rsidRPr="00000000">
        <w:rPr>
          <w:rtl w:val="0"/>
        </w:rPr>
        <w:t xml:space="preserve">Generated in Nano Banana, never Flow/Omni — this is a static image, not video, and never appears in the video itself.</w:t>
      </w:r>
    </w:p>
    <w:p w:rsidR="00000000" w:rsidDel="00000000" w:rsidP="00000000" w:rsidRDefault="00000000" w:rsidRPr="00000000" w14:paraId="000001AC">
      <w:pPr>
        <w:numPr>
          <w:ilvl w:val="0"/>
          <w:numId w:val="41"/>
        </w:numPr>
        <w:spacing w:after="0" w:afterAutospacing="0" w:before="240" w:lineRule="auto"/>
        <w:ind w:left="720" w:hanging="360"/>
      </w:pPr>
      <w:r w:rsidDel="00000000" w:rsidR="00000000" w:rsidRPr="00000000">
        <w:rPr>
          <w:rtl w:val="0"/>
        </w:rPr>
        <w:t xml:space="preserve">Generate 2-3 thumbnail variants for A/B testing, not just one, at 3840×2160.</w:t>
      </w:r>
    </w:p>
    <w:p w:rsidR="00000000" w:rsidDel="00000000" w:rsidP="00000000" w:rsidRDefault="00000000" w:rsidRPr="00000000" w14:paraId="000001AD">
      <w:pPr>
        <w:numPr>
          <w:ilvl w:val="0"/>
          <w:numId w:val="41"/>
        </w:numPr>
        <w:spacing w:after="0" w:afterAutospacing="0" w:before="0" w:beforeAutospacing="0" w:lineRule="auto"/>
        <w:ind w:left="720" w:hanging="360"/>
      </w:pPr>
      <w:r w:rsidDel="00000000" w:rsidR="00000000" w:rsidRPr="00000000">
        <w:rPr>
          <w:rtl w:val="0"/>
        </w:rPr>
        <w:t xml:space="preserve">Same paper-cutout system as everything else in the episode, using the episode's fixed reference character block if a caricature-driven story — a face or character as the dominant hero element (roughly 70% of the frame) generally outperforms an object or scene alone.</w:t>
      </w:r>
    </w:p>
    <w:p w:rsidR="00000000" w:rsidDel="00000000" w:rsidP="00000000" w:rsidRDefault="00000000" w:rsidRPr="00000000" w14:paraId="000001AE">
      <w:pPr>
        <w:numPr>
          <w:ilvl w:val="0"/>
          <w:numId w:val="41"/>
        </w:numPr>
        <w:spacing w:after="0" w:afterAutospacing="0" w:before="0" w:beforeAutospacing="0" w:lineRule="auto"/>
        <w:ind w:left="720" w:hanging="360"/>
      </w:pPr>
      <w:r w:rsidDel="00000000" w:rsidR="00000000" w:rsidRPr="00000000">
        <w:rPr>
          <w:rtl w:val="0"/>
        </w:rPr>
        <w:t xml:space="preserve">Generate the hero visual blank of text first, then add the bold, high-contrast text hook afterward in a quick pass (Canva, Photoshop, or a still Remotion render) — the same "AI can't reliably spell" rule from in-video text applies here.</w:t>
      </w:r>
    </w:p>
    <w:p w:rsidR="00000000" w:rsidDel="00000000" w:rsidP="00000000" w:rsidRDefault="00000000" w:rsidRPr="00000000" w14:paraId="000001AF">
      <w:pPr>
        <w:numPr>
          <w:ilvl w:val="0"/>
          <w:numId w:val="41"/>
        </w:numPr>
        <w:spacing w:after="0" w:afterAutospacing="0" w:before="0" w:beforeAutospacing="0" w:lineRule="auto"/>
        <w:ind w:left="720" w:hanging="360"/>
      </w:pPr>
      <w:r w:rsidDel="00000000" w:rsidR="00000000" w:rsidRPr="00000000">
        <w:rPr>
          <w:rtl w:val="0"/>
        </w:rPr>
        <w:t xml:space="preserve">Palette follows the episode's actual tone per the Style Bible's modulation rule, not a separate "thumbnails must be cheerful" override — a stark, high-contrast thumbnail can still read as somber for a tragedy episode. What matters for click-through is contrast and a single dominant focal point, not brightness.</w:t>
      </w:r>
    </w:p>
    <w:p w:rsidR="00000000" w:rsidDel="00000000" w:rsidP="00000000" w:rsidRDefault="00000000" w:rsidRPr="00000000" w14:paraId="000001B0">
      <w:pPr>
        <w:numPr>
          <w:ilvl w:val="0"/>
          <w:numId w:val="41"/>
        </w:numPr>
        <w:spacing w:after="240" w:before="0" w:beforeAutospacing="0" w:lineRule="auto"/>
        <w:ind w:left="720" w:hanging="360"/>
      </w:pPr>
      <w:r w:rsidDel="00000000" w:rsidR="00000000" w:rsidRPr="00000000">
        <w:rPr>
          <w:b w:val="1"/>
          <w:bCs w:val="1"/>
          <w:rtl w:val="0"/>
        </w:rPr>
        <w:t xml:space="preserve">Final export: downscale to 1280×720 for upload</w:t>
      </w:r>
      <w:r w:rsidDel="00000000" w:rsidR="00000000" w:rsidRPr="00000000">
        <w:rPr>
          <w:rtl w:val="0"/>
        </w:rPr>
        <w:t xml:space="preserve"> (YouTube's minimum spec, 16:9), keeping the 3840×2160 source in case it's needed again later. Sanity-check readability at small size before finalizing — it needs to read clearly around 200px wide, roughly mobile-feed scale.</w:t>
      </w:r>
    </w:p>
    <w:p w:rsidR="00000000" w:rsidDel="00000000" w:rsidP="00000000" w:rsidRDefault="00000000" w:rsidRPr="00000000" w14:paraId="000001B1">
      <w:pPr>
        <w:spacing w:after="240" w:before="240" w:lineRule="auto"/>
        <w:rPr/>
      </w:pPr>
      <w:r w:rsidDel="00000000" w:rsidR="00000000" w:rsidRPr="00000000">
        <w:rPr>
          <w:rtl w:val="0"/>
        </w:rPr>
        <w:t xml:space="preserve">Output filenames: </w:t>
      </w:r>
      <w:r w:rsidDel="00000000" w:rsidR="00000000" w:rsidRPr="00000000">
        <w:rPr>
          <w:rFonts w:ascii="Roboto Mono" w:cs="Roboto Mono" w:eastAsia="Roboto Mono" w:hAnsi="Roboto Mono"/>
          <w:color w:val="188038"/>
          <w:rtl w:val="0"/>
        </w:rPr>
        <w:t xml:space="preserve">000_thumbnail_A.png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000_thumbnail_B.png</w:t>
      </w:r>
      <w:r w:rsidDel="00000000" w:rsidR="00000000" w:rsidRPr="00000000">
        <w:rPr>
          <w:rtl w:val="0"/>
        </w:rPr>
        <w:t xml:space="preserve">, etc. — the </w:t>
      </w:r>
      <w:r w:rsidDel="00000000" w:rsidR="00000000" w:rsidRPr="00000000">
        <w:rPr>
          <w:rFonts w:ascii="Roboto Mono" w:cs="Roboto Mono" w:eastAsia="Roboto Mono" w:hAnsi="Roboto Mono"/>
          <w:color w:val="188038"/>
          <w:rtl w:val="0"/>
        </w:rPr>
        <w:t xml:space="preserve">000</w:t>
      </w:r>
      <w:r w:rsidDel="00000000" w:rsidR="00000000" w:rsidRPr="00000000">
        <w:rPr>
          <w:rtl w:val="0"/>
        </w:rPr>
        <w:t xml:space="preserve"> prefix marks it as outside the beat sequence rather than implying it's the first shot.</w:t>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spacing w:after="80" w:before="360" w:lineRule="auto"/>
        <w:rPr>
          <w:sz w:val="34"/>
          <w:szCs w:val="34"/>
        </w:rPr>
      </w:pPr>
      <w:bookmarkStart w:colFirst="0" w:colLast="0" w:name="_1er82t483w7p" w:id="75"/>
      <w:bookmarkEnd w:id="75"/>
      <w:r w:rsidDel="00000000" w:rsidR="00000000" w:rsidRPr="00000000">
        <w:rPr>
          <w:sz w:val="34"/>
          <w:szCs w:val="34"/>
          <w:rtl w:val="0"/>
        </w:rPr>
        <w:t xml:space="preserve">Consolidated batches — Part A's actual deliverable</w:t>
      </w:r>
    </w:p>
    <w:p w:rsidR="00000000" w:rsidDel="00000000" w:rsidP="00000000" w:rsidRDefault="00000000" w:rsidRPr="00000000" w14:paraId="000001B4">
      <w:pPr>
        <w:numPr>
          <w:ilvl w:val="0"/>
          <w:numId w:val="13"/>
        </w:numPr>
        <w:spacing w:after="0" w:afterAutospacing="0" w:before="240" w:lineRule="auto"/>
        <w:ind w:left="720" w:hanging="360"/>
      </w:pPr>
      <w:r w:rsidDel="00000000" w:rsidR="00000000" w:rsidRPr="00000000">
        <w:rPr>
          <w:b w:val="1"/>
          <w:bCs w:val="1"/>
          <w:rtl w:val="0"/>
        </w:rPr>
        <w:t xml:space="preserve">Nano Banana batch list</w:t>
      </w:r>
      <w:r w:rsidDel="00000000" w:rsidR="00000000" w:rsidRPr="00000000">
        <w:rPr>
          <w:rtl w:val="0"/>
        </w:rPr>
        <w:t xml:space="preserve"> — every static-image prompt, including character references and thumbnail variants, in filename order.</w:t>
      </w:r>
    </w:p>
    <w:p w:rsidR="00000000" w:rsidDel="00000000" w:rsidP="00000000" w:rsidRDefault="00000000" w:rsidRPr="00000000" w14:paraId="000001B5">
      <w:pPr>
        <w:numPr>
          <w:ilvl w:val="0"/>
          <w:numId w:val="13"/>
        </w:numPr>
        <w:spacing w:after="0" w:afterAutospacing="0" w:before="0" w:beforeAutospacing="0" w:lineRule="auto"/>
        <w:ind w:left="720" w:hanging="360"/>
      </w:pPr>
      <w:r w:rsidDel="00000000" w:rsidR="00000000" w:rsidRPr="00000000">
        <w:rPr>
          <w:b w:val="1"/>
          <w:bCs w:val="1"/>
          <w:rtl w:val="0"/>
        </w:rPr>
        <w:t xml:space="preserve">Omni/Flow batch list</w:t>
      </w:r>
      <w:r w:rsidDel="00000000" w:rsidR="00000000" w:rsidRPr="00000000">
        <w:rPr>
          <w:rtl w:val="0"/>
        </w:rPr>
        <w:t xml:space="preserve"> — every AI-video prompt, in filename order, with the running count against the 20-40 cap.</w:t>
      </w:r>
    </w:p>
    <w:p w:rsidR="00000000" w:rsidDel="00000000" w:rsidP="00000000" w:rsidRDefault="00000000" w:rsidRPr="00000000" w14:paraId="000001B6">
      <w:pPr>
        <w:numPr>
          <w:ilvl w:val="0"/>
          <w:numId w:val="13"/>
        </w:numPr>
        <w:spacing w:after="0" w:afterAutospacing="0" w:before="0" w:beforeAutospacing="0" w:lineRule="auto"/>
        <w:ind w:left="720" w:hanging="360"/>
      </w:pPr>
      <w:r w:rsidDel="00000000" w:rsidR="00000000" w:rsidRPr="00000000">
        <w:rPr>
          <w:b w:val="1"/>
          <w:bCs w:val="1"/>
          <w:rtl w:val="0"/>
        </w:rPr>
        <w:t xml:space="preserve">Real-world assets checklist</w:t>
      </w:r>
      <w:r w:rsidDel="00000000" w:rsidR="00000000" w:rsidRPr="00000000">
        <w:rPr>
          <w:rtl w:val="0"/>
        </w:rPr>
        <w:t xml:space="preserve"> — table: what to find, where, target filename.</w:t>
      </w:r>
    </w:p>
    <w:p w:rsidR="00000000" w:rsidDel="00000000" w:rsidP="00000000" w:rsidRDefault="00000000" w:rsidRPr="00000000" w14:paraId="000001B7">
      <w:pPr>
        <w:numPr>
          <w:ilvl w:val="0"/>
          <w:numId w:val="13"/>
        </w:numPr>
        <w:spacing w:after="240" w:before="0" w:beforeAutospacing="0" w:lineRule="auto"/>
        <w:ind w:left="720" w:hanging="360"/>
      </w:pPr>
      <w:r w:rsidDel="00000000" w:rsidR="00000000" w:rsidRPr="00000000">
        <w:rPr>
          <w:b w:val="1"/>
          <w:bCs w:val="1"/>
          <w:rtl w:val="0"/>
        </w:rPr>
        <w:t xml:space="preserve">Remotion build list</w:t>
      </w:r>
      <w:r w:rsidDel="00000000" w:rsidR="00000000" w:rsidRPr="00000000">
        <w:rPr>
          <w:rtl w:val="0"/>
        </w:rPr>
        <w:t xml:space="preserve"> — every motion graphic and standing asset, mapped to filename, with its target duration noted.</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Hand off to Part B only once every file across these four lists exists, named exactly as specified.</w:t>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1"/>
        <w:spacing w:after="120" w:before="480" w:lineRule="auto"/>
        <w:rPr>
          <w:sz w:val="46"/>
          <w:szCs w:val="46"/>
        </w:rPr>
      </w:pPr>
      <w:bookmarkStart w:colFirst="0" w:colLast="0" w:name="_jmpiec9kiwr1" w:id="76"/>
      <w:bookmarkEnd w:id="76"/>
      <w:r w:rsidDel="00000000" w:rsidR="00000000" w:rsidRPr="00000000">
        <w:rPr>
          <w:sz w:val="46"/>
          <w:szCs w:val="46"/>
          <w:rtl w:val="0"/>
        </w:rPr>
        <w:t xml:space="preserve">PART B — EDITING &amp; ASSEMBLY</w:t>
      </w:r>
    </w:p>
    <w:p w:rsidR="00000000" w:rsidDel="00000000" w:rsidP="00000000" w:rsidRDefault="00000000" w:rsidRPr="00000000" w14:paraId="000001BB">
      <w:pPr>
        <w:spacing w:after="240" w:before="240" w:lineRule="auto"/>
        <w:rPr>
          <w:i w:val="1"/>
          <w:iCs w:val="1"/>
        </w:rPr>
      </w:pPr>
      <w:r w:rsidDel="00000000" w:rsidR="00000000" w:rsidRPr="00000000">
        <w:rPr>
          <w:i w:val="1"/>
          <w:iCs w:val="1"/>
          <w:rtl w:val="0"/>
        </w:rPr>
        <w:t xml:space="preserve">Assumes every asset from Part A already exists. No generation prompts here — only how to arrange what's already made.</w:t>
      </w:r>
    </w:p>
    <w:p w:rsidR="00000000" w:rsidDel="00000000" w:rsidP="00000000" w:rsidRDefault="00000000" w:rsidRPr="00000000" w14:paraId="000001BC">
      <w:pPr>
        <w:pStyle w:val="Heading2"/>
        <w:spacing w:after="80" w:before="360" w:lineRule="auto"/>
        <w:rPr>
          <w:sz w:val="34"/>
          <w:szCs w:val="34"/>
        </w:rPr>
      </w:pPr>
      <w:bookmarkStart w:colFirst="0" w:colLast="0" w:name="_5gx2c0htw4ke" w:id="77"/>
      <w:bookmarkEnd w:id="77"/>
      <w:r w:rsidDel="00000000" w:rsidR="00000000" w:rsidRPr="00000000">
        <w:rPr>
          <w:sz w:val="34"/>
          <w:szCs w:val="34"/>
          <w:rtl w:val="0"/>
        </w:rPr>
        <w:t xml:space="preserve">For every beat, produce:</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Beat number + timestamp range</w:t>
      </w:r>
      <w:r w:rsidDel="00000000" w:rsidR="00000000" w:rsidRPr="00000000">
        <w:rPr>
          <w:rtl w:val="0"/>
        </w:rPr>
        <w:t xml:space="preserve"> — the narration line(s) it covers.</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Asset file(s) used</w:t>
      </w:r>
      <w:r w:rsidDel="00000000" w:rsidR="00000000" w:rsidRPr="00000000">
        <w:rPr>
          <w:rtl w:val="0"/>
        </w:rPr>
        <w:t xml:space="preserve"> — reference by exact filename from Part A. Don't restate what the asset shows — just point to it.</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On-screen duration</w:t>
      </w:r>
      <w:r w:rsidDel="00000000" w:rsidR="00000000" w:rsidRPr="00000000">
        <w:rPr>
          <w:rtl w:val="0"/>
        </w:rPr>
        <w:t xml:space="preserve"> — how long this asset holds before the next beat, timed against the narration line's spoken length (~155 words/minute) plus a small pre-roll/post-roll buffer. </w:t>
      </w:r>
      <w:r w:rsidDel="00000000" w:rsidR="00000000" w:rsidRPr="00000000">
        <w:rPr>
          <w:b w:val="1"/>
          <w:bCs w:val="1"/>
          <w:rtl w:val="0"/>
        </w:rPr>
        <w:t xml:space="preserve">For an AI-video beat, this should land close to the clip's actual generated length (6-8s) if Part A sized beats correctly.</w:t>
      </w:r>
      <w:r w:rsidDel="00000000" w:rsidR="00000000" w:rsidRPr="00000000">
        <w:rPr>
          <w:rtl w:val="0"/>
        </w:rPr>
        <w:t xml:space="preserve"> If it doesn't — a video beat needing 20+ seconds of screen time — that's a beat that should have been split in Part A; flag it rather than silently stretching the clip. The one sanctioned exception, used deliberately and rarely: hold on the clip's final frame for the remainder, as an intentional freeze-frame emphasis moment. Never loop a clip with directional motion (a camera tilt, a rising counter) to fill time — it will visibly reset and repeat, which reads as a glitch, not a choice.</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Transition in</w:t>
      </w:r>
      <w:r w:rsidDel="00000000" w:rsidR="00000000" w:rsidRPr="00000000">
        <w:rPr>
          <w:rtl w:val="0"/>
        </w:rPr>
        <w:t xml:space="preserve"> — how this beat connects from the previous one: hard cut, crossfade, match-cut-on-motion, whip-pan, or hold-then-cut. Describe it qualitatively, tied to the Style Bible's visual language — verify what the local-draft-file CapCut MCP actually exposes for transitions before assuming this maps to a named parameter; the agent may need a lower-level transform instead.</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Animation motion</w:t>
      </w:r>
      <w:r w:rsidDel="00000000" w:rsidR="00000000" w:rsidRPr="00000000">
        <w:rPr>
          <w:rtl w:val="0"/>
        </w:rPr>
        <w:t xml:space="preserve"> (static images only) — what the CapCut pan/zoom or layered parallax actually does while this asset is on screen: direction (push in, pull out, pan left/right), rough speed and easing (slow, ease-in/ease-out), and the focal point it moves toward or away from. This is distinct from Transition In, which only covers how the cut connects from the prior beat, not what happens during the hold.</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Audio note</w:t>
      </w:r>
      <w:r w:rsidDel="00000000" w:rsidR="00000000" w:rsidRPr="00000000">
        <w:rPr>
          <w:rtl w:val="0"/>
        </w:rPr>
        <w:t xml:space="preserve"> — ambient sound or foley, and whether narration VO carries the beat. Real-person beats get "VO only" noted explicitly. </w:t>
      </w:r>
      <w:r w:rsidDel="00000000" w:rsidR="00000000" w:rsidRPr="00000000">
        <w:rPr>
          <w:b w:val="1"/>
          <w:bCs w:val="1"/>
          <w:rtl w:val="0"/>
        </w:rPr>
        <w:t xml:space="preserve">Mixing principle: narration VO always sits on top — ambient and foley stay low enough that the VO is never harder to hear because of them.</w:t>
      </w:r>
      <w:r w:rsidDel="00000000" w:rsidR="00000000" w:rsidRPr="00000000">
        <w:rPr>
          <w:rtl w:val="0"/>
        </w:rPr>
        <w:t xml:space="preserve"> If a specific beat needs foley to briefly swell above that (a dramatic sting), say so explicitly rather than leaving the general rule to cover it.</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Text/caption placement</w:t>
      </w:r>
      <w:r w:rsidDel="00000000" w:rsidR="00000000" w:rsidRPr="00000000">
        <w:rPr>
          <w:rtl w:val="0"/>
        </w:rPr>
        <w:t xml:space="preserve">, if any — per the Style Bible (text lives in the paper world as a physical object), unless it's the accessibility caption track, which is a deliberate exception: </w:t>
      </w:r>
      <w:r w:rsidDel="00000000" w:rsidR="00000000" w:rsidRPr="00000000">
        <w:rPr>
          <w:b w:val="1"/>
          <w:bCs w:val="1"/>
          <w:rtl w:val="0"/>
        </w:rPr>
        <w:t xml:space="preserve">plain white text, black outline or semi-transparent background band, bottom-centered, standard sans-serif</w:t>
      </w:r>
      <w:r w:rsidDel="00000000" w:rsidR="00000000" w:rsidRPr="00000000">
        <w:rPr>
          <w:rtl w:val="0"/>
        </w:rPr>
        <w:t xml:space="preserve"> — this is the one place in the whole system a clean digital caption style is correct, since it's serving accessibility, not the visual register.</w:t>
      </w:r>
    </w:p>
    <w:p w:rsidR="00000000" w:rsidDel="00000000" w:rsidP="00000000" w:rsidRDefault="00000000" w:rsidRPr="00000000" w14:paraId="000001C4">
      <w:pPr>
        <w:pStyle w:val="Heading2"/>
        <w:spacing w:after="80" w:before="360" w:lineRule="auto"/>
        <w:rPr>
          <w:sz w:val="34"/>
          <w:szCs w:val="34"/>
        </w:rPr>
      </w:pPr>
      <w:bookmarkStart w:colFirst="0" w:colLast="0" w:name="_q2d8y8jzwgor" w:id="78"/>
      <w:bookmarkEnd w:id="78"/>
      <w:r w:rsidDel="00000000" w:rsidR="00000000" w:rsidRPr="00000000">
        <w:rPr>
          <w:sz w:val="34"/>
          <w:szCs w:val="34"/>
          <w:rtl w:val="0"/>
        </w:rPr>
        <w:t xml:space="preserve">CapCut assembly instructions</w:t>
      </w:r>
    </w:p>
    <w:p w:rsidR="00000000" w:rsidDel="00000000" w:rsidP="00000000" w:rsidRDefault="00000000" w:rsidRPr="00000000" w14:paraId="000001C5">
      <w:pPr>
        <w:spacing w:after="240" w:before="240" w:lineRule="auto"/>
        <w:rPr/>
      </w:pPr>
      <w:r w:rsidDel="00000000" w:rsidR="00000000" w:rsidRPr="00000000">
        <w:rPr>
          <w:rtl w:val="0"/>
        </w:rPr>
        <w:t xml:space="preserve">Confirm a template draft exists to clone project structure from. Confirm CapCut is fully closed. Import every named asset in sequence order, apply the per-beat duration/transitions/text above, run validation. </w:t>
      </w:r>
      <w:r w:rsidDel="00000000" w:rsidR="00000000" w:rsidRPr="00000000">
        <w:rPr>
          <w:b w:val="1"/>
          <w:bCs w:val="1"/>
          <w:rtl w:val="0"/>
        </w:rPr>
        <w:t xml:space="preserve">If validation fails, do not save over the existing draft</w:t>
      </w:r>
      <w:r w:rsidDel="00000000" w:rsidR="00000000" w:rsidRPr="00000000">
        <w:rPr>
          <w:rtl w:val="0"/>
        </w:rPr>
        <w:t xml:space="preserve"> — note which beat/asset triggered the failure and stop for review, rather than forcing a save that could corrupt the project file. Once validation passes cleanly, save.</w:t>
      </w:r>
    </w:p>
    <w:p w:rsidR="00000000" w:rsidDel="00000000" w:rsidP="00000000" w:rsidRDefault="00000000" w:rsidRPr="00000000" w14:paraId="00000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spacing w:after="80" w:before="360" w:lineRule="auto"/>
        <w:rPr>
          <w:sz w:val="34"/>
          <w:szCs w:val="34"/>
        </w:rPr>
      </w:pPr>
      <w:bookmarkStart w:colFirst="0" w:colLast="0" w:name="_js8t88k5tw02" w:id="79"/>
      <w:bookmarkEnd w:id="79"/>
      <w:r w:rsidDel="00000000" w:rsidR="00000000" w:rsidRPr="00000000">
        <w:rPr>
          <w:sz w:val="34"/>
          <w:szCs w:val="34"/>
          <w:rtl w:val="0"/>
        </w:rPr>
        <w:t xml:space="preserve">Output order</w:t>
      </w:r>
    </w:p>
    <w:p w:rsidR="00000000" w:rsidDel="00000000" w:rsidP="00000000" w:rsidRDefault="00000000" w:rsidRPr="00000000" w14:paraId="000001C8">
      <w:pPr>
        <w:spacing w:after="240" w:before="240" w:lineRule="auto"/>
        <w:rPr/>
      </w:pPr>
      <w:r w:rsidDel="00000000" w:rsidR="00000000" w:rsidRPr="00000000">
        <w:rPr>
          <w:rFonts w:ascii="Arial Unicode MS" w:cs="Arial Unicode MS" w:eastAsia="Arial Unicode MS" w:hAnsi="Arial Unicode MS"/>
          <w:rtl w:val="0"/>
        </w:rPr>
        <w:t xml:space="preserve">File-naming convention (once, at the top) → </w:t>
      </w:r>
      <w:r w:rsidDel="00000000" w:rsidR="00000000" w:rsidRPr="00000000">
        <w:rPr>
          <w:b w:val="1"/>
          <w:bCs w:val="1"/>
          <w:rtl w:val="0"/>
        </w:rPr>
        <w:t xml:space="preserve">Video technical spec</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Part A</w:t>
      </w:r>
      <w:r w:rsidDel="00000000" w:rsidR="00000000" w:rsidRPr="00000000">
        <w:rPr>
          <w:rFonts w:ascii="Arial Unicode MS" w:cs="Arial Unicode MS" w:eastAsia="Arial Unicode MS" w:hAnsi="Arial Unicode MS"/>
          <w:rtl w:val="0"/>
        </w:rPr>
        <w:t xml:space="preserve">: character setup → beat-by-beat generation → standing assets → thumbnail → consolidated batches → </w:t>
      </w:r>
      <w:r w:rsidDel="00000000" w:rsidR="00000000" w:rsidRPr="00000000">
        <w:rPr>
          <w:b w:val="1"/>
          <w:bCs w:val="1"/>
          <w:rtl w:val="0"/>
        </w:rPr>
        <w:t xml:space="preserve">Part B</w:t>
      </w:r>
      <w:r w:rsidDel="00000000" w:rsidR="00000000" w:rsidRPr="00000000">
        <w:rPr>
          <w:rFonts w:ascii="Arial Unicode MS" w:cs="Arial Unicode MS" w:eastAsia="Arial Unicode MS" w:hAnsi="Arial Unicode MS"/>
          <w:rtl w:val="0"/>
        </w:rPr>
        <w:t xml:space="preserve">: beat-by-beat timeline → CapCut assembly instructions.</w:t>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r>
    </w:p>
    <w:p w:rsidR="00000000" w:rsidDel="00000000" w:rsidP="00000000" w:rsidRDefault="00000000" w:rsidRPr="00000000" w14:paraId="000001CC">
      <w:pPr>
        <w:pStyle w:val="Heading1"/>
        <w:spacing w:after="120" w:before="480" w:lineRule="auto"/>
        <w:rPr>
          <w:sz w:val="46"/>
          <w:szCs w:val="46"/>
        </w:rPr>
      </w:pPr>
      <w:bookmarkStart w:colFirst="0" w:colLast="0" w:name="_npohd59hroby" w:id="80"/>
      <w:bookmarkEnd w:id="80"/>
      <w:r w:rsidDel="00000000" w:rsidR="00000000" w:rsidRPr="00000000">
        <w:rPr>
          <w:rtl w:val="0"/>
        </w:rPr>
      </w:r>
    </w:p>
    <w:p w:rsidR="00000000" w:rsidDel="00000000" w:rsidP="00000000" w:rsidRDefault="00000000" w:rsidRPr="00000000" w14:paraId="000001CD">
      <w:pPr>
        <w:pStyle w:val="Heading1"/>
        <w:spacing w:after="120" w:before="480" w:lineRule="auto"/>
        <w:rPr>
          <w:sz w:val="46"/>
          <w:szCs w:val="46"/>
        </w:rPr>
      </w:pPr>
      <w:bookmarkStart w:colFirst="0" w:colLast="0" w:name="_hdgsbmss5uo4" w:id="81"/>
      <w:bookmarkEnd w:id="81"/>
      <w:r w:rsidDel="00000000" w:rsidR="00000000" w:rsidRPr="00000000">
        <w:rPr>
          <w:rtl w:val="0"/>
        </w:rPr>
      </w:r>
    </w:p>
    <w:p w:rsidR="00000000" w:rsidDel="00000000" w:rsidP="00000000" w:rsidRDefault="00000000" w:rsidRPr="00000000" w14:paraId="000001CE">
      <w:pPr>
        <w:pStyle w:val="Heading1"/>
        <w:spacing w:after="120" w:before="480" w:lineRule="auto"/>
        <w:rPr>
          <w:sz w:val="46"/>
          <w:szCs w:val="46"/>
        </w:rPr>
      </w:pPr>
      <w:bookmarkStart w:colFirst="0" w:colLast="0" w:name="_4w26vpd1xfi6" w:id="82"/>
      <w:bookmarkEnd w:id="82"/>
      <w:r w:rsidDel="00000000" w:rsidR="00000000" w:rsidRPr="00000000">
        <w:rPr>
          <w:rtl w:val="0"/>
        </w:rPr>
      </w:r>
    </w:p>
    <w:p w:rsidR="00000000" w:rsidDel="00000000" w:rsidP="00000000" w:rsidRDefault="00000000" w:rsidRPr="00000000" w14:paraId="000001CF">
      <w:pPr>
        <w:pStyle w:val="Heading1"/>
        <w:spacing w:after="120" w:before="480" w:lineRule="auto"/>
        <w:rPr>
          <w:sz w:val="46"/>
          <w:szCs w:val="46"/>
        </w:rPr>
      </w:pPr>
      <w:bookmarkStart w:colFirst="0" w:colLast="0" w:name="_r4jaguhk4w11" w:id="83"/>
      <w:bookmarkEnd w:id="83"/>
      <w:r w:rsidDel="00000000" w:rsidR="00000000" w:rsidRPr="00000000">
        <w:rPr>
          <w:rtl w:val="0"/>
        </w:rPr>
      </w:r>
    </w:p>
    <w:p w:rsidR="00000000" w:rsidDel="00000000" w:rsidP="00000000" w:rsidRDefault="00000000" w:rsidRPr="00000000" w14:paraId="000001D0">
      <w:pPr>
        <w:pStyle w:val="Heading1"/>
        <w:spacing w:after="120" w:before="480" w:lineRule="auto"/>
        <w:rPr>
          <w:sz w:val="46"/>
          <w:szCs w:val="46"/>
        </w:rPr>
      </w:pPr>
      <w:bookmarkStart w:colFirst="0" w:colLast="0" w:name="_2wxz22hvuiaa" w:id="84"/>
      <w:bookmarkEnd w:id="84"/>
      <w:r w:rsidDel="00000000" w:rsidR="00000000" w:rsidRPr="00000000">
        <w:rPr>
          <w:rtl w:val="0"/>
        </w:rPr>
      </w:r>
    </w:p>
    <w:p w:rsidR="00000000" w:rsidDel="00000000" w:rsidP="00000000" w:rsidRDefault="00000000" w:rsidRPr="00000000" w14:paraId="000001D1">
      <w:pPr>
        <w:pStyle w:val="Heading1"/>
        <w:spacing w:after="120" w:before="480" w:lineRule="auto"/>
        <w:rPr/>
      </w:pPr>
      <w:bookmarkStart w:colFirst="0" w:colLast="0" w:name="_885kighc7s7w" w:id="85"/>
      <w:bookmarkEnd w:id="85"/>
      <w:r w:rsidDel="00000000" w:rsidR="00000000" w:rsidRPr="00000000">
        <w:rPr>
          <w:sz w:val="46"/>
          <w:szCs w:val="46"/>
          <w:rtl w:val="0"/>
        </w:rPr>
        <w:t xml:space="preserve">FinanceCraft — Voice Direction Prompt (VoxCPM2)</w:t>
      </w:r>
      <w:r w:rsidDel="00000000" w:rsidR="00000000" w:rsidRPr="00000000">
        <w:rPr>
          <w:rtl w:val="0"/>
        </w:rPr>
      </w:r>
    </w:p>
    <w:p w:rsidR="00000000" w:rsidDel="00000000" w:rsidP="00000000" w:rsidRDefault="00000000" w:rsidRPr="00000000" w14:paraId="000001D2">
      <w:pPr>
        <w:spacing w:after="240" w:before="240" w:lineRule="auto"/>
        <w:rPr>
          <w:i w:val="1"/>
          <w:iCs w:val="1"/>
        </w:rPr>
      </w:pPr>
      <w:r w:rsidDel="00000000" w:rsidR="00000000" w:rsidRPr="00000000">
        <w:rPr>
          <w:i w:val="1"/>
          <w:iCs w:val="1"/>
          <w:rtl w:val="0"/>
        </w:rPr>
        <w:t xml:space="preserve">A standalone tool. Feed this a finished narration script — from the Script Generator or any other source. It has no dependency on the visual pipeline: it doesn't touch beats, assets, or editing, and the Guided Production Document generator doesn't need to see this or vice versa. Its only job is turning a script into a chunked, VoxCPM2-ready voiceover generation script. If the script carries lightweight delivery tags (</w:t>
      </w:r>
      <w:r w:rsidDel="00000000" w:rsidR="00000000" w:rsidRPr="00000000">
        <w:rPr>
          <w:rFonts w:ascii="Roboto Mono" w:cs="Roboto Mono" w:eastAsia="Roboto Mono" w:hAnsi="Roboto Mono"/>
          <w:i w:val="1"/>
          <w:iCs w:val="1"/>
          <w:color w:val="188038"/>
          <w:rtl w:val="0"/>
        </w:rPr>
        <w:t xml:space="preserve">[TENSE]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[WRY]</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[SOMBER]</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[BUILDING]</w:t>
      </w:r>
      <w:r w:rsidDel="00000000" w:rsidR="00000000" w:rsidRPr="00000000">
        <w:rPr>
          <w:i w:val="1"/>
          <w:iCs w:val="1"/>
          <w:rtl w:val="0"/>
        </w:rPr>
        <w:t xml:space="preserve">) from the Script Generator, treat them as hints for where energy shifts happen — this tool does the actual chunking and full Control Instruction composition itself, superseding the tags rather than just echoing them.</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spacing w:after="80" w:before="360" w:lineRule="auto"/>
        <w:rPr>
          <w:sz w:val="34"/>
          <w:szCs w:val="34"/>
        </w:rPr>
      </w:pPr>
      <w:bookmarkStart w:colFirst="0" w:colLast="0" w:name="_qfgd8ctz11lb" w:id="86"/>
      <w:bookmarkEnd w:id="86"/>
      <w:r w:rsidDel="00000000" w:rsidR="00000000" w:rsidRPr="00000000">
        <w:rPr>
          <w:sz w:val="34"/>
          <w:szCs w:val="34"/>
          <w:rtl w:val="0"/>
        </w:rPr>
        <w:t xml:space="preserve">Vocal tags — verbatim from VoxCPM2's own documentation</w:t>
      </w:r>
    </w:p>
    <w:tbl>
      <w:tblPr>
        <w:tblStyle w:val="Table4"/>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6695"/>
        <w:tblGridChange w:id="0">
          <w:tblGrid>
            <w:gridCol w:w="1865"/>
            <w:gridCol w:w="66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jc w:val="center"/>
              <w:rPr/>
            </w:pPr>
            <w:r w:rsidDel="00000000" w:rsidR="00000000" w:rsidRPr="00000000">
              <w:rPr>
                <w:b w:val="1"/>
                <w:bCs w:val="1"/>
                <w:rtl w:val="0"/>
              </w:rPr>
              <w:t xml:space="preserve">Tags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Laughs / sighs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Fonts w:ascii="Roboto Mono" w:cs="Roboto Mono" w:eastAsia="Roboto Mono" w:hAnsi="Roboto Mono"/>
                <w:color w:val="188038"/>
                <w:rtl w:val="0"/>
              </w:rPr>
              <w:t xml:space="preserve">[laughing]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Pauses / thinking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Fonts w:ascii="Roboto Mono" w:cs="Roboto Mono" w:eastAsia="Roboto Mono" w:hAnsi="Roboto Mono"/>
                <w:color w:val="188038"/>
                <w:rtl w:val="0"/>
              </w:rPr>
              <w:t xml:space="preserve">[Uhm]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Fonts w:ascii="Roboto Mono" w:cs="Roboto Mono" w:eastAsia="Roboto Mono" w:hAnsi="Roboto Mono"/>
                <w:color w:val="188038"/>
                <w:rtl w:val="0"/>
              </w:rPr>
              <w:t xml:space="preserve">[Question-ah]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[Question-ei]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[Question-en]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[Question-oh]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Emotions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Fonts w:ascii="Roboto Mono" w:cs="Roboto Mono" w:eastAsia="Roboto Mono" w:hAnsi="Roboto Mono"/>
                <w:color w:val="188038"/>
                <w:rtl w:val="0"/>
              </w:rPr>
              <w:t xml:space="preserve">[Surprise-wa]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[Surprise-yo]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[Dissatisfaction-hnn]</w:t>
            </w:r>
            <w:r w:rsidDel="00000000" w:rsidR="00000000" w:rsidRPr="00000000">
              <w:rPr>
                <w:rtl w:val="0"/>
              </w:rPr>
            </w:r>
          </w:p>
        </w:tc>
      </w:tr>
    </w:tbl>
    <w:p w:rsidR="00000000" w:rsidDel="00000000" w:rsidP="00000000" w:rsidRDefault="00000000" w:rsidRPr="00000000" w14:paraId="000001DF">
      <w:pPr>
        <w:spacing w:after="240" w:before="240" w:lineRule="auto"/>
        <w:rPr/>
      </w:pPr>
      <w:r w:rsidDel="00000000" w:rsidR="00000000" w:rsidRPr="00000000">
        <w:rPr>
          <w:rFonts w:ascii="Roboto Mono" w:cs="Roboto Mono" w:eastAsia="Roboto Mono" w:hAnsi="Roboto Mono"/>
          <w:color w:val="188038"/>
          <w:rtl w:val="0"/>
        </w:rPr>
        <w:t xml:space="preserve">[laughing]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[sigh]</w:t>
      </w:r>
      <w:r w:rsidDel="00000000" w:rsidR="00000000" w:rsidRPr="00000000">
        <w:rPr>
          <w:rtl w:val="0"/>
        </w:rPr>
        <w:t xml:space="preserve"> are confirmed via the cookbook's own worked examples. The rest are documented and usable as intended. </w:t>
      </w:r>
      <w:r w:rsidDel="00000000" w:rsidR="00000000" w:rsidRPr="00000000">
        <w:rPr>
          <w:rFonts w:ascii="Roboto Mono" w:cs="Roboto Mono" w:eastAsia="Roboto Mono" w:hAnsi="Roboto Mono"/>
          <w:color w:val="188038"/>
          <w:rtl w:val="0"/>
        </w:rPr>
        <w:t xml:space="preserve">[Surprise-wa]</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[Surprise-yo]</w:t>
      </w:r>
      <w:r w:rsidDel="00000000" w:rsidR="00000000" w:rsidRPr="00000000">
        <w:rPr>
          <w:rtl w:val="0"/>
        </w:rPr>
        <w:t xml:space="preserve"> underperform in English (likely a language mismatch) — try the unofficial </w:t>
      </w:r>
      <w:r w:rsidDel="00000000" w:rsidR="00000000" w:rsidRPr="00000000">
        <w:rPr>
          <w:rFonts w:ascii="Roboto Mono" w:cs="Roboto Mono" w:eastAsia="Roboto Mono" w:hAnsi="Roboto Mono"/>
          <w:color w:val="188038"/>
          <w:rtl w:val="0"/>
        </w:rPr>
        <w:t xml:space="preserve">[Surprise]</w:t>
      </w:r>
      <w:r w:rsidDel="00000000" w:rsidR="00000000" w:rsidRPr="00000000">
        <w:rPr>
          <w:rtl w:val="0"/>
        </w:rPr>
        <w:t xml:space="preserve"> instead, or isolate the moment as its own micro-chunk and describe the reaction directly in the Control Instruction.</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Retired — do not 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[chuckle]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[whispers]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[gasp]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[clears throat]</w:t>
      </w:r>
      <w:r w:rsidDel="00000000" w:rsidR="00000000" w:rsidRPr="00000000">
        <w:rPr>
          <w:rtl w:val="0"/>
        </w:rPr>
        <w:t xml:space="preserve"> — not on VoxCPM2's own recommended list.</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Absolute ban:</w:t>
      </w:r>
      <w:r w:rsidDel="00000000" w:rsidR="00000000" w:rsidRPr="00000000">
        <w:rPr>
          <w:rtl w:val="0"/>
        </w:rPr>
        <w:t xml:space="preserve"> no sound-effect or Foley tags (</w:t>
      </w:r>
      <w:r w:rsidDel="00000000" w:rsidR="00000000" w:rsidRPr="00000000">
        <w:rPr>
          <w:rFonts w:ascii="Roboto Mono" w:cs="Roboto Mono" w:eastAsia="Roboto Mono" w:hAnsi="Roboto Mono"/>
          <w:color w:val="188038"/>
          <w:rtl w:val="0"/>
        </w:rPr>
        <w:t xml:space="preserve">[keystrokes clack]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[door slams]</w:t>
      </w:r>
      <w:r w:rsidDel="00000000" w:rsidR="00000000" w:rsidRPr="00000000">
        <w:rPr>
          <w:rtl w:val="0"/>
        </w:rPr>
        <w:t xml:space="preserve">) — these get spoken as literal words. No abstract acting-instruction tags (</w:t>
      </w:r>
      <w:r w:rsidDel="00000000" w:rsidR="00000000" w:rsidRPr="00000000">
        <w:rPr>
          <w:rFonts w:ascii="Roboto Mono" w:cs="Roboto Mono" w:eastAsia="Roboto Mono" w:hAnsi="Roboto Mono"/>
          <w:color w:val="188038"/>
          <w:rtl w:val="0"/>
        </w:rPr>
        <w:t xml:space="preserve">[flat tone]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[slow cadence]</w:t>
      </w:r>
      <w:r w:rsidDel="00000000" w:rsidR="00000000" w:rsidRPr="00000000">
        <w:rPr>
          <w:rtl w:val="0"/>
        </w:rPr>
        <w:t xml:space="preserve">) — that's the Control Instruction's job, not an inline tag.</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Frequency:</w:t>
      </w:r>
      <w:r w:rsidDel="00000000" w:rsidR="00000000" w:rsidRPr="00000000">
        <w:rPr>
          <w:rtl w:val="0"/>
        </w:rPr>
        <w:t xml:space="preserve"> restraint over rate — a tag only where it would genuinely make a human voice catch, drop, or hush. Roughly 1 tag per 2-4 minutes of runtime as a ceiling to notice, not a quota. Skip a tag where bare facts should carry the weight alone (a casualty count, a dollar figure) — adding one there reads as manipulative rather than earned.</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No underscores</w:t>
      </w:r>
      <w:r w:rsidDel="00000000" w:rsidR="00000000" w:rsidRPr="00000000">
        <w:rPr>
          <w:rtl w:val="0"/>
        </w:rPr>
        <w:t xml:space="preserve"> — replace with plain spaces so the model doesn't mispronounce them or speak the word "underscore" aloud.</w:t>
      </w:r>
    </w:p>
    <w:p w:rsidR="00000000" w:rsidDel="00000000" w:rsidP="00000000" w:rsidRDefault="00000000" w:rsidRPr="00000000" w14:paraId="000001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spacing w:after="80" w:before="360" w:lineRule="auto"/>
        <w:rPr>
          <w:sz w:val="34"/>
          <w:szCs w:val="34"/>
        </w:rPr>
      </w:pPr>
      <w:bookmarkStart w:colFirst="0" w:colLast="0" w:name="_hnfut47k3o7" w:id="87"/>
      <w:bookmarkEnd w:id="87"/>
      <w:r w:rsidDel="00000000" w:rsidR="00000000" w:rsidRPr="00000000">
        <w:rPr>
          <w:sz w:val="34"/>
          <w:szCs w:val="34"/>
          <w:rtl w:val="0"/>
        </w:rPr>
        <w:t xml:space="preserve">Chunking rules</w:t>
      </w:r>
    </w:p>
    <w:p w:rsidR="00000000" w:rsidDel="00000000" w:rsidP="00000000" w:rsidRDefault="00000000" w:rsidRPr="00000000" w14:paraId="000001E6">
      <w:pPr>
        <w:spacing w:after="240" w:before="240" w:lineRule="auto"/>
        <w:rPr/>
      </w:pPr>
      <w:r w:rsidDel="00000000" w:rsidR="00000000" w:rsidRPr="00000000">
        <w:rPr>
          <w:rtl w:val="0"/>
        </w:rPr>
        <w:t xml:space="preserve">Split the script into chunks at paragraph boundaries by default. A chunk is 2-6 sentences sharing one narrative function. If a paragraph spans two functions, split it at that turn.</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Same-register stretch rule:</w:t>
      </w:r>
      <w:r w:rsidDel="00000000" w:rsidR="00000000" w:rsidRPr="00000000">
        <w:rPr>
          <w:rtl w:val="0"/>
        </w:rPr>
        <w:t xml:space="preserve"> when 3+ consecutive chunks share the same register family, don't let any single chunk in that stretch run 4+ sentences with no internal tag or split — either add an earned tag or split it further purely to create another Control Instruction application point.</w:t>
      </w:r>
    </w:p>
    <w:p w:rsidR="00000000" w:rsidDel="00000000" w:rsidP="00000000" w:rsidRDefault="00000000" w:rsidRPr="00000000" w14:paraId="000001E8">
      <w:pPr>
        <w:spacing w:after="240" w:before="240" w:lineRule="auto"/>
        <w:rPr/>
      </w:pPr>
      <w:r w:rsidDel="00000000" w:rsidR="00000000" w:rsidRPr="00000000">
        <w:rPr>
          <w:rtl w:val="0"/>
        </w:rPr>
        <w:t xml:space="preserve">Generate one chunk per API/demo call, never the full script in one call — long text is a known trigger for unstable generation.</w:t>
      </w:r>
    </w:p>
    <w:p w:rsidR="00000000" w:rsidDel="00000000" w:rsidP="00000000" w:rsidRDefault="00000000" w:rsidRPr="00000000" w14:paraId="000001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spacing w:after="80" w:before="360" w:lineRule="auto"/>
        <w:rPr>
          <w:sz w:val="34"/>
          <w:szCs w:val="34"/>
        </w:rPr>
      </w:pPr>
      <w:bookmarkStart w:colFirst="0" w:colLast="0" w:name="_bvplvu99ez6t" w:id="88"/>
      <w:bookmarkEnd w:id="88"/>
      <w:r w:rsidDel="00000000" w:rsidR="00000000" w:rsidRPr="00000000">
        <w:rPr>
          <w:sz w:val="34"/>
          <w:szCs w:val="34"/>
          <w:rtl w:val="0"/>
        </w:rPr>
        <w:t xml:space="preserve">One layer, every chunk — Vivid only</w:t>
      </w:r>
    </w:p>
    <w:p w:rsidR="00000000" w:rsidDel="00000000" w:rsidP="00000000" w:rsidRDefault="00000000" w:rsidRPr="00000000" w14:paraId="000001EB">
      <w:pPr>
        <w:spacing w:after="240" w:before="240" w:lineRule="auto"/>
        <w:rPr/>
      </w:pPr>
      <w:r w:rsidDel="00000000" w:rsidR="00000000" w:rsidRPr="00000000">
        <w:rPr>
          <w:rtl w:val="0"/>
        </w:rPr>
        <w:t xml:space="preserve">Every chunk, including the first, generates via Controllable Cloning against an existing saved reference clip (Margery's established voice, or whichever narrator this channel uses). There's no Voice Design / no-reference step in this pipeline — voice identity is already locked from prior work, not created fresh per script. That means every Control Instruction, chunk 1 included, uses only the Vivid/delivery layer from the archetype library below — never restate gender, age, or voice texture, since the reference audio already carries all of that. Doing so anyway doesn't just add noise; it risks fighting the reference clip instead of steering it.</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Structure still matters more than vocabulary richness:</w:t>
      </w:r>
      <w:r w:rsidDel="00000000" w:rsidR="00000000" w:rsidRPr="00000000">
        <w:rPr>
          <w:rtl w:val="0"/>
        </w:rPr>
        <w:t xml:space="preserve"> always anchor with a verb or short clause — "Speaks in a...", "Speaks with...", or "Voice dropping." — before the main sentence. A full flowing sentence outperforms a comma-separated adjective stack, per VoxCPM2's own cookbook examples. Compare:</w:t>
      </w:r>
    </w:p>
    <w:p w:rsidR="00000000" w:rsidDel="00000000" w:rsidP="00000000" w:rsidRDefault="00000000" w:rsidRPr="00000000" w14:paraId="000001ED">
      <w:pPr>
        <w:numPr>
          <w:ilvl w:val="0"/>
          <w:numId w:val="40"/>
        </w:numPr>
        <w:spacing w:after="0" w:afterAutospacing="0" w:before="240" w:lineRule="auto"/>
        <w:ind w:left="720" w:hanging="360"/>
      </w:pPr>
      <w:r w:rsidDel="00000000" w:rsidR="00000000" w:rsidRPr="00000000">
        <w:rPr>
          <w:i w:val="1"/>
          <w:iCs w:val="1"/>
          <w:rtl w:val="0"/>
        </w:rPr>
        <w:t xml:space="preserve">Weaker (fragment stack, and states identity unnecessarily):</w:t>
      </w:r>
      <w:r w:rsidDel="00000000" w:rsidR="00000000" w:rsidRPr="00000000">
        <w:rPr>
          <w:rtl w:val="0"/>
        </w:rPr>
        <w:t xml:space="preserve"> "Panic-stricken female voice, rapid breathless delivery, suffocating tension, cracking under strain, sudden drops into a dread-filled whisper."</w:t>
      </w:r>
    </w:p>
    <w:p w:rsidR="00000000" w:rsidDel="00000000" w:rsidP="00000000" w:rsidRDefault="00000000" w:rsidRPr="00000000" w14:paraId="000001EE">
      <w:pPr>
        <w:numPr>
          <w:ilvl w:val="0"/>
          <w:numId w:val="40"/>
        </w:numPr>
        <w:spacing w:after="240" w:before="0" w:beforeAutospacing="0" w:lineRule="auto"/>
        <w:ind w:left="720" w:hanging="360"/>
      </w:pPr>
      <w:r w:rsidDel="00000000" w:rsidR="00000000" w:rsidRPr="00000000">
        <w:rPr>
          <w:i w:val="1"/>
          <w:iCs w:val="1"/>
          <w:rtl w:val="0"/>
        </w:rPr>
        <w:t xml:space="preserve">Fixed (Vivid only — identity comes from the reference clip, never restated):</w:t>
      </w:r>
      <w:r w:rsidDel="00000000" w:rsidR="00000000" w:rsidRPr="00000000">
        <w:rPr>
          <w:rtl w:val="0"/>
        </w:rPr>
        <w:t xml:space="preserve"> "Speaks with suffocating tension, voice cracking under the strain, dropping without warning into a dread-filled whisper."</w:t>
      </w:r>
    </w:p>
    <w:p w:rsidR="00000000" w:rsidDel="00000000" w:rsidP="00000000" w:rsidRDefault="00000000" w:rsidRPr="00000000" w14:paraId="000001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spacing w:after="80" w:before="360" w:lineRule="auto"/>
        <w:rPr>
          <w:sz w:val="34"/>
          <w:szCs w:val="34"/>
        </w:rPr>
      </w:pPr>
      <w:bookmarkStart w:colFirst="0" w:colLast="0" w:name="_ehy0uxjzn5kp" w:id="89"/>
      <w:bookmarkEnd w:id="89"/>
      <w:r w:rsidDel="00000000" w:rsidR="00000000" w:rsidRPr="00000000">
        <w:rPr>
          <w:sz w:val="34"/>
          <w:szCs w:val="34"/>
          <w:rtl w:val="0"/>
        </w:rPr>
        <w:t xml:space="preserve">Archetype library</w:t>
      </w:r>
    </w:p>
    <w:p w:rsidR="00000000" w:rsidDel="00000000" w:rsidP="00000000" w:rsidRDefault="00000000" w:rsidRPr="00000000" w14:paraId="000001F1">
      <w:pPr>
        <w:spacing w:after="240" w:before="240" w:lineRule="auto"/>
        <w:rPr/>
      </w:pPr>
      <w:r w:rsidDel="00000000" w:rsidR="00000000" w:rsidRPr="00000000">
        <w:rPr>
          <w:rtl w:val="0"/>
        </w:rPr>
        <w:t xml:space="preserve">Compose fresh from these — never copy an example verbatim, and never repeat identical wording across consecutive chunks even within the same archetype. Each archetype includes a short progression to show how wording should evolve across a sustained stretch, the way a real emotional arc deepens rather than repeats. This list isn't exhaustive — invent a new archetype in the same spirit if a story genuinely calls for something none of these cover.</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The Unraveling</w:t>
      </w:r>
      <w:r w:rsidDel="00000000" w:rsidR="00000000" w:rsidRPr="00000000">
        <w:rPr>
          <w:rtl w:val="0"/>
        </w:rPr>
        <w:t xml:space="preserve"> — mounting crisis, escalating discovery</w:t>
      </w:r>
    </w:p>
    <w:p w:rsidR="00000000" w:rsidDel="00000000" w:rsidP="00000000" w:rsidRDefault="00000000" w:rsidRPr="00000000" w14:paraId="000001F3">
      <w:pPr>
        <w:numPr>
          <w:ilvl w:val="0"/>
          <w:numId w:val="43"/>
        </w:numPr>
        <w:spacing w:after="0" w:afterAutospacing="0" w:before="240" w:lineRule="auto"/>
        <w:ind w:left="720" w:hanging="360"/>
      </w:pPr>
      <w:r w:rsidDel="00000000" w:rsidR="00000000" w:rsidRPr="00000000">
        <w:rPr>
          <w:rtl w:val="0"/>
        </w:rPr>
        <w:t xml:space="preserve">Speaks in a tense, clipped tone, as the first cracks appear.</w:t>
      </w:r>
    </w:p>
    <w:p w:rsidR="00000000" w:rsidDel="00000000" w:rsidP="00000000" w:rsidRDefault="00000000" w:rsidRPr="00000000" w14:paraId="000001F4">
      <w:pPr>
        <w:numPr>
          <w:ilvl w:val="0"/>
          <w:numId w:val="43"/>
        </w:numPr>
        <w:spacing w:after="0" w:afterAutospacing="0" w:before="0" w:beforeAutospacing="0" w:lineRule="auto"/>
        <w:ind w:left="720" w:hanging="360"/>
      </w:pPr>
      <w:r w:rsidDel="00000000" w:rsidR="00000000" w:rsidRPr="00000000">
        <w:rPr>
          <w:rtl w:val="0"/>
        </w:rPr>
        <w:t xml:space="preserve">Speaks with urgency building, stark and rapid, as the scale becomes clear.</w:t>
      </w:r>
    </w:p>
    <w:p w:rsidR="00000000" w:rsidDel="00000000" w:rsidP="00000000" w:rsidRDefault="00000000" w:rsidRPr="00000000" w14:paraId="000001F5">
      <w:pPr>
        <w:numPr>
          <w:ilvl w:val="0"/>
          <w:numId w:val="43"/>
        </w:numPr>
        <w:spacing w:after="0" w:afterAutospacing="0" w:before="0" w:beforeAutospacing="0" w:lineRule="auto"/>
        <w:ind w:left="720" w:hanging="360"/>
      </w:pPr>
      <w:r w:rsidDel="00000000" w:rsidR="00000000" w:rsidRPr="00000000">
        <w:rPr>
          <w:rtl w:val="0"/>
        </w:rPr>
        <w:t xml:space="preserve">Speaks with dread returning, heavier now, the pattern impossible to ignore.</w:t>
      </w:r>
    </w:p>
    <w:p w:rsidR="00000000" w:rsidDel="00000000" w:rsidP="00000000" w:rsidRDefault="00000000" w:rsidRPr="00000000" w14:paraId="000001F6">
      <w:pPr>
        <w:numPr>
          <w:ilvl w:val="0"/>
          <w:numId w:val="43"/>
        </w:numPr>
        <w:spacing w:after="240" w:before="0" w:beforeAutospacing="0" w:lineRule="auto"/>
        <w:ind w:left="720" w:hanging="360"/>
      </w:pPr>
      <w:r w:rsidDel="00000000" w:rsidR="00000000" w:rsidRPr="00000000">
        <w:rPr>
          <w:rtl w:val="0"/>
        </w:rPr>
        <w:t xml:space="preserve">Voice tightening. Speaks as if watching it happen in real time, inexorable.</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The Confident Villain</w:t>
      </w:r>
      <w:r w:rsidDel="00000000" w:rsidR="00000000" w:rsidRPr="00000000">
        <w:rPr>
          <w:rtl w:val="0"/>
        </w:rPr>
        <w:t xml:space="preserve"> — executive hubris before the fall</w:t>
      </w:r>
    </w:p>
    <w:p w:rsidR="00000000" w:rsidDel="00000000" w:rsidP="00000000" w:rsidRDefault="00000000" w:rsidRPr="00000000" w14:paraId="000001F8">
      <w:pPr>
        <w:numPr>
          <w:ilvl w:val="0"/>
          <w:numId w:val="30"/>
        </w:numPr>
        <w:spacing w:after="0" w:afterAutospacing="0" w:before="240" w:lineRule="auto"/>
        <w:ind w:left="720" w:hanging="360"/>
      </w:pPr>
      <w:r w:rsidDel="00000000" w:rsidR="00000000" w:rsidRPr="00000000">
        <w:rPr>
          <w:rtl w:val="0"/>
        </w:rPr>
        <w:t xml:space="preserve">Speaks with easy, self-assured charm, faintly amused by his own cleverness.</w:t>
      </w:r>
    </w:p>
    <w:p w:rsidR="00000000" w:rsidDel="00000000" w:rsidP="00000000" w:rsidRDefault="00000000" w:rsidRPr="00000000" w14:paraId="000001F9">
      <w:pPr>
        <w:numPr>
          <w:ilvl w:val="0"/>
          <w:numId w:val="30"/>
        </w:numPr>
        <w:spacing w:after="0" w:afterAutospacing="0" w:before="0" w:beforeAutospacing="0" w:lineRule="auto"/>
        <w:ind w:left="720" w:hanging="360"/>
      </w:pPr>
      <w:r w:rsidDel="00000000" w:rsidR="00000000" w:rsidRPr="00000000">
        <w:rPr>
          <w:rtl w:val="0"/>
        </w:rPr>
        <w:t xml:space="preserve">Speaks with a trace of condescension, certain no one is watching closely enough.</w:t>
      </w:r>
    </w:p>
    <w:p w:rsidR="00000000" w:rsidDel="00000000" w:rsidP="00000000" w:rsidRDefault="00000000" w:rsidRPr="00000000" w14:paraId="000001FA">
      <w:pPr>
        <w:numPr>
          <w:ilvl w:val="0"/>
          <w:numId w:val="30"/>
        </w:numPr>
        <w:spacing w:after="0" w:afterAutospacing="0" w:before="0" w:beforeAutospacing="0" w:lineRule="auto"/>
        <w:ind w:left="720" w:hanging="360"/>
      </w:pPr>
      <w:r w:rsidDel="00000000" w:rsidR="00000000" w:rsidRPr="00000000">
        <w:rPr>
          <w:rtl w:val="0"/>
        </w:rPr>
        <w:t xml:space="preserve">Voice cooling. Speaks with the first flicker of unease beneath the composure.</w:t>
      </w:r>
    </w:p>
    <w:p w:rsidR="00000000" w:rsidDel="00000000" w:rsidP="00000000" w:rsidRDefault="00000000" w:rsidRPr="00000000" w14:paraId="000001FB">
      <w:pPr>
        <w:numPr>
          <w:ilvl w:val="0"/>
          <w:numId w:val="30"/>
        </w:numPr>
        <w:spacing w:after="240" w:before="0" w:beforeAutospacing="0" w:lineRule="auto"/>
        <w:ind w:left="720" w:hanging="360"/>
      </w:pPr>
      <w:r w:rsidDel="00000000" w:rsidR="00000000" w:rsidRPr="00000000">
        <w:rPr>
          <w:rtl w:val="0"/>
        </w:rPr>
        <w:t xml:space="preserve">Speaks flat and controlled, the charm gone, only calculation left.</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The Reckoning</w:t>
      </w:r>
      <w:r w:rsidDel="00000000" w:rsidR="00000000" w:rsidRPr="00000000">
        <w:rPr>
          <w:rtl w:val="0"/>
        </w:rPr>
        <w:t xml:space="preserve"> — courtroom, testimony, consequence landing</w:t>
      </w:r>
    </w:p>
    <w:p w:rsidR="00000000" w:rsidDel="00000000" w:rsidP="00000000" w:rsidRDefault="00000000" w:rsidRPr="00000000" w14:paraId="000001FD">
      <w:pPr>
        <w:numPr>
          <w:ilvl w:val="0"/>
          <w:numId w:val="35"/>
        </w:numPr>
        <w:spacing w:after="0" w:afterAutospacing="0" w:before="240" w:lineRule="auto"/>
        <w:ind w:left="720" w:hanging="360"/>
      </w:pPr>
      <w:r w:rsidDel="00000000" w:rsidR="00000000" w:rsidRPr="00000000">
        <w:rPr>
          <w:rtl w:val="0"/>
        </w:rPr>
        <w:t xml:space="preserve">Speaks gravely, each word placed like a verdict being read.</w:t>
      </w:r>
    </w:p>
    <w:p w:rsidR="00000000" w:rsidDel="00000000" w:rsidP="00000000" w:rsidRDefault="00000000" w:rsidRPr="00000000" w14:paraId="000001FE">
      <w:pPr>
        <w:numPr>
          <w:ilvl w:val="0"/>
          <w:numId w:val="35"/>
        </w:numPr>
        <w:spacing w:after="0" w:afterAutospacing="0" w:before="0" w:beforeAutospacing="0" w:lineRule="auto"/>
        <w:ind w:left="720" w:hanging="360"/>
      </w:pPr>
      <w:r w:rsidDel="00000000" w:rsidR="00000000" w:rsidRPr="00000000">
        <w:rPr>
          <w:rtl w:val="0"/>
        </w:rPr>
        <w:t xml:space="preserve">Voice steady, unhurried. Speaks with the weight of consequence finally landing.</w:t>
      </w:r>
    </w:p>
    <w:p w:rsidR="00000000" w:rsidDel="00000000" w:rsidP="00000000" w:rsidRDefault="00000000" w:rsidRPr="00000000" w14:paraId="000001FF">
      <w:pPr>
        <w:numPr>
          <w:ilvl w:val="0"/>
          <w:numId w:val="35"/>
        </w:numPr>
        <w:spacing w:after="240" w:before="0" w:beforeAutospacing="0" w:lineRule="auto"/>
        <w:ind w:left="720" w:hanging="360"/>
      </w:pPr>
      <w:r w:rsidDel="00000000" w:rsidR="00000000" w:rsidRPr="00000000">
        <w:rPr>
          <w:rtl w:val="0"/>
        </w:rPr>
        <w:t xml:space="preserve">Speaks with quiet finality, resolute, offering no comfort.</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The Whistleblower's Fear</w:t>
      </w:r>
      <w:r w:rsidDel="00000000" w:rsidR="00000000" w:rsidRPr="00000000">
        <w:rPr>
          <w:rtl w:val="0"/>
        </w:rPr>
        <w:t xml:space="preserve"> — deciding to speak, at real risk</w:t>
      </w:r>
    </w:p>
    <w:p w:rsidR="00000000" w:rsidDel="00000000" w:rsidP="00000000" w:rsidRDefault="00000000" w:rsidRPr="00000000" w14:paraId="00000201">
      <w:pPr>
        <w:numPr>
          <w:ilvl w:val="0"/>
          <w:numId w:val="8"/>
        </w:numPr>
        <w:spacing w:after="0" w:afterAutospacing="0" w:before="240" w:lineRule="auto"/>
        <w:ind w:left="720" w:hanging="360"/>
      </w:pPr>
      <w:r w:rsidDel="00000000" w:rsidR="00000000" w:rsidRPr="00000000">
        <w:rPr>
          <w:rtl w:val="0"/>
        </w:rPr>
        <w:t xml:space="preserve">Speaks low and careful, glancing over the shoulder of the sentence itself.</w:t>
      </w:r>
    </w:p>
    <w:p w:rsidR="00000000" w:rsidDel="00000000" w:rsidP="00000000" w:rsidRDefault="00000000" w:rsidRPr="00000000" w14:paraId="00000202">
      <w:pPr>
        <w:numPr>
          <w:ilvl w:val="0"/>
          <w:numId w:val="8"/>
        </w:numPr>
        <w:spacing w:after="0" w:afterAutospacing="0" w:before="0" w:beforeAutospacing="0" w:lineRule="auto"/>
        <w:ind w:left="720" w:hanging="360"/>
      </w:pPr>
      <w:r w:rsidDel="00000000" w:rsidR="00000000" w:rsidRPr="00000000">
        <w:rPr>
          <w:rtl w:val="0"/>
        </w:rPr>
        <w:t xml:space="preserve">Voice tightening with restrained urgency. Speaks like someone who has rehearsed this and still isn't sure.</w:t>
      </w:r>
    </w:p>
    <w:p w:rsidR="00000000" w:rsidDel="00000000" w:rsidP="00000000" w:rsidRDefault="00000000" w:rsidRPr="00000000" w14:paraId="00000203">
      <w:pPr>
        <w:numPr>
          <w:ilvl w:val="0"/>
          <w:numId w:val="8"/>
        </w:numPr>
        <w:spacing w:after="240" w:before="0" w:beforeAutospacing="0" w:lineRule="auto"/>
        <w:ind w:left="720" w:hanging="360"/>
      </w:pPr>
      <w:r w:rsidDel="00000000" w:rsidR="00000000" w:rsidRPr="00000000">
        <w:rPr>
          <w:rtl w:val="0"/>
        </w:rPr>
        <w:t xml:space="preserve">Speaks with fear held just below the surface, resolve winning out by a narrow margin.</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The Forensic Reveal</w:t>
      </w:r>
      <w:r w:rsidDel="00000000" w:rsidR="00000000" w:rsidRPr="00000000">
        <w:rPr>
          <w:rtl w:val="0"/>
        </w:rPr>
        <w:t xml:space="preserve"> — primary-source discovery, the investigation-frame hook</w:t>
      </w:r>
    </w:p>
    <w:p w:rsidR="00000000" w:rsidDel="00000000" w:rsidP="00000000" w:rsidRDefault="00000000" w:rsidRPr="00000000" w14:paraId="00000205">
      <w:pPr>
        <w:numPr>
          <w:ilvl w:val="0"/>
          <w:numId w:val="9"/>
        </w:numPr>
        <w:spacing w:after="0" w:afterAutospacing="0" w:before="240" w:lineRule="auto"/>
        <w:ind w:left="720" w:hanging="360"/>
      </w:pPr>
      <w:r w:rsidDel="00000000" w:rsidR="00000000" w:rsidRPr="00000000">
        <w:rPr>
          <w:rtl w:val="0"/>
        </w:rPr>
        <w:t xml:space="preserve">Speaks with quiet, absorbed curiosity, like something has just come into focus.</w:t>
      </w:r>
    </w:p>
    <w:p w:rsidR="00000000" w:rsidDel="00000000" w:rsidP="00000000" w:rsidRDefault="00000000" w:rsidRPr="00000000" w14:paraId="00000206">
      <w:pPr>
        <w:numPr>
          <w:ilvl w:val="0"/>
          <w:numId w:val="9"/>
        </w:numPr>
        <w:spacing w:after="0" w:afterAutospacing="0" w:before="0" w:beforeAutospacing="0" w:lineRule="auto"/>
        <w:ind w:left="720" w:hanging="360"/>
      </w:pPr>
      <w:r w:rsidDel="00000000" w:rsidR="00000000" w:rsidRPr="00000000">
        <w:rPr>
          <w:rtl w:val="0"/>
        </w:rPr>
        <w:t xml:space="preserve">Voice sharpening. Speaks as the significance of the document becomes impossible to miss.</w:t>
      </w:r>
    </w:p>
    <w:p w:rsidR="00000000" w:rsidDel="00000000" w:rsidP="00000000" w:rsidRDefault="00000000" w:rsidRPr="00000000" w14:paraId="00000207">
      <w:pPr>
        <w:numPr>
          <w:ilvl w:val="0"/>
          <w:numId w:val="9"/>
        </w:numPr>
        <w:spacing w:after="240" w:before="0" w:beforeAutospacing="0" w:lineRule="auto"/>
        <w:ind w:left="720" w:hanging="360"/>
      </w:pPr>
      <w:r w:rsidDel="00000000" w:rsidR="00000000" w:rsidRPr="00000000">
        <w:rPr>
          <w:rtl w:val="0"/>
        </w:rPr>
        <w:t xml:space="preserve">Speaks with the hushed satisfaction of a puzzle piece finally fitting.</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The Wry Aftermath</w:t>
      </w:r>
      <w:r w:rsidDel="00000000" w:rsidR="00000000" w:rsidRPr="00000000">
        <w:rPr>
          <w:rtl w:val="0"/>
        </w:rPr>
        <w:t xml:space="preserve"> — irony, dark comedy, an absurd detail</w:t>
      </w:r>
    </w:p>
    <w:p w:rsidR="00000000" w:rsidDel="00000000" w:rsidP="00000000" w:rsidRDefault="00000000" w:rsidRPr="00000000" w14:paraId="00000209">
      <w:pPr>
        <w:numPr>
          <w:ilvl w:val="0"/>
          <w:numId w:val="36"/>
        </w:numPr>
        <w:spacing w:after="0" w:afterAutospacing="0" w:before="240" w:lineRule="auto"/>
        <w:ind w:left="720" w:hanging="360"/>
      </w:pPr>
      <w:r w:rsidDel="00000000" w:rsidR="00000000" w:rsidRPr="00000000">
        <w:rPr>
          <w:rtl w:val="0"/>
        </w:rPr>
        <w:t xml:space="preserve">Speaks dry and knowing, the irony doing the work the words don't have to.</w:t>
      </w:r>
    </w:p>
    <w:p w:rsidR="00000000" w:rsidDel="00000000" w:rsidP="00000000" w:rsidRDefault="00000000" w:rsidRPr="00000000" w14:paraId="0000020A">
      <w:pPr>
        <w:numPr>
          <w:ilvl w:val="0"/>
          <w:numId w:val="36"/>
        </w:numPr>
        <w:spacing w:after="0" w:afterAutospacing="0" w:before="0" w:beforeAutospacing="0" w:lineRule="auto"/>
        <w:ind w:left="720" w:hanging="360"/>
      </w:pPr>
      <w:r w:rsidDel="00000000" w:rsidR="00000000" w:rsidRPr="00000000">
        <w:rPr>
          <w:rtl w:val="0"/>
        </w:rPr>
        <w:t xml:space="preserve">Voice arch, faintly amused. Speaks as if sharing a joke the subject never got to hear.</w:t>
      </w:r>
    </w:p>
    <w:p w:rsidR="00000000" w:rsidDel="00000000" w:rsidP="00000000" w:rsidRDefault="00000000" w:rsidRPr="00000000" w14:paraId="0000020B">
      <w:pPr>
        <w:numPr>
          <w:ilvl w:val="0"/>
          <w:numId w:val="36"/>
        </w:numPr>
        <w:spacing w:after="240" w:before="0" w:beforeAutospacing="0" w:lineRule="auto"/>
        <w:ind w:left="720" w:hanging="360"/>
      </w:pPr>
      <w:r w:rsidDel="00000000" w:rsidR="00000000" w:rsidRPr="00000000">
        <w:rPr>
          <w:rtl w:val="0"/>
        </w:rPr>
        <w:t xml:space="preserve">Speaks with rueful understatement, the punchline already obvious.</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The Human Cost</w:t>
      </w:r>
      <w:r w:rsidDel="00000000" w:rsidR="00000000" w:rsidRPr="00000000">
        <w:rPr>
          <w:rtl w:val="0"/>
        </w:rPr>
        <w:t xml:space="preserve"> — real financial ruin, victim testimony</w:t>
      </w:r>
    </w:p>
    <w:p w:rsidR="00000000" w:rsidDel="00000000" w:rsidP="00000000" w:rsidRDefault="00000000" w:rsidRPr="00000000" w14:paraId="0000020D">
      <w:pPr>
        <w:numPr>
          <w:ilvl w:val="0"/>
          <w:numId w:val="31"/>
        </w:numPr>
        <w:spacing w:after="0" w:afterAutospacing="0" w:before="240" w:lineRule="auto"/>
        <w:ind w:left="720" w:hanging="360"/>
      </w:pPr>
      <w:r w:rsidDel="00000000" w:rsidR="00000000" w:rsidRPr="00000000">
        <w:rPr>
          <w:rtl w:val="0"/>
        </w:rPr>
        <w:t xml:space="preserve">Speaks gently, careful with the weight of what's being said.</w:t>
      </w:r>
    </w:p>
    <w:p w:rsidR="00000000" w:rsidDel="00000000" w:rsidP="00000000" w:rsidRDefault="00000000" w:rsidRPr="00000000" w14:paraId="0000020E">
      <w:pPr>
        <w:numPr>
          <w:ilvl w:val="0"/>
          <w:numId w:val="31"/>
        </w:numPr>
        <w:spacing w:after="0" w:afterAutospacing="0" w:before="0" w:beforeAutospacing="0" w:lineRule="auto"/>
        <w:ind w:left="720" w:hanging="360"/>
      </w:pPr>
      <w:r w:rsidDel="00000000" w:rsidR="00000000" w:rsidRPr="00000000">
        <w:rPr>
          <w:rtl w:val="0"/>
        </w:rPr>
        <w:t xml:space="preserve">Voice heavy with restraint. Speaks like someone choosing words that won't do further harm.</w:t>
      </w:r>
    </w:p>
    <w:p w:rsidR="00000000" w:rsidDel="00000000" w:rsidP="00000000" w:rsidRDefault="00000000" w:rsidRPr="00000000" w14:paraId="0000020F">
      <w:pPr>
        <w:numPr>
          <w:ilvl w:val="0"/>
          <w:numId w:val="31"/>
        </w:numPr>
        <w:spacing w:after="240" w:before="0" w:beforeAutospacing="0" w:lineRule="auto"/>
        <w:ind w:left="720" w:hanging="360"/>
      </w:pPr>
      <w:r w:rsidDel="00000000" w:rsidR="00000000" w:rsidRPr="00000000">
        <w:rPr>
          <w:rtl w:val="0"/>
        </w:rPr>
        <w:t xml:space="preserve">Speaks softly, unhurried, letting the silence after the sentence do some of the work.</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The Slow Bleed</w:t>
      </w:r>
      <w:r w:rsidDel="00000000" w:rsidR="00000000" w:rsidRPr="00000000">
        <w:rPr>
          <w:rtl w:val="0"/>
        </w:rPr>
        <w:t xml:space="preserve"> — death by a thousand cuts, not a dramatic crash</w:t>
      </w:r>
    </w:p>
    <w:p w:rsidR="00000000" w:rsidDel="00000000" w:rsidP="00000000" w:rsidRDefault="00000000" w:rsidRPr="00000000" w14:paraId="00000211">
      <w:pPr>
        <w:numPr>
          <w:ilvl w:val="0"/>
          <w:numId w:val="48"/>
        </w:numPr>
        <w:spacing w:after="0" w:afterAutospacing="0" w:before="240" w:lineRule="auto"/>
        <w:ind w:left="720" w:hanging="360"/>
      </w:pPr>
      <w:r w:rsidDel="00000000" w:rsidR="00000000" w:rsidRPr="00000000">
        <w:rPr>
          <w:rtl w:val="0"/>
        </w:rPr>
        <w:t xml:space="preserve">Speaks with tired, matter-of-fact resignation, like reciting something long expected.</w:t>
      </w:r>
    </w:p>
    <w:p w:rsidR="00000000" w:rsidDel="00000000" w:rsidP="00000000" w:rsidRDefault="00000000" w:rsidRPr="00000000" w14:paraId="00000212">
      <w:pPr>
        <w:numPr>
          <w:ilvl w:val="0"/>
          <w:numId w:val="48"/>
        </w:numPr>
        <w:spacing w:after="0" w:afterAutospacing="0" w:before="0" w:beforeAutospacing="0" w:lineRule="auto"/>
        <w:ind w:left="720" w:hanging="360"/>
      </w:pPr>
      <w:r w:rsidDel="00000000" w:rsidR="00000000" w:rsidRPr="00000000">
        <w:rPr>
          <w:rtl w:val="0"/>
        </w:rPr>
        <w:t xml:space="preserve">Voice flattening further. Speaks as decline becomes routine, almost administrative.</w:t>
      </w:r>
    </w:p>
    <w:p w:rsidR="00000000" w:rsidDel="00000000" w:rsidP="00000000" w:rsidRDefault="00000000" w:rsidRPr="00000000" w14:paraId="00000213">
      <w:pPr>
        <w:numPr>
          <w:ilvl w:val="0"/>
          <w:numId w:val="48"/>
        </w:numPr>
        <w:spacing w:after="240" w:before="0" w:beforeAutospacing="0" w:lineRule="auto"/>
        <w:ind w:left="720" w:hanging="360"/>
      </w:pPr>
      <w:r w:rsidDel="00000000" w:rsidR="00000000" w:rsidRPr="00000000">
        <w:rPr>
          <w:rtl w:val="0"/>
        </w:rPr>
        <w:t xml:space="preserve">Speaks like delivering a eulogy for something that stopped being alive long before it ended.</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Historical Grandeur</w:t>
      </w:r>
      <w:r w:rsidDel="00000000" w:rsidR="00000000" w:rsidRPr="00000000">
        <w:rPr>
          <w:rtl w:val="0"/>
        </w:rPr>
        <w:t xml:space="preserve"> — hidden-history reveals, a sense of scale</w:t>
      </w:r>
    </w:p>
    <w:p w:rsidR="00000000" w:rsidDel="00000000" w:rsidP="00000000" w:rsidRDefault="00000000" w:rsidRPr="00000000" w14:paraId="00000215">
      <w:pPr>
        <w:numPr>
          <w:ilvl w:val="0"/>
          <w:numId w:val="5"/>
        </w:numPr>
        <w:spacing w:after="0" w:afterAutospacing="0" w:before="240" w:lineRule="auto"/>
        <w:ind w:left="720" w:hanging="360"/>
      </w:pPr>
      <w:r w:rsidDel="00000000" w:rsidR="00000000" w:rsidRPr="00000000">
        <w:rPr>
          <w:rtl w:val="0"/>
        </w:rPr>
        <w:t xml:space="preserve">Speaks with quiet astonishment, as if the scale is only now sinking in.</w:t>
      </w:r>
    </w:p>
    <w:p w:rsidR="00000000" w:rsidDel="00000000" w:rsidP="00000000" w:rsidRDefault="00000000" w:rsidRPr="00000000" w14:paraId="00000216">
      <w:pPr>
        <w:numPr>
          <w:ilvl w:val="0"/>
          <w:numId w:val="5"/>
        </w:numPr>
        <w:spacing w:after="0" w:afterAutospacing="0" w:before="0" w:beforeAutospacing="0" w:lineRule="auto"/>
        <w:ind w:left="720" w:hanging="360"/>
      </w:pPr>
      <w:r w:rsidDel="00000000" w:rsidR="00000000" w:rsidRPr="00000000">
        <w:rPr>
          <w:rtl w:val="0"/>
        </w:rPr>
        <w:t xml:space="preserve">Voice widening. Speaks with the reverence of describing something larger than expected.</w:t>
      </w:r>
    </w:p>
    <w:p w:rsidR="00000000" w:rsidDel="00000000" w:rsidP="00000000" w:rsidRDefault="00000000" w:rsidRPr="00000000" w14:paraId="00000217">
      <w:pPr>
        <w:numPr>
          <w:ilvl w:val="0"/>
          <w:numId w:val="5"/>
        </w:numPr>
        <w:spacing w:after="240" w:before="0" w:beforeAutospacing="0" w:lineRule="auto"/>
        <w:ind w:left="720" w:hanging="360"/>
      </w:pPr>
      <w:r w:rsidDel="00000000" w:rsidR="00000000" w:rsidRPr="00000000">
        <w:rPr>
          <w:rtl w:val="0"/>
        </w:rPr>
        <w:t xml:space="preserve">Speaks awed, unhurried, giving the fact room to land.</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The Cliffhanger</w:t>
      </w:r>
      <w:r w:rsidDel="00000000" w:rsidR="00000000" w:rsidRPr="00000000">
        <w:rPr>
          <w:rtl w:val="0"/>
        </w:rPr>
        <w:t xml:space="preserve"> — unresolved, trailing endings</w:t>
      </w:r>
    </w:p>
    <w:p w:rsidR="00000000" w:rsidDel="00000000" w:rsidP="00000000" w:rsidRDefault="00000000" w:rsidRPr="00000000" w14:paraId="00000219">
      <w:pPr>
        <w:numPr>
          <w:ilvl w:val="0"/>
          <w:numId w:val="14"/>
        </w:numPr>
        <w:spacing w:after="0" w:afterAutospacing="0" w:before="240" w:lineRule="auto"/>
        <w:ind w:left="720" w:hanging="360"/>
      </w:pPr>
      <w:r w:rsidDel="00000000" w:rsidR="00000000" w:rsidRPr="00000000">
        <w:rPr>
          <w:rtl w:val="0"/>
        </w:rPr>
        <w:t xml:space="preserve">Speaks trailing and quiet, the sentence left deliberately unfinished in tone.</w:t>
      </w:r>
    </w:p>
    <w:p w:rsidR="00000000" w:rsidDel="00000000" w:rsidP="00000000" w:rsidRDefault="00000000" w:rsidRPr="00000000" w14:paraId="0000021A">
      <w:pPr>
        <w:numPr>
          <w:ilvl w:val="0"/>
          <w:numId w:val="14"/>
        </w:numPr>
        <w:spacing w:after="240" w:before="0" w:beforeAutospacing="0" w:lineRule="auto"/>
        <w:ind w:left="720" w:hanging="360"/>
      </w:pPr>
      <w:r w:rsidDel="00000000" w:rsidR="00000000" w:rsidRPr="00000000">
        <w:rPr>
          <w:rtl w:val="0"/>
        </w:rPr>
        <w:t xml:space="preserve">Voice fading toward stillness. Speaks like a door being left open on purpose.</w:t>
      </w:r>
    </w:p>
    <w:p w:rsidR="00000000" w:rsidDel="00000000" w:rsidP="00000000" w:rsidRDefault="00000000" w:rsidRPr="00000000" w14:paraId="000002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spacing w:after="80" w:before="360" w:lineRule="auto"/>
        <w:rPr>
          <w:sz w:val="34"/>
          <w:szCs w:val="34"/>
        </w:rPr>
      </w:pPr>
      <w:bookmarkStart w:colFirst="0" w:colLast="0" w:name="_eg65mw2zomz1" w:id="90"/>
      <w:bookmarkEnd w:id="90"/>
      <w:r w:rsidDel="00000000" w:rsidR="00000000" w:rsidRPr="00000000">
        <w:rPr>
          <w:sz w:val="34"/>
          <w:szCs w:val="34"/>
          <w:rtl w:val="0"/>
        </w:rPr>
        <w:t xml:space="preserve">Anti-repetition rule</w:t>
      </w:r>
    </w:p>
    <w:p w:rsidR="00000000" w:rsidDel="00000000" w:rsidP="00000000" w:rsidRDefault="00000000" w:rsidRPr="00000000" w14:paraId="0000021D">
      <w:pPr>
        <w:spacing w:after="240" w:before="240" w:lineRule="auto"/>
        <w:rPr/>
      </w:pPr>
      <w:r w:rsidDel="00000000" w:rsidR="00000000" w:rsidRPr="00000000">
        <w:rPr>
          <w:rtl w:val="0"/>
        </w:rPr>
        <w:t xml:space="preserve">Track the last 3 chunks' wording before composing the next one — if a specific phrase already appeared, use a different word from the same archetype's spirit rather than reaching for it again. If an archetype's own vocabulary feels exhausted within one script, that's a signal to invent a sibling archetype rather than repeat, not to loosen the rule.</w:t>
      </w:r>
    </w:p>
    <w:p w:rsidR="00000000" w:rsidDel="00000000" w:rsidP="00000000" w:rsidRDefault="00000000" w:rsidRPr="00000000" w14:paraId="00000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spacing w:after="80" w:before="360" w:lineRule="auto"/>
        <w:rPr>
          <w:sz w:val="34"/>
          <w:szCs w:val="34"/>
        </w:rPr>
      </w:pPr>
      <w:bookmarkStart w:colFirst="0" w:colLast="0" w:name="_jngs2uz1m8yx" w:id="91"/>
      <w:bookmarkEnd w:id="91"/>
      <w:r w:rsidDel="00000000" w:rsidR="00000000" w:rsidRPr="00000000">
        <w:rPr>
          <w:sz w:val="34"/>
          <w:szCs w:val="34"/>
          <w:rtl w:val="0"/>
        </w:rPr>
        <w:t xml:space="preserve">Voice consistency (production note)</w:t>
      </w:r>
    </w:p>
    <w:p w:rsidR="00000000" w:rsidDel="00000000" w:rsidP="00000000" w:rsidRDefault="00000000" w:rsidRPr="00000000" w14:paraId="00000220">
      <w:pPr>
        <w:spacing w:after="240" w:before="240" w:lineRule="auto"/>
        <w:rPr/>
      </w:pPr>
      <w:r w:rsidDel="00000000" w:rsidR="00000000" w:rsidRPr="00000000">
        <w:rPr>
          <w:rtl w:val="0"/>
        </w:rPr>
        <w:t xml:space="preserve">Every chunk in this script generates via Controllable Cloning against the existing saved reference clip — there's no per-episode Voice Design step, since the voice is already locked from prior work rather than created fresh each time. Confirm the reference clip is clean, at least 5 seconds, before starting a batch. If a genuinely new voice is ever needed — a one-off character distinct from the recurring narrator — that's a separate Voice Design step done ahead of time to produce a new reference clip, not something that happens inline while generating an episode's chunks. If using the API rather than the web demo, fix the seed parameter across calls for additional reproducibility.</w:t>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spacing w:after="80" w:before="360" w:lineRule="auto"/>
        <w:rPr>
          <w:sz w:val="34"/>
          <w:szCs w:val="34"/>
        </w:rPr>
      </w:pPr>
      <w:bookmarkStart w:colFirst="0" w:colLast="0" w:name="_euwei99ccdq3" w:id="92"/>
      <w:bookmarkEnd w:id="92"/>
      <w:r w:rsidDel="00000000" w:rsidR="00000000" w:rsidRPr="00000000">
        <w:rPr>
          <w:sz w:val="34"/>
          <w:szCs w:val="34"/>
          <w:rtl w:val="0"/>
        </w:rPr>
        <w:t xml:space="preserve">Output format</w:t>
      </w:r>
    </w:p>
    <w:p w:rsidR="00000000" w:rsidDel="00000000" w:rsidP="00000000" w:rsidRDefault="00000000" w:rsidRPr="00000000" w14:paraId="00000223">
      <w:pPr>
        <w:spacing w:after="240" w:before="240" w:lineRule="auto"/>
        <w:rPr/>
      </w:pPr>
      <w:r w:rsidDel="00000000" w:rsidR="00000000" w:rsidRPr="00000000">
        <w:rPr>
          <w:rtl w:val="0"/>
        </w:rPr>
        <w:t xml:space="preserve">(Control Instruction for chunk 1) Chunk 1 narration text, inline tags included where earned.</w:t>
      </w:r>
    </w:p>
    <w:p w:rsidR="00000000" w:rsidDel="00000000" w:rsidP="00000000" w:rsidRDefault="00000000" w:rsidRPr="00000000" w14:paraId="00000224">
      <w:pPr>
        <w:spacing w:after="240" w:before="240" w:lineRule="auto"/>
        <w:rPr/>
      </w:pP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t xml:space="preserve">(Control Instruction for chunk 2) Chunk 2 narration text, inline tags included where earned.</w:t>
      </w:r>
    </w:p>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t xml:space="preserve">[repeat for all chunks]</w:t>
      </w:r>
    </w:p>
    <w:p w:rsidR="00000000" w:rsidDel="00000000" w:rsidP="00000000" w:rsidRDefault="00000000" w:rsidRPr="00000000" w14:paraId="00000228">
      <w:pPr>
        <w:spacing w:after="240" w:before="240" w:lineRule="auto"/>
        <w:rPr/>
      </w:pP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4">
      <w:pPr>
        <w:pStyle w:val="Heading1"/>
        <w:spacing w:after="120" w:before="480" w:lineRule="auto"/>
        <w:rPr/>
      </w:pPr>
      <w:bookmarkStart w:colFirst="0" w:colLast="0" w:name="_s36p4jidxeq8" w:id="93"/>
      <w:bookmarkEnd w:id="93"/>
      <w:r w:rsidDel="00000000" w:rsidR="00000000" w:rsidRPr="00000000">
        <w:rPr>
          <w:sz w:val="46"/>
          <w:szCs w:val="46"/>
          <w:rtl w:val="0"/>
        </w:rPr>
        <w:t xml:space="preserve">FinanceCraft — Idea Generation Prompt</w:t>
      </w:r>
      <w:r w:rsidDel="00000000" w:rsidR="00000000" w:rsidRPr="00000000">
        <w:rPr>
          <w:rtl w:val="0"/>
        </w:rPr>
      </w:r>
    </w:p>
    <w:p w:rsidR="00000000" w:rsidDel="00000000" w:rsidP="00000000" w:rsidRDefault="00000000" w:rsidRPr="00000000" w14:paraId="00000245">
      <w:pPr>
        <w:spacing w:after="240" w:before="240" w:lineRule="auto"/>
        <w:rPr>
          <w:i w:val="1"/>
          <w:iCs w:val="1"/>
        </w:rPr>
      </w:pPr>
      <w:r w:rsidDel="00000000" w:rsidR="00000000" w:rsidRPr="00000000">
        <w:rPr>
          <w:i w:val="1"/>
          <w:iCs w:val="1"/>
          <w:rtl w:val="0"/>
        </w:rPr>
        <w:t xml:space="preserve">Run this against the Master Tracker's Outlier Log, Coverage Map, Genre Trend Scan, and Ideas &amp; Topics tabs — either automated via Skill 3 (which reads these tabs and this document directly through Spark's native Sheets/Docs connectors, no notebook involved) or manually by pasting the relevant tab data into any chat alongside this prompt. Without the Outlier Log or Genre Trend Scan populated, skip any instruction below that references outlier ratios or keyword volume — there's no data to reason from without them.</w:t>
      </w:r>
    </w:p>
    <w:p w:rsidR="00000000" w:rsidDel="00000000" w:rsidP="00000000" w:rsidRDefault="00000000" w:rsidRPr="00000000" w14:paraId="00000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You are ranking video ideas for a business/finance/fraud documentary channel. Cross-reference everything in the tabs above to find ideas that are underreported relative to genuine audience demand — not just topics nobody's made, but topics with proven appetite and a real gap.</w:t>
      </w:r>
    </w:p>
    <w:p w:rsidR="00000000" w:rsidDel="00000000" w:rsidP="00000000" w:rsidRDefault="00000000" w:rsidRPr="00000000" w14:paraId="00000248">
      <w:pPr>
        <w:pStyle w:val="Heading2"/>
        <w:spacing w:after="80" w:before="360" w:lineRule="auto"/>
        <w:rPr>
          <w:sz w:val="34"/>
          <w:szCs w:val="34"/>
        </w:rPr>
      </w:pPr>
      <w:bookmarkStart w:colFirst="0" w:colLast="0" w:name="_xx648zlbm59o" w:id="94"/>
      <w:bookmarkEnd w:id="94"/>
      <w:r w:rsidDel="00000000" w:rsidR="00000000" w:rsidRPr="00000000">
        <w:rPr>
          <w:sz w:val="34"/>
          <w:szCs w:val="34"/>
          <w:rtl w:val="0"/>
        </w:rPr>
        <w:t xml:space="preserve">Step 1 — Identify demand signals</w:t>
      </w:r>
    </w:p>
    <w:p w:rsidR="00000000" w:rsidDel="00000000" w:rsidP="00000000" w:rsidRDefault="00000000" w:rsidRPr="00000000" w14:paraId="00000249">
      <w:pPr>
        <w:spacing w:after="240" w:before="240" w:lineRule="auto"/>
        <w:rPr/>
      </w:pPr>
      <w:r w:rsidDel="00000000" w:rsidR="00000000" w:rsidRPr="00000000">
        <w:rPr>
          <w:rtl w:val="0"/>
        </w:rPr>
        <w:t xml:space="preserve">From the competitor performance data: which topics or story-types produced outlier videos (well above that channel's own baseline) across more than one of the tracked channels? A topic that outlier-performed for two different channels is a stronger demand signal than one that hit for only one.</w:t>
      </w:r>
    </w:p>
    <w:p w:rsidR="00000000" w:rsidDel="00000000" w:rsidP="00000000" w:rsidRDefault="00000000" w:rsidRPr="00000000" w14:paraId="0000024A">
      <w:pPr>
        <w:pStyle w:val="Heading2"/>
        <w:spacing w:after="80" w:before="360" w:lineRule="auto"/>
        <w:rPr>
          <w:sz w:val="34"/>
          <w:szCs w:val="34"/>
        </w:rPr>
      </w:pPr>
      <w:bookmarkStart w:colFirst="0" w:colLast="0" w:name="_i4ds1cre5bbm" w:id="95"/>
      <w:bookmarkEnd w:id="95"/>
      <w:r w:rsidDel="00000000" w:rsidR="00000000" w:rsidRPr="00000000">
        <w:rPr>
          <w:sz w:val="34"/>
          <w:szCs w:val="34"/>
          <w:rtl w:val="0"/>
        </w:rPr>
        <w:t xml:space="preserve">Step 2 — Identify the gap</w:t>
      </w:r>
    </w:p>
    <w:p w:rsidR="00000000" w:rsidDel="00000000" w:rsidP="00000000" w:rsidRDefault="00000000" w:rsidRPr="00000000" w14:paraId="0000024B">
      <w:pPr>
        <w:spacing w:after="240" w:before="240" w:lineRule="auto"/>
        <w:rPr/>
      </w:pPr>
      <w:r w:rsidDel="00000000" w:rsidR="00000000" w:rsidRPr="00000000">
        <w:rPr>
          <w:rtl w:val="0"/>
        </w:rPr>
        <w:t xml:space="preserve">Cross-reference those demand signals against what's actually been covered: has the specific story been done, or has only the </w:t>
      </w:r>
      <w:r w:rsidDel="00000000" w:rsidR="00000000" w:rsidRPr="00000000">
        <w:rPr>
          <w:i w:val="1"/>
          <w:iCs w:val="1"/>
          <w:rtl w:val="0"/>
        </w:rPr>
        <w:t xml:space="preserve">category</w:t>
      </w:r>
      <w:r w:rsidDel="00000000" w:rsidR="00000000" w:rsidRPr="00000000">
        <w:rPr>
          <w:rtl w:val="0"/>
        </w:rPr>
        <w:t xml:space="preserve"> been proven (e.g., "accounting fraud stories perform well" without this specific case having been covered)? The second case is the real opportunity — proven appetite, unclaimed specific angle.</w:t>
      </w:r>
    </w:p>
    <w:p w:rsidR="00000000" w:rsidDel="00000000" w:rsidP="00000000" w:rsidRDefault="00000000" w:rsidRPr="00000000" w14:paraId="0000024C">
      <w:pPr>
        <w:pStyle w:val="Heading2"/>
        <w:spacing w:after="80" w:before="360" w:lineRule="auto"/>
        <w:rPr>
          <w:sz w:val="34"/>
          <w:szCs w:val="34"/>
        </w:rPr>
      </w:pPr>
      <w:bookmarkStart w:colFirst="0" w:colLast="0" w:name="_qazkylxl6ss5" w:id="96"/>
      <w:bookmarkEnd w:id="96"/>
      <w:r w:rsidDel="00000000" w:rsidR="00000000" w:rsidRPr="00000000">
        <w:rPr>
          <w:sz w:val="34"/>
          <w:szCs w:val="34"/>
          <w:rtl w:val="0"/>
        </w:rPr>
        <w:t xml:space="preserve">Step 3 — Check against primary sources</w:t>
      </w:r>
    </w:p>
    <w:p w:rsidR="00000000" w:rsidDel="00000000" w:rsidP="00000000" w:rsidRDefault="00000000" w:rsidRPr="00000000" w14:paraId="0000024D">
      <w:pPr>
        <w:spacing w:after="240" w:before="240" w:lineRule="auto"/>
        <w:rPr/>
      </w:pPr>
      <w:r w:rsidDel="00000000" w:rsidR="00000000" w:rsidRPr="00000000">
        <w:rPr>
          <w:rtl w:val="0"/>
        </w:rPr>
        <w:t xml:space="preserve">For each surviving candidate, check the primary-source checklist: is there a real, findable primary-source trail (SEC filings, court records, investigation reports) that would let this be told with a genuinely new angle, not just a re-narration of the Wikipedia version? Deprioritize anything where you can't identify a plausible primary-source trail.</w:t>
      </w:r>
    </w:p>
    <w:p w:rsidR="00000000" w:rsidDel="00000000" w:rsidP="00000000" w:rsidRDefault="00000000" w:rsidRPr="00000000" w14:paraId="0000024E">
      <w:pPr>
        <w:pStyle w:val="Heading2"/>
        <w:spacing w:after="80" w:before="360" w:lineRule="auto"/>
        <w:rPr>
          <w:sz w:val="34"/>
          <w:szCs w:val="34"/>
        </w:rPr>
      </w:pPr>
      <w:bookmarkStart w:colFirst="0" w:colLast="0" w:name="_fnpjb1paxizw" w:id="97"/>
      <w:bookmarkEnd w:id="97"/>
      <w:r w:rsidDel="00000000" w:rsidR="00000000" w:rsidRPr="00000000">
        <w:rPr>
          <w:sz w:val="34"/>
          <w:szCs w:val="34"/>
          <w:rtl w:val="0"/>
        </w:rPr>
        <w:t xml:space="preserve">Step 4 — Exclude what's already spoken for</w:t>
      </w:r>
    </w:p>
    <w:p w:rsidR="00000000" w:rsidDel="00000000" w:rsidP="00000000" w:rsidRDefault="00000000" w:rsidRPr="00000000" w14:paraId="0000024F">
      <w:pPr>
        <w:spacing w:after="240" w:before="240" w:lineRule="auto"/>
        <w:rPr/>
      </w:pPr>
      <w:r w:rsidDel="00000000" w:rsidR="00000000" w:rsidRPr="00000000">
        <w:rPr>
          <w:rtl w:val="0"/>
        </w:rPr>
        <w:t xml:space="preserve">Cross-reference the Ideas &amp; Topics tab. Drop anything already scored, in production, on hold, or explicitly rejected there.</w:t>
      </w:r>
    </w:p>
    <w:p w:rsidR="00000000" w:rsidDel="00000000" w:rsidP="00000000" w:rsidRDefault="00000000" w:rsidRPr="00000000" w14:paraId="00000250">
      <w:pPr>
        <w:pStyle w:val="Heading2"/>
        <w:spacing w:after="80" w:before="360" w:lineRule="auto"/>
        <w:rPr>
          <w:sz w:val="34"/>
          <w:szCs w:val="34"/>
        </w:rPr>
      </w:pPr>
      <w:bookmarkStart w:colFirst="0" w:colLast="0" w:name="_6b2nc94s7q88" w:id="98"/>
      <w:bookmarkEnd w:id="98"/>
      <w:r w:rsidDel="00000000" w:rsidR="00000000" w:rsidRPr="00000000">
        <w:rPr>
          <w:sz w:val="34"/>
          <w:szCs w:val="34"/>
          <w:rtl w:val="0"/>
        </w:rPr>
        <w:t xml:space="preserve">Step 5 — Rank and output</w:t>
      </w:r>
    </w:p>
    <w:p w:rsidR="00000000" w:rsidDel="00000000" w:rsidP="00000000" w:rsidRDefault="00000000" w:rsidRPr="00000000" w14:paraId="00000251">
      <w:pPr>
        <w:spacing w:after="240" w:before="240" w:lineRule="auto"/>
        <w:rPr/>
      </w:pPr>
      <w:r w:rsidDel="00000000" w:rsidR="00000000" w:rsidRPr="00000000">
        <w:rPr>
          <w:rtl w:val="0"/>
        </w:rPr>
        <w:t xml:space="preserve">Produce 4-5 ideas, ranked, each with:</w:t>
      </w:r>
    </w:p>
    <w:p w:rsidR="00000000" w:rsidDel="00000000" w:rsidP="00000000" w:rsidRDefault="00000000" w:rsidRPr="00000000" w14:paraId="00000252">
      <w:pPr>
        <w:numPr>
          <w:ilvl w:val="0"/>
          <w:numId w:val="29"/>
        </w:numPr>
        <w:spacing w:after="0" w:afterAutospacing="0" w:before="240" w:lineRule="auto"/>
        <w:ind w:left="720" w:hanging="360"/>
      </w:pPr>
      <w:r w:rsidDel="00000000" w:rsidR="00000000" w:rsidRPr="00000000">
        <w:rPr>
          <w:b w:val="1"/>
          <w:bCs w:val="1"/>
          <w:rtl w:val="0"/>
        </w:rPr>
        <w:t xml:space="preserve">Story</w:t>
      </w:r>
      <w:r w:rsidDel="00000000" w:rsidR="00000000" w:rsidRPr="00000000">
        <w:rPr>
          <w:rtl w:val="0"/>
        </w:rPr>
        <w:t xml:space="preserve"> — the specific idea, not just a category.</w:t>
      </w:r>
    </w:p>
    <w:p w:rsidR="00000000" w:rsidDel="00000000" w:rsidP="00000000" w:rsidRDefault="00000000" w:rsidRPr="00000000" w14:paraId="00000253">
      <w:pPr>
        <w:numPr>
          <w:ilvl w:val="0"/>
          <w:numId w:val="29"/>
        </w:numPr>
        <w:spacing w:after="0" w:afterAutospacing="0" w:before="0" w:beforeAutospacing="0" w:lineRule="auto"/>
        <w:ind w:left="720" w:hanging="360"/>
      </w:pPr>
      <w:r w:rsidDel="00000000" w:rsidR="00000000" w:rsidRPr="00000000">
        <w:rPr>
          <w:b w:val="1"/>
          <w:bCs w:val="1"/>
          <w:rtl w:val="0"/>
        </w:rPr>
        <w:t xml:space="preserve">The angle</w:t>
      </w:r>
      <w:r w:rsidDel="00000000" w:rsidR="00000000" w:rsidRPr="00000000">
        <w:rPr>
          <w:rtl w:val="0"/>
        </w:rPr>
        <w:t xml:space="preserve"> — one sentence on what would actually be new about this telling.</w:t>
      </w:r>
    </w:p>
    <w:p w:rsidR="00000000" w:rsidDel="00000000" w:rsidP="00000000" w:rsidRDefault="00000000" w:rsidRPr="00000000" w14:paraId="00000254">
      <w:pPr>
        <w:numPr>
          <w:ilvl w:val="0"/>
          <w:numId w:val="29"/>
        </w:numPr>
        <w:spacing w:after="0" w:afterAutospacing="0" w:before="0" w:beforeAutospacing="0" w:lineRule="auto"/>
        <w:ind w:left="720" w:hanging="360"/>
      </w:pPr>
      <w:r w:rsidDel="00000000" w:rsidR="00000000" w:rsidRPr="00000000">
        <w:rPr>
          <w:b w:val="1"/>
          <w:bCs w:val="1"/>
          <w:rtl w:val="0"/>
        </w:rPr>
        <w:t xml:space="preserve">Why it will hit</w:t>
      </w:r>
      <w:r w:rsidDel="00000000" w:rsidR="00000000" w:rsidRPr="00000000">
        <w:rPr>
          <w:rtl w:val="0"/>
        </w:rPr>
        <w:t xml:space="preserve"> — grounded in the specific evidence from Steps 1-3 (which competitor outliers support this, what the primary-source trail looks like). Not a vibes-based claim — cite what in the data actually supports it.</w:t>
      </w:r>
    </w:p>
    <w:p w:rsidR="00000000" w:rsidDel="00000000" w:rsidP="00000000" w:rsidRDefault="00000000" w:rsidRPr="00000000" w14:paraId="00000255">
      <w:pPr>
        <w:numPr>
          <w:ilvl w:val="0"/>
          <w:numId w:val="29"/>
        </w:numPr>
        <w:spacing w:after="0" w:afterAutospacing="0" w:before="0" w:beforeAutospacing="0" w:lineRule="auto"/>
        <w:ind w:left="720" w:hanging="360"/>
      </w:pPr>
      <w:r w:rsidDel="00000000" w:rsidR="00000000" w:rsidRPr="00000000">
        <w:rPr>
          <w:b w:val="1"/>
          <w:bCs w:val="1"/>
          <w:rtl w:val="0"/>
        </w:rPr>
        <w:t xml:space="preserve">Content theme</w:t>
      </w:r>
      <w:r w:rsidDel="00000000" w:rsidR="00000000" w:rsidRPr="00000000">
        <w:rPr>
          <w:rtl w:val="0"/>
        </w:rPr>
        <w:t xml:space="preserve"> — one of:</w:t>
      </w:r>
    </w:p>
    <w:p w:rsidR="00000000" w:rsidDel="00000000" w:rsidP="00000000" w:rsidRDefault="00000000" w:rsidRPr="00000000" w14:paraId="00000256">
      <w:pPr>
        <w:numPr>
          <w:ilvl w:val="1"/>
          <w:numId w:val="29"/>
        </w:numPr>
        <w:spacing w:after="0" w:afterAutospacing="0" w:before="0" w:beforeAutospacing="0" w:lineRule="auto"/>
        <w:ind w:left="1440" w:hanging="360"/>
      </w:pPr>
      <w:r w:rsidDel="00000000" w:rsidR="00000000" w:rsidRPr="00000000">
        <w:rPr>
          <w:i w:val="1"/>
          <w:iCs w:val="1"/>
          <w:rtl w:val="0"/>
        </w:rPr>
        <w:t xml:space="preserve">Caricature-driven</w:t>
      </w:r>
      <w:r w:rsidDel="00000000" w:rsidR="00000000" w:rsidRPr="00000000">
        <w:rPr>
          <w:rtl w:val="0"/>
        </w:rPr>
        <w:t xml:space="preserve"> — a strong central real-person antagonist, accountability-tone story.</w:t>
      </w:r>
    </w:p>
    <w:p w:rsidR="00000000" w:rsidDel="00000000" w:rsidP="00000000" w:rsidRDefault="00000000" w:rsidRPr="00000000" w14:paraId="00000257">
      <w:pPr>
        <w:numPr>
          <w:ilvl w:val="1"/>
          <w:numId w:val="29"/>
        </w:numPr>
        <w:spacing w:after="0" w:afterAutospacing="0" w:before="0" w:beforeAutospacing="0" w:lineRule="auto"/>
        <w:ind w:left="1440" w:hanging="360"/>
      </w:pPr>
      <w:r w:rsidDel="00000000" w:rsidR="00000000" w:rsidRPr="00000000">
        <w:rPr>
          <w:i w:val="1"/>
          <w:iCs w:val="1"/>
          <w:rtl w:val="0"/>
        </w:rPr>
        <w:t xml:space="preserve">Map/data-driven</w:t>
      </w:r>
      <w:r w:rsidDel="00000000" w:rsidR="00000000" w:rsidRPr="00000000">
        <w:rPr>
          <w:rtl w:val="0"/>
        </w:rPr>
        <w:t xml:space="preserve"> — the story is carried more by geography, financial mechanics, or timeline than by one character.</w:t>
      </w:r>
    </w:p>
    <w:p w:rsidR="00000000" w:rsidDel="00000000" w:rsidP="00000000" w:rsidRDefault="00000000" w:rsidRPr="00000000" w14:paraId="00000258">
      <w:pPr>
        <w:numPr>
          <w:ilvl w:val="1"/>
          <w:numId w:val="29"/>
        </w:numPr>
        <w:spacing w:after="0" w:afterAutospacing="0" w:before="0" w:beforeAutospacing="0" w:lineRule="auto"/>
        <w:ind w:left="1440" w:hanging="360"/>
      </w:pPr>
      <w:r w:rsidDel="00000000" w:rsidR="00000000" w:rsidRPr="00000000">
        <w:rPr>
          <w:i w:val="1"/>
          <w:iCs w:val="1"/>
          <w:rtl w:val="0"/>
        </w:rPr>
        <w:t xml:space="preserve">Mixed</w:t>
      </w:r>
      <w:r w:rsidDel="00000000" w:rsidR="00000000" w:rsidRPr="00000000">
        <w:rPr>
          <w:rtl w:val="0"/>
        </w:rPr>
        <w:t xml:space="preserve"> — meaningful elements of both.</w:t>
      </w:r>
    </w:p>
    <w:p w:rsidR="00000000" w:rsidDel="00000000" w:rsidP="00000000" w:rsidRDefault="00000000" w:rsidRPr="00000000" w14:paraId="00000259">
      <w:pPr>
        <w:numPr>
          <w:ilvl w:val="0"/>
          <w:numId w:val="29"/>
        </w:numPr>
        <w:spacing w:after="240" w:before="0" w:beforeAutospacing="0" w:lineRule="auto"/>
        <w:ind w:left="720" w:hanging="360"/>
      </w:pPr>
      <w:r w:rsidDel="00000000" w:rsidR="00000000" w:rsidRPr="00000000">
        <w:rPr>
          <w:b w:val="1"/>
          <w:bCs w:val="1"/>
          <w:rtl w:val="0"/>
        </w:rPr>
        <w:t xml:space="preserve">What's different from existing coverage</w:t>
      </w:r>
      <w:r w:rsidDel="00000000" w:rsidR="00000000" w:rsidRPr="00000000">
        <w:rPr>
          <w:rtl w:val="0"/>
        </w:rPr>
        <w:t xml:space="preserve"> — the specific gap this fills, referencing what the competitor sources did or didn't do.</w:t>
      </w:r>
    </w:p>
    <w:p w:rsidR="00000000" w:rsidDel="00000000" w:rsidP="00000000" w:rsidRDefault="00000000" w:rsidRPr="00000000" w14:paraId="0000025A">
      <w:pPr>
        <w:spacing w:after="240" w:before="240" w:lineRule="auto"/>
        <w:rPr/>
      </w:pPr>
      <w:r w:rsidDel="00000000" w:rsidR="00000000" w:rsidRPr="00000000">
        <w:rPr>
          <w:rtl w:val="0"/>
        </w:rPr>
        <w:t xml:space="preserve">If fewer than 4 ideas survive Steps 1-4 with genuine evidence behind them, say so rather than padding the list — a shorter, well-supported list is more useful than a full one with weak justification on the last slot.</w:t>
      </w:r>
    </w:p>
    <w:p w:rsidR="00000000" w:rsidDel="00000000" w:rsidP="00000000" w:rsidRDefault="00000000" w:rsidRPr="00000000" w14:paraId="0000025B">
      <w:pPr>
        <w:spacing w:after="240" w:before="240" w:lineRule="auto"/>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