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2888" w14:textId="77777777" w:rsidR="00967960" w:rsidRDefault="00F43064">
      <w:pPr>
        <w:spacing w:after="60"/>
        <w:jc w:val="center"/>
      </w:pPr>
      <w:r>
        <w:rPr>
          <w:b/>
          <w:bCs/>
          <w:caps/>
          <w:color w:val="1F4E79"/>
          <w:sz w:val="22"/>
          <w:szCs w:val="22"/>
        </w:rPr>
        <w:t>ISGA DE FES</w:t>
      </w:r>
    </w:p>
    <w:p w14:paraId="22ACA760" w14:textId="77777777" w:rsidR="00967960" w:rsidRDefault="00F21FA8">
      <w:pPr>
        <w:spacing w:after="40"/>
        <w:jc w:val="center"/>
      </w:pPr>
      <w:r>
        <w:rPr>
          <w:color w:val="444444"/>
        </w:rPr>
        <w:t>Filière : 5ème année IDWM</w:t>
      </w:r>
    </w:p>
    <w:p w14:paraId="549DC9AB" w14:textId="77777777" w:rsidR="00967960" w:rsidRDefault="00967960">
      <w:pPr>
        <w:spacing w:after="240"/>
      </w:pPr>
    </w:p>
    <w:p w14:paraId="444E7D03" w14:textId="77777777" w:rsidR="00967960" w:rsidRDefault="00F21FA8">
      <w:pPr>
        <w:spacing w:before="120" w:after="120"/>
        <w:jc w:val="center"/>
      </w:pPr>
      <w:r>
        <w:rPr>
          <w:b/>
          <w:bCs/>
          <w:color w:val="1F4E79"/>
          <w:sz w:val="28"/>
          <w:szCs w:val="28"/>
        </w:rPr>
        <w:t>PROJET DE RATTRAPAGE TA</w:t>
      </w:r>
    </w:p>
    <w:p w14:paraId="3F9518DE" w14:textId="77777777" w:rsidR="00967960" w:rsidRDefault="00967960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67960" w14:paraId="26155B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C122" w14:textId="77777777" w:rsidR="00967960" w:rsidRDefault="00F21FA8">
            <w:r>
              <w:rPr>
                <w:b/>
                <w:bCs/>
              </w:rPr>
              <w:t>Filière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0FF1" w14:textId="77777777" w:rsidR="00967960" w:rsidRDefault="00F21FA8">
            <w:r>
              <w:t>5ème année Ingénierie — IDWM</w:t>
            </w:r>
          </w:p>
        </w:tc>
      </w:tr>
      <w:tr w:rsidR="00967960" w14:paraId="129ED6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CA41" w14:textId="77777777" w:rsidR="00967960" w:rsidRDefault="00F21FA8">
            <w:r>
              <w:rPr>
                <w:b/>
                <w:bCs/>
              </w:rPr>
              <w:t>Matière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F195" w14:textId="77777777" w:rsidR="00967960" w:rsidRDefault="00F21FA8">
            <w:r>
              <w:t>Virtualisation et DevOps</w:t>
            </w:r>
          </w:p>
        </w:tc>
      </w:tr>
      <w:tr w:rsidR="00967960" w14:paraId="1521B6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9E81" w14:textId="77777777" w:rsidR="00967960" w:rsidRDefault="00F21FA8">
            <w:r>
              <w:rPr>
                <w:b/>
                <w:bCs/>
              </w:rPr>
              <w:t>Type d'évaluation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B573" w14:textId="77777777" w:rsidR="00967960" w:rsidRDefault="00F21FA8">
            <w:r>
              <w:t>Projet individuel — Session de Rattrapage TA</w:t>
            </w:r>
          </w:p>
        </w:tc>
      </w:tr>
      <w:tr w:rsidR="00967960" w14:paraId="7825C5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F46C" w14:textId="77777777" w:rsidR="00967960" w:rsidRDefault="00F21FA8">
            <w:r>
              <w:rPr>
                <w:b/>
                <w:bCs/>
              </w:rPr>
              <w:t>Date limite de rendu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ABBA" w14:textId="77777777" w:rsidR="00967960" w:rsidRDefault="00F43064">
            <w:r>
              <w:t>Dimanche 21</w:t>
            </w:r>
            <w:r w:rsidR="00F21FA8">
              <w:t xml:space="preserve"> juin 2026 à 23h59</w:t>
            </w:r>
          </w:p>
        </w:tc>
      </w:tr>
      <w:tr w:rsidR="00967960" w14:paraId="5BE8FB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05C2" w14:textId="77777777" w:rsidR="00967960" w:rsidRDefault="00F21FA8">
            <w:r>
              <w:rPr>
                <w:b/>
                <w:bCs/>
              </w:rPr>
              <w:t>Modalité de rendu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D166" w14:textId="77777777" w:rsidR="00967960" w:rsidRDefault="00F21FA8">
            <w:r>
              <w:t>Dé</w:t>
            </w:r>
            <w:r w:rsidR="00F43064">
              <w:t>pôt sur le lien Google Form</w:t>
            </w:r>
          </w:p>
        </w:tc>
      </w:tr>
      <w:tr w:rsidR="00967960" w14:paraId="0782EB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D92C" w14:textId="77777777" w:rsidR="00967960" w:rsidRDefault="00F21FA8">
            <w:r>
              <w:rPr>
                <w:b/>
                <w:bCs/>
              </w:rPr>
              <w:t>Enseignant responsable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2C86" w14:textId="77777777" w:rsidR="00967960" w:rsidRDefault="00F43064">
            <w:r>
              <w:t>Pr. HAJJI TARIK</w:t>
            </w:r>
          </w:p>
        </w:tc>
      </w:tr>
    </w:tbl>
    <w:p w14:paraId="4499BFEB" w14:textId="77777777" w:rsidR="00F43064" w:rsidRPr="00AA28B5" w:rsidRDefault="00F43064" w:rsidP="00F43064">
      <w:pPr>
        <w:spacing w:after="200"/>
        <w:jc w:val="center"/>
        <w:rPr>
          <w:b/>
          <w:bCs/>
          <w:color w:val="FF0000"/>
        </w:rPr>
      </w:pPr>
      <w:r w:rsidRPr="00AA28B5">
        <w:rPr>
          <w:b/>
          <w:bCs/>
          <w:color w:val="FF0000"/>
        </w:rPr>
        <w:t>Le lien Google Form pour envoyer vos livrable :</w:t>
      </w:r>
    </w:p>
    <w:p w14:paraId="59647E8D" w14:textId="77777777" w:rsidR="00967960" w:rsidRPr="00F43064" w:rsidRDefault="00F43064" w:rsidP="00F43064">
      <w:pPr>
        <w:spacing w:after="200"/>
        <w:jc w:val="center"/>
        <w:rPr>
          <w:b/>
          <w:bCs/>
          <w:color w:val="FF0000"/>
        </w:rPr>
      </w:pPr>
      <w:r w:rsidRPr="00F43064">
        <w:rPr>
          <w:b/>
          <w:bCs/>
          <w:color w:val="FF0000"/>
        </w:rPr>
        <w:t>https://docs.google.com/forms/d/e/1FAIpQLSdrYVBN2fdiZUhGESwPUUnO8AhiY_U_V5l9i_qREjLoyXBa2g/viewform?usp=publish-editor</w:t>
      </w:r>
    </w:p>
    <w:p w14:paraId="7F57BB70" w14:textId="77777777" w:rsidR="00967960" w:rsidRDefault="00F21FA8">
      <w:pPr>
        <w:pStyle w:val="Titre1"/>
        <w:pBdr>
          <w:bottom w:val="single" w:sz="6" w:space="1" w:color="1F4E79"/>
        </w:pBdr>
      </w:pPr>
      <w:r>
        <w:t>Contexte et Objectifs</w:t>
      </w:r>
    </w:p>
    <w:p w14:paraId="63BEBE2F" w14:textId="77777777" w:rsidR="00967960" w:rsidRDefault="00F21FA8">
      <w:pPr>
        <w:spacing w:before="60" w:after="60"/>
      </w:pPr>
      <w:r>
        <w:t xml:space="preserve">Ce projet de rattrapage a pour objectif d'évaluer votre maîtrise des concepts fondamentaux de la virtualisation et des pratiques DevOps abordés durant le semestre. Vous devrez concevoir, mettre en place et documenter </w:t>
      </w:r>
      <w:proofErr w:type="gramStart"/>
      <w:r>
        <w:t>une pipeline</w:t>
      </w:r>
      <w:proofErr w:type="gramEnd"/>
      <w:r>
        <w:t xml:space="preserve"> CI/CD complète s'appuyant sur des technologies de conteneurisation.</w:t>
      </w:r>
    </w:p>
    <w:p w14:paraId="2792ECB7" w14:textId="77777777" w:rsidR="00967960" w:rsidRDefault="00967960">
      <w:pPr>
        <w:spacing w:after="120"/>
      </w:pPr>
    </w:p>
    <w:p w14:paraId="4A8FE193" w14:textId="77777777" w:rsidR="00967960" w:rsidRDefault="00F21FA8">
      <w:pPr>
        <w:pStyle w:val="Titre1"/>
        <w:pBdr>
          <w:bottom w:val="single" w:sz="6" w:space="1" w:color="1F4E79"/>
        </w:pBdr>
      </w:pPr>
      <w:r>
        <w:t xml:space="preserve">Sujet : Déploiement Continu d'une Application Web avec Docker et </w:t>
      </w:r>
      <w:proofErr w:type="spellStart"/>
      <w:r>
        <w:t>GitLab</w:t>
      </w:r>
      <w:proofErr w:type="spellEnd"/>
      <w:r>
        <w:t xml:space="preserve"> CI/CD</w:t>
      </w:r>
    </w:p>
    <w:p w14:paraId="0CCDADFB" w14:textId="77777777" w:rsidR="00967960" w:rsidRDefault="00F21FA8">
      <w:pPr>
        <w:spacing w:before="180" w:after="80"/>
      </w:pPr>
      <w:r>
        <w:rPr>
          <w:b/>
          <w:bCs/>
          <w:color w:val="2E75B6"/>
          <w:sz w:val="22"/>
          <w:szCs w:val="22"/>
        </w:rPr>
        <w:t>Description générale</w:t>
      </w:r>
    </w:p>
    <w:p w14:paraId="49982709" w14:textId="77777777" w:rsidR="00967960" w:rsidRDefault="00F21FA8">
      <w:pPr>
        <w:spacing w:before="60" w:after="60"/>
      </w:pPr>
      <w:r>
        <w:t>Vous développerez une application web simple (API REST + frontend minimal) et mettrez en place l'ensemble de la chaîne DevOps : conteneurisation, intégration continue et déploiement automatisé.</w:t>
      </w:r>
    </w:p>
    <w:p w14:paraId="6D1E6E97" w14:textId="77777777" w:rsidR="00967960" w:rsidRDefault="00F21FA8">
      <w:pPr>
        <w:spacing w:before="80" w:after="40"/>
      </w:pPr>
      <w:r>
        <w:rPr>
          <w:b/>
          <w:bCs/>
        </w:rPr>
        <w:t>Stack technologique imposée :</w:t>
      </w:r>
    </w:p>
    <w:p w14:paraId="43858D64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Conteneurisation : Docker et Docker Compose</w:t>
      </w:r>
    </w:p>
    <w:p w14:paraId="758E1CF3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Gestionnaire de versions : Git (</w:t>
      </w:r>
      <w:proofErr w:type="spellStart"/>
      <w:r>
        <w:t>GitLab</w:t>
      </w:r>
      <w:proofErr w:type="spellEnd"/>
      <w:r>
        <w:t xml:space="preserve"> ou GitHub)</w:t>
      </w:r>
    </w:p>
    <w:p w14:paraId="67F99E7F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CI/CD : </w:t>
      </w:r>
      <w:proofErr w:type="spellStart"/>
      <w:r>
        <w:t>GitLab</w:t>
      </w:r>
      <w:proofErr w:type="spellEnd"/>
      <w:r>
        <w:t xml:space="preserve"> CI/CD ou GitHub Actions</w:t>
      </w:r>
    </w:p>
    <w:p w14:paraId="6E4250AA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Application : Node.js/Express ou Python/Flask (au choix)</w:t>
      </w:r>
    </w:p>
    <w:p w14:paraId="011D847F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Base de données : PostgreSQL ou MongoDB (conteneurisée)</w:t>
      </w:r>
    </w:p>
    <w:p w14:paraId="64709DA1" w14:textId="77777777" w:rsidR="00967960" w:rsidRDefault="00967960">
      <w:pPr>
        <w:spacing w:after="160"/>
      </w:pPr>
    </w:p>
    <w:p w14:paraId="4F5C0ABF" w14:textId="77777777" w:rsidR="00967960" w:rsidRDefault="00F21FA8">
      <w:pPr>
        <w:pStyle w:val="Titre1"/>
        <w:pBdr>
          <w:bottom w:val="single" w:sz="6" w:space="1" w:color="1F4E79"/>
        </w:pBdr>
      </w:pPr>
      <w:r>
        <w:t>Travail Demandé</w:t>
      </w:r>
    </w:p>
    <w:p w14:paraId="19151DDA" w14:textId="77777777" w:rsidR="00967960" w:rsidRDefault="00F21FA8">
      <w:pPr>
        <w:spacing w:before="180" w:after="80"/>
      </w:pPr>
      <w:r>
        <w:rPr>
          <w:b/>
          <w:bCs/>
          <w:color w:val="2E75B6"/>
          <w:sz w:val="22"/>
          <w:szCs w:val="22"/>
        </w:rPr>
        <w:t>Partie 1 — Conteneurisation (30 pts)</w:t>
      </w:r>
    </w:p>
    <w:p w14:paraId="5A26ED37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Créer un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optimisé pour l'application</w:t>
      </w:r>
    </w:p>
    <w:p w14:paraId="22673997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Rédiger un fichier docker-</w:t>
      </w:r>
      <w:proofErr w:type="spellStart"/>
      <w:r>
        <w:t>compose.yml</w:t>
      </w:r>
      <w:proofErr w:type="spellEnd"/>
      <w:r>
        <w:t xml:space="preserve"> orchestrant l'application, la base de données et un reverse proxy (Nginx)</w:t>
      </w:r>
    </w:p>
    <w:p w14:paraId="6D190AD4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Configurer les variables d'environnement via un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</w:p>
    <w:p w14:paraId="74C150F6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Mettre en place des </w:t>
      </w:r>
      <w:proofErr w:type="spellStart"/>
      <w:r>
        <w:t>health</w:t>
      </w:r>
      <w:proofErr w:type="spellEnd"/>
      <w:r>
        <w:t xml:space="preserve"> checks pour chaque service</w:t>
      </w:r>
    </w:p>
    <w:p w14:paraId="374BE793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Documenter les volumes et réseaux utilisés</w:t>
      </w:r>
    </w:p>
    <w:p w14:paraId="75FFD621" w14:textId="77777777" w:rsidR="00967960" w:rsidRDefault="00F21FA8">
      <w:pPr>
        <w:spacing w:before="180" w:after="80"/>
      </w:pPr>
      <w:r>
        <w:rPr>
          <w:b/>
          <w:bCs/>
          <w:color w:val="2E75B6"/>
          <w:sz w:val="22"/>
          <w:szCs w:val="22"/>
        </w:rPr>
        <w:t>Partie 2 — Pipeline CI/CD (40 pts)</w:t>
      </w:r>
    </w:p>
    <w:p w14:paraId="72C6A71F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Configurer </w:t>
      </w:r>
      <w:proofErr w:type="gramStart"/>
      <w:r>
        <w:t>une pipeline</w:t>
      </w:r>
      <w:proofErr w:type="gramEnd"/>
      <w:r>
        <w:t xml:space="preserve"> CI/CD avec les étapes suivantes :</w:t>
      </w:r>
    </w:p>
    <w:p w14:paraId="4A064945" w14:textId="77777777" w:rsidR="00967960" w:rsidRDefault="00F21FA8">
      <w:pPr>
        <w:pStyle w:val="Paragraphedeliste"/>
        <w:numPr>
          <w:ilvl w:val="1"/>
          <w:numId w:val="2"/>
        </w:numPr>
        <w:spacing w:before="40" w:after="40"/>
      </w:pPr>
      <w:proofErr w:type="spellStart"/>
      <w:proofErr w:type="gramStart"/>
      <w:r>
        <w:t>build</w:t>
      </w:r>
      <w:proofErr w:type="spellEnd"/>
      <w:proofErr w:type="gramEnd"/>
      <w:r>
        <w:t xml:space="preserve"> : construction de l'image Docker</w:t>
      </w:r>
    </w:p>
    <w:p w14:paraId="6E35C364" w14:textId="77777777" w:rsidR="00967960" w:rsidRDefault="00F21FA8">
      <w:pPr>
        <w:pStyle w:val="Paragraphedeliste"/>
        <w:numPr>
          <w:ilvl w:val="1"/>
          <w:numId w:val="2"/>
        </w:numPr>
        <w:spacing w:before="40" w:after="40"/>
      </w:pPr>
      <w:proofErr w:type="gramStart"/>
      <w:r>
        <w:t>test</w:t>
      </w:r>
      <w:proofErr w:type="gramEnd"/>
      <w:r>
        <w:t xml:space="preserve"> : exécution des tests unitaires dans un conteneur</w:t>
      </w:r>
    </w:p>
    <w:p w14:paraId="1F95BFAD" w14:textId="77777777" w:rsidR="00967960" w:rsidRDefault="00F21FA8">
      <w:pPr>
        <w:pStyle w:val="Paragraphedeliste"/>
        <w:numPr>
          <w:ilvl w:val="1"/>
          <w:numId w:val="2"/>
        </w:numPr>
        <w:spacing w:before="40" w:after="40"/>
      </w:pPr>
      <w:proofErr w:type="spellStart"/>
      <w:proofErr w:type="gramStart"/>
      <w:r>
        <w:lastRenderedPageBreak/>
        <w:t>lint</w:t>
      </w:r>
      <w:proofErr w:type="spellEnd"/>
      <w:proofErr w:type="gramEnd"/>
      <w:r>
        <w:t xml:space="preserve"> : analyse statique du code (</w:t>
      </w:r>
      <w:proofErr w:type="spellStart"/>
      <w:r>
        <w:t>ESLint</w:t>
      </w:r>
      <w:proofErr w:type="spellEnd"/>
      <w:r>
        <w:t>, Flake8, etc.)</w:t>
      </w:r>
    </w:p>
    <w:p w14:paraId="4EE71C80" w14:textId="77777777" w:rsidR="00967960" w:rsidRDefault="00F21FA8">
      <w:pPr>
        <w:pStyle w:val="Paragraphedeliste"/>
        <w:numPr>
          <w:ilvl w:val="1"/>
          <w:numId w:val="2"/>
        </w:numPr>
        <w:spacing w:before="40" w:after="40"/>
      </w:pPr>
      <w:proofErr w:type="spellStart"/>
      <w:proofErr w:type="gramStart"/>
      <w:r>
        <w:t>deploy</w:t>
      </w:r>
      <w:proofErr w:type="spellEnd"/>
      <w:proofErr w:type="gramEnd"/>
      <w:r>
        <w:t xml:space="preserve"> : déploiement automatique sur un environnement de </w:t>
      </w:r>
      <w:proofErr w:type="spellStart"/>
      <w:r>
        <w:t>staging</w:t>
      </w:r>
      <w:proofErr w:type="spellEnd"/>
    </w:p>
    <w:p w14:paraId="133D2D60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Utiliser des variables secrètes (secrets/variables CI) pour les </w:t>
      </w:r>
      <w:proofErr w:type="spellStart"/>
      <w:r>
        <w:t>credentials</w:t>
      </w:r>
      <w:proofErr w:type="spellEnd"/>
    </w:p>
    <w:p w14:paraId="2D026B4E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Mettre en place une stratégie de </w:t>
      </w:r>
      <w:proofErr w:type="spellStart"/>
      <w:r>
        <w:t>tagging</w:t>
      </w:r>
      <w:proofErr w:type="spellEnd"/>
      <w:r>
        <w:t xml:space="preserve"> des images Docker (ex. </w:t>
      </w:r>
      <w:proofErr w:type="spellStart"/>
      <w:r>
        <w:t>semver</w:t>
      </w:r>
      <w:proofErr w:type="spellEnd"/>
      <w:r>
        <w:t>)</w:t>
      </w:r>
    </w:p>
    <w:p w14:paraId="50DB685A" w14:textId="77777777" w:rsidR="00967960" w:rsidRDefault="00F21FA8">
      <w:pPr>
        <w:spacing w:before="180" w:after="80"/>
      </w:pPr>
      <w:r>
        <w:rPr>
          <w:b/>
          <w:bCs/>
          <w:color w:val="2E75B6"/>
          <w:sz w:val="22"/>
          <w:szCs w:val="22"/>
        </w:rPr>
        <w:t>Partie 3 — Infrastructure as Code (20 pts)</w:t>
      </w:r>
    </w:p>
    <w:p w14:paraId="0C3F1672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Rédiger un fichier Ansible ou </w:t>
      </w:r>
      <w:proofErr w:type="spellStart"/>
      <w:r>
        <w:t>Terraform</w:t>
      </w:r>
      <w:proofErr w:type="spellEnd"/>
      <w:r>
        <w:t xml:space="preserve"> décrivant l'infrastructure cible</w:t>
      </w:r>
    </w:p>
    <w:p w14:paraId="6B4CCD68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La configuration doit permettre le provisioning automatique d'un serveur de déploiement</w:t>
      </w:r>
    </w:p>
    <w:p w14:paraId="7C70FF3F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Documenter la procédure d'exécution</w:t>
      </w:r>
    </w:p>
    <w:p w14:paraId="15FD0674" w14:textId="77777777" w:rsidR="00967960" w:rsidRDefault="00F21FA8">
      <w:pPr>
        <w:spacing w:before="180" w:after="80"/>
      </w:pPr>
      <w:r>
        <w:rPr>
          <w:b/>
          <w:bCs/>
          <w:color w:val="2E75B6"/>
          <w:sz w:val="22"/>
          <w:szCs w:val="22"/>
        </w:rPr>
        <w:t>Partie 4 — Rapport et Documentation (10 pts)</w:t>
      </w:r>
    </w:p>
    <w:p w14:paraId="26ED5FA4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Rapport PDF de 5 à 8 pages incluant : architecture, justification des choix techniques, captures d'écran des pipelines exécutées, difficultés rencontrées</w:t>
      </w:r>
    </w:p>
    <w:p w14:paraId="7B7AE5B3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README.md complet dans le dépôt Git</w:t>
      </w:r>
    </w:p>
    <w:p w14:paraId="34CAFD0A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Schéma d'architecture (draw.io, </w:t>
      </w:r>
      <w:proofErr w:type="spellStart"/>
      <w:r>
        <w:t>Lucidchart</w:t>
      </w:r>
      <w:proofErr w:type="spellEnd"/>
      <w:r>
        <w:t xml:space="preserve"> ou autre)</w:t>
      </w:r>
    </w:p>
    <w:p w14:paraId="6A5A2998" w14:textId="77777777" w:rsidR="00967960" w:rsidRDefault="00967960">
      <w:pPr>
        <w:spacing w:after="160"/>
      </w:pPr>
    </w:p>
    <w:p w14:paraId="1FFA9891" w14:textId="77777777" w:rsidR="00967960" w:rsidRDefault="00F21FA8">
      <w:pPr>
        <w:pStyle w:val="Titre1"/>
        <w:pBdr>
          <w:bottom w:val="single" w:sz="6" w:space="1" w:color="1F4E79"/>
        </w:pBdr>
      </w:pPr>
      <w:r>
        <w:t>Critères d'Évaluation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6"/>
        <w:gridCol w:w="1500"/>
        <w:gridCol w:w="2000"/>
      </w:tblGrid>
      <w:tr w:rsidR="00967960" w14:paraId="1E5B9617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BF2D" w14:textId="77777777" w:rsidR="00967960" w:rsidRDefault="00F21FA8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0CA6" w14:textId="77777777" w:rsidR="00967960" w:rsidRDefault="00F21FA8">
            <w:pPr>
              <w:jc w:val="center"/>
            </w:pPr>
            <w:r>
              <w:rPr>
                <w:b/>
                <w:bCs/>
                <w:color w:val="FFFFFF"/>
              </w:rPr>
              <w:t>Barème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F3FB" w14:textId="77777777" w:rsidR="00967960" w:rsidRDefault="00F21FA8">
            <w:pPr>
              <w:jc w:val="center"/>
            </w:pPr>
            <w:r>
              <w:rPr>
                <w:b/>
                <w:bCs/>
                <w:color w:val="FFFFFF"/>
              </w:rPr>
              <w:t>Remarque</w:t>
            </w:r>
          </w:p>
        </w:tc>
      </w:tr>
      <w:tr w:rsidR="00967960" w14:paraId="598E73EC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A2C8" w14:textId="77777777" w:rsidR="00967960" w:rsidRDefault="00F21FA8">
            <w:r>
              <w:t>Partie 1 — Conteneurisation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B5DD" w14:textId="77777777" w:rsidR="00967960" w:rsidRDefault="00F21FA8">
            <w:r>
              <w:t>30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A5A5" w14:textId="77777777" w:rsidR="00967960" w:rsidRDefault="00F21FA8">
            <w:r>
              <w:t>Fonctionnel obligatoire</w:t>
            </w:r>
          </w:p>
        </w:tc>
      </w:tr>
      <w:tr w:rsidR="00967960" w14:paraId="7EBDE407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FB6D" w14:textId="77777777" w:rsidR="00967960" w:rsidRDefault="00F21FA8">
            <w:r>
              <w:t>Partie 2 — Pipeline CI/CD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6481" w14:textId="77777777" w:rsidR="00967960" w:rsidRDefault="00F21FA8">
            <w:r>
              <w:t>40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95E2" w14:textId="77777777" w:rsidR="00967960" w:rsidRDefault="00F21FA8">
            <w:r>
              <w:t>Captures exigées</w:t>
            </w:r>
          </w:p>
        </w:tc>
      </w:tr>
      <w:tr w:rsidR="00967960" w14:paraId="5BC4B8D8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D415" w14:textId="77777777" w:rsidR="00967960" w:rsidRDefault="00F21FA8">
            <w:r>
              <w:t>Partie 3 — Infrastructure as Code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0710" w14:textId="77777777" w:rsidR="00967960" w:rsidRDefault="00F21FA8">
            <w:r>
              <w:t>20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DE0F" w14:textId="77777777" w:rsidR="00967960" w:rsidRDefault="00967960"/>
        </w:tc>
      </w:tr>
      <w:tr w:rsidR="00967960" w14:paraId="7922E660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16AE" w14:textId="77777777" w:rsidR="00967960" w:rsidRDefault="00F21FA8">
            <w:r>
              <w:t>Partie 4 — Rapport et documentation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CD61" w14:textId="77777777" w:rsidR="00967960" w:rsidRDefault="00F21FA8">
            <w:r>
              <w:t>10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D69B" w14:textId="77777777" w:rsidR="00967960" w:rsidRDefault="00F21FA8">
            <w:r>
              <w:t>PDF + README</w:t>
            </w:r>
          </w:p>
        </w:tc>
      </w:tr>
      <w:tr w:rsidR="00967960" w14:paraId="6DB24F7F" w14:textId="77777777"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EA8F" w14:textId="77777777" w:rsidR="00967960" w:rsidRDefault="00F21FA8">
            <w: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492F" w14:textId="77777777" w:rsidR="00967960" w:rsidRDefault="00F21FA8">
            <w:r>
              <w:t>100 pts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9D16" w14:textId="77777777" w:rsidR="00967960" w:rsidRDefault="00967960"/>
        </w:tc>
      </w:tr>
    </w:tbl>
    <w:p w14:paraId="6CA0BAAA" w14:textId="77777777" w:rsidR="00967960" w:rsidRDefault="00967960">
      <w:pPr>
        <w:spacing w:after="160"/>
      </w:pPr>
    </w:p>
    <w:p w14:paraId="6D25EB97" w14:textId="77777777" w:rsidR="00967960" w:rsidRDefault="00F21FA8">
      <w:pPr>
        <w:pStyle w:val="Titre1"/>
        <w:pBdr>
          <w:bottom w:val="single" w:sz="6" w:space="1" w:color="1F4E79"/>
        </w:pBdr>
      </w:pPr>
      <w:r>
        <w:t>Modalités de Rendu</w:t>
      </w:r>
    </w:p>
    <w:p w14:paraId="62CBE5FB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Un dépôt Git public (ou partagé avec l'enseignant) contenant l'intégralité du code</w:t>
      </w:r>
    </w:p>
    <w:p w14:paraId="4342BE34" w14:textId="77777777" w:rsidR="00967960" w:rsidRDefault="00F43064" w:rsidP="00F43064">
      <w:pPr>
        <w:pStyle w:val="Paragraphedeliste"/>
        <w:numPr>
          <w:ilvl w:val="0"/>
          <w:numId w:val="2"/>
        </w:numPr>
        <w:spacing w:before="40" w:after="40"/>
      </w:pPr>
      <w:r>
        <w:t>Un rapport PDF</w:t>
      </w:r>
    </w:p>
    <w:p w14:paraId="72879991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Un fichier README.md à la racine du dépôt</w:t>
      </w:r>
    </w:p>
    <w:p w14:paraId="571B5738" w14:textId="77777777" w:rsidR="00967960" w:rsidRDefault="00F21FA8">
      <w:pPr>
        <w:spacing w:before="60" w:after="60"/>
      </w:pPr>
      <w:r>
        <w:t>Tout travail rendu après la date limite ne sera pas pris en compte.</w:t>
      </w:r>
    </w:p>
    <w:p w14:paraId="4EEDEFCF" w14:textId="77777777" w:rsidR="00967960" w:rsidRDefault="00967960">
      <w:pPr>
        <w:spacing w:after="160"/>
      </w:pPr>
    </w:p>
    <w:p w14:paraId="1915CAB1" w14:textId="77777777" w:rsidR="00967960" w:rsidRDefault="00F21FA8">
      <w:pPr>
        <w:pStyle w:val="Titre1"/>
        <w:pBdr>
          <w:bottom w:val="single" w:sz="6" w:space="1" w:color="1F4E79"/>
        </w:pBdr>
      </w:pPr>
      <w:r>
        <w:t>Conseils et Remarques</w:t>
      </w:r>
    </w:p>
    <w:p w14:paraId="740DB0C1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Testez votre pipeline localement avec docker-compose up avant de pousser</w:t>
      </w:r>
    </w:p>
    <w:p w14:paraId="4C42CEC1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 xml:space="preserve">Veillez à ne pas </w:t>
      </w:r>
      <w:proofErr w:type="spellStart"/>
      <w:r>
        <w:t>committer</w:t>
      </w:r>
      <w:proofErr w:type="spellEnd"/>
      <w:r>
        <w:t xml:space="preserve"> de </w:t>
      </w:r>
      <w:proofErr w:type="gramStart"/>
      <w:r>
        <w:t>fichiers .</w:t>
      </w:r>
      <w:proofErr w:type="spellStart"/>
      <w:r>
        <w:t>env</w:t>
      </w:r>
      <w:proofErr w:type="spellEnd"/>
      <w:proofErr w:type="gramEnd"/>
      <w:r>
        <w:t xml:space="preserve"> contenant des secrets réels</w:t>
      </w:r>
    </w:p>
    <w:p w14:paraId="3A0298A8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La qualité du code et le respect des bonnes pratiques DevOps seront valorisés</w:t>
      </w:r>
    </w:p>
    <w:p w14:paraId="10A73702" w14:textId="77777777" w:rsidR="00967960" w:rsidRDefault="00F21FA8">
      <w:pPr>
        <w:pStyle w:val="Paragraphedeliste"/>
        <w:numPr>
          <w:ilvl w:val="0"/>
          <w:numId w:val="2"/>
        </w:numPr>
        <w:spacing w:before="40" w:after="40"/>
      </w:pPr>
      <w:r>
        <w:t>Un travail partiellement fonctionnel mais bien documenté sera préféré à un rendu incomplet sans explication</w:t>
      </w:r>
    </w:p>
    <w:p w14:paraId="79F5F042" w14:textId="77777777" w:rsidR="00967960" w:rsidRDefault="00F21FA8">
      <w:pPr>
        <w:pBdr>
          <w:top w:val="single" w:sz="4" w:space="1" w:color="CCCCCC"/>
        </w:pBdr>
        <w:spacing w:before="200" w:after="60"/>
      </w:pPr>
      <w:r>
        <w:rPr>
          <w:i/>
          <w:iCs/>
          <w:color w:val="888888"/>
          <w:sz w:val="18"/>
          <w:szCs w:val="18"/>
        </w:rPr>
        <w:t>Bonne chance — Année universitaire 2025/2026</w:t>
      </w:r>
    </w:p>
    <w:sectPr w:rsidR="0096796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3479" w14:textId="77777777" w:rsidR="00C355CC" w:rsidRDefault="00C355CC">
      <w:r>
        <w:separator/>
      </w:r>
    </w:p>
  </w:endnote>
  <w:endnote w:type="continuationSeparator" w:id="0">
    <w:p w14:paraId="6B0C7A61" w14:textId="77777777" w:rsidR="00C355CC" w:rsidRDefault="00C35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B01" w14:textId="77777777" w:rsidR="00967960" w:rsidRDefault="00F21FA8">
    <w:pPr>
      <w:pBdr>
        <w:top w:val="single" w:sz="4" w:space="1" w:color="1F4E79"/>
      </w:pBdr>
      <w:tabs>
        <w:tab w:val="right" w:pos="9026"/>
      </w:tabs>
      <w:spacing w:before="80"/>
    </w:pPr>
    <w:r>
      <w:rPr>
        <w:color w:val="555555"/>
        <w:sz w:val="18"/>
        <w:szCs w:val="18"/>
      </w:rPr>
      <w:t>Virtualisation et DevOps — 5IDWM</w:t>
    </w:r>
    <w:r>
      <w:rPr>
        <w:color w:val="555555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5660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3DF7" w14:textId="77777777" w:rsidR="00C355CC" w:rsidRDefault="00C355CC">
      <w:r>
        <w:separator/>
      </w:r>
    </w:p>
  </w:footnote>
  <w:footnote w:type="continuationSeparator" w:id="0">
    <w:p w14:paraId="0B566EA0" w14:textId="77777777" w:rsidR="00C355CC" w:rsidRDefault="00C35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E206" w14:textId="77777777" w:rsidR="00967960" w:rsidRDefault="00F43064">
    <w:pPr>
      <w:pBdr>
        <w:bottom w:val="single" w:sz="6" w:space="1" w:color="1F4E79"/>
      </w:pBdr>
      <w:spacing w:after="80"/>
    </w:pPr>
    <w:r>
      <w:rPr>
        <w:color w:val="555555"/>
        <w:sz w:val="18"/>
        <w:szCs w:val="18"/>
      </w:rPr>
      <w:t xml:space="preserve">ISGA DE FES </w:t>
    </w:r>
    <w:r w:rsidR="00F21FA8">
      <w:rPr>
        <w:color w:val="555555"/>
        <w:sz w:val="18"/>
        <w:szCs w:val="18"/>
      </w:rPr>
      <w:t>|   Session de Rattrapage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3811"/>
    <w:multiLevelType w:val="hybridMultilevel"/>
    <w:tmpl w:val="5FC480DA"/>
    <w:lvl w:ilvl="0" w:tplc="A5706782">
      <w:start w:val="1"/>
      <w:numFmt w:val="decimal"/>
      <w:lvlText w:val="%1."/>
      <w:lvlJc w:val="left"/>
      <w:pPr>
        <w:ind w:left="720" w:hanging="360"/>
      </w:pPr>
    </w:lvl>
    <w:lvl w:ilvl="1" w:tplc="75967AAE">
      <w:numFmt w:val="decimal"/>
      <w:lvlText w:val=""/>
      <w:lvlJc w:val="left"/>
    </w:lvl>
    <w:lvl w:ilvl="2" w:tplc="C9205EA4">
      <w:numFmt w:val="decimal"/>
      <w:lvlText w:val=""/>
      <w:lvlJc w:val="left"/>
    </w:lvl>
    <w:lvl w:ilvl="3" w:tplc="51628F48">
      <w:numFmt w:val="decimal"/>
      <w:lvlText w:val=""/>
      <w:lvlJc w:val="left"/>
    </w:lvl>
    <w:lvl w:ilvl="4" w:tplc="1F92A6B8">
      <w:numFmt w:val="decimal"/>
      <w:lvlText w:val=""/>
      <w:lvlJc w:val="left"/>
    </w:lvl>
    <w:lvl w:ilvl="5" w:tplc="83DAE80C">
      <w:numFmt w:val="decimal"/>
      <w:lvlText w:val=""/>
      <w:lvlJc w:val="left"/>
    </w:lvl>
    <w:lvl w:ilvl="6" w:tplc="D8524742">
      <w:numFmt w:val="decimal"/>
      <w:lvlText w:val=""/>
      <w:lvlJc w:val="left"/>
    </w:lvl>
    <w:lvl w:ilvl="7" w:tplc="37E477D6">
      <w:numFmt w:val="decimal"/>
      <w:lvlText w:val=""/>
      <w:lvlJc w:val="left"/>
    </w:lvl>
    <w:lvl w:ilvl="8" w:tplc="CA8CD5AA">
      <w:numFmt w:val="decimal"/>
      <w:lvlText w:val=""/>
      <w:lvlJc w:val="left"/>
    </w:lvl>
  </w:abstractNum>
  <w:abstractNum w:abstractNumId="1" w15:restartNumberingAfterBreak="0">
    <w:nsid w:val="55AC6237"/>
    <w:multiLevelType w:val="hybridMultilevel"/>
    <w:tmpl w:val="2C0888D2"/>
    <w:lvl w:ilvl="0" w:tplc="49A6C18C">
      <w:start w:val="1"/>
      <w:numFmt w:val="bullet"/>
      <w:lvlText w:val="•"/>
      <w:lvlJc w:val="left"/>
      <w:pPr>
        <w:ind w:left="720" w:hanging="360"/>
      </w:pPr>
    </w:lvl>
    <w:lvl w:ilvl="1" w:tplc="A43AD08E">
      <w:start w:val="1"/>
      <w:numFmt w:val="bullet"/>
      <w:lvlText w:val="◦"/>
      <w:lvlJc w:val="left"/>
      <w:pPr>
        <w:ind w:left="1080" w:hanging="360"/>
      </w:pPr>
    </w:lvl>
    <w:lvl w:ilvl="2" w:tplc="8A7C3264">
      <w:numFmt w:val="decimal"/>
      <w:lvlText w:val=""/>
      <w:lvlJc w:val="left"/>
    </w:lvl>
    <w:lvl w:ilvl="3" w:tplc="B330DB10">
      <w:numFmt w:val="decimal"/>
      <w:lvlText w:val=""/>
      <w:lvlJc w:val="left"/>
    </w:lvl>
    <w:lvl w:ilvl="4" w:tplc="6D8AE1F6">
      <w:numFmt w:val="decimal"/>
      <w:lvlText w:val=""/>
      <w:lvlJc w:val="left"/>
    </w:lvl>
    <w:lvl w:ilvl="5" w:tplc="51B04BCA">
      <w:numFmt w:val="decimal"/>
      <w:lvlText w:val=""/>
      <w:lvlJc w:val="left"/>
    </w:lvl>
    <w:lvl w:ilvl="6" w:tplc="11E49B98">
      <w:numFmt w:val="decimal"/>
      <w:lvlText w:val=""/>
      <w:lvlJc w:val="left"/>
    </w:lvl>
    <w:lvl w:ilvl="7" w:tplc="BEFE9A6C">
      <w:numFmt w:val="decimal"/>
      <w:lvlText w:val=""/>
      <w:lvlJc w:val="left"/>
    </w:lvl>
    <w:lvl w:ilvl="8" w:tplc="A9A25A44">
      <w:numFmt w:val="decimal"/>
      <w:lvlText w:val=""/>
      <w:lvlJc w:val="left"/>
    </w:lvl>
  </w:abstractNum>
  <w:abstractNum w:abstractNumId="2" w15:restartNumberingAfterBreak="0">
    <w:nsid w:val="5E7F743A"/>
    <w:multiLevelType w:val="hybridMultilevel"/>
    <w:tmpl w:val="37482C3C"/>
    <w:lvl w:ilvl="0" w:tplc="6F049020">
      <w:start w:val="1"/>
      <w:numFmt w:val="bullet"/>
      <w:lvlText w:val="●"/>
      <w:lvlJc w:val="left"/>
      <w:pPr>
        <w:ind w:left="720" w:hanging="360"/>
      </w:pPr>
    </w:lvl>
    <w:lvl w:ilvl="1" w:tplc="9B20A736">
      <w:start w:val="1"/>
      <w:numFmt w:val="bullet"/>
      <w:lvlText w:val="○"/>
      <w:lvlJc w:val="left"/>
      <w:pPr>
        <w:ind w:left="1440" w:hanging="360"/>
      </w:pPr>
    </w:lvl>
    <w:lvl w:ilvl="2" w:tplc="37588282">
      <w:start w:val="1"/>
      <w:numFmt w:val="bullet"/>
      <w:lvlText w:val="■"/>
      <w:lvlJc w:val="left"/>
      <w:pPr>
        <w:ind w:left="2160" w:hanging="360"/>
      </w:pPr>
    </w:lvl>
    <w:lvl w:ilvl="3" w:tplc="30EC2D0E">
      <w:start w:val="1"/>
      <w:numFmt w:val="bullet"/>
      <w:lvlText w:val="●"/>
      <w:lvlJc w:val="left"/>
      <w:pPr>
        <w:ind w:left="2880" w:hanging="360"/>
      </w:pPr>
    </w:lvl>
    <w:lvl w:ilvl="4" w:tplc="ECCA94F2">
      <w:start w:val="1"/>
      <w:numFmt w:val="bullet"/>
      <w:lvlText w:val="○"/>
      <w:lvlJc w:val="left"/>
      <w:pPr>
        <w:ind w:left="3600" w:hanging="360"/>
      </w:pPr>
    </w:lvl>
    <w:lvl w:ilvl="5" w:tplc="7174D51C">
      <w:start w:val="1"/>
      <w:numFmt w:val="bullet"/>
      <w:lvlText w:val="■"/>
      <w:lvlJc w:val="left"/>
      <w:pPr>
        <w:ind w:left="4320" w:hanging="360"/>
      </w:pPr>
    </w:lvl>
    <w:lvl w:ilvl="6" w:tplc="2F86853C">
      <w:start w:val="1"/>
      <w:numFmt w:val="bullet"/>
      <w:lvlText w:val="●"/>
      <w:lvlJc w:val="left"/>
      <w:pPr>
        <w:ind w:left="5040" w:hanging="360"/>
      </w:pPr>
    </w:lvl>
    <w:lvl w:ilvl="7" w:tplc="F030E7EE">
      <w:start w:val="1"/>
      <w:numFmt w:val="bullet"/>
      <w:lvlText w:val="●"/>
      <w:lvlJc w:val="left"/>
      <w:pPr>
        <w:ind w:left="5760" w:hanging="360"/>
      </w:pPr>
    </w:lvl>
    <w:lvl w:ilvl="8" w:tplc="154421BC">
      <w:start w:val="1"/>
      <w:numFmt w:val="bullet"/>
      <w:lvlText w:val="●"/>
      <w:lvlJc w:val="left"/>
      <w:pPr>
        <w:ind w:left="6480" w:hanging="360"/>
      </w:pPr>
    </w:lvl>
  </w:abstractNum>
  <w:num w:numId="1" w16cid:durableId="1040474554">
    <w:abstractNumId w:val="2"/>
    <w:lvlOverride w:ilvl="0">
      <w:startOverride w:val="1"/>
    </w:lvlOverride>
  </w:num>
  <w:num w:numId="2" w16cid:durableId="933250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960"/>
    <w:rsid w:val="003A5FCC"/>
    <w:rsid w:val="005660C3"/>
    <w:rsid w:val="00633706"/>
    <w:rsid w:val="00674657"/>
    <w:rsid w:val="00967960"/>
    <w:rsid w:val="00C355CC"/>
    <w:rsid w:val="00F21FA8"/>
    <w:rsid w:val="00F4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20766"/>
  <w15:docId w15:val="{1069DBE1-D0A4-48B4-AA60-A6CD27F6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240" w:after="120"/>
      <w:outlineLvl w:val="0"/>
    </w:pPr>
    <w:rPr>
      <w:b/>
      <w:bCs/>
      <w:color w:val="1F4E79"/>
      <w:sz w:val="26"/>
      <w:szCs w:val="26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4306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43064"/>
  </w:style>
  <w:style w:type="paragraph" w:styleId="Pieddepage">
    <w:name w:val="footer"/>
    <w:basedOn w:val="Normal"/>
    <w:link w:val="PieddepageCar"/>
    <w:uiPriority w:val="99"/>
    <w:unhideWhenUsed/>
    <w:rsid w:val="00F4306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43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2026-06-11T07:59:00Z</dcterms:created>
  <dcterms:modified xsi:type="dcterms:W3CDTF">2026-07-05T14:37:00Z</dcterms:modified>
</cp:coreProperties>
</file>