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300" w:hanging="72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Bilal Imrani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Javascript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Pak Block, Iqbal Town, lahore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(+92) 309-4439441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(+92) 315-6745522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bimrani816</w:t>
              </w:r>
            </w:hyperlink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i w:val="0"/>
                  <w:smallCaps w:val="0"/>
                  <w:strike w:val="0"/>
                  <w:color w:val="1155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color w:val="666666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b w:val="0"/>
                <w:color w:val="666666"/>
                <w:rtl w:val="0"/>
              </w:rPr>
              <w:t xml:space="preserve">To pursue career in the company as an efficient and dependable employee being resourceful to the organization and affable towards my colleagues. I want to succeed in a stimulating and challenging environment, building the success of the company while i experience advancement.</w:t>
            </w:r>
          </w:p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 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IQVIS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MERN Stack Developer</w:t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Aug 2016  - May 2017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Crewlogix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MEAN/MERN Stack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May 2017  -  April 2018</w:t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Mobilelive, </w:t>
            </w:r>
            <w:r w:rsidDel="00000000" w:rsidR="00000000" w:rsidRPr="00000000">
              <w:rPr>
                <w:b w:val="0"/>
                <w:rtl w:val="0"/>
              </w:rPr>
              <w:t xml:space="preserve">Lahore—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MEAN Stack developer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April 2018  -  july 2019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i w:val="1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Northbay Solutions, </w:t>
            </w:r>
            <w:r w:rsidDel="00000000" w:rsidR="00000000" w:rsidRPr="00000000">
              <w:rPr>
                <w:b w:val="0"/>
                <w:rtl w:val="0"/>
              </w:rPr>
              <w:t xml:space="preserve">Lahore—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Senior Software Engineer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Aug 2019  -  present</w:t>
            </w:r>
          </w:p>
          <w:p w:rsidR="00000000" w:rsidDel="00000000" w:rsidP="00000000" w:rsidRDefault="00000000" w:rsidRPr="00000000" w14:paraId="0000001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b7b7b7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The Islamia University of Bahawalpur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BSCS</w:t>
            </w:r>
          </w:p>
          <w:p w:rsidR="00000000" w:rsidDel="00000000" w:rsidP="00000000" w:rsidRDefault="00000000" w:rsidRPr="00000000" w14:paraId="0000001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2012 - 2016</w:t>
            </w:r>
          </w:p>
          <w:p w:rsidR="00000000" w:rsidDel="00000000" w:rsidP="00000000" w:rsidRDefault="00000000" w:rsidRPr="00000000" w14:paraId="00000015">
            <w:pPr>
              <w:pStyle w:val="Heading1"/>
              <w:rPr/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Front-end: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HTML, CSS, Bootstrap, Javascript, ES6, Typescript, React js,  Angular 5+, Cordova, Ionic(intermediate),  Babel, redux, Styled Components, Redux Saga, Sass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Server Side: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Node js, Express js,  Google App Script, Third party API’s integration, AWS(S3, Route 53, Cloudfront)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300" w:hanging="36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Tools: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300" w:hanging="36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Webpack, git, npm, yarn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1"/>
              <w:rPr/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Name:              ATS (Applicant Tracking Syatem)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Technology: React js, Node js, Dynamodb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It was designed to manage an organization's computerized and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                        automated human resource (HR) processes.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Name:             TSBS (Teaching Side by SIde)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Technology: Cordova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Description: 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Teaching Side by Side (TSBS). Empowering students to use their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                           voices to positively influence their education experience one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                           teacher, one grade at a time.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Name:              CIBC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Technology: Angular, Node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The Canadian Imperial Bank of Commerce, commonly referred to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                       as CIBC, is one of the Big Five banks in Canada.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I’m working 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                          Different portals of CIBC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Name:              FSG (Freedom SMS Gateway)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Technology: React js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Freedom SMS gateway has been developed for sending free sms                                            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                         to any real number.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Name:              IPMS(Intelligent Plant Management System)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Technology: React js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Description: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This is IOT based dashboard where showing real time data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rPr/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English, Urdu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-U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30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30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imrani816@gmail.com" TargetMode="External"/><Relationship Id="rId8" Type="http://schemas.openxmlformats.org/officeDocument/2006/relationships/hyperlink" Target="mailto:bimrani81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Z2Cv1aUfG09pASi4xm+d54VBnA==">AMUW2mUdr9ky5nu2wN9c+pFemE+QgNdg5jD8P2IOahznZxo1zDH16zyoeUqATZtMog6uUICHt+6N1OYvhbvlEg2enfYFYkSFIGx1DrZenmO0eqwMlnjQ/AlmpMIhKQIm5LNQnNZbu1aymJUt+bsecKrp6iAIMPW9sLWcLo49ZW+wt9Ptv4rSJlErbd3EWpvOnUksYCSFQnm8EhAD4WhaCxh8yfgnilpWJp01zVpWECWp6L8hFh2Xii+uO09rYdS2Bpd4EWWP/w5Kt8TTnqGZlUot0w+0jtf4/x+OV4sVh3OsN8tXPQCIz7zslVJ4OHoFbwjtlTfgS3iIvc/7PcnysOH5ZlFxup4rGh9nIQqOoA3FzLXNmKgtpSbTwTFAk1HWsKes3L2PCS0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