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49F" w:rsidRDefault="00977E7C">
      <w:pPr>
        <w:pStyle w:val="Heading1"/>
        <w:rPr>
          <w:rFonts w:ascii="Calibri" w:eastAsia="Times New Roman" w:hAnsi="Calibri" w:cs="Calibri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lang w:val="en"/>
        </w:rPr>
        <w:t>BILAL AHMED</w:t>
      </w:r>
    </w:p>
    <w:p w:rsidR="00C6649F" w:rsidRDefault="00977E7C">
      <w:pPr>
        <w:jc w:val="center"/>
        <w:divId w:val="1287852617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ASP.NET Core Developer | Full-Stack .NET Engineer</w:t>
      </w:r>
    </w:p>
    <w:p w:rsidR="00C6649F" w:rsidRDefault="00977E7C">
      <w:pPr>
        <w:jc w:val="center"/>
        <w:divId w:val="2110808373"/>
        <w:rPr>
          <w:rFonts w:ascii="Calibri" w:eastAsia="Times New Roman" w:hAnsi="Calibri" w:cs="Calibri"/>
          <w:color w:val="475569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475569"/>
          <w:sz w:val="18"/>
          <w:szCs w:val="18"/>
          <w:lang w:val="en"/>
        </w:rPr>
        <w:t xml:space="preserve">Karachi, Pakistan  |  +92 333 3442076  |  bilalxdeveloper99@gmail.com  |  linkedin.com/in/bilal-ahmed-2572a4244 </w:t>
      </w:r>
    </w:p>
    <w:p w:rsidR="00C6649F" w:rsidRDefault="00977E7C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Summary</w:t>
      </w:r>
    </w:p>
    <w:p w:rsidR="00C6649F" w:rsidRDefault="00977E7C">
      <w:pPr>
        <w:pStyle w:val="NormalWeb"/>
        <w:rPr>
          <w:rFonts w:ascii="Calibri" w:hAnsi="Calibri" w:cs="Calibri"/>
          <w:color w:val="1A1A1A"/>
          <w:sz w:val="19"/>
          <w:szCs w:val="19"/>
          <w:lang w:val="en"/>
        </w:rPr>
      </w:pP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Results-driven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ASP.NET Core Developer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 with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3+ years of experience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 engineering, modernizing, and maintaining mission-critical financial, ERP, and enterprise software systems. Proven expertise in building high-throughput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RESTful &amp; SOAP APIs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, optimizing high-volume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SQL Server databases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 (stored procedures, indexing, execution plans), and integrating responsive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Angular &amp; React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 frontends. Demonstrated track record of slashing query latency by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35%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, automating compliance-heavy financial workflows (EOD, CDC, Settlements), and contributing to </w:t>
      </w:r>
      <w:r>
        <w:rPr>
          <w:rFonts w:ascii="Calibri" w:hAnsi="Calibri" w:cs="Calibri"/>
          <w:b/>
          <w:bCs/>
          <w:color w:val="0F172A"/>
          <w:sz w:val="19"/>
          <w:szCs w:val="19"/>
          <w:lang w:val="en"/>
        </w:rPr>
        <w:t>Azure CI/CD</w:t>
      </w:r>
      <w:r>
        <w:rPr>
          <w:rFonts w:ascii="Calibri" w:hAnsi="Calibri" w:cs="Calibri"/>
          <w:color w:val="1A1A1A"/>
          <w:sz w:val="19"/>
          <w:szCs w:val="19"/>
          <w:lang w:val="en"/>
        </w:rPr>
        <w:t xml:space="preserve"> cloud deployments. Adept in Clean Architecture, OOP, and agile SDLC workflows. </w:t>
      </w:r>
    </w:p>
    <w:p w:rsidR="00C6649F" w:rsidRDefault="00977E7C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Technical Skills</w:t>
      </w:r>
    </w:p>
    <w:p w:rsidR="00C6649F" w:rsidRDefault="00977E7C">
      <w:pPr>
        <w:divId w:val="1558084482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Backend &amp; Frameworks: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C#, .NET 8 / 7 / 6, ASP.NET Core, ASP.NET MVC, Web API, Web Forms, Entity Framework Core, LINQ, Dapper, Microservices </w:t>
      </w:r>
    </w:p>
    <w:p w:rsidR="00C6649F" w:rsidRDefault="00977E7C">
      <w:pPr>
        <w:divId w:val="1759017065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Databases &amp; Performance: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MS SQL Server, PostgreSQL, MySQL, Stored Procedures, Complex T-SQL, Index Tuning, Query Optimization, Database Normalization, Execution Plans </w:t>
      </w:r>
    </w:p>
    <w:p w:rsidR="00C6649F" w:rsidRDefault="00977E7C">
      <w:pPr>
        <w:divId w:val="1837305669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Frontend &amp; Web Tech: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Angular (14+), React.js, AngularJS, JavaScript (ES6+), HTML5, CSS3, Bootstrap, AJAX, JSON </w:t>
      </w:r>
    </w:p>
    <w:p w:rsidR="00C6649F" w:rsidRDefault="00977E7C">
      <w:pPr>
        <w:divId w:val="1728407835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APIs &amp; Integrations: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RESTful APIs, SOAP Web Services, JWT Authentication &amp; Authorization, Swagger / OpenAPI, Postman, Payment Gateways </w:t>
      </w:r>
    </w:p>
    <w:p w:rsidR="00C6649F" w:rsidRDefault="00977E7C">
      <w:pPr>
        <w:divId w:val="1251960688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Cloud, Tools &amp; DevOps: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Microsoft Azure (App Services, Azure SQL), CI/CD Pipelines, IIS Server, Git, GitHub, Crystal Reports, Visual Studio 2022, SSMS </w:t>
      </w:r>
    </w:p>
    <w:p w:rsidR="00C6649F" w:rsidRDefault="00977E7C">
      <w:pPr>
        <w:divId w:val="1311599305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skill-label1"/>
          <w:rFonts w:ascii="Calibri" w:eastAsia="Times New Roman" w:hAnsi="Calibri" w:cs="Calibri"/>
          <w:sz w:val="18"/>
          <w:szCs w:val="18"/>
          <w:lang w:val="en"/>
        </w:rPr>
        <w:t>Methodologies &amp; Concepts: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Object-Oriented Programming (OOP), SOLID Principles, Repository Pattern, Dependency Injection (DI), SDLC, Agile / Scrum </w:t>
      </w:r>
    </w:p>
    <w:p w:rsidR="00C6649F" w:rsidRDefault="00977E7C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Experience</w:t>
      </w:r>
    </w:p>
    <w:p w:rsidR="00C6649F" w:rsidRDefault="00977E7C">
      <w:pPr>
        <w:divId w:val="1319458050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job-date1"/>
          <w:rFonts w:ascii="Calibri" w:eastAsia="Times New Roman" w:hAnsi="Calibri" w:cs="Calibri"/>
          <w:lang w:val="en"/>
        </w:rPr>
        <w:t>Mar 2025 – Present | Karachi, PK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job-title1"/>
          <w:rFonts w:ascii="Calibri" w:eastAsia="Times New Roman" w:hAnsi="Calibri" w:cs="Calibri"/>
          <w:sz w:val="19"/>
          <w:szCs w:val="19"/>
          <w:lang w:val="en"/>
        </w:rPr>
        <w:t>Associate Software Developer (.NET Developer)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| </w:t>
      </w:r>
      <w:r>
        <w:rPr>
          <w:rStyle w:val="job-company1"/>
          <w:rFonts w:ascii="Calibri" w:eastAsia="Times New Roman" w:hAnsi="Calibri" w:cs="Calibri"/>
          <w:sz w:val="19"/>
          <w:szCs w:val="19"/>
          <w:lang w:val="en"/>
        </w:rPr>
        <w:t>Catalyst IT Solutions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numPr>
          <w:ilvl w:val="0"/>
          <w:numId w:val="1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Architect and maintain enterprise-grade web applications using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ASP.NET Core, ASP.NET MVC, and C#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, ensuring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99.9% uptime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across high-availability financial production environments.</w:t>
      </w:r>
    </w:p>
    <w:p w:rsidR="00C6649F" w:rsidRDefault="00977E7C">
      <w:pPr>
        <w:numPr>
          <w:ilvl w:val="0"/>
          <w:numId w:val="1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Engineered and optimized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SQL Server stored procedures, indexing structures, and queries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, slashing query response times by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35%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on high-concurrency databases.</w:t>
      </w:r>
    </w:p>
    <w:p w:rsidR="00C6649F" w:rsidRDefault="00977E7C">
      <w:pPr>
        <w:numPr>
          <w:ilvl w:val="0"/>
          <w:numId w:val="1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Designed robust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RESTful APIs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and integrated dynamic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Angular &amp; React.js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interfaces, streamlining data exchange and accelerating end-user transaction speeds.</w:t>
      </w:r>
    </w:p>
    <w:p w:rsidR="00C6649F" w:rsidRDefault="00977E7C">
      <w:pPr>
        <w:numPr>
          <w:ilvl w:val="0"/>
          <w:numId w:val="1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Rapidly diagnosed and resolved tier-1 production bugs and performance bottlenecks across financial backoffice modules, maintaining near-zero unplanned downtime.</w:t>
      </w:r>
    </w:p>
    <w:p w:rsidR="00C6649F" w:rsidRDefault="00977E7C">
      <w:pPr>
        <w:numPr>
          <w:ilvl w:val="0"/>
          <w:numId w:val="1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Collaborated with cross-functional agile teams to deploy microservices components to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Microsoft Azure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via automated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CI/CD pipelines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.</w:t>
      </w:r>
    </w:p>
    <w:p w:rsidR="00C6649F" w:rsidRDefault="00977E7C">
      <w:pPr>
        <w:divId w:val="699673149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job-date1"/>
          <w:rFonts w:ascii="Calibri" w:eastAsia="Times New Roman" w:hAnsi="Calibri" w:cs="Calibri"/>
          <w:lang w:val="en"/>
        </w:rPr>
        <w:t>Oct 2023 – Feb 2025 | Karachi, PK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job-title1"/>
          <w:rFonts w:ascii="Calibri" w:eastAsia="Times New Roman" w:hAnsi="Calibri" w:cs="Calibri"/>
          <w:sz w:val="19"/>
          <w:szCs w:val="19"/>
          <w:lang w:val="en"/>
        </w:rPr>
        <w:t>Associate Software Developer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| </w:t>
      </w:r>
      <w:r>
        <w:rPr>
          <w:rStyle w:val="job-company1"/>
          <w:rFonts w:ascii="Calibri" w:eastAsia="Times New Roman" w:hAnsi="Calibri" w:cs="Calibri"/>
          <w:sz w:val="19"/>
          <w:szCs w:val="19"/>
          <w:lang w:val="en"/>
        </w:rPr>
        <w:t>Out2Sol IT Services &amp; Consulting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numPr>
          <w:ilvl w:val="0"/>
          <w:numId w:val="2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Developed scalable line-of-business web applications using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ASP.NET MVC, C#, LINQ, and SQL Server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for diverse enterprise clients.</w:t>
      </w:r>
    </w:p>
    <w:p w:rsidR="00C6649F" w:rsidRDefault="00977E7C">
      <w:pPr>
        <w:numPr>
          <w:ilvl w:val="0"/>
          <w:numId w:val="2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Authored over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50+ optimized stored procedures, views, and reporting modules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to power real-time business analytical dashboards.</w:t>
      </w:r>
    </w:p>
    <w:p w:rsidR="00C6649F" w:rsidRDefault="00977E7C">
      <w:pPr>
        <w:numPr>
          <w:ilvl w:val="0"/>
          <w:numId w:val="2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Refactored legacy database queries and implemented validation logic, improving system data consistency and application response speed by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25%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.</w:t>
      </w:r>
    </w:p>
    <w:p w:rsidR="00C6649F" w:rsidRDefault="00977E7C">
      <w:pPr>
        <w:numPr>
          <w:ilvl w:val="0"/>
          <w:numId w:val="2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Partnered closely with senior architects, QA engineers, and client stakeholders to ship custom enterprise modules within strict sprint deadlines.</w:t>
      </w:r>
    </w:p>
    <w:p w:rsidR="00C6649F" w:rsidRDefault="00977E7C">
      <w:pPr>
        <w:divId w:val="1880895465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job-date1"/>
          <w:rFonts w:ascii="Calibri" w:eastAsia="Times New Roman" w:hAnsi="Calibri" w:cs="Calibri"/>
          <w:lang w:val="en"/>
        </w:rPr>
        <w:t>Apr 2022 – Aug 2023 | Karachi, PK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  <w:r>
        <w:rPr>
          <w:rStyle w:val="job-title1"/>
          <w:rFonts w:ascii="Calibri" w:eastAsia="Times New Roman" w:hAnsi="Calibri" w:cs="Calibri"/>
          <w:sz w:val="19"/>
          <w:szCs w:val="19"/>
          <w:lang w:val="en"/>
        </w:rPr>
        <w:t>ERP Operations Specialist (Data Systems)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| </w:t>
      </w:r>
      <w:r>
        <w:rPr>
          <w:rStyle w:val="job-company1"/>
          <w:rFonts w:ascii="Calibri" w:eastAsia="Times New Roman" w:hAnsi="Calibri" w:cs="Calibri"/>
          <w:sz w:val="19"/>
          <w:szCs w:val="19"/>
          <w:lang w:val="en"/>
        </w:rPr>
        <w:t>Alkaram Textile Mills Pvt Ltd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numPr>
          <w:ilvl w:val="0"/>
          <w:numId w:val="3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Administered ERP inventory tracking and led automated data reconciliation pipelines from Excel to central databases, maintaining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99.8% record accuracy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.</w:t>
      </w:r>
    </w:p>
    <w:p w:rsidR="00C6649F" w:rsidRDefault="00977E7C">
      <w:pPr>
        <w:numPr>
          <w:ilvl w:val="0"/>
          <w:numId w:val="3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Monitored chemical store workflows, gaining in-depth practical exposure to core ERP business architecture.</w:t>
      </w:r>
    </w:p>
    <w:p w:rsidR="00C6649F" w:rsidRDefault="00977E7C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Enterprise Projects</w:t>
      </w:r>
    </w:p>
    <w:p w:rsidR="00C6649F" w:rsidRDefault="00977E7C">
      <w:pPr>
        <w:divId w:val="1235774563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project-title1"/>
          <w:rFonts w:ascii="Calibri" w:eastAsia="Times New Roman" w:hAnsi="Calibri" w:cs="Calibri"/>
          <w:sz w:val="19"/>
          <w:szCs w:val="19"/>
          <w:lang w:val="en"/>
        </w:rPr>
        <w:t>Financial Backoffice Management System (GEM)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divId w:val="1282344787"/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</w:pPr>
      <w:r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  <w:t>ASP.NET (Core &amp; MVC) | SQL Server | REST &amp; SOAP APIs | Crystal Reports</w:t>
      </w:r>
    </w:p>
    <w:p w:rsidR="00C6649F" w:rsidRDefault="00977E7C">
      <w:pPr>
        <w:numPr>
          <w:ilvl w:val="0"/>
          <w:numId w:val="4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Maintained and enhanced core brokerage backoffice modules: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Order Management, Portfolio Management, Risk Mitigation, EOD (End-of-Day) Processing, Fund Settlements, and CDC Reporting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.</w:t>
      </w:r>
    </w:p>
    <w:p w:rsidR="00C6649F" w:rsidRDefault="00977E7C">
      <w:pPr>
        <w:numPr>
          <w:ilvl w:val="0"/>
          <w:numId w:val="4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lastRenderedPageBreak/>
        <w:t xml:space="preserve">Designed and integrated bidirectional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REST and SOAP APIs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for seamless communication with national clearing houses and external financial payment gateways.</w:t>
      </w:r>
    </w:p>
    <w:p w:rsidR="00C6649F" w:rsidRDefault="00977E7C">
      <w:pPr>
        <w:numPr>
          <w:ilvl w:val="0"/>
          <w:numId w:val="4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Developed automated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Crystal Reports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delivering daily statutory audit statements, client ledger transactions, and trade confirmations.</w:t>
      </w:r>
    </w:p>
    <w:p w:rsidR="00C6649F" w:rsidRDefault="00977E7C">
      <w:pPr>
        <w:divId w:val="987712604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project-title1"/>
          <w:rFonts w:ascii="Calibri" w:eastAsia="Times New Roman" w:hAnsi="Calibri" w:cs="Calibri"/>
          <w:sz w:val="19"/>
          <w:szCs w:val="19"/>
          <w:lang w:val="en"/>
        </w:rPr>
        <w:t>Crescent Steel ERP Management System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divId w:val="165634233"/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</w:pPr>
      <w:r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  <w:t>ASP.NET Core &amp; MVC | C# | SQL Server | REST API</w:t>
      </w:r>
    </w:p>
    <w:p w:rsidR="00C6649F" w:rsidRDefault="00977E7C">
      <w:pPr>
        <w:numPr>
          <w:ilvl w:val="0"/>
          <w:numId w:val="5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Developed the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Split Share Module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to automate stock split transactions, real-time portfolio balance adjustments, and shareholder ledger updates.</w:t>
      </w:r>
    </w:p>
    <w:p w:rsidR="00C6649F" w:rsidRDefault="00977E7C">
      <w:pPr>
        <w:numPr>
          <w:ilvl w:val="0"/>
          <w:numId w:val="5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Refined transactional stored procedures and optimized database locks, preventing concurrency bottlenecks during heavy financial processing periods.</w:t>
      </w:r>
    </w:p>
    <w:p w:rsidR="00C6649F" w:rsidRDefault="00977E7C">
      <w:pPr>
        <w:divId w:val="1417289379"/>
        <w:rPr>
          <w:rFonts w:ascii="Calibri" w:eastAsia="Times New Roman" w:hAnsi="Calibri" w:cs="Calibri"/>
          <w:color w:val="1A1A1A"/>
          <w:sz w:val="19"/>
          <w:szCs w:val="19"/>
          <w:lang w:val="en"/>
        </w:rPr>
      </w:pPr>
      <w:r>
        <w:rPr>
          <w:rStyle w:val="project-title1"/>
          <w:rFonts w:ascii="Calibri" w:eastAsia="Times New Roman" w:hAnsi="Calibri" w:cs="Calibri"/>
          <w:sz w:val="19"/>
          <w:szCs w:val="19"/>
          <w:lang w:val="en"/>
        </w:rPr>
        <w:t>Digital Account Opening &amp; Unit Trust (Insurance) Modules</w:t>
      </w:r>
      <w:r>
        <w:rPr>
          <w:rFonts w:ascii="Calibri" w:eastAsia="Times New Roman" w:hAnsi="Calibri" w:cs="Calibri"/>
          <w:color w:val="1A1A1A"/>
          <w:sz w:val="19"/>
          <w:szCs w:val="19"/>
          <w:lang w:val="en"/>
        </w:rPr>
        <w:t xml:space="preserve"> </w:t>
      </w:r>
    </w:p>
    <w:p w:rsidR="00C6649F" w:rsidRDefault="00977E7C">
      <w:pPr>
        <w:divId w:val="1416784355"/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</w:pPr>
      <w:r>
        <w:rPr>
          <w:rFonts w:ascii="Calibri" w:eastAsia="Times New Roman" w:hAnsi="Calibri" w:cs="Calibri"/>
          <w:i/>
          <w:iCs/>
          <w:color w:val="475569"/>
          <w:sz w:val="18"/>
          <w:szCs w:val="18"/>
          <w:lang w:val="en"/>
        </w:rPr>
        <w:t>ASP.NET Core | Web API | SQL Server | Web Forms</w:t>
      </w:r>
    </w:p>
    <w:p w:rsidR="00C6649F" w:rsidRDefault="00977E7C">
      <w:pPr>
        <w:numPr>
          <w:ilvl w:val="0"/>
          <w:numId w:val="6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Automated end-to-end customer KYC and digital onboarding workflow, </w:t>
      </w:r>
      <w:r>
        <w:rPr>
          <w:rFonts w:ascii="Calibri" w:eastAsia="Times New Roman" w:hAnsi="Calibri" w:cs="Calibri"/>
          <w:b/>
          <w:bCs/>
          <w:color w:val="0F172A"/>
          <w:sz w:val="18"/>
          <w:szCs w:val="18"/>
          <w:lang w:val="en"/>
        </w:rPr>
        <w:t>reducing customer onboarding turnaround time by 40%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.</w:t>
      </w:r>
    </w:p>
    <w:p w:rsidR="00C6649F" w:rsidRDefault="00977E7C">
      <w:pPr>
        <w:numPr>
          <w:ilvl w:val="0"/>
          <w:numId w:val="6"/>
        </w:numPr>
        <w:spacing w:before="100" w:beforeAutospacing="1" w:after="40"/>
        <w:ind w:left="0"/>
        <w:jc w:val="both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>Engineered policy lifecycle system covering policy issuance, automated debit/credit voucher generation, and employee payroll management.</w:t>
      </w:r>
    </w:p>
    <w:p w:rsidR="00C6649F" w:rsidRDefault="00977E7C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Education &amp; Credentials</w:t>
      </w:r>
    </w:p>
    <w:p w:rsidR="00C6649F" w:rsidRDefault="00977E7C">
      <w:pPr>
        <w:divId w:val="601107729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edu-date1"/>
          <w:rFonts w:ascii="Calibri" w:eastAsia="Times New Roman" w:hAnsi="Calibri" w:cs="Calibri"/>
          <w:lang w:val="en"/>
        </w:rPr>
        <w:t>2026 – In Progress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  <w:r>
        <w:rPr>
          <w:rStyle w:val="edu-degree1"/>
          <w:rFonts w:ascii="Calibri" w:eastAsia="Times New Roman" w:hAnsi="Calibri" w:cs="Calibri"/>
          <w:sz w:val="18"/>
          <w:szCs w:val="18"/>
          <w:lang w:val="en"/>
        </w:rPr>
        <w:t>Bachelor of Science in Computer Science (BSCS)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 |  </w:t>
      </w:r>
      <w:r>
        <w:rPr>
          <w:rStyle w:val="edu-school1"/>
          <w:rFonts w:ascii="Calibri" w:eastAsia="Times New Roman" w:hAnsi="Calibri" w:cs="Calibri"/>
          <w:sz w:val="18"/>
          <w:szCs w:val="18"/>
          <w:lang w:val="en"/>
        </w:rPr>
        <w:t>Virtual University of Pakistan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</w:p>
    <w:p w:rsidR="00C6649F" w:rsidRDefault="00977E7C">
      <w:pPr>
        <w:divId w:val="2061854312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edu-date1"/>
          <w:rFonts w:ascii="Calibri" w:eastAsia="Times New Roman" w:hAnsi="Calibri" w:cs="Calibri"/>
          <w:lang w:val="en"/>
        </w:rPr>
        <w:t>2021 – 2024 (Grade A)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  <w:r>
        <w:rPr>
          <w:rStyle w:val="edu-degree1"/>
          <w:rFonts w:ascii="Calibri" w:eastAsia="Times New Roman" w:hAnsi="Calibri" w:cs="Calibri"/>
          <w:sz w:val="18"/>
          <w:szCs w:val="18"/>
          <w:lang w:val="en"/>
        </w:rPr>
        <w:t>Higher Diploma in Software Engineering (H.D.S.E)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 |  </w:t>
      </w:r>
      <w:r>
        <w:rPr>
          <w:rStyle w:val="edu-school1"/>
          <w:rFonts w:ascii="Calibri" w:eastAsia="Times New Roman" w:hAnsi="Calibri" w:cs="Calibri"/>
          <w:sz w:val="18"/>
          <w:szCs w:val="18"/>
          <w:lang w:val="en"/>
        </w:rPr>
        <w:t>Aptech Computer Education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</w:p>
    <w:p w:rsidR="00C6649F" w:rsidRDefault="00977E7C">
      <w:pPr>
        <w:divId w:val="1320842651"/>
        <w:rPr>
          <w:rFonts w:ascii="Calibri" w:eastAsia="Times New Roman" w:hAnsi="Calibri" w:cs="Calibri"/>
          <w:color w:val="1A1A1A"/>
          <w:sz w:val="18"/>
          <w:szCs w:val="18"/>
          <w:lang w:val="en"/>
        </w:rPr>
      </w:pPr>
      <w:r>
        <w:rPr>
          <w:rStyle w:val="edu-date1"/>
          <w:rFonts w:ascii="Calibri" w:eastAsia="Times New Roman" w:hAnsi="Calibri" w:cs="Calibri"/>
          <w:lang w:val="en"/>
        </w:rPr>
        <w:t>2019 – 2021 (Grade A)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  <w:r>
        <w:rPr>
          <w:rStyle w:val="edu-degree1"/>
          <w:rFonts w:ascii="Calibri" w:eastAsia="Times New Roman" w:hAnsi="Calibri" w:cs="Calibri"/>
          <w:sz w:val="18"/>
          <w:szCs w:val="18"/>
          <w:lang w:val="en"/>
        </w:rPr>
        <w:t>Intermediate in Computer Science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 |  </w:t>
      </w:r>
      <w:r>
        <w:rPr>
          <w:rStyle w:val="edu-school1"/>
          <w:rFonts w:ascii="Calibri" w:eastAsia="Times New Roman" w:hAnsi="Calibri" w:cs="Calibri"/>
          <w:sz w:val="18"/>
          <w:szCs w:val="18"/>
          <w:lang w:val="en"/>
        </w:rPr>
        <w:t>Modern Sciences College, Karachi</w:t>
      </w:r>
      <w:r>
        <w:rPr>
          <w:rFonts w:ascii="Calibri" w:eastAsia="Times New Roman" w:hAnsi="Calibri" w:cs="Calibri"/>
          <w:color w:val="1A1A1A"/>
          <w:sz w:val="18"/>
          <w:szCs w:val="18"/>
          <w:lang w:val="en"/>
        </w:rPr>
        <w:t xml:space="preserve"> </w:t>
      </w:r>
    </w:p>
    <w:sectPr w:rsidR="00C6649F" w:rsidSect="00977E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D8E"/>
    <w:multiLevelType w:val="multilevel"/>
    <w:tmpl w:val="981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40D"/>
    <w:multiLevelType w:val="multilevel"/>
    <w:tmpl w:val="4CDC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61475"/>
    <w:multiLevelType w:val="multilevel"/>
    <w:tmpl w:val="0C5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76217"/>
    <w:multiLevelType w:val="multilevel"/>
    <w:tmpl w:val="9FF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554D4"/>
    <w:multiLevelType w:val="multilevel"/>
    <w:tmpl w:val="136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752AD"/>
    <w:multiLevelType w:val="multilevel"/>
    <w:tmpl w:val="EF9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7C"/>
    <w:rsid w:val="00814FF9"/>
    <w:rsid w:val="00977E7C"/>
    <w:rsid w:val="00C6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A26C7-F8DA-47E4-A188-60E126E9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jc w:val="center"/>
      <w:outlineLvl w:val="0"/>
    </w:pPr>
    <w:rPr>
      <w:b/>
      <w:bCs/>
      <w:caps/>
      <w:color w:val="0F172A"/>
      <w:spacing w:val="1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1" w:color="CBD5E1"/>
      </w:pBdr>
      <w:spacing w:before="160" w:after="80"/>
      <w:outlineLvl w:val="1"/>
    </w:pPr>
    <w:rPr>
      <w:b/>
      <w:bCs/>
      <w:caps/>
      <w:color w:val="1E3A8A"/>
      <w:spacing w:val="1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80"/>
      <w:jc w:val="both"/>
    </w:pPr>
  </w:style>
  <w:style w:type="paragraph" w:customStyle="1" w:styleId="role-subtitle">
    <w:name w:val="role-subtitle"/>
    <w:basedOn w:val="Normal"/>
    <w:pPr>
      <w:spacing w:after="60"/>
      <w:jc w:val="center"/>
    </w:pPr>
    <w:rPr>
      <w:b/>
      <w:bCs/>
      <w:color w:val="1E3A8A"/>
      <w:sz w:val="22"/>
      <w:szCs w:val="22"/>
    </w:rPr>
  </w:style>
  <w:style w:type="paragraph" w:customStyle="1" w:styleId="contact-bar">
    <w:name w:val="contact-bar"/>
    <w:basedOn w:val="Normal"/>
    <w:pPr>
      <w:pBdr>
        <w:bottom w:val="single" w:sz="12" w:space="5" w:color="1E3A8A"/>
      </w:pBdr>
      <w:spacing w:before="100" w:beforeAutospacing="1" w:after="200"/>
      <w:jc w:val="center"/>
    </w:pPr>
    <w:rPr>
      <w:color w:val="475569"/>
      <w:sz w:val="18"/>
      <w:szCs w:val="18"/>
    </w:rPr>
  </w:style>
  <w:style w:type="paragraph" w:customStyle="1" w:styleId="skill-group">
    <w:name w:val="skill-group"/>
    <w:basedOn w:val="Normal"/>
    <w:pPr>
      <w:spacing w:before="100" w:beforeAutospacing="1" w:after="50"/>
      <w:jc w:val="both"/>
    </w:pPr>
    <w:rPr>
      <w:sz w:val="18"/>
      <w:szCs w:val="18"/>
    </w:rPr>
  </w:style>
  <w:style w:type="paragraph" w:customStyle="1" w:styleId="skill-label">
    <w:name w:val="skill-label"/>
    <w:basedOn w:val="Normal"/>
    <w:pPr>
      <w:spacing w:before="100" w:beforeAutospacing="1" w:after="40"/>
      <w:jc w:val="both"/>
    </w:pPr>
    <w:rPr>
      <w:b/>
      <w:bCs/>
      <w:color w:val="0F172A"/>
      <w:sz w:val="18"/>
      <w:szCs w:val="18"/>
    </w:rPr>
  </w:style>
  <w:style w:type="paragraph" w:customStyle="1" w:styleId="job-header">
    <w:name w:val="job-header"/>
    <w:basedOn w:val="Normal"/>
    <w:pPr>
      <w:spacing w:before="100" w:after="40"/>
      <w:jc w:val="both"/>
    </w:pPr>
    <w:rPr>
      <w:sz w:val="19"/>
      <w:szCs w:val="19"/>
    </w:rPr>
  </w:style>
  <w:style w:type="paragraph" w:customStyle="1" w:styleId="job-title">
    <w:name w:val="job-title"/>
    <w:basedOn w:val="Normal"/>
    <w:pPr>
      <w:spacing w:before="100" w:beforeAutospacing="1" w:after="40"/>
      <w:jc w:val="both"/>
    </w:pPr>
    <w:rPr>
      <w:b/>
      <w:bCs/>
      <w:color w:val="0F172A"/>
      <w:sz w:val="18"/>
      <w:szCs w:val="18"/>
    </w:rPr>
  </w:style>
  <w:style w:type="paragraph" w:customStyle="1" w:styleId="job-company">
    <w:name w:val="job-company"/>
    <w:basedOn w:val="Normal"/>
    <w:pPr>
      <w:spacing w:before="100" w:beforeAutospacing="1" w:after="40"/>
      <w:jc w:val="both"/>
    </w:pPr>
    <w:rPr>
      <w:b/>
      <w:bCs/>
      <w:color w:val="1E3A8A"/>
      <w:sz w:val="18"/>
      <w:szCs w:val="18"/>
    </w:rPr>
  </w:style>
  <w:style w:type="paragraph" w:customStyle="1" w:styleId="job-date">
    <w:name w:val="job-date"/>
    <w:basedOn w:val="Normal"/>
    <w:pPr>
      <w:spacing w:before="100" w:beforeAutospacing="1" w:after="40"/>
      <w:jc w:val="both"/>
    </w:pPr>
    <w:rPr>
      <w:b/>
      <w:bCs/>
      <w:color w:val="475569"/>
      <w:sz w:val="18"/>
      <w:szCs w:val="18"/>
    </w:rPr>
  </w:style>
  <w:style w:type="paragraph" w:customStyle="1" w:styleId="project-header">
    <w:name w:val="project-header"/>
    <w:basedOn w:val="Normal"/>
    <w:pPr>
      <w:spacing w:before="100" w:after="20"/>
      <w:jc w:val="both"/>
    </w:pPr>
    <w:rPr>
      <w:sz w:val="19"/>
      <w:szCs w:val="19"/>
    </w:rPr>
  </w:style>
  <w:style w:type="paragraph" w:customStyle="1" w:styleId="project-title">
    <w:name w:val="project-title"/>
    <w:basedOn w:val="Normal"/>
    <w:pPr>
      <w:spacing w:before="100" w:beforeAutospacing="1" w:after="40"/>
      <w:jc w:val="both"/>
    </w:pPr>
    <w:rPr>
      <w:b/>
      <w:bCs/>
      <w:color w:val="0F172A"/>
      <w:sz w:val="18"/>
      <w:szCs w:val="18"/>
    </w:rPr>
  </w:style>
  <w:style w:type="paragraph" w:customStyle="1" w:styleId="project-tech">
    <w:name w:val="project-tech"/>
    <w:basedOn w:val="Normal"/>
    <w:pPr>
      <w:spacing w:before="100" w:beforeAutospacing="1" w:after="40"/>
      <w:jc w:val="both"/>
    </w:pPr>
    <w:rPr>
      <w:i/>
      <w:iCs/>
      <w:color w:val="475569"/>
      <w:sz w:val="18"/>
      <w:szCs w:val="18"/>
    </w:rPr>
  </w:style>
  <w:style w:type="paragraph" w:customStyle="1" w:styleId="edu-row">
    <w:name w:val="edu-row"/>
    <w:basedOn w:val="Normal"/>
    <w:pPr>
      <w:spacing w:before="100" w:beforeAutospacing="1" w:after="60"/>
      <w:jc w:val="both"/>
    </w:pPr>
    <w:rPr>
      <w:sz w:val="18"/>
      <w:szCs w:val="18"/>
    </w:rPr>
  </w:style>
  <w:style w:type="paragraph" w:customStyle="1" w:styleId="edu-degree">
    <w:name w:val="edu-degree"/>
    <w:basedOn w:val="Normal"/>
    <w:pPr>
      <w:spacing w:before="100" w:beforeAutospacing="1" w:after="40"/>
      <w:jc w:val="both"/>
    </w:pPr>
    <w:rPr>
      <w:b/>
      <w:bCs/>
      <w:color w:val="0F172A"/>
      <w:sz w:val="18"/>
      <w:szCs w:val="18"/>
    </w:rPr>
  </w:style>
  <w:style w:type="paragraph" w:customStyle="1" w:styleId="edu-school">
    <w:name w:val="edu-school"/>
    <w:basedOn w:val="Normal"/>
    <w:pPr>
      <w:spacing w:before="100" w:beforeAutospacing="1" w:after="40"/>
      <w:jc w:val="both"/>
    </w:pPr>
    <w:rPr>
      <w:b/>
      <w:bCs/>
      <w:color w:val="1E3A8A"/>
      <w:sz w:val="18"/>
      <w:szCs w:val="18"/>
    </w:rPr>
  </w:style>
  <w:style w:type="paragraph" w:customStyle="1" w:styleId="edu-date">
    <w:name w:val="edu-date"/>
    <w:basedOn w:val="Normal"/>
    <w:pPr>
      <w:spacing w:before="100" w:beforeAutospacing="1" w:after="40"/>
      <w:jc w:val="both"/>
    </w:pPr>
    <w:rPr>
      <w:b/>
      <w:bCs/>
      <w:color w:val="475569"/>
      <w:sz w:val="18"/>
      <w:szCs w:val="18"/>
    </w:rPr>
  </w:style>
  <w:style w:type="paragraph" w:customStyle="1" w:styleId="clear">
    <w:name w:val="clear"/>
    <w:basedOn w:val="Normal"/>
    <w:pPr>
      <w:spacing w:before="100" w:beforeAutospacing="1" w:after="40"/>
      <w:jc w:val="both"/>
    </w:pPr>
    <w:rPr>
      <w:sz w:val="18"/>
      <w:szCs w:val="18"/>
    </w:rPr>
  </w:style>
  <w:style w:type="character" w:customStyle="1" w:styleId="skill-label1">
    <w:name w:val="skill-label1"/>
    <w:basedOn w:val="DefaultParagraphFont"/>
    <w:rPr>
      <w:b/>
      <w:bCs/>
      <w:color w:val="0F172A"/>
    </w:rPr>
  </w:style>
  <w:style w:type="character" w:customStyle="1" w:styleId="job-date1">
    <w:name w:val="job-date1"/>
    <w:basedOn w:val="DefaultParagraphFont"/>
    <w:rPr>
      <w:b/>
      <w:bCs/>
      <w:color w:val="475569"/>
      <w:sz w:val="18"/>
      <w:szCs w:val="18"/>
    </w:rPr>
  </w:style>
  <w:style w:type="character" w:customStyle="1" w:styleId="job-title1">
    <w:name w:val="job-title1"/>
    <w:basedOn w:val="DefaultParagraphFont"/>
    <w:rPr>
      <w:b/>
      <w:bCs/>
      <w:color w:val="0F172A"/>
    </w:rPr>
  </w:style>
  <w:style w:type="character" w:customStyle="1" w:styleId="job-company1">
    <w:name w:val="job-company1"/>
    <w:basedOn w:val="DefaultParagraphFont"/>
    <w:rPr>
      <w:b/>
      <w:bCs/>
      <w:color w:val="1E3A8A"/>
    </w:rPr>
  </w:style>
  <w:style w:type="character" w:customStyle="1" w:styleId="project-title1">
    <w:name w:val="project-title1"/>
    <w:basedOn w:val="DefaultParagraphFont"/>
    <w:rPr>
      <w:b/>
      <w:bCs/>
      <w:color w:val="0F172A"/>
    </w:rPr>
  </w:style>
  <w:style w:type="character" w:customStyle="1" w:styleId="edu-date1">
    <w:name w:val="edu-date1"/>
    <w:basedOn w:val="DefaultParagraphFont"/>
    <w:rPr>
      <w:b/>
      <w:bCs/>
      <w:color w:val="475569"/>
      <w:sz w:val="18"/>
      <w:szCs w:val="18"/>
    </w:rPr>
  </w:style>
  <w:style w:type="character" w:customStyle="1" w:styleId="edu-degree1">
    <w:name w:val="edu-degree1"/>
    <w:basedOn w:val="DefaultParagraphFont"/>
    <w:rPr>
      <w:b/>
      <w:bCs/>
      <w:color w:val="0F172A"/>
    </w:rPr>
  </w:style>
  <w:style w:type="character" w:customStyle="1" w:styleId="edu-school1">
    <w:name w:val="edu-school1"/>
    <w:basedOn w:val="DefaultParagraphFont"/>
    <w:rPr>
      <w:b/>
      <w:bCs/>
      <w:color w:val="1E3A8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34233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29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149">
      <w:marLeft w:val="0"/>
      <w:marRight w:val="0"/>
      <w:marTop w:val="10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604">
      <w:marLeft w:val="0"/>
      <w:marRight w:val="0"/>
      <w:marTop w:val="10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63">
      <w:marLeft w:val="0"/>
      <w:marRight w:val="0"/>
      <w:marTop w:val="10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0688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787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61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305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050">
      <w:marLeft w:val="0"/>
      <w:marRight w:val="0"/>
      <w:marTop w:val="10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651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355">
      <w:marLeft w:val="0"/>
      <w:marRight w:val="0"/>
      <w:marTop w:val="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379">
      <w:marLeft w:val="0"/>
      <w:marRight w:val="0"/>
      <w:marTop w:val="10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482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835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065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69">
      <w:marLeft w:val="0"/>
      <w:marRight w:val="0"/>
      <w:marTop w:val="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465">
      <w:marLeft w:val="0"/>
      <w:marRight w:val="0"/>
      <w:marTop w:val="10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31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373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single" w:sz="12" w:space="5" w:color="1E3A8A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688</Words>
  <Characters>4592</Characters>
  <Application>Microsoft Office Word</Application>
  <DocSecurity>0</DocSecurity>
  <Lines>61</Lines>
  <Paragraphs>45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Bilal Ahmed - Resume</dc:title>
  <dc:subject/>
  <dc:creator>abc2</dc:creator>
  <cp:keywords/>
  <dc:description/>
  <cp:lastModifiedBy>abc2</cp:lastModifiedBy>
  <cp:revision>3</cp:revision>
  <dcterms:created xsi:type="dcterms:W3CDTF">2026-10-15T11:25:00Z</dcterms:created>
  <dcterms:modified xsi:type="dcterms:W3CDTF">2026-10-15T11:26:00Z</dcterms:modified>
</cp:coreProperties>
</file>