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CBE6" w14:textId="77777777" w:rsidR="006232FB" w:rsidRPr="0025409B" w:rsidRDefault="006232FB" w:rsidP="006232FB">
      <w:r w:rsidRPr="0025409B">
        <w:t xml:space="preserve">Pedro Morais é professor de Yoga e terapeuta de Shiatsu. A sua abordagem integra o </w:t>
      </w:r>
      <w:proofErr w:type="spellStart"/>
      <w:r w:rsidRPr="0025409B">
        <w:t>Asana</w:t>
      </w:r>
      <w:proofErr w:type="spellEnd"/>
      <w:r w:rsidRPr="0025409B">
        <w:t xml:space="preserve"> como uma Oração Viva, uma Meditação em Movimento e um laboratório de </w:t>
      </w:r>
      <w:proofErr w:type="spellStart"/>
      <w:r w:rsidRPr="0025409B">
        <w:t>auto-conhecimento</w:t>
      </w:r>
      <w:proofErr w:type="spellEnd"/>
      <w:r w:rsidRPr="0025409B">
        <w:t>.</w:t>
      </w:r>
    </w:p>
    <w:p w14:paraId="4234F02D" w14:textId="77777777" w:rsidR="006232FB" w:rsidRPr="0025409B" w:rsidRDefault="006232FB" w:rsidP="006232FB">
      <w:r w:rsidRPr="0025409B">
        <w:t xml:space="preserve">Iniciou a prática de Yoga em 2007 e começou a ensinar em 2015. Ao longo do seu percurso estudou e explorou diferentes linhas e abordagens do </w:t>
      </w:r>
      <w:proofErr w:type="spellStart"/>
      <w:r w:rsidRPr="0025409B">
        <w:t>Hatha</w:t>
      </w:r>
      <w:proofErr w:type="spellEnd"/>
      <w:r w:rsidRPr="0025409B">
        <w:t xml:space="preserve"> Yoga, incluindo </w:t>
      </w:r>
      <w:proofErr w:type="spellStart"/>
      <w:r w:rsidRPr="0025409B">
        <w:t>Sivananda</w:t>
      </w:r>
      <w:proofErr w:type="spellEnd"/>
      <w:r w:rsidRPr="0025409B">
        <w:t xml:space="preserve">, </w:t>
      </w:r>
      <w:proofErr w:type="spellStart"/>
      <w:r w:rsidRPr="0025409B">
        <w:t>Vinyasa</w:t>
      </w:r>
      <w:proofErr w:type="spellEnd"/>
      <w:r w:rsidRPr="0025409B">
        <w:t xml:space="preserve"> </w:t>
      </w:r>
      <w:proofErr w:type="spellStart"/>
      <w:r w:rsidRPr="0025409B">
        <w:t>Krama</w:t>
      </w:r>
      <w:proofErr w:type="spellEnd"/>
      <w:r w:rsidRPr="0025409B">
        <w:t xml:space="preserve">, </w:t>
      </w:r>
      <w:proofErr w:type="spellStart"/>
      <w:r w:rsidRPr="0025409B">
        <w:t>Iyengar</w:t>
      </w:r>
      <w:proofErr w:type="spellEnd"/>
      <w:r w:rsidRPr="0025409B">
        <w:t xml:space="preserve"> Yoga, </w:t>
      </w:r>
      <w:proofErr w:type="spellStart"/>
      <w:r w:rsidRPr="0025409B">
        <w:t>Ashtanga</w:t>
      </w:r>
      <w:proofErr w:type="spellEnd"/>
      <w:r w:rsidRPr="0025409B">
        <w:t xml:space="preserve"> Yoga e </w:t>
      </w:r>
      <w:proofErr w:type="spellStart"/>
      <w:r w:rsidRPr="0025409B">
        <w:t>Hatha</w:t>
      </w:r>
      <w:proofErr w:type="spellEnd"/>
      <w:r w:rsidRPr="0025409B">
        <w:t xml:space="preserve"> Yoga Dinâmico. Destaca a influência de professores como Fernando Pinho, Nuno Cabral e Simão Monteiro no aprofundamento da sua prática e na forma como hoje compreende e partilha o Yoga.</w:t>
      </w:r>
    </w:p>
    <w:p w14:paraId="03EEBBFA" w14:textId="77777777" w:rsidR="006232FB" w:rsidRPr="0025409B" w:rsidRDefault="006232FB" w:rsidP="006232FB">
      <w:r w:rsidRPr="0025409B">
        <w:t xml:space="preserve">Entre 2009 e 2013 dedicou-se também à prática de </w:t>
      </w:r>
      <w:proofErr w:type="spellStart"/>
      <w:r w:rsidRPr="0025409B">
        <w:t>Vipassana</w:t>
      </w:r>
      <w:proofErr w:type="spellEnd"/>
      <w:r w:rsidRPr="0025409B">
        <w:t>, participando em vários retiros de meditação de 10 dias em silêncio. Esta experiência teve uma influência profunda na sua compreensão da meditação e na forma como integra presença e observação consciente na prática.</w:t>
      </w:r>
    </w:p>
    <w:p w14:paraId="78AE2030" w14:textId="77777777" w:rsidR="006232FB" w:rsidRPr="0025409B" w:rsidRDefault="006232FB" w:rsidP="006232FB">
      <w:r w:rsidRPr="0025409B">
        <w:t>Em 2015 realizou o Curso de Professores de Yoga e estudos de Vedanta no sul da Índia. Posteriormente concluiu a Formação em Yoga com Joana Cadete e Rita Cachaço (2019–2020). Mantém um compromisso contínuo com o estudo e aprofundamento do Yoga através de aulas regulares, seminários e workshops.</w:t>
      </w:r>
    </w:p>
    <w:p w14:paraId="4B15BE62" w14:textId="77777777" w:rsidR="006232FB" w:rsidRPr="0025409B" w:rsidRDefault="006232FB" w:rsidP="006232FB">
      <w:r w:rsidRPr="0025409B">
        <w:t xml:space="preserve">Para Pedro, o </w:t>
      </w:r>
      <w:proofErr w:type="spellStart"/>
      <w:r w:rsidRPr="0025409B">
        <w:t>Asana</w:t>
      </w:r>
      <w:proofErr w:type="spellEnd"/>
      <w:r w:rsidRPr="0025409B">
        <w:t xml:space="preserve"> não é uma forma a alcançar, mas um “assento” estável e confortável a partir do qual corpo, respiração e mente se organizam de forma integrada. Valoriza a relação consciente entre força e leveza, estabilidade e fluidez, promovendo alinhamento inteligente, segurança articular e liberdade de movimento.</w:t>
      </w:r>
    </w:p>
    <w:p w14:paraId="1C3593A4" w14:textId="77777777" w:rsidR="006232FB" w:rsidRPr="0025409B" w:rsidRDefault="006232FB" w:rsidP="006232FB">
      <w:r w:rsidRPr="0025409B">
        <w:t>A integração entre respiração e movimento é central na sua abordagem, permitindo que o trabalho com o corpo se torne dinâmico, meditativo e transformador. A sua formação em Shiatsu influencia também a forma como acompanha os alunos, oferecendo ajustes físicos respeitosos e conscientes que promovem confiança, segurança e uma exploração mais refinada das posturas.</w:t>
      </w:r>
    </w:p>
    <w:p w14:paraId="4E6DAC7B" w14:textId="77777777" w:rsidR="006232FB" w:rsidRPr="0025409B" w:rsidRDefault="006232FB" w:rsidP="006232FB">
      <w:r w:rsidRPr="0025409B">
        <w:t>As suas aulas constituem um espaço seguro e estruturado, onde cada praticante é convidado a desenvolver sensibilidade corporal, escuta interior e clareza mental.</w:t>
      </w:r>
    </w:p>
    <w:p w14:paraId="607EC379" w14:textId="77777777" w:rsidR="006232FB" w:rsidRPr="0025409B" w:rsidRDefault="006232FB" w:rsidP="006232FB">
      <w:r w:rsidRPr="0025409B">
        <w:t xml:space="preserve">Entre 2013 e 2021 esteve envolvido numa comunidade espiritual dedicada ao Despertar Espiritual e à criação de uma Nova Cultura, participando numa experiência </w:t>
      </w:r>
      <w:proofErr w:type="spellStart"/>
      <w:r w:rsidRPr="0025409B">
        <w:t>colectiva</w:t>
      </w:r>
      <w:proofErr w:type="spellEnd"/>
      <w:r w:rsidRPr="0025409B">
        <w:t xml:space="preserve"> de prática, estudo e serviço inspirada por uma visão evolutiva da vida humana. Esta vivência influenciou profundamente a sua compreensão do Yoga enquanto caminho de transformação e expressão consciente da vida.</w:t>
      </w:r>
    </w:p>
    <w:p w14:paraId="7A1DDC29" w14:textId="77777777" w:rsidR="006232FB" w:rsidRPr="0025409B" w:rsidRDefault="006232FB" w:rsidP="006232FB">
      <w:r w:rsidRPr="0025409B">
        <w:t>Pedro é devoto de Adi Da Samraj. A devoção e o serviço ao Divino são a base da sua relação com o Yoga e com a própria vida.</w:t>
      </w:r>
    </w:p>
    <w:p w14:paraId="471AA753" w14:textId="42CF7FB3" w:rsidR="00E601CE" w:rsidRDefault="00E601CE"/>
    <w:sectPr w:rsidR="00E601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FE"/>
    <w:rsid w:val="00286B32"/>
    <w:rsid w:val="0038155D"/>
    <w:rsid w:val="00382C48"/>
    <w:rsid w:val="006232FB"/>
    <w:rsid w:val="00B111FE"/>
    <w:rsid w:val="00C86FFC"/>
    <w:rsid w:val="00D4055F"/>
    <w:rsid w:val="00E6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CAA8"/>
  <w15:chartTrackingRefBased/>
  <w15:docId w15:val="{DFEAFAA0-A6A3-4431-B36B-B47B27F2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FB"/>
  </w:style>
  <w:style w:type="paragraph" w:styleId="Ttulo1">
    <w:name w:val="heading 1"/>
    <w:basedOn w:val="Normal"/>
    <w:next w:val="Normal"/>
    <w:link w:val="Ttulo1Carter"/>
    <w:uiPriority w:val="9"/>
    <w:qFormat/>
    <w:rsid w:val="00B1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11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11F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1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11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1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1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1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11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11F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2117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2026-03-06T15:03:00Z</dcterms:created>
  <dcterms:modified xsi:type="dcterms:W3CDTF">2026-03-06T15:03:00Z</dcterms:modified>
</cp:coreProperties>
</file>