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ECB6" w14:textId="77777777" w:rsidR="00861B7F" w:rsidRDefault="00861B7F" w:rsidP="00861B7F">
      <w:pPr>
        <w:pStyle w:val="Title"/>
      </w:pPr>
      <w:r w:rsidRPr="00861B7F">
        <w:t>MEMÓRIA DESCRITIVA E JUSTIFICATIVA</w:t>
      </w:r>
    </w:p>
    <w:p w14:paraId="1CCB19CA" w14:textId="77777777" w:rsidR="00861B7F" w:rsidRDefault="00861B7F" w:rsidP="00861B7F"/>
    <w:p w14:paraId="126AF5B9" w14:textId="77777777" w:rsidR="00861B7F" w:rsidRDefault="00861B7F" w:rsidP="00861B7F"/>
    <w:p w14:paraId="08300A37" w14:textId="77777777" w:rsidR="00861B7F" w:rsidRDefault="00861B7F" w:rsidP="00861B7F"/>
    <w:p w14:paraId="695498C4" w14:textId="77777777" w:rsidR="00861B7F" w:rsidRPr="00861B7F" w:rsidRDefault="00861B7F" w:rsidP="00861B7F"/>
    <w:p w14:paraId="7B4D083C" w14:textId="77777777" w:rsidR="00861B7F" w:rsidRPr="00861B7F" w:rsidRDefault="00861B7F" w:rsidP="00861B7F">
      <w:pPr>
        <w:pStyle w:val="Heading1"/>
        <w:jc w:val="center"/>
        <w:rPr>
          <w:color w:val="215E99" w:themeColor="text2" w:themeTint="BF"/>
          <w:sz w:val="36"/>
          <w:szCs w:val="36"/>
        </w:rPr>
      </w:pPr>
      <w:bookmarkStart w:id="0" w:name="_Toc215243955"/>
      <w:r w:rsidRPr="00861B7F">
        <w:rPr>
          <w:color w:val="215E99" w:themeColor="text2" w:themeTint="BF"/>
          <w:sz w:val="36"/>
          <w:szCs w:val="36"/>
        </w:rPr>
        <w:t>Projecto "JOGAKI Futuro: Tradição e Inovação em Marinhais"</w:t>
      </w:r>
      <w:bookmarkEnd w:id="0"/>
    </w:p>
    <w:p w14:paraId="370138B4" w14:textId="77777777" w:rsidR="00861B7F" w:rsidRDefault="00861B7F" w:rsidP="00861B7F"/>
    <w:p w14:paraId="3F4EF210" w14:textId="77777777" w:rsidR="00861B7F" w:rsidRDefault="00861B7F" w:rsidP="00861B7F"/>
    <w:p w14:paraId="402E0C24" w14:textId="77777777" w:rsidR="00861B7F" w:rsidRDefault="00861B7F" w:rsidP="00861B7F"/>
    <w:p w14:paraId="7B502ED4" w14:textId="77777777" w:rsidR="00861B7F" w:rsidRDefault="00861B7F" w:rsidP="00861B7F"/>
    <w:p w14:paraId="5346E210" w14:textId="77777777" w:rsidR="00861B7F" w:rsidRDefault="00861B7F" w:rsidP="00861B7F"/>
    <w:p w14:paraId="0C62411D" w14:textId="77777777" w:rsidR="00861B7F" w:rsidRDefault="00861B7F" w:rsidP="00861B7F"/>
    <w:p w14:paraId="3B989935" w14:textId="77777777" w:rsidR="00861B7F" w:rsidRDefault="00861B7F" w:rsidP="00861B7F"/>
    <w:p w14:paraId="23E3FA9D" w14:textId="30C32FE9" w:rsidR="00861B7F" w:rsidRDefault="00861B7F" w:rsidP="00861B7F">
      <w:pPr>
        <w:pStyle w:val="Heading3"/>
      </w:pPr>
      <w:bookmarkStart w:id="1" w:name="_Toc215243956"/>
      <w:r w:rsidRPr="00861B7F">
        <w:t xml:space="preserve">Beneficiário: </w:t>
      </w:r>
      <w:r w:rsidRPr="00861B7F">
        <w:t>JOGAKI- JOGOS E SNACK-BAR, LDA</w:t>
      </w:r>
      <w:bookmarkEnd w:id="1"/>
    </w:p>
    <w:p w14:paraId="5E9FCEE0" w14:textId="2746ADD1" w:rsidR="00861B7F" w:rsidRDefault="00861B7F" w:rsidP="00861B7F">
      <w:pPr>
        <w:pStyle w:val="Heading3"/>
      </w:pPr>
      <w:bookmarkStart w:id="2" w:name="_Toc215243957"/>
      <w:r w:rsidRPr="00861B7F">
        <w:t xml:space="preserve">Número de identificação Fiscal: </w:t>
      </w:r>
      <w:r w:rsidRPr="00861B7F">
        <w:t>508</w:t>
      </w:r>
      <w:r>
        <w:t xml:space="preserve"> </w:t>
      </w:r>
      <w:r w:rsidRPr="00861B7F">
        <w:t>867</w:t>
      </w:r>
      <w:r>
        <w:t xml:space="preserve"> </w:t>
      </w:r>
      <w:r w:rsidRPr="00861B7F">
        <w:t>010</w:t>
      </w:r>
      <w:bookmarkEnd w:id="2"/>
    </w:p>
    <w:p w14:paraId="608A14CE" w14:textId="77777777" w:rsidR="00861B7F" w:rsidRDefault="00861B7F" w:rsidP="00861B7F"/>
    <w:p w14:paraId="230A2D8D" w14:textId="77777777" w:rsidR="00861B7F" w:rsidRDefault="00861B7F" w:rsidP="00861B7F"/>
    <w:p w14:paraId="1A728067" w14:textId="77777777" w:rsidR="00861B7F" w:rsidRDefault="00861B7F" w:rsidP="00861B7F"/>
    <w:p w14:paraId="6E417834" w14:textId="77777777" w:rsidR="00861B7F" w:rsidRDefault="00861B7F" w:rsidP="00861B7F"/>
    <w:p w14:paraId="77719972" w14:textId="77777777" w:rsidR="00861B7F" w:rsidRDefault="00861B7F" w:rsidP="00861B7F"/>
    <w:p w14:paraId="3684C188" w14:textId="77777777" w:rsidR="00861B7F" w:rsidRDefault="00861B7F" w:rsidP="00861B7F"/>
    <w:p w14:paraId="345B5DCB" w14:textId="77777777" w:rsidR="00861B7F" w:rsidRDefault="00861B7F" w:rsidP="00861B7F"/>
    <w:p w14:paraId="569E57C3" w14:textId="77777777" w:rsidR="00861B7F" w:rsidRDefault="00861B7F" w:rsidP="00861B7F"/>
    <w:p w14:paraId="7230EB2A" w14:textId="77777777" w:rsidR="00861B7F" w:rsidRDefault="00861B7F" w:rsidP="00861B7F"/>
    <w:p w14:paraId="01EB014F" w14:textId="73E4EC52" w:rsidR="00861B7F" w:rsidRPr="00861B7F" w:rsidRDefault="00861B7F" w:rsidP="004C576B">
      <w:pPr>
        <w:jc w:val="center"/>
      </w:pPr>
      <w:r w:rsidRPr="00861B7F">
        <w:t>Documento elaborado para instrução de candidatura ao Programa Regional Alentejo 2030 Aviso ALT2030-2024-52</w:t>
      </w:r>
    </w:p>
    <w:p w14:paraId="674FF807" w14:textId="2F9DE23B" w:rsidR="00861B7F" w:rsidRDefault="00861B7F" w:rsidP="00861B7F">
      <w:r>
        <w:br w:type="page"/>
      </w:r>
    </w:p>
    <w:sdt>
      <w:sdtPr>
        <w:rPr>
          <w:lang w:val="en-GB"/>
        </w:rPr>
        <w:id w:val="-6875975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0"/>
          <w:szCs w:val="20"/>
          <w:lang w:eastAsia="en-US"/>
          <w14:ligatures w14:val="standardContextual"/>
        </w:rPr>
      </w:sdtEndPr>
      <w:sdtContent>
        <w:p w14:paraId="44CA8610" w14:textId="75253E45" w:rsidR="009A4430" w:rsidRDefault="009A4430">
          <w:pPr>
            <w:pStyle w:val="TOCHeading"/>
          </w:pPr>
          <w:proofErr w:type="spellStart"/>
          <w:r>
            <w:rPr>
              <w:lang w:val="en-GB"/>
            </w:rPr>
            <w:t>Indice</w:t>
          </w:r>
          <w:proofErr w:type="spellEnd"/>
        </w:p>
        <w:p w14:paraId="44F2B5D8" w14:textId="36A9BBC5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r w:rsidRPr="009A4430">
            <w:rPr>
              <w:sz w:val="20"/>
              <w:szCs w:val="20"/>
            </w:rPr>
            <w:fldChar w:fldCharType="begin"/>
          </w:r>
          <w:r w:rsidRPr="009A4430">
            <w:rPr>
              <w:sz w:val="20"/>
              <w:szCs w:val="20"/>
            </w:rPr>
            <w:instrText xml:space="preserve"> TOC \o "1-3" \h \z \u </w:instrText>
          </w:r>
          <w:r w:rsidRPr="009A4430">
            <w:rPr>
              <w:sz w:val="20"/>
              <w:szCs w:val="20"/>
            </w:rPr>
            <w:fldChar w:fldCharType="separate"/>
          </w:r>
          <w:hyperlink w:anchor="_Toc215243955" w:history="1">
            <w:r w:rsidRPr="009A4430">
              <w:rPr>
                <w:rStyle w:val="Hyperlink"/>
                <w:noProof/>
                <w:sz w:val="20"/>
                <w:szCs w:val="20"/>
              </w:rPr>
              <w:t>Projecto "JOGAKI Futuro: Tradição e Inovação em Marinhais"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_Toc215243955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36FE1B" w14:textId="5B686191" w:rsidR="009A4430" w:rsidRPr="009A4430" w:rsidRDefault="009A443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56" w:history="1">
            <w:r w:rsidRPr="009A4430">
              <w:rPr>
                <w:rStyle w:val="Hyperlink"/>
                <w:noProof/>
                <w:sz w:val="20"/>
                <w:szCs w:val="20"/>
              </w:rPr>
              <w:t>Beneficiário: JOGAKI- JOGOS E SNACK-BAR, LDA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_Toc215243956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BF1519" w14:textId="50BD12A3" w:rsidR="009A4430" w:rsidRPr="009A4430" w:rsidRDefault="009A443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57" w:history="1">
            <w:r w:rsidRPr="009A4430">
              <w:rPr>
                <w:rStyle w:val="Hyperlink"/>
                <w:noProof/>
                <w:sz w:val="20"/>
                <w:szCs w:val="20"/>
              </w:rPr>
              <w:t>Número de identificação Fiscal: 508 867 010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_Toc215243957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9917E7" w14:textId="67C164B0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58" w:history="1">
            <w:r w:rsidRPr="009A4430">
              <w:rPr>
                <w:rStyle w:val="Hyperlink"/>
                <w:noProof/>
                <w:sz w:val="20"/>
                <w:szCs w:val="20"/>
              </w:rPr>
              <w:t>1. ENQUADRAMENTO NA TIPOLOGIA DE ACÇÃO/OPERAÇÃO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_Toc215243958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3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36DF1F" w14:textId="28BEF810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59" w:history="1">
            <w:r w:rsidRPr="009A4430">
              <w:rPr>
                <w:rStyle w:val="Hyperlink"/>
                <w:noProof/>
                <w:sz w:val="20"/>
                <w:szCs w:val="20"/>
              </w:rPr>
              <w:t>2. IDENTIFICAÇÃO E JUSTIFICAÇÃO DO INVESTIMENTO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_Toc215243959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3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1A78CF" w14:textId="33CAF918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0" w:history="1">
            <w:r w:rsidRPr="009A4430">
              <w:rPr>
                <w:rStyle w:val="Hyperlink"/>
                <w:noProof/>
                <w:sz w:val="20"/>
                <w:szCs w:val="20"/>
              </w:rPr>
              <w:t>2.1. Identificação da Entidade Promotora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_Toc215243960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3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998128" w14:textId="2D3FBEDB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1" w:history="1">
            <w:r w:rsidRPr="009A4430">
              <w:rPr>
                <w:rStyle w:val="Hyperlink"/>
                <w:noProof/>
                <w:sz w:val="20"/>
                <w:szCs w:val="20"/>
              </w:rPr>
              <w:t>2.2. Justificação do Investimento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_Toc215243961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3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FC9AD9" w14:textId="15E0FBD9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2" w:history="1">
            <w:r w:rsidRPr="009A4430">
              <w:rPr>
                <w:rStyle w:val="Hyperlink"/>
                <w:noProof/>
                <w:sz w:val="20"/>
                <w:szCs w:val="20"/>
              </w:rPr>
              <w:t>2.3. Localização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_Toc215243962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4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DCD3CF7" w14:textId="3E652C61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3" w:history="1">
            <w:r w:rsidRPr="009A4430">
              <w:rPr>
                <w:rStyle w:val="Hyperlink"/>
                <w:noProof/>
                <w:sz w:val="20"/>
                <w:szCs w:val="20"/>
              </w:rPr>
              <w:t>3. DESCRITIVO DETALHADO DOS OBJECTIVOS, NECESSIDADE, OPORTUNIDADE E RESULTADOS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_Toc215243963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4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A8AA2B" w14:textId="07B1932A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4" w:history="1">
            <w:r w:rsidRPr="009A4430">
              <w:rPr>
                <w:rStyle w:val="Hyperlink"/>
                <w:noProof/>
                <w:sz w:val="20"/>
                <w:szCs w:val="20"/>
              </w:rPr>
              <w:t>3.1. Objectivos do Projecto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_Toc215243964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4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9516AE" w14:textId="15B09836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5" w:history="1">
            <w:r w:rsidRPr="009A4430">
              <w:rPr>
                <w:rStyle w:val="Hyperlink"/>
                <w:noProof/>
                <w:sz w:val="20"/>
                <w:szCs w:val="20"/>
              </w:rPr>
              <w:t>3.2. Necessidade da Intervenção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_Toc215243965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4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93C9A2" w14:textId="58183BF5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6" w:history="1">
            <w:r w:rsidRPr="009A4430">
              <w:rPr>
                <w:rStyle w:val="Hyperlink"/>
                <w:noProof/>
                <w:sz w:val="20"/>
                <w:szCs w:val="20"/>
              </w:rPr>
              <w:t>3.3. Oportunidade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_Toc215243966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5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AB1D13" w14:textId="6DE13395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7" w:history="1">
            <w:r w:rsidRPr="009A4430">
              <w:rPr>
                <w:rStyle w:val="Hyperlink"/>
                <w:noProof/>
                <w:sz w:val="20"/>
                <w:szCs w:val="20"/>
              </w:rPr>
              <w:t>3.4. Resultados Esperados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_Toc215243967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5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8737D9" w14:textId="49976C5E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8" w:history="1">
            <w:r w:rsidRPr="009A4430">
              <w:rPr>
                <w:rStyle w:val="Hyperlink"/>
                <w:noProof/>
                <w:sz w:val="20"/>
                <w:szCs w:val="20"/>
              </w:rPr>
              <w:t>4. INDICADORES DE REALIZAÇÃO E RESULTADO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_Toc215243968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5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76406B" w14:textId="1C7C7EE9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69" w:history="1">
            <w:r w:rsidRPr="009A4430">
              <w:rPr>
                <w:rStyle w:val="Hyperlink"/>
                <w:noProof/>
                <w:sz w:val="20"/>
                <w:szCs w:val="20"/>
              </w:rPr>
              <w:t>4.1. Indicadores de Realização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_Toc215243969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5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C9238BD" w14:textId="5596CAEF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0" w:history="1">
            <w:r w:rsidRPr="009A4430">
              <w:rPr>
                <w:rStyle w:val="Hyperlink"/>
                <w:noProof/>
                <w:sz w:val="20"/>
                <w:szCs w:val="20"/>
              </w:rPr>
              <w:t>4.2. Indicadores de Resultado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_Toc215243970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6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0978BD7" w14:textId="718B27F2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1" w:history="1">
            <w:r w:rsidRPr="009A4430">
              <w:rPr>
                <w:rStyle w:val="Hyperlink"/>
                <w:noProof/>
                <w:sz w:val="20"/>
                <w:szCs w:val="20"/>
              </w:rPr>
              <w:t>5. CARACTERIZAÇÃO TÉCNICA E FUNDAMENTAÇÃO DE CUSTOS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_Toc215243971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6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DCA77F" w14:textId="43C30A2F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2" w:history="1">
            <w:r w:rsidRPr="009A4430">
              <w:rPr>
                <w:rStyle w:val="Hyperlink"/>
                <w:noProof/>
                <w:sz w:val="20"/>
                <w:szCs w:val="20"/>
              </w:rPr>
              <w:t>5.1. Descrição Técnica dos Investimentos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_Toc215243972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6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129EAA" w14:textId="0ED1FBA9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3" w:history="1">
            <w:r w:rsidRPr="009A4430">
              <w:rPr>
                <w:rStyle w:val="Hyperlink"/>
                <w:noProof/>
                <w:sz w:val="20"/>
                <w:szCs w:val="20"/>
              </w:rPr>
              <w:t>5.2. Fundamentação de Custos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_Toc215243973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7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5D85F9" w14:textId="09B0CD77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4" w:history="1">
            <w:r w:rsidRPr="009A4430">
              <w:rPr>
                <w:rStyle w:val="Hyperlink"/>
                <w:noProof/>
                <w:sz w:val="20"/>
                <w:szCs w:val="20"/>
              </w:rPr>
              <w:t>6. CRONOGRAMA FÍSICO E FINANCEIRO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_Toc215243974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8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E96D5C" w14:textId="14234839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5" w:history="1">
            <w:r w:rsidRPr="009A4430">
              <w:rPr>
                <w:rStyle w:val="Hyperlink"/>
                <w:noProof/>
                <w:sz w:val="20"/>
                <w:szCs w:val="20"/>
              </w:rPr>
              <w:t>6.1. Cronograma Físico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_Toc215243975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8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153C57" w14:textId="2BE3B5DF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6" w:history="1">
            <w:r w:rsidRPr="009A4430">
              <w:rPr>
                <w:rStyle w:val="Hyperlink"/>
                <w:noProof/>
                <w:sz w:val="20"/>
                <w:szCs w:val="20"/>
              </w:rPr>
              <w:t>6.2. Cronograma Financeiro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_Toc215243976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9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B887E3" w14:textId="720C0114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7" w:history="1">
            <w:r w:rsidRPr="009A4430">
              <w:rPr>
                <w:rStyle w:val="Hyperlink"/>
                <w:noProof/>
                <w:sz w:val="20"/>
                <w:szCs w:val="20"/>
              </w:rPr>
              <w:t>Distribuição por Ano: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_Toc215243977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9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41BE5F" w14:textId="743A98A2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8" w:history="1">
            <w:r w:rsidRPr="009A4430">
              <w:rPr>
                <w:rStyle w:val="Hyperlink"/>
                <w:noProof/>
                <w:sz w:val="20"/>
                <w:szCs w:val="20"/>
              </w:rPr>
              <w:t>2026: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_Toc215243978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9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31111C" w14:textId="6D5162C3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79" w:history="1">
            <w:r w:rsidRPr="009A4430">
              <w:rPr>
                <w:rStyle w:val="Hyperlink"/>
                <w:noProof/>
                <w:sz w:val="20"/>
                <w:szCs w:val="20"/>
              </w:rPr>
              <w:t>2027: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_Toc215243979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9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6A4DC4" w14:textId="45494842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0" w:history="1">
            <w:r w:rsidRPr="009A4430">
              <w:rPr>
                <w:rStyle w:val="Hyperlink"/>
                <w:noProof/>
                <w:sz w:val="20"/>
                <w:szCs w:val="20"/>
              </w:rPr>
              <w:t>7. CONTRIBUTO PARA ANÁLISE DE MÉRITO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_Toc215243980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10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3635F0" w14:textId="0C4AE7CC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1" w:history="1">
            <w:r w:rsidRPr="009A4430">
              <w:rPr>
                <w:rStyle w:val="Hyperlink"/>
                <w:noProof/>
                <w:sz w:val="20"/>
                <w:szCs w:val="20"/>
              </w:rPr>
              <w:t>7.1. Critério A – Qualidade do Projecto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_Toc215243981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10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C01AF2" w14:textId="347C04C2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2" w:history="1">
            <w:r w:rsidRPr="009A4430">
              <w:rPr>
                <w:rStyle w:val="Hyperlink"/>
                <w:noProof/>
                <w:sz w:val="20"/>
                <w:szCs w:val="20"/>
              </w:rPr>
              <w:t>7.2. Critério B – Impacto na Competitividade e Economia Regional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_Toc215243982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10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D678F9" w14:textId="7011133A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3" w:history="1">
            <w:r w:rsidRPr="009A4430">
              <w:rPr>
                <w:rStyle w:val="Hyperlink"/>
                <w:noProof/>
                <w:sz w:val="20"/>
                <w:szCs w:val="20"/>
              </w:rPr>
              <w:t>7.3. Critério C – Contributo para Indicadores do Programa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_Toc215243983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10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3EBD81A" w14:textId="6FC765EF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4" w:history="1">
            <w:r w:rsidRPr="009A4430">
              <w:rPr>
                <w:rStyle w:val="Hyperlink"/>
                <w:noProof/>
                <w:sz w:val="20"/>
                <w:szCs w:val="20"/>
              </w:rPr>
              <w:t>7.4. Critério D – Viabilidade Económico-Financeira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_Toc215243984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CE29CB" w14:textId="0F0EB6F2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5" w:history="1">
            <w:r w:rsidRPr="009A4430">
              <w:rPr>
                <w:rStyle w:val="Hyperlink"/>
                <w:noProof/>
                <w:sz w:val="20"/>
                <w:szCs w:val="20"/>
              </w:rPr>
              <w:t>8. ENQUADRAMENTO NA RIS3 E PLANO ITI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_Toc215243985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265478" w14:textId="3A7483C0" w:rsidR="009A4430" w:rsidRPr="009A4430" w:rsidRDefault="009A443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6" w:history="1">
            <w:r w:rsidRPr="009A4430">
              <w:rPr>
                <w:rStyle w:val="Hyperlink"/>
                <w:noProof/>
                <w:sz w:val="20"/>
                <w:szCs w:val="20"/>
              </w:rPr>
              <w:t>8.1. Alinhamento com a RIS3 Alentejo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_Toc215243986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11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836605" w14:textId="4C000832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7" w:history="1">
            <w:r w:rsidRPr="009A4430">
              <w:rPr>
                <w:rStyle w:val="Hyperlink"/>
                <w:noProof/>
                <w:sz w:val="20"/>
                <w:szCs w:val="20"/>
              </w:rPr>
              <w:t>9. IGUALDADE DE OPORTUNIDADES E GÉNERO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_Toc215243987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12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EDB357" w14:textId="1E66EF72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8" w:history="1">
            <w:r w:rsidRPr="009A4430">
              <w:rPr>
                <w:rStyle w:val="Hyperlink"/>
                <w:noProof/>
                <w:sz w:val="20"/>
                <w:szCs w:val="20"/>
              </w:rPr>
              <w:t>10. SUSTENTABILIDADE AMBIENTAL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_Toc215243988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12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061588" w14:textId="11708EEC" w:rsidR="009A4430" w:rsidRPr="009A4430" w:rsidRDefault="009A44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PT"/>
            </w:rPr>
          </w:pPr>
          <w:hyperlink w:anchor="_Toc215243989" w:history="1">
            <w:r w:rsidRPr="009A4430">
              <w:rPr>
                <w:rStyle w:val="Hyperlink"/>
                <w:noProof/>
                <w:sz w:val="20"/>
                <w:szCs w:val="20"/>
              </w:rPr>
              <w:t>11. CONCLUSÃO</w:t>
            </w:r>
            <w:r w:rsidRPr="009A4430">
              <w:rPr>
                <w:noProof/>
                <w:webHidden/>
                <w:sz w:val="20"/>
                <w:szCs w:val="20"/>
              </w:rPr>
              <w:tab/>
            </w:r>
            <w:r w:rsidRPr="009A4430">
              <w:rPr>
                <w:noProof/>
                <w:webHidden/>
                <w:sz w:val="20"/>
                <w:szCs w:val="20"/>
              </w:rPr>
              <w:fldChar w:fldCharType="begin"/>
            </w:r>
            <w:r w:rsidRPr="009A4430">
              <w:rPr>
                <w:noProof/>
                <w:webHidden/>
                <w:sz w:val="20"/>
                <w:szCs w:val="20"/>
              </w:rPr>
              <w:instrText xml:space="preserve"> PAGEREF _Toc215243989 \h </w:instrText>
            </w:r>
            <w:r w:rsidRPr="009A4430">
              <w:rPr>
                <w:noProof/>
                <w:webHidden/>
                <w:sz w:val="20"/>
                <w:szCs w:val="20"/>
              </w:rPr>
            </w:r>
            <w:r w:rsidRPr="009A4430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9685B">
              <w:rPr>
                <w:noProof/>
                <w:webHidden/>
                <w:sz w:val="20"/>
                <w:szCs w:val="20"/>
              </w:rPr>
              <w:t>12</w:t>
            </w:r>
            <w:r w:rsidRPr="009A4430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0AE0A1" w14:textId="3B74BEE0" w:rsidR="004C576B" w:rsidRPr="009A4430" w:rsidRDefault="009A4430" w:rsidP="00861B7F">
          <w:pPr>
            <w:rPr>
              <w:sz w:val="20"/>
              <w:szCs w:val="20"/>
            </w:rPr>
          </w:pPr>
          <w:r w:rsidRPr="009A4430">
            <w:rPr>
              <w:b/>
              <w:bCs/>
              <w:sz w:val="20"/>
              <w:szCs w:val="20"/>
              <w:lang w:val="en-GB"/>
            </w:rPr>
            <w:fldChar w:fldCharType="end"/>
          </w:r>
        </w:p>
      </w:sdtContent>
    </w:sdt>
    <w:p w14:paraId="1F2DAC1F" w14:textId="77777777" w:rsidR="00861B7F" w:rsidRDefault="00861B7F" w:rsidP="00861B7F">
      <w:r>
        <w:br w:type="page"/>
      </w:r>
    </w:p>
    <w:p w14:paraId="5CF0566F" w14:textId="5D870091" w:rsidR="00861B7F" w:rsidRPr="00861B7F" w:rsidRDefault="00861B7F" w:rsidP="00861B7F">
      <w:pPr>
        <w:pStyle w:val="Heading1"/>
        <w:rPr>
          <w:color w:val="215E99" w:themeColor="text2" w:themeTint="BF"/>
        </w:rPr>
      </w:pPr>
      <w:bookmarkStart w:id="3" w:name="_Toc215243958"/>
      <w:r w:rsidRPr="00861B7F">
        <w:rPr>
          <w:color w:val="215E99" w:themeColor="text2" w:themeTint="BF"/>
        </w:rPr>
        <w:lastRenderedPageBreak/>
        <w:t>1. ENQUADRAMENTO NA TIPOLOGIA DE ACÇÃO/OPERAÇÃO</w:t>
      </w:r>
      <w:bookmarkEnd w:id="3"/>
    </w:p>
    <w:p w14:paraId="0B30CAE0" w14:textId="77777777" w:rsidR="00861B7F" w:rsidRPr="00861B7F" w:rsidRDefault="00861B7F" w:rsidP="00861B7F">
      <w:r w:rsidRPr="00861B7F">
        <w:t>O presente projecto enquadra-se no Aviso ALT2030-2024-52, inserido no Programa Regional Alentejo 2030, especificamente na tipologia de apoio à competitividade das micro e pequenas empresas do sector do comércio e serviços em territórios de baixa densidade. A operação visa promover a modernização e diversificação de uma PME familiar com 16 anos de actividade consolidada no sector da restauração e entretenimento.</w:t>
      </w:r>
    </w:p>
    <w:p w14:paraId="69E3B216" w14:textId="77777777" w:rsidR="00861B7F" w:rsidRPr="00861B7F" w:rsidRDefault="00861B7F" w:rsidP="00861B7F">
      <w:r w:rsidRPr="00861B7F">
        <w:t xml:space="preserve">A JOGAKI – Jogos e Snack-Bar, Lda., com sede na Rua Capitão Salgueiro Maia, 5, freguesia de Marinhais, concelho de Salvaterra de Magos, desenvolve actividade enquadrada nos CAE 56107 (Restaurantes, </w:t>
      </w:r>
      <w:proofErr w:type="spellStart"/>
      <w:r w:rsidRPr="00861B7F">
        <w:t>n.e.</w:t>
      </w:r>
      <w:proofErr w:type="spellEnd"/>
      <w:r w:rsidRPr="00861B7F">
        <w:t xml:space="preserve">), 56102 (Restaurantes com lugares ao balcão) e 93291 (Actividades de diversão e recreativas, </w:t>
      </w:r>
      <w:proofErr w:type="spellStart"/>
      <w:r w:rsidRPr="00861B7F">
        <w:t>n.e.</w:t>
      </w:r>
      <w:proofErr w:type="spellEnd"/>
      <w:r w:rsidRPr="00861B7F">
        <w:t>). A empresa opera em território classificado como baixa densidade, elegível no âmbito do aviso, cumprindo os requisitos de localização e dimensão empresarial exigidos.</w:t>
      </w:r>
    </w:p>
    <w:p w14:paraId="5F33F777" w14:textId="77777777" w:rsidR="00861B7F" w:rsidRPr="00861B7F" w:rsidRDefault="00861B7F" w:rsidP="00861B7F">
      <w:r w:rsidRPr="00861B7F">
        <w:t>O projecto alinha-se com os objectivos estratégicos do Portugal 2030 para a região Alentejo, nomeadamente o reforço da competitividade das PME, a promoção da coesão territorial, a transição digital e a valorização de recursos endógenos. A intervenção responde às prioridades definidas na Estratégia de Investigação e Inovação para uma Especialização Inteligente (RIS3) regional e às orientações do Plano de Acção ITI para a Lezíria do Tejo.</w:t>
      </w:r>
    </w:p>
    <w:p w14:paraId="6E5ECC45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4" w:name="_Toc215243959"/>
      <w:r w:rsidRPr="00861B7F">
        <w:rPr>
          <w:color w:val="215E99" w:themeColor="text2" w:themeTint="BF"/>
        </w:rPr>
        <w:t>2. IDENTIFICAÇÃO E JUSTIFICAÇÃO DO INVESTIMENTO</w:t>
      </w:r>
      <w:bookmarkEnd w:id="4"/>
    </w:p>
    <w:p w14:paraId="45CF6E06" w14:textId="77777777" w:rsidR="00861B7F" w:rsidRPr="004C576B" w:rsidRDefault="00861B7F" w:rsidP="004C576B">
      <w:pPr>
        <w:pStyle w:val="Heading2"/>
        <w:rPr>
          <w:color w:val="215E99" w:themeColor="text2" w:themeTint="BF"/>
        </w:rPr>
      </w:pPr>
      <w:bookmarkStart w:id="5" w:name="_Toc215243960"/>
      <w:r w:rsidRPr="004C576B">
        <w:rPr>
          <w:color w:val="215E99" w:themeColor="text2" w:themeTint="BF"/>
        </w:rPr>
        <w:t>2.1. Identificação da Entidade Promotora</w:t>
      </w:r>
      <w:bookmarkEnd w:id="5"/>
    </w:p>
    <w:p w14:paraId="41BCB8DE" w14:textId="77777777" w:rsidR="00861B7F" w:rsidRPr="00861B7F" w:rsidRDefault="00861B7F" w:rsidP="00861B7F">
      <w:r w:rsidRPr="00861B7F">
        <w:t>A JOGAKI – Jogos e Snack-Bar, Lda., identificada pelo NIF 508867010, é uma sociedade por quotas constituída há 16 anos, dedicada à exploração de estabelecimento que combina restauração, snack-bar e espaço de entretenimento. A empresa consolidou posição de referência em Marinhais, funcionando como ponto de encontro comunitário e polo de atração para visitantes da região.</w:t>
      </w:r>
    </w:p>
    <w:p w14:paraId="000CEA94" w14:textId="77777777" w:rsidR="00861B7F" w:rsidRPr="00861B7F" w:rsidRDefault="00861B7F" w:rsidP="00861B7F">
      <w:r w:rsidRPr="00861B7F">
        <w:t>A longevidade do negócio atesta a solidez da gestão e a capacidade de adaptação a diferentes ciclos económicos. A estrutura familiar assegura envolvimento directo dos sócios na operação quotidiana, permitindo tomada de decisão ágil e conhecimento profundo do mercado local.</w:t>
      </w:r>
    </w:p>
    <w:p w14:paraId="0A8FDFA6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6" w:name="_Toc215243961"/>
      <w:r w:rsidRPr="00861B7F">
        <w:rPr>
          <w:color w:val="215E99" w:themeColor="text2" w:themeTint="BF"/>
        </w:rPr>
        <w:t>2.2. Justificação do Investimento</w:t>
      </w:r>
      <w:bookmarkEnd w:id="6"/>
    </w:p>
    <w:p w14:paraId="4C839967" w14:textId="77777777" w:rsidR="00861B7F" w:rsidRPr="00861B7F" w:rsidRDefault="00861B7F" w:rsidP="00861B7F">
      <w:r w:rsidRPr="00861B7F">
        <w:t>O investimento justifica-se pela necessidade de modernização e diversificação do negócio face às transformações do mercado e às expectativas crescentes dos consumidores. A JOGAKI enfrenta desafios que exigem resposta estratégica estruturada:</w:t>
      </w:r>
    </w:p>
    <w:p w14:paraId="6FA0F174" w14:textId="77777777" w:rsidR="00861B7F" w:rsidRPr="00861B7F" w:rsidRDefault="00861B7F" w:rsidP="00861B7F">
      <w:r w:rsidRPr="00861B7F">
        <w:t xml:space="preserve">A digitalização acelerada dos hábitos de consumo impõe presença online </w:t>
      </w:r>
      <w:proofErr w:type="spellStart"/>
      <w:r w:rsidRPr="00861B7F">
        <w:t>efectiva</w:t>
      </w:r>
      <w:proofErr w:type="spellEnd"/>
      <w:r w:rsidRPr="00861B7F">
        <w:t xml:space="preserve"> e canais de comunicação modernos. A concorrência crescente de estabelecimentos em localidades vizinhas exige diferenciação e melhoria contínua da proposta de valor. A necessidade de eficiência operacional requer equipamentos modernos que reduzam custos e aumentem capacidade produtiva. A valorização da sustentabilidade pelos consumidores demanda práticas ambientalmente responsáveis.</w:t>
      </w:r>
    </w:p>
    <w:p w14:paraId="0C5BF27E" w14:textId="77777777" w:rsidR="00861B7F" w:rsidRPr="00861B7F" w:rsidRDefault="00861B7F" w:rsidP="00861B7F">
      <w:r w:rsidRPr="00861B7F">
        <w:t xml:space="preserve">O projecto responde a estas necessidades através de investimento integrado que abrange transformação digital, modernização de equipamentos, diversificação de serviços e reforço da </w:t>
      </w:r>
      <w:r w:rsidRPr="00861B7F">
        <w:lastRenderedPageBreak/>
        <w:t>eficiência energética. Sem esta intervenção, a empresa arriscaria perda progressiva de competitividade e relevância no mercado.</w:t>
      </w:r>
    </w:p>
    <w:p w14:paraId="3E728F49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7" w:name="_Toc215243962"/>
      <w:r w:rsidRPr="00861B7F">
        <w:rPr>
          <w:color w:val="215E99" w:themeColor="text2" w:themeTint="BF"/>
        </w:rPr>
        <w:t>2.3. Localização</w:t>
      </w:r>
      <w:bookmarkEnd w:id="7"/>
    </w:p>
    <w:p w14:paraId="4BEFB03F" w14:textId="77777777" w:rsidR="00861B7F" w:rsidRPr="00861B7F" w:rsidRDefault="00861B7F" w:rsidP="00861B7F">
      <w:r w:rsidRPr="00861B7F">
        <w:t>O estabelecimento localiza-se na Rua Capitão Salgueiro Maia, 5, artéria principal de Marinhais que homenageia o herói de Abril. A posição central confere excelente visibilidade e acessibilidade, servindo residentes e visitantes. A proximidade a eixos rodoviários importantes e a centros urbanos como Santarém e Almeirim potencia a captação de fluxos de passagem e turísticos.</w:t>
      </w:r>
    </w:p>
    <w:p w14:paraId="255EC33E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8" w:name="_Toc215243963"/>
      <w:r w:rsidRPr="00861B7F">
        <w:rPr>
          <w:color w:val="215E99" w:themeColor="text2" w:themeTint="BF"/>
        </w:rPr>
        <w:t>3. DESCRITIVO DETALHADO DOS OBJECTIVOS, NECESSIDADE, OPORTUNIDADE E RESULTADOS</w:t>
      </w:r>
      <w:bookmarkEnd w:id="8"/>
    </w:p>
    <w:p w14:paraId="3F74FAEA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9" w:name="_Toc215243964"/>
      <w:r w:rsidRPr="00861B7F">
        <w:rPr>
          <w:color w:val="215E99" w:themeColor="text2" w:themeTint="BF"/>
        </w:rPr>
        <w:t>3.1. Objectivos do Projecto</w:t>
      </w:r>
      <w:bookmarkEnd w:id="9"/>
    </w:p>
    <w:p w14:paraId="05CAB13D" w14:textId="77777777" w:rsidR="00861B7F" w:rsidRPr="00861B7F" w:rsidRDefault="00861B7F" w:rsidP="00861B7F">
      <w:r w:rsidRPr="00861B7F">
        <w:t>O projecto "JOGAKI Futuro: Tradição e Inovação em Marinhais" prossegue os seguintes objectivos estratégicos:</w:t>
      </w:r>
    </w:p>
    <w:p w14:paraId="4BFE168D" w14:textId="77777777" w:rsidR="00861B7F" w:rsidRPr="00861B7F" w:rsidRDefault="00861B7F" w:rsidP="00861B7F">
      <w:r w:rsidRPr="00861B7F">
        <w:rPr>
          <w:b/>
          <w:bCs/>
        </w:rPr>
        <w:t>Objectivo 1 – Modernização Tecnológica e Digital</w:t>
      </w:r>
      <w:r w:rsidRPr="00861B7F">
        <w:t xml:space="preserve"> Implementar soluções digitais que modernizem a operação, melhorem a comunicação com clientes e abram novos canais de negócio. Inclui desenvolvimento de website com funcionalidades de encomenda e reserva online, implementação de solução WhatsApp com inteligência artificial para gestão automatizada de comunicações, e instalação de sistemas </w:t>
      </w:r>
      <w:proofErr w:type="spellStart"/>
      <w:r w:rsidRPr="00861B7F">
        <w:t>Cashmatic</w:t>
      </w:r>
      <w:proofErr w:type="spellEnd"/>
      <w:r w:rsidRPr="00861B7F">
        <w:t xml:space="preserve"> para automatização de pagamentos e registos.</w:t>
      </w:r>
    </w:p>
    <w:p w14:paraId="6DB3EB33" w14:textId="77777777" w:rsidR="00861B7F" w:rsidRPr="00861B7F" w:rsidRDefault="00861B7F" w:rsidP="00861B7F">
      <w:r w:rsidRPr="00861B7F">
        <w:rPr>
          <w:b/>
          <w:bCs/>
        </w:rPr>
        <w:t>Objectivo 2 – Aumento da Capacidade Produtiva e Eficiência Operacional</w:t>
      </w:r>
      <w:r w:rsidRPr="00861B7F">
        <w:t xml:space="preserve"> Adquirir equipamentos modernos que incrementem a capacidade de produção, reduzam custos operacionais e melhorem a qualidade do serviço. A intervenção visa aumentar em 10 a 15 o número de refeições diárias servidas e reduzir o erro humano nos processos de registo e troco.</w:t>
      </w:r>
    </w:p>
    <w:p w14:paraId="2A52E469" w14:textId="77777777" w:rsidR="00861B7F" w:rsidRPr="00861B7F" w:rsidRDefault="00861B7F" w:rsidP="00861B7F">
      <w:r w:rsidRPr="00861B7F">
        <w:rPr>
          <w:b/>
          <w:bCs/>
        </w:rPr>
        <w:t>Objectivo 3 – Diversificação de Serviços</w:t>
      </w:r>
      <w:r w:rsidRPr="00861B7F">
        <w:t xml:space="preserve"> Expandir a oferta através da criação de serviço </w:t>
      </w:r>
      <w:proofErr w:type="spellStart"/>
      <w:r w:rsidRPr="00861B7F">
        <w:t>take-away</w:t>
      </w:r>
      <w:proofErr w:type="spellEnd"/>
      <w:r w:rsidRPr="00861B7F">
        <w:t xml:space="preserve"> para almoços e jantares, com utilização de embalagens biodegradáveis e adesão ao projecto Take-</w:t>
      </w:r>
      <w:proofErr w:type="spellStart"/>
      <w:r w:rsidRPr="00861B7F">
        <w:t>it</w:t>
      </w:r>
      <w:proofErr w:type="spellEnd"/>
      <w:r w:rsidRPr="00861B7F">
        <w:t xml:space="preserve"> para redução de desperdício alimentar. Criar espaço dedicado à promoção e venda de artesanato local, incluindo realização de workshops mensais com artesãos da região.</w:t>
      </w:r>
    </w:p>
    <w:p w14:paraId="491164BD" w14:textId="77777777" w:rsidR="00861B7F" w:rsidRPr="00861B7F" w:rsidRDefault="00861B7F" w:rsidP="00861B7F">
      <w:r w:rsidRPr="00861B7F">
        <w:rPr>
          <w:b/>
          <w:bCs/>
        </w:rPr>
        <w:t>Objectivo 4 – Reforço da Sustentabilidade Ambiental</w:t>
      </w:r>
      <w:r w:rsidRPr="00861B7F">
        <w:t xml:space="preserve"> Substituir sistema de climatização por equipamentos mais eficientes, com maior cobertura e menor consumo energético, contribuindo para a redução da pegada carbónica da operação.</w:t>
      </w:r>
    </w:p>
    <w:p w14:paraId="3B528346" w14:textId="77777777" w:rsidR="00861B7F" w:rsidRPr="00861B7F" w:rsidRDefault="00861B7F" w:rsidP="00861B7F">
      <w:r w:rsidRPr="00861B7F">
        <w:rPr>
          <w:b/>
          <w:bCs/>
        </w:rPr>
        <w:t>Objectivo 5 – Criação de Emprego e Fixação de População</w:t>
      </w:r>
      <w:r w:rsidRPr="00861B7F">
        <w:t xml:space="preserve"> Manter os postos de trabalho existentes e criar um a dois novos empregos em resposta ao acréscimo de actividade, contribuindo para a fixação de população em território de baixa densidade.</w:t>
      </w:r>
    </w:p>
    <w:p w14:paraId="6782DB62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0" w:name="_Toc215243965"/>
      <w:r w:rsidRPr="00861B7F">
        <w:rPr>
          <w:color w:val="215E99" w:themeColor="text2" w:themeTint="BF"/>
        </w:rPr>
        <w:t>3.2. Necessidade da Intervenção</w:t>
      </w:r>
      <w:bookmarkEnd w:id="10"/>
    </w:p>
    <w:p w14:paraId="22273F55" w14:textId="77777777" w:rsidR="00861B7F" w:rsidRPr="00861B7F" w:rsidRDefault="00861B7F" w:rsidP="00861B7F">
      <w:r w:rsidRPr="00861B7F">
        <w:t xml:space="preserve">A necessidade do projecto fundamenta-se em </w:t>
      </w:r>
      <w:proofErr w:type="spellStart"/>
      <w:r w:rsidRPr="00861B7F">
        <w:t>factores</w:t>
      </w:r>
      <w:proofErr w:type="spellEnd"/>
      <w:r w:rsidRPr="00861B7F">
        <w:t xml:space="preserve"> internos e externos que convergem na exigência de transformação:</w:t>
      </w:r>
    </w:p>
    <w:p w14:paraId="56B5559A" w14:textId="77777777" w:rsidR="00861B7F" w:rsidRPr="00861B7F" w:rsidRDefault="00861B7F" w:rsidP="00861B7F">
      <w:r w:rsidRPr="00861B7F">
        <w:t xml:space="preserve">No plano interno, os equipamentos </w:t>
      </w:r>
      <w:proofErr w:type="spellStart"/>
      <w:r w:rsidRPr="00861B7F">
        <w:t>actuais</w:t>
      </w:r>
      <w:proofErr w:type="spellEnd"/>
      <w:r w:rsidRPr="00861B7F">
        <w:t xml:space="preserve"> apresentam desgaste e limitações de capacidade que condicionam o crescimento. A ausência de canais digitais limita a captação de novos </w:t>
      </w:r>
      <w:r w:rsidRPr="00861B7F">
        <w:lastRenderedPageBreak/>
        <w:t>segmentos de clientes. Os processos manuais de registo e pagamento consomem tempo e geram erros evitáveis.</w:t>
      </w:r>
    </w:p>
    <w:p w14:paraId="05A1D7DB" w14:textId="77777777" w:rsidR="00861B7F" w:rsidRPr="00861B7F" w:rsidRDefault="00861B7F" w:rsidP="00861B7F">
      <w:r w:rsidRPr="00861B7F">
        <w:t xml:space="preserve">No plano externo, a evolução dos hábitos de consumo privilegia conveniência digital e serviços de </w:t>
      </w:r>
      <w:proofErr w:type="spellStart"/>
      <w:r w:rsidRPr="00861B7F">
        <w:t>take-away</w:t>
      </w:r>
      <w:proofErr w:type="spellEnd"/>
      <w:r w:rsidRPr="00861B7F">
        <w:t xml:space="preserve">. A concorrência regional moderniza-se progressivamente. As exigências ambientais e de sustentabilidade intensificam-se. O território de Marinhais necessita de serviços de qualidade que contribuam para a sua </w:t>
      </w:r>
      <w:proofErr w:type="spellStart"/>
      <w:r w:rsidRPr="00861B7F">
        <w:t>atractividade</w:t>
      </w:r>
      <w:proofErr w:type="spellEnd"/>
      <w:r w:rsidRPr="00861B7F">
        <w:t>.</w:t>
      </w:r>
    </w:p>
    <w:p w14:paraId="2CE2970B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1" w:name="_Toc215243966"/>
      <w:r w:rsidRPr="00861B7F">
        <w:rPr>
          <w:color w:val="215E99" w:themeColor="text2" w:themeTint="BF"/>
        </w:rPr>
        <w:t>3.3. Oportunidade</w:t>
      </w:r>
      <w:bookmarkEnd w:id="11"/>
    </w:p>
    <w:p w14:paraId="0BC95A77" w14:textId="77777777" w:rsidR="00861B7F" w:rsidRPr="00861B7F" w:rsidRDefault="00861B7F" w:rsidP="00861B7F">
      <w:r w:rsidRPr="00861B7F">
        <w:t>O momento é particularmente oportuno para esta intervenção. A disponibilidade de apoios comunitários através do Alentejo 2030 viabiliza investimentos que a empresa não conseguiria realizar autonomamente. A maturidade das soluções tecnológicas propostas reduz riscos de implementação. A recuperação económica pós-pandemia cria condições favoráveis para expansão. A crescente valorização de experiências autênticas e locais beneficia estabelecimentos enraizados no território como a JOGAKI.</w:t>
      </w:r>
    </w:p>
    <w:p w14:paraId="46A03610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2" w:name="_Toc215243967"/>
      <w:r w:rsidRPr="00861B7F">
        <w:rPr>
          <w:color w:val="215E99" w:themeColor="text2" w:themeTint="BF"/>
        </w:rPr>
        <w:t>3.4. Resultados Esperados</w:t>
      </w:r>
      <w:bookmarkEnd w:id="12"/>
    </w:p>
    <w:p w14:paraId="0B46CB73" w14:textId="77777777" w:rsidR="00861B7F" w:rsidRPr="00861B7F" w:rsidRDefault="00861B7F" w:rsidP="00861B7F">
      <w:r w:rsidRPr="00861B7F">
        <w:t>O projecto gerará resultados tangíveis e mensuráveis:</w:t>
      </w:r>
    </w:p>
    <w:p w14:paraId="35F7A0C4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Incremento de 10% na receita mensal</w:t>
      </w:r>
    </w:p>
    <w:p w14:paraId="77DF5C90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Aumento de 10 a 15 refeições diárias servidas</w:t>
      </w:r>
    </w:p>
    <w:p w14:paraId="4EEEE697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Criação de 1 a 2 postos de trabalho</w:t>
      </w:r>
    </w:p>
    <w:p w14:paraId="3E110672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Redução do consumo energético através de climatização eficiente</w:t>
      </w:r>
    </w:p>
    <w:p w14:paraId="2E312A38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 xml:space="preserve">Abertura de novos canais de venda (online e </w:t>
      </w:r>
      <w:proofErr w:type="spellStart"/>
      <w:r w:rsidRPr="00861B7F">
        <w:t>take-away</w:t>
      </w:r>
      <w:proofErr w:type="spellEnd"/>
      <w:r w:rsidRPr="00861B7F">
        <w:t>)</w:t>
      </w:r>
    </w:p>
    <w:p w14:paraId="2F2D61EA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Criação de espaço comercial para artesãos locais</w:t>
      </w:r>
    </w:p>
    <w:p w14:paraId="7B1210FE" w14:textId="77777777" w:rsidR="00861B7F" w:rsidRPr="00861B7F" w:rsidRDefault="00861B7F" w:rsidP="00861B7F">
      <w:pPr>
        <w:pStyle w:val="ListParagraph"/>
        <w:numPr>
          <w:ilvl w:val="0"/>
          <w:numId w:val="1"/>
        </w:numPr>
      </w:pPr>
      <w:r w:rsidRPr="00861B7F">
        <w:t>Melhoria da experiência e satisfação dos clientes</w:t>
      </w:r>
    </w:p>
    <w:p w14:paraId="7483E2AC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13" w:name="_Toc215243968"/>
      <w:r w:rsidRPr="00861B7F">
        <w:rPr>
          <w:color w:val="215E99" w:themeColor="text2" w:themeTint="BF"/>
        </w:rPr>
        <w:t>4. INDICADORES DE REALIZAÇÃO E RESULTADO</w:t>
      </w:r>
      <w:bookmarkEnd w:id="13"/>
    </w:p>
    <w:p w14:paraId="029BDCF2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4" w:name="_Toc215243969"/>
      <w:r w:rsidRPr="00861B7F">
        <w:rPr>
          <w:color w:val="215E99" w:themeColor="text2" w:themeTint="BF"/>
        </w:rPr>
        <w:t>4.1. Indicadores de Realização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276"/>
        <w:gridCol w:w="1134"/>
      </w:tblGrid>
      <w:tr w:rsidR="004C576B" w:rsidRPr="00861B7F" w14:paraId="22524670" w14:textId="77777777" w:rsidTr="004C576B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3077D827" w14:textId="77777777" w:rsidR="00861B7F" w:rsidRPr="00861B7F" w:rsidRDefault="00861B7F" w:rsidP="00861B7F">
            <w:r w:rsidRPr="00861B7F">
              <w:t>Indicador</w:t>
            </w:r>
          </w:p>
        </w:tc>
        <w:tc>
          <w:tcPr>
            <w:tcW w:w="1246" w:type="dxa"/>
            <w:vAlign w:val="center"/>
            <w:hideMark/>
          </w:tcPr>
          <w:p w14:paraId="00AC1868" w14:textId="77777777" w:rsidR="00861B7F" w:rsidRPr="00861B7F" w:rsidRDefault="00861B7F" w:rsidP="00861B7F">
            <w:r w:rsidRPr="00861B7F">
              <w:t>Meta</w:t>
            </w:r>
          </w:p>
        </w:tc>
        <w:tc>
          <w:tcPr>
            <w:tcW w:w="1089" w:type="dxa"/>
            <w:vAlign w:val="center"/>
            <w:hideMark/>
          </w:tcPr>
          <w:p w14:paraId="6530F5CB" w14:textId="77777777" w:rsidR="00861B7F" w:rsidRPr="00861B7F" w:rsidRDefault="00861B7F" w:rsidP="00861B7F">
            <w:r w:rsidRPr="00861B7F">
              <w:t>Prazo</w:t>
            </w:r>
          </w:p>
        </w:tc>
      </w:tr>
      <w:tr w:rsidR="004C576B" w:rsidRPr="00861B7F" w14:paraId="59008971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96505E3" w14:textId="77777777" w:rsidR="00861B7F" w:rsidRPr="00861B7F" w:rsidRDefault="00861B7F" w:rsidP="00861B7F">
            <w:r w:rsidRPr="00861B7F">
              <w:t>Empresas apoiadas</w:t>
            </w:r>
          </w:p>
        </w:tc>
        <w:tc>
          <w:tcPr>
            <w:tcW w:w="1246" w:type="dxa"/>
            <w:vAlign w:val="center"/>
            <w:hideMark/>
          </w:tcPr>
          <w:p w14:paraId="439FAF14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600C7565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4F224666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4A5A785" w14:textId="77777777" w:rsidR="00861B7F" w:rsidRPr="00861B7F" w:rsidRDefault="00861B7F" w:rsidP="00861B7F">
            <w:r w:rsidRPr="00861B7F">
              <w:t>Website implementado</w:t>
            </w:r>
          </w:p>
        </w:tc>
        <w:tc>
          <w:tcPr>
            <w:tcW w:w="1246" w:type="dxa"/>
            <w:vAlign w:val="center"/>
            <w:hideMark/>
          </w:tcPr>
          <w:p w14:paraId="62184945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58BFBF7F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0F3F30D0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0F39A08" w14:textId="77777777" w:rsidR="00861B7F" w:rsidRPr="00861B7F" w:rsidRDefault="00861B7F" w:rsidP="00861B7F">
            <w:r w:rsidRPr="00861B7F">
              <w:t>Solução WhatsApp com IA operacional</w:t>
            </w:r>
          </w:p>
        </w:tc>
        <w:tc>
          <w:tcPr>
            <w:tcW w:w="1246" w:type="dxa"/>
            <w:vAlign w:val="center"/>
            <w:hideMark/>
          </w:tcPr>
          <w:p w14:paraId="4C692316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7873D855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3332C44B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6405FD3" w14:textId="77777777" w:rsidR="00861B7F" w:rsidRPr="00861B7F" w:rsidRDefault="00861B7F" w:rsidP="00861B7F">
            <w:r w:rsidRPr="00861B7F">
              <w:t xml:space="preserve">Máquinas </w:t>
            </w:r>
            <w:proofErr w:type="spellStart"/>
            <w:r w:rsidRPr="00861B7F">
              <w:t>Cashmatic</w:t>
            </w:r>
            <w:proofErr w:type="spellEnd"/>
            <w:r w:rsidRPr="00861B7F">
              <w:t xml:space="preserve"> instaladas</w:t>
            </w:r>
          </w:p>
        </w:tc>
        <w:tc>
          <w:tcPr>
            <w:tcW w:w="1246" w:type="dxa"/>
            <w:vAlign w:val="center"/>
            <w:hideMark/>
          </w:tcPr>
          <w:p w14:paraId="6EA8E755" w14:textId="77777777" w:rsidR="00861B7F" w:rsidRPr="00861B7F" w:rsidRDefault="00861B7F" w:rsidP="00861B7F">
            <w:r w:rsidRPr="00861B7F">
              <w:t>2</w:t>
            </w:r>
          </w:p>
        </w:tc>
        <w:tc>
          <w:tcPr>
            <w:tcW w:w="1089" w:type="dxa"/>
            <w:vAlign w:val="center"/>
            <w:hideMark/>
          </w:tcPr>
          <w:p w14:paraId="60BFA53B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08F2E586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DA12E63" w14:textId="77777777" w:rsidR="00861B7F" w:rsidRPr="00861B7F" w:rsidRDefault="00861B7F" w:rsidP="00861B7F">
            <w:r w:rsidRPr="00861B7F">
              <w:t>Equipamentos de cozinha adquiridos</w:t>
            </w:r>
          </w:p>
        </w:tc>
        <w:tc>
          <w:tcPr>
            <w:tcW w:w="1246" w:type="dxa"/>
            <w:vAlign w:val="center"/>
            <w:hideMark/>
          </w:tcPr>
          <w:p w14:paraId="6B7D6E32" w14:textId="77777777" w:rsidR="00861B7F" w:rsidRPr="00861B7F" w:rsidRDefault="00861B7F" w:rsidP="00861B7F">
            <w:r w:rsidRPr="00861B7F">
              <w:t>2</w:t>
            </w:r>
          </w:p>
        </w:tc>
        <w:tc>
          <w:tcPr>
            <w:tcW w:w="1089" w:type="dxa"/>
            <w:vAlign w:val="center"/>
            <w:hideMark/>
          </w:tcPr>
          <w:p w14:paraId="45F95306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00251967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95BFF13" w14:textId="77777777" w:rsidR="00861B7F" w:rsidRPr="00861B7F" w:rsidRDefault="00861B7F" w:rsidP="00861B7F">
            <w:r w:rsidRPr="00861B7F">
              <w:t>Sistema de climatização substituído</w:t>
            </w:r>
          </w:p>
        </w:tc>
        <w:tc>
          <w:tcPr>
            <w:tcW w:w="1246" w:type="dxa"/>
            <w:vAlign w:val="center"/>
            <w:hideMark/>
          </w:tcPr>
          <w:p w14:paraId="09555AFD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2A9062A5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085D39C9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A4C4682" w14:textId="77777777" w:rsidR="00861B7F" w:rsidRPr="00861B7F" w:rsidRDefault="00861B7F" w:rsidP="00861B7F">
            <w:r w:rsidRPr="00861B7F">
              <w:t>Espaço de artesanato criado</w:t>
            </w:r>
          </w:p>
        </w:tc>
        <w:tc>
          <w:tcPr>
            <w:tcW w:w="1246" w:type="dxa"/>
            <w:vAlign w:val="center"/>
            <w:hideMark/>
          </w:tcPr>
          <w:p w14:paraId="4B39A4A5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7D6E37BD" w14:textId="77777777" w:rsidR="00861B7F" w:rsidRPr="00861B7F" w:rsidRDefault="00861B7F" w:rsidP="00861B7F">
            <w:r w:rsidRPr="00861B7F">
              <w:t>2026</w:t>
            </w:r>
          </w:p>
        </w:tc>
      </w:tr>
      <w:tr w:rsidR="004C576B" w:rsidRPr="00861B7F" w14:paraId="73E5642D" w14:textId="77777777" w:rsidTr="004C576B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B7E8BB0" w14:textId="77777777" w:rsidR="00861B7F" w:rsidRPr="00861B7F" w:rsidRDefault="00861B7F" w:rsidP="00861B7F">
            <w:r w:rsidRPr="00861B7F">
              <w:t xml:space="preserve">Serviço </w:t>
            </w:r>
            <w:proofErr w:type="spellStart"/>
            <w:r w:rsidRPr="00861B7F">
              <w:t>take-away</w:t>
            </w:r>
            <w:proofErr w:type="spellEnd"/>
            <w:r w:rsidRPr="00861B7F">
              <w:t xml:space="preserve"> lançado</w:t>
            </w:r>
          </w:p>
        </w:tc>
        <w:tc>
          <w:tcPr>
            <w:tcW w:w="1246" w:type="dxa"/>
            <w:vAlign w:val="center"/>
            <w:hideMark/>
          </w:tcPr>
          <w:p w14:paraId="40C1DD91" w14:textId="77777777" w:rsidR="00861B7F" w:rsidRPr="00861B7F" w:rsidRDefault="00861B7F" w:rsidP="00861B7F">
            <w:r w:rsidRPr="00861B7F">
              <w:t>1</w:t>
            </w:r>
          </w:p>
        </w:tc>
        <w:tc>
          <w:tcPr>
            <w:tcW w:w="1089" w:type="dxa"/>
            <w:vAlign w:val="center"/>
            <w:hideMark/>
          </w:tcPr>
          <w:p w14:paraId="685DDC9D" w14:textId="77777777" w:rsidR="00861B7F" w:rsidRPr="00861B7F" w:rsidRDefault="00861B7F" w:rsidP="00861B7F">
            <w:r w:rsidRPr="00861B7F">
              <w:t>2026</w:t>
            </w:r>
          </w:p>
        </w:tc>
      </w:tr>
    </w:tbl>
    <w:p w14:paraId="4240F6D4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5" w:name="_Toc215243970"/>
      <w:r w:rsidRPr="00861B7F">
        <w:rPr>
          <w:color w:val="215E99" w:themeColor="text2" w:themeTint="BF"/>
        </w:rPr>
        <w:lastRenderedPageBreak/>
        <w:t>4.2. Indicadores de Resultado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984"/>
        <w:gridCol w:w="1418"/>
        <w:gridCol w:w="2409"/>
      </w:tblGrid>
      <w:tr w:rsidR="00861B7F" w:rsidRPr="00861B7F" w14:paraId="48E3D187" w14:textId="77777777" w:rsidTr="004C576B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149ECD2" w14:textId="77777777" w:rsidR="00861B7F" w:rsidRPr="00861B7F" w:rsidRDefault="00861B7F" w:rsidP="00861B7F">
            <w:r w:rsidRPr="00861B7F">
              <w:t>Indicador</w:t>
            </w:r>
          </w:p>
        </w:tc>
        <w:tc>
          <w:tcPr>
            <w:tcW w:w="1954" w:type="dxa"/>
            <w:vAlign w:val="center"/>
            <w:hideMark/>
          </w:tcPr>
          <w:p w14:paraId="1C0F0AE9" w14:textId="77777777" w:rsidR="00861B7F" w:rsidRPr="00861B7F" w:rsidRDefault="00861B7F" w:rsidP="00861B7F">
            <w:r w:rsidRPr="00861B7F">
              <w:t xml:space="preserve">Situação </w:t>
            </w:r>
            <w:proofErr w:type="spellStart"/>
            <w:r w:rsidRPr="00861B7F">
              <w:t>Actual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08223F3A" w14:textId="77777777" w:rsidR="00861B7F" w:rsidRPr="00861B7F" w:rsidRDefault="00861B7F" w:rsidP="00861B7F">
            <w:r w:rsidRPr="00861B7F">
              <w:t>Meta</w:t>
            </w:r>
          </w:p>
        </w:tc>
        <w:tc>
          <w:tcPr>
            <w:tcW w:w="2364" w:type="dxa"/>
            <w:vAlign w:val="center"/>
            <w:hideMark/>
          </w:tcPr>
          <w:p w14:paraId="24E0387D" w14:textId="77777777" w:rsidR="00861B7F" w:rsidRPr="00861B7F" w:rsidRDefault="00861B7F" w:rsidP="00861B7F">
            <w:r w:rsidRPr="00861B7F">
              <w:t>Variação</w:t>
            </w:r>
          </w:p>
        </w:tc>
      </w:tr>
      <w:tr w:rsidR="00861B7F" w:rsidRPr="00861B7F" w14:paraId="184CE5E0" w14:textId="77777777" w:rsidTr="004C5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6E9F1C5" w14:textId="77777777" w:rsidR="00861B7F" w:rsidRPr="00861B7F" w:rsidRDefault="00861B7F" w:rsidP="00861B7F">
            <w:r w:rsidRPr="00861B7F">
              <w:t>Volume de negócios</w:t>
            </w:r>
          </w:p>
        </w:tc>
        <w:tc>
          <w:tcPr>
            <w:tcW w:w="1954" w:type="dxa"/>
            <w:vAlign w:val="center"/>
            <w:hideMark/>
          </w:tcPr>
          <w:p w14:paraId="37ED0894" w14:textId="77777777" w:rsidR="00861B7F" w:rsidRPr="00861B7F" w:rsidRDefault="00861B7F" w:rsidP="00861B7F">
            <w:r w:rsidRPr="00861B7F">
              <w:t>Base 100</w:t>
            </w:r>
          </w:p>
        </w:tc>
        <w:tc>
          <w:tcPr>
            <w:tcW w:w="1388" w:type="dxa"/>
            <w:vAlign w:val="center"/>
            <w:hideMark/>
          </w:tcPr>
          <w:p w14:paraId="1B6EF2D4" w14:textId="77777777" w:rsidR="00861B7F" w:rsidRPr="00861B7F" w:rsidRDefault="00861B7F" w:rsidP="00861B7F">
            <w:r w:rsidRPr="00861B7F">
              <w:t>110</w:t>
            </w:r>
          </w:p>
        </w:tc>
        <w:tc>
          <w:tcPr>
            <w:tcW w:w="2364" w:type="dxa"/>
            <w:vAlign w:val="center"/>
            <w:hideMark/>
          </w:tcPr>
          <w:p w14:paraId="0A66796C" w14:textId="77777777" w:rsidR="00861B7F" w:rsidRPr="00861B7F" w:rsidRDefault="00861B7F" w:rsidP="00861B7F">
            <w:r w:rsidRPr="00861B7F">
              <w:t>+10%</w:t>
            </w:r>
          </w:p>
        </w:tc>
      </w:tr>
      <w:tr w:rsidR="00861B7F" w:rsidRPr="00861B7F" w14:paraId="121CB5D1" w14:textId="77777777" w:rsidTr="004C5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91B7A58" w14:textId="77777777" w:rsidR="00861B7F" w:rsidRPr="00861B7F" w:rsidRDefault="00861B7F" w:rsidP="00861B7F">
            <w:r w:rsidRPr="00861B7F">
              <w:t>Refeições diárias</w:t>
            </w:r>
          </w:p>
        </w:tc>
        <w:tc>
          <w:tcPr>
            <w:tcW w:w="1954" w:type="dxa"/>
            <w:vAlign w:val="center"/>
            <w:hideMark/>
          </w:tcPr>
          <w:p w14:paraId="0E31761C" w14:textId="77777777" w:rsidR="00861B7F" w:rsidRPr="00861B7F" w:rsidRDefault="00861B7F" w:rsidP="00861B7F">
            <w:r w:rsidRPr="00861B7F">
              <w:t>Base</w:t>
            </w:r>
          </w:p>
        </w:tc>
        <w:tc>
          <w:tcPr>
            <w:tcW w:w="1388" w:type="dxa"/>
            <w:vAlign w:val="center"/>
            <w:hideMark/>
          </w:tcPr>
          <w:p w14:paraId="1A8CD87B" w14:textId="77777777" w:rsidR="00861B7F" w:rsidRPr="00861B7F" w:rsidRDefault="00861B7F" w:rsidP="00861B7F">
            <w:r w:rsidRPr="00861B7F">
              <w:t>+10 a 15</w:t>
            </w:r>
          </w:p>
        </w:tc>
        <w:tc>
          <w:tcPr>
            <w:tcW w:w="2364" w:type="dxa"/>
            <w:vAlign w:val="center"/>
            <w:hideMark/>
          </w:tcPr>
          <w:p w14:paraId="2859A507" w14:textId="77777777" w:rsidR="00861B7F" w:rsidRPr="00861B7F" w:rsidRDefault="00861B7F" w:rsidP="00861B7F">
            <w:r w:rsidRPr="00861B7F">
              <w:t>Incremento</w:t>
            </w:r>
          </w:p>
        </w:tc>
      </w:tr>
      <w:tr w:rsidR="00861B7F" w:rsidRPr="00861B7F" w14:paraId="522B8668" w14:textId="77777777" w:rsidTr="004C5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277D635" w14:textId="77777777" w:rsidR="00861B7F" w:rsidRPr="00861B7F" w:rsidRDefault="00861B7F" w:rsidP="00861B7F">
            <w:r w:rsidRPr="00861B7F">
              <w:t>Postos de trabalho</w:t>
            </w:r>
          </w:p>
        </w:tc>
        <w:tc>
          <w:tcPr>
            <w:tcW w:w="1954" w:type="dxa"/>
            <w:vAlign w:val="center"/>
            <w:hideMark/>
          </w:tcPr>
          <w:p w14:paraId="7A61B3CC" w14:textId="77777777" w:rsidR="00861B7F" w:rsidRPr="00861B7F" w:rsidRDefault="00861B7F" w:rsidP="00861B7F">
            <w:proofErr w:type="spellStart"/>
            <w:r w:rsidRPr="00861B7F">
              <w:t>Actuais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13BA5C1" w14:textId="77777777" w:rsidR="00861B7F" w:rsidRPr="00861B7F" w:rsidRDefault="00861B7F" w:rsidP="00861B7F">
            <w:r w:rsidRPr="00861B7F">
              <w:t>+1 a 2</w:t>
            </w:r>
          </w:p>
        </w:tc>
        <w:tc>
          <w:tcPr>
            <w:tcW w:w="2364" w:type="dxa"/>
            <w:vAlign w:val="center"/>
            <w:hideMark/>
          </w:tcPr>
          <w:p w14:paraId="38528E58" w14:textId="77777777" w:rsidR="00861B7F" w:rsidRPr="00861B7F" w:rsidRDefault="00861B7F" w:rsidP="00861B7F">
            <w:r w:rsidRPr="00861B7F">
              <w:t>Criação líquida</w:t>
            </w:r>
          </w:p>
        </w:tc>
      </w:tr>
      <w:tr w:rsidR="00861B7F" w:rsidRPr="00861B7F" w14:paraId="23EF2624" w14:textId="77777777" w:rsidTr="004C5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AD025B6" w14:textId="77777777" w:rsidR="00861B7F" w:rsidRPr="00861B7F" w:rsidRDefault="00861B7F" w:rsidP="00861B7F">
            <w:r w:rsidRPr="00861B7F">
              <w:t>Canais de venda digitais</w:t>
            </w:r>
          </w:p>
        </w:tc>
        <w:tc>
          <w:tcPr>
            <w:tcW w:w="1954" w:type="dxa"/>
            <w:vAlign w:val="center"/>
            <w:hideMark/>
          </w:tcPr>
          <w:p w14:paraId="4E43A077" w14:textId="77777777" w:rsidR="00861B7F" w:rsidRPr="00861B7F" w:rsidRDefault="00861B7F" w:rsidP="00861B7F">
            <w:r w:rsidRPr="00861B7F">
              <w:t>0</w:t>
            </w:r>
          </w:p>
        </w:tc>
        <w:tc>
          <w:tcPr>
            <w:tcW w:w="1388" w:type="dxa"/>
            <w:vAlign w:val="center"/>
            <w:hideMark/>
          </w:tcPr>
          <w:p w14:paraId="136FDE0F" w14:textId="77777777" w:rsidR="00861B7F" w:rsidRPr="00861B7F" w:rsidRDefault="00861B7F" w:rsidP="00861B7F">
            <w:r w:rsidRPr="00861B7F">
              <w:t>2</w:t>
            </w:r>
          </w:p>
        </w:tc>
        <w:tc>
          <w:tcPr>
            <w:tcW w:w="2364" w:type="dxa"/>
            <w:vAlign w:val="center"/>
            <w:hideMark/>
          </w:tcPr>
          <w:p w14:paraId="45A69D59" w14:textId="77777777" w:rsidR="00861B7F" w:rsidRPr="00861B7F" w:rsidRDefault="00861B7F" w:rsidP="00861B7F">
            <w:r w:rsidRPr="00861B7F">
              <w:t>Website + WhatsApp</w:t>
            </w:r>
          </w:p>
        </w:tc>
      </w:tr>
      <w:tr w:rsidR="00861B7F" w:rsidRPr="00861B7F" w14:paraId="0241D082" w14:textId="77777777" w:rsidTr="004C576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896FF82" w14:textId="77777777" w:rsidR="00861B7F" w:rsidRPr="00861B7F" w:rsidRDefault="00861B7F" w:rsidP="00861B7F">
            <w:r w:rsidRPr="00861B7F">
              <w:t>Consumo energético AC</w:t>
            </w:r>
          </w:p>
        </w:tc>
        <w:tc>
          <w:tcPr>
            <w:tcW w:w="1954" w:type="dxa"/>
            <w:vAlign w:val="center"/>
            <w:hideMark/>
          </w:tcPr>
          <w:p w14:paraId="43D4DC31" w14:textId="77777777" w:rsidR="00861B7F" w:rsidRPr="00861B7F" w:rsidRDefault="00861B7F" w:rsidP="00861B7F">
            <w:r w:rsidRPr="00861B7F">
              <w:t>Base 100</w:t>
            </w:r>
          </w:p>
        </w:tc>
        <w:tc>
          <w:tcPr>
            <w:tcW w:w="1388" w:type="dxa"/>
            <w:vAlign w:val="center"/>
            <w:hideMark/>
          </w:tcPr>
          <w:p w14:paraId="581025F5" w14:textId="77777777" w:rsidR="00861B7F" w:rsidRPr="00861B7F" w:rsidRDefault="00861B7F" w:rsidP="00861B7F">
            <w:r w:rsidRPr="00861B7F">
              <w:t>&lt;100</w:t>
            </w:r>
          </w:p>
        </w:tc>
        <w:tc>
          <w:tcPr>
            <w:tcW w:w="2364" w:type="dxa"/>
            <w:vAlign w:val="center"/>
            <w:hideMark/>
          </w:tcPr>
          <w:p w14:paraId="7E8CFFE4" w14:textId="77777777" w:rsidR="00861B7F" w:rsidRPr="00861B7F" w:rsidRDefault="00861B7F" w:rsidP="00861B7F">
            <w:r w:rsidRPr="00861B7F">
              <w:t>Redução</w:t>
            </w:r>
          </w:p>
        </w:tc>
      </w:tr>
    </w:tbl>
    <w:p w14:paraId="47A6DF8D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16" w:name="_Toc215243971"/>
      <w:r w:rsidRPr="00861B7F">
        <w:rPr>
          <w:color w:val="215E99" w:themeColor="text2" w:themeTint="BF"/>
        </w:rPr>
        <w:t>5. CARACTERIZAÇÃO TÉCNICA E FUNDAMENTAÇÃO DE CUSTOS</w:t>
      </w:r>
      <w:bookmarkEnd w:id="16"/>
    </w:p>
    <w:p w14:paraId="67DAEF73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7" w:name="_Toc215243972"/>
      <w:r w:rsidRPr="00861B7F">
        <w:rPr>
          <w:color w:val="215E99" w:themeColor="text2" w:themeTint="BF"/>
        </w:rPr>
        <w:t>5.1. Descrição Técnica dos Investimentos</w:t>
      </w:r>
      <w:bookmarkEnd w:id="17"/>
    </w:p>
    <w:p w14:paraId="5520F6B4" w14:textId="77777777" w:rsidR="00861B7F" w:rsidRPr="00861B7F" w:rsidRDefault="00861B7F" w:rsidP="00861B7F">
      <w:r w:rsidRPr="00861B7F">
        <w:rPr>
          <w:b/>
          <w:bCs/>
        </w:rPr>
        <w:t>5.1.1. Consultoria para Implementação de Novas Soluções e Procedimentos</w:t>
      </w:r>
      <w:r w:rsidRPr="00861B7F">
        <w:t xml:space="preserve"> Contratação de serviços especializados de consultoria para apoio à implementação e integração das novas soluções tecnológicas e reorganização de procedimentos operacionais. Inclui 20 horas de consultoria distribuídas pelos dois anos do projecto, abrangendo diagnóstico, planeamento, acompanhamento da implementação e formação da equipa.</w:t>
      </w:r>
    </w:p>
    <w:p w14:paraId="6CA52EC1" w14:textId="77777777" w:rsidR="00861B7F" w:rsidRPr="00861B7F" w:rsidRDefault="00861B7F" w:rsidP="00861B7F">
      <w:r w:rsidRPr="00861B7F">
        <w:rPr>
          <w:b/>
          <w:bCs/>
        </w:rPr>
        <w:t>5.1.2. Website com Encomendas e Reservas Online</w:t>
      </w:r>
      <w:r w:rsidRPr="00861B7F">
        <w:t xml:space="preserve"> Desenvolvimento de website institucional e comercial com funcionalidades de apresentação da empresa e serviços, sistema de encomendas online para </w:t>
      </w:r>
      <w:proofErr w:type="spellStart"/>
      <w:r w:rsidRPr="00861B7F">
        <w:t>take-away</w:t>
      </w:r>
      <w:proofErr w:type="spellEnd"/>
      <w:r w:rsidRPr="00861B7F">
        <w:t>, módulo de reservas de mesa, integração com redes sociais e optimização para dispositivos móveis. O website será desenvolvido com tecnologia responsiva e incluirá painel de gestão para actualização autónoma de conteúdos.</w:t>
      </w:r>
    </w:p>
    <w:p w14:paraId="17FF9A60" w14:textId="77777777" w:rsidR="00861B7F" w:rsidRPr="00861B7F" w:rsidRDefault="00861B7F" w:rsidP="00861B7F">
      <w:r w:rsidRPr="00861B7F">
        <w:rPr>
          <w:b/>
          <w:bCs/>
        </w:rPr>
        <w:t>5.1.3. Solução WhatsApp com Inteligência Artificial</w:t>
      </w:r>
      <w:r w:rsidRPr="00861B7F">
        <w:t xml:space="preserve"> Implementação de solução de comunicação automatizada através de WhatsApp Business com recurso a inteligência artificial para gestão de </w:t>
      </w:r>
      <w:proofErr w:type="spellStart"/>
      <w:r w:rsidRPr="00861B7F">
        <w:t>interacções</w:t>
      </w:r>
      <w:proofErr w:type="spellEnd"/>
      <w:r w:rsidRPr="00861B7F">
        <w:t xml:space="preserve"> com clientes. Inclui configuração inicial, desenvolvimento de fluxos conversacionais, integração com sistemas de reserva e encomenda, licenciamento e manutenção por dois anos. A solução permitirá resposta automática a questões frequentes, processamento de reservas e encomendas, e encaminhamento para atendimento humano quando necessário.</w:t>
      </w:r>
    </w:p>
    <w:p w14:paraId="43D21CE2" w14:textId="77777777" w:rsidR="00861B7F" w:rsidRPr="00861B7F" w:rsidRDefault="00861B7F" w:rsidP="00861B7F">
      <w:r w:rsidRPr="00861B7F">
        <w:rPr>
          <w:b/>
          <w:bCs/>
        </w:rPr>
        <w:t>5.1.4. Presença e Gestão de Redes Sociais</w:t>
      </w:r>
      <w:r w:rsidRPr="00861B7F">
        <w:t xml:space="preserve"> Contratação de serviço profissional de gestão de redes sociais por dois anos, incluindo criação e publicação de 2 a 3 conteúdos semanais, gestão de comunidade, resposta a comentários e mensagens, e relatórios periódicos de desempenho. Não inclui produção de vídeo, que será assegurada internamente quando necessário.</w:t>
      </w:r>
    </w:p>
    <w:p w14:paraId="6EAAD2EE" w14:textId="77777777" w:rsidR="00861B7F" w:rsidRPr="00861B7F" w:rsidRDefault="00861B7F" w:rsidP="00861B7F">
      <w:r w:rsidRPr="00861B7F">
        <w:rPr>
          <w:b/>
          <w:bCs/>
        </w:rPr>
        <w:t>5.1.5. Fardamento para Colaboradores</w:t>
      </w:r>
      <w:r w:rsidRPr="00861B7F">
        <w:t xml:space="preserve"> Aquisição de fardas para uniformização da imagem dos colaboradores, reforçando a identidade visual da marca e profissionalismo do serviço. Inclui peças adequadas às diferentes funções e estações do ano.</w:t>
      </w:r>
    </w:p>
    <w:p w14:paraId="2A6AE395" w14:textId="77777777" w:rsidR="00861B7F" w:rsidRPr="00861B7F" w:rsidRDefault="00861B7F" w:rsidP="00861B7F">
      <w:r w:rsidRPr="00861B7F">
        <w:rPr>
          <w:b/>
          <w:bCs/>
        </w:rPr>
        <w:t>5.1.6. Brindes para Clientes</w:t>
      </w:r>
      <w:r w:rsidRPr="00861B7F">
        <w:t xml:space="preserve"> Aquisição de brindes personalizados com a marca JOGAKI para oferta a clientes em </w:t>
      </w:r>
      <w:proofErr w:type="spellStart"/>
      <w:r w:rsidRPr="00861B7F">
        <w:t>acções</w:t>
      </w:r>
      <w:proofErr w:type="spellEnd"/>
      <w:r w:rsidRPr="00861B7F">
        <w:t xml:space="preserve"> de fidelização e datas especiais. Distribuição prevista ao longo de dois anos.</w:t>
      </w:r>
    </w:p>
    <w:p w14:paraId="61A98CFD" w14:textId="77777777" w:rsidR="00861B7F" w:rsidRPr="00861B7F" w:rsidRDefault="00861B7F" w:rsidP="00861B7F">
      <w:r w:rsidRPr="00861B7F">
        <w:rPr>
          <w:b/>
          <w:bCs/>
        </w:rPr>
        <w:lastRenderedPageBreak/>
        <w:t>5.1.7. Cartões de Fidelização</w:t>
      </w:r>
      <w:r w:rsidRPr="00861B7F">
        <w:t xml:space="preserve"> Produção de 2.500 cartões de fidelização para implementação de programa de recompensas que incentive a repetição de visitas e aumente a retenção de clientes.</w:t>
      </w:r>
    </w:p>
    <w:p w14:paraId="4092B926" w14:textId="77777777" w:rsidR="00861B7F" w:rsidRPr="00861B7F" w:rsidRDefault="00861B7F" w:rsidP="00861B7F">
      <w:r w:rsidRPr="00861B7F">
        <w:rPr>
          <w:b/>
          <w:bCs/>
        </w:rPr>
        <w:t>5.1.8. Fritadeira Profissional</w:t>
      </w:r>
      <w:r w:rsidRPr="00861B7F">
        <w:t xml:space="preserve"> Aquisição de fritadeira profissional de elevada capacidade e eficiência energética, permitindo aumentar volume de produção, melhorar qualidade dos fritos e reduzir consumo de óleo e energia.</w:t>
      </w:r>
    </w:p>
    <w:p w14:paraId="57D5CE94" w14:textId="77777777" w:rsidR="00861B7F" w:rsidRPr="00861B7F" w:rsidRDefault="00861B7F" w:rsidP="00861B7F">
      <w:r w:rsidRPr="00861B7F">
        <w:rPr>
          <w:b/>
          <w:bCs/>
        </w:rPr>
        <w:t>5.1.9. Máquina de Lavar Loiça Industrial</w:t>
      </w:r>
      <w:r w:rsidRPr="00861B7F">
        <w:t xml:space="preserve"> Aquisição de máquina de lavar loiça industrial de nova geração, com ciclos rápidos, baixo consumo de água e energia, e capacidade adequada ao aumento de actividade previsto.</w:t>
      </w:r>
    </w:p>
    <w:p w14:paraId="4062F38F" w14:textId="77777777" w:rsidR="00861B7F" w:rsidRPr="00861B7F" w:rsidRDefault="00861B7F" w:rsidP="00861B7F">
      <w:r w:rsidRPr="00861B7F">
        <w:rPr>
          <w:b/>
          <w:bCs/>
        </w:rPr>
        <w:t xml:space="preserve">5.1.10. Máquinas </w:t>
      </w:r>
      <w:proofErr w:type="spellStart"/>
      <w:r w:rsidRPr="00861B7F">
        <w:rPr>
          <w:b/>
          <w:bCs/>
        </w:rPr>
        <w:t>Cashmatic</w:t>
      </w:r>
      <w:proofErr w:type="spellEnd"/>
      <w:r w:rsidRPr="00861B7F">
        <w:t xml:space="preserve"> Aquisição e instalação de duas máquinas </w:t>
      </w:r>
      <w:proofErr w:type="spellStart"/>
      <w:r w:rsidRPr="00861B7F">
        <w:t>Cashmatic</w:t>
      </w:r>
      <w:proofErr w:type="spellEnd"/>
      <w:r w:rsidRPr="00861B7F">
        <w:t xml:space="preserve"> para automatização de pagamentos e trocos nas áreas de papelaria e pronto-a-comer. Estes equipamentos eliminam o manuseamento de numerário pelos colaboradores, reduzem erros, aceleram o atendimento e melhoram o controlo de caixa.</w:t>
      </w:r>
    </w:p>
    <w:p w14:paraId="2F268F17" w14:textId="77777777" w:rsidR="00861B7F" w:rsidRPr="00861B7F" w:rsidRDefault="00861B7F" w:rsidP="00861B7F">
      <w:r w:rsidRPr="00861B7F">
        <w:rPr>
          <w:b/>
          <w:bCs/>
        </w:rPr>
        <w:t xml:space="preserve">5.1.11. Criação e Divulgação de Serviço </w:t>
      </w:r>
      <w:proofErr w:type="spellStart"/>
      <w:r w:rsidRPr="00861B7F">
        <w:rPr>
          <w:b/>
          <w:bCs/>
        </w:rPr>
        <w:t>Take-Away</w:t>
      </w:r>
      <w:proofErr w:type="spellEnd"/>
      <w:r w:rsidRPr="00861B7F">
        <w:t xml:space="preserve"> Investimento na criação e lançamento de serviço de </w:t>
      </w:r>
      <w:proofErr w:type="spellStart"/>
      <w:r w:rsidRPr="00861B7F">
        <w:t>take-away</w:t>
      </w:r>
      <w:proofErr w:type="spellEnd"/>
      <w:r w:rsidRPr="00861B7F">
        <w:t>, incluindo aquisição de embalagens biodegradáveis, materiais de comunicação, adesão ao projecto Take-</w:t>
      </w:r>
      <w:proofErr w:type="spellStart"/>
      <w:r w:rsidRPr="00861B7F">
        <w:t>it</w:t>
      </w:r>
      <w:proofErr w:type="spellEnd"/>
      <w:r w:rsidRPr="00861B7F">
        <w:t xml:space="preserve"> para redução de desperdício, e campanha de divulgação. Distribuído por dois anos para acompanhar consolidação do serviço.</w:t>
      </w:r>
    </w:p>
    <w:p w14:paraId="754C2C89" w14:textId="77777777" w:rsidR="00861B7F" w:rsidRPr="00861B7F" w:rsidRDefault="00861B7F" w:rsidP="00861B7F">
      <w:r w:rsidRPr="00861B7F">
        <w:rPr>
          <w:b/>
          <w:bCs/>
        </w:rPr>
        <w:t>5.1.12. Sistema de Ar Condicionado</w:t>
      </w:r>
      <w:r w:rsidRPr="00861B7F">
        <w:t xml:space="preserve"> Substituição do sistema de climatização existente por equipamentos de nova geração com maior eficiência energética, melhor cobertura do espaço e menor impacto ambiental. A intervenção inclui fornecimento, instalação e configuração.</w:t>
      </w:r>
    </w:p>
    <w:p w14:paraId="0655730B" w14:textId="77777777" w:rsidR="00861B7F" w:rsidRPr="00861B7F" w:rsidRDefault="00861B7F" w:rsidP="00861B7F">
      <w:r w:rsidRPr="00861B7F">
        <w:rPr>
          <w:b/>
          <w:bCs/>
        </w:rPr>
        <w:t>5.1.13. Espaço para Artesanato Local</w:t>
      </w:r>
      <w:r w:rsidRPr="00861B7F">
        <w:t xml:space="preserve"> Criação de espaço dedicado à exposição e venda de produtos de artesãos locais, incluindo mobiliário expositivo, sinalética e materiais de comunicação. O espaço acolherá igualmente workshops mensais com artesãos da região.</w:t>
      </w:r>
    </w:p>
    <w:p w14:paraId="172B166F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18" w:name="_Toc215243973"/>
      <w:r w:rsidRPr="00861B7F">
        <w:rPr>
          <w:color w:val="215E99" w:themeColor="text2" w:themeTint="BF"/>
        </w:rPr>
        <w:t>5.2. Fundamentação de Custos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60"/>
        <w:gridCol w:w="4631"/>
      </w:tblGrid>
      <w:tr w:rsidR="00861B7F" w:rsidRPr="00861B7F" w14:paraId="100CA4E9" w14:textId="77777777" w:rsidTr="004C576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B0864F5" w14:textId="77777777" w:rsidR="00861B7F" w:rsidRPr="00861B7F" w:rsidRDefault="00861B7F" w:rsidP="00861B7F">
            <w:r w:rsidRPr="00861B7F">
              <w:t>Investimento</w:t>
            </w:r>
          </w:p>
        </w:tc>
        <w:tc>
          <w:tcPr>
            <w:tcW w:w="1530" w:type="dxa"/>
            <w:vAlign w:val="center"/>
            <w:hideMark/>
          </w:tcPr>
          <w:p w14:paraId="3C15F388" w14:textId="77777777" w:rsidR="00861B7F" w:rsidRPr="00861B7F" w:rsidRDefault="00861B7F" w:rsidP="004C576B">
            <w:pPr>
              <w:jc w:val="center"/>
            </w:pPr>
            <w:r w:rsidRPr="00861B7F">
              <w:t>Valor (€) s/IVA</w:t>
            </w:r>
          </w:p>
        </w:tc>
        <w:tc>
          <w:tcPr>
            <w:tcW w:w="4586" w:type="dxa"/>
            <w:vAlign w:val="center"/>
            <w:hideMark/>
          </w:tcPr>
          <w:p w14:paraId="312C6ADE" w14:textId="77777777" w:rsidR="00861B7F" w:rsidRPr="00861B7F" w:rsidRDefault="00861B7F" w:rsidP="00861B7F">
            <w:r w:rsidRPr="00861B7F">
              <w:t>Fundamentação</w:t>
            </w:r>
          </w:p>
        </w:tc>
      </w:tr>
      <w:tr w:rsidR="00861B7F" w:rsidRPr="00861B7F" w14:paraId="5C674285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01F4573" w14:textId="77777777" w:rsidR="00861B7F" w:rsidRPr="00861B7F" w:rsidRDefault="00861B7F" w:rsidP="00861B7F">
            <w:r w:rsidRPr="00861B7F">
              <w:t>Consultoria implementação</w:t>
            </w:r>
          </w:p>
        </w:tc>
        <w:tc>
          <w:tcPr>
            <w:tcW w:w="1530" w:type="dxa"/>
            <w:vAlign w:val="center"/>
            <w:hideMark/>
          </w:tcPr>
          <w:p w14:paraId="5AB83F91" w14:textId="77777777" w:rsidR="00861B7F" w:rsidRPr="00861B7F" w:rsidRDefault="00861B7F" w:rsidP="004C576B">
            <w:pPr>
              <w:jc w:val="center"/>
            </w:pPr>
            <w:r w:rsidRPr="00861B7F">
              <w:t>2.500</w:t>
            </w:r>
          </w:p>
        </w:tc>
        <w:tc>
          <w:tcPr>
            <w:tcW w:w="4586" w:type="dxa"/>
            <w:vAlign w:val="center"/>
            <w:hideMark/>
          </w:tcPr>
          <w:p w14:paraId="696B8201" w14:textId="77777777" w:rsidR="00861B7F" w:rsidRPr="00861B7F" w:rsidRDefault="00861B7F" w:rsidP="00861B7F">
            <w:r w:rsidRPr="00861B7F">
              <w:t>20h x 125€/h, valor de mercado para consultoria especializada</w:t>
            </w:r>
          </w:p>
        </w:tc>
      </w:tr>
      <w:tr w:rsidR="00861B7F" w:rsidRPr="00861B7F" w14:paraId="39432C93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06FC036" w14:textId="77777777" w:rsidR="00861B7F" w:rsidRPr="00861B7F" w:rsidRDefault="00861B7F" w:rsidP="00861B7F">
            <w:r w:rsidRPr="00861B7F">
              <w:t>Website</w:t>
            </w:r>
          </w:p>
        </w:tc>
        <w:tc>
          <w:tcPr>
            <w:tcW w:w="1530" w:type="dxa"/>
            <w:vAlign w:val="center"/>
            <w:hideMark/>
          </w:tcPr>
          <w:p w14:paraId="5A2D8D90" w14:textId="77777777" w:rsidR="00861B7F" w:rsidRPr="00861B7F" w:rsidRDefault="00861B7F" w:rsidP="004C576B">
            <w:pPr>
              <w:jc w:val="center"/>
            </w:pPr>
            <w:r w:rsidRPr="00861B7F">
              <w:t>1.500</w:t>
            </w:r>
          </w:p>
        </w:tc>
        <w:tc>
          <w:tcPr>
            <w:tcW w:w="4586" w:type="dxa"/>
            <w:vAlign w:val="center"/>
            <w:hideMark/>
          </w:tcPr>
          <w:p w14:paraId="209CC520" w14:textId="77777777" w:rsidR="00861B7F" w:rsidRPr="00861B7F" w:rsidRDefault="00861B7F" w:rsidP="00861B7F">
            <w:r w:rsidRPr="00861B7F">
              <w:t>Desenvolvimento web com funcionalidades e-commerce, preço competitivo</w:t>
            </w:r>
          </w:p>
        </w:tc>
      </w:tr>
      <w:tr w:rsidR="00861B7F" w:rsidRPr="00861B7F" w14:paraId="328E9A25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111D5F9" w14:textId="77777777" w:rsidR="00861B7F" w:rsidRPr="00861B7F" w:rsidRDefault="00861B7F" w:rsidP="00861B7F">
            <w:r w:rsidRPr="00861B7F">
              <w:t>Solução WhatsApp IA (2 anos)</w:t>
            </w:r>
          </w:p>
        </w:tc>
        <w:tc>
          <w:tcPr>
            <w:tcW w:w="1530" w:type="dxa"/>
            <w:vAlign w:val="center"/>
            <w:hideMark/>
          </w:tcPr>
          <w:p w14:paraId="044A91BE" w14:textId="77777777" w:rsidR="00861B7F" w:rsidRPr="00861B7F" w:rsidRDefault="00861B7F" w:rsidP="004C576B">
            <w:pPr>
              <w:jc w:val="center"/>
            </w:pPr>
            <w:r w:rsidRPr="00861B7F">
              <w:t>4.500</w:t>
            </w:r>
          </w:p>
        </w:tc>
        <w:tc>
          <w:tcPr>
            <w:tcW w:w="4586" w:type="dxa"/>
            <w:vAlign w:val="center"/>
            <w:hideMark/>
          </w:tcPr>
          <w:p w14:paraId="3BC5E929" w14:textId="77777777" w:rsidR="00861B7F" w:rsidRPr="00861B7F" w:rsidRDefault="00861B7F" w:rsidP="00861B7F">
            <w:r w:rsidRPr="00861B7F">
              <w:t>Configuração + licenças + manutenção 24 meses</w:t>
            </w:r>
          </w:p>
        </w:tc>
      </w:tr>
      <w:tr w:rsidR="00861B7F" w:rsidRPr="00861B7F" w14:paraId="6FBCEFF3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3BC4586" w14:textId="77777777" w:rsidR="00861B7F" w:rsidRPr="00861B7F" w:rsidRDefault="00861B7F" w:rsidP="00861B7F">
            <w:r w:rsidRPr="00861B7F">
              <w:t>Gestão redes sociais (2 anos)</w:t>
            </w:r>
          </w:p>
        </w:tc>
        <w:tc>
          <w:tcPr>
            <w:tcW w:w="1530" w:type="dxa"/>
            <w:vAlign w:val="center"/>
            <w:hideMark/>
          </w:tcPr>
          <w:p w14:paraId="08C3F57B" w14:textId="77777777" w:rsidR="00861B7F" w:rsidRPr="00861B7F" w:rsidRDefault="00861B7F" w:rsidP="004C576B">
            <w:pPr>
              <w:jc w:val="center"/>
            </w:pPr>
            <w:r w:rsidRPr="00861B7F">
              <w:t>8.400</w:t>
            </w:r>
          </w:p>
        </w:tc>
        <w:tc>
          <w:tcPr>
            <w:tcW w:w="4586" w:type="dxa"/>
            <w:vAlign w:val="center"/>
            <w:hideMark/>
          </w:tcPr>
          <w:p w14:paraId="60AD3451" w14:textId="77777777" w:rsidR="00861B7F" w:rsidRPr="00861B7F" w:rsidRDefault="00861B7F" w:rsidP="00861B7F">
            <w:r w:rsidRPr="00861B7F">
              <w:t>350€/mês x 24 meses, serviço profissional</w:t>
            </w:r>
          </w:p>
        </w:tc>
      </w:tr>
      <w:tr w:rsidR="00861B7F" w:rsidRPr="00861B7F" w14:paraId="725C4B51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E4E2607" w14:textId="77777777" w:rsidR="00861B7F" w:rsidRPr="00861B7F" w:rsidRDefault="00861B7F" w:rsidP="00861B7F">
            <w:r w:rsidRPr="00861B7F">
              <w:t>Fardas colaboradores</w:t>
            </w:r>
          </w:p>
        </w:tc>
        <w:tc>
          <w:tcPr>
            <w:tcW w:w="1530" w:type="dxa"/>
            <w:vAlign w:val="center"/>
            <w:hideMark/>
          </w:tcPr>
          <w:p w14:paraId="5715B1FC" w14:textId="77777777" w:rsidR="00861B7F" w:rsidRPr="00861B7F" w:rsidRDefault="00861B7F" w:rsidP="004C576B">
            <w:pPr>
              <w:jc w:val="center"/>
            </w:pPr>
            <w:r w:rsidRPr="00861B7F">
              <w:t>400</w:t>
            </w:r>
          </w:p>
        </w:tc>
        <w:tc>
          <w:tcPr>
            <w:tcW w:w="4586" w:type="dxa"/>
            <w:vAlign w:val="center"/>
            <w:hideMark/>
          </w:tcPr>
          <w:p w14:paraId="7659E969" w14:textId="77777777" w:rsidR="00861B7F" w:rsidRPr="00861B7F" w:rsidRDefault="00861B7F" w:rsidP="00861B7F">
            <w:r w:rsidRPr="00861B7F">
              <w:t>Conjunto completo para equipa, preço adequado</w:t>
            </w:r>
          </w:p>
        </w:tc>
      </w:tr>
      <w:tr w:rsidR="00861B7F" w:rsidRPr="00861B7F" w14:paraId="2D65FAF8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9C24B19" w14:textId="77777777" w:rsidR="00861B7F" w:rsidRPr="00861B7F" w:rsidRDefault="00861B7F" w:rsidP="00861B7F">
            <w:r w:rsidRPr="00861B7F">
              <w:t>Brindes clientes (2 anos)</w:t>
            </w:r>
          </w:p>
        </w:tc>
        <w:tc>
          <w:tcPr>
            <w:tcW w:w="1530" w:type="dxa"/>
            <w:vAlign w:val="center"/>
            <w:hideMark/>
          </w:tcPr>
          <w:p w14:paraId="0DC7F4D9" w14:textId="77777777" w:rsidR="00861B7F" w:rsidRPr="00861B7F" w:rsidRDefault="00861B7F" w:rsidP="004C576B">
            <w:pPr>
              <w:jc w:val="center"/>
            </w:pPr>
            <w:r w:rsidRPr="00861B7F">
              <w:t>500</w:t>
            </w:r>
          </w:p>
        </w:tc>
        <w:tc>
          <w:tcPr>
            <w:tcW w:w="4586" w:type="dxa"/>
            <w:vAlign w:val="center"/>
            <w:hideMark/>
          </w:tcPr>
          <w:p w14:paraId="4B08D87C" w14:textId="77777777" w:rsidR="00861B7F" w:rsidRPr="00861B7F" w:rsidRDefault="00861B7F" w:rsidP="00861B7F">
            <w:r w:rsidRPr="00861B7F">
              <w:t>Material promocional personalizado</w:t>
            </w:r>
          </w:p>
        </w:tc>
      </w:tr>
      <w:tr w:rsidR="00861B7F" w:rsidRPr="00861B7F" w14:paraId="36AC99EA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C59C17A" w14:textId="77777777" w:rsidR="00861B7F" w:rsidRPr="00861B7F" w:rsidRDefault="00861B7F" w:rsidP="00861B7F">
            <w:r w:rsidRPr="00861B7F">
              <w:t>Cartões fidelização</w:t>
            </w:r>
          </w:p>
        </w:tc>
        <w:tc>
          <w:tcPr>
            <w:tcW w:w="1530" w:type="dxa"/>
            <w:vAlign w:val="center"/>
            <w:hideMark/>
          </w:tcPr>
          <w:p w14:paraId="5A6046CD" w14:textId="77777777" w:rsidR="00861B7F" w:rsidRPr="00861B7F" w:rsidRDefault="00861B7F" w:rsidP="004C576B">
            <w:pPr>
              <w:jc w:val="center"/>
            </w:pPr>
            <w:r w:rsidRPr="00861B7F">
              <w:t>40</w:t>
            </w:r>
          </w:p>
        </w:tc>
        <w:tc>
          <w:tcPr>
            <w:tcW w:w="4586" w:type="dxa"/>
            <w:vAlign w:val="center"/>
            <w:hideMark/>
          </w:tcPr>
          <w:p w14:paraId="3A890C60" w14:textId="77777777" w:rsidR="00861B7F" w:rsidRPr="00861B7F" w:rsidRDefault="00861B7F" w:rsidP="00861B7F">
            <w:r w:rsidRPr="00861B7F">
              <w:t>2.500 unidades, produção gráfica</w:t>
            </w:r>
          </w:p>
        </w:tc>
      </w:tr>
      <w:tr w:rsidR="00861B7F" w:rsidRPr="00861B7F" w14:paraId="391C1301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6997416" w14:textId="77777777" w:rsidR="00861B7F" w:rsidRPr="00861B7F" w:rsidRDefault="00861B7F" w:rsidP="00861B7F">
            <w:r w:rsidRPr="00861B7F">
              <w:lastRenderedPageBreak/>
              <w:t>Fritadeira profissional</w:t>
            </w:r>
          </w:p>
        </w:tc>
        <w:tc>
          <w:tcPr>
            <w:tcW w:w="1530" w:type="dxa"/>
            <w:vAlign w:val="center"/>
            <w:hideMark/>
          </w:tcPr>
          <w:p w14:paraId="18072DD0" w14:textId="77777777" w:rsidR="00861B7F" w:rsidRPr="00861B7F" w:rsidRDefault="00861B7F" w:rsidP="004C576B">
            <w:pPr>
              <w:jc w:val="center"/>
            </w:pPr>
            <w:r w:rsidRPr="00861B7F">
              <w:t>4.950</w:t>
            </w:r>
          </w:p>
        </w:tc>
        <w:tc>
          <w:tcPr>
            <w:tcW w:w="4586" w:type="dxa"/>
            <w:vAlign w:val="center"/>
            <w:hideMark/>
          </w:tcPr>
          <w:p w14:paraId="6675326B" w14:textId="77777777" w:rsidR="00861B7F" w:rsidRPr="00861B7F" w:rsidRDefault="00861B7F" w:rsidP="00861B7F">
            <w:r w:rsidRPr="00861B7F">
              <w:t>Equipamento industrial de qualidade</w:t>
            </w:r>
          </w:p>
        </w:tc>
      </w:tr>
      <w:tr w:rsidR="00861B7F" w:rsidRPr="00861B7F" w14:paraId="37DE9448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511E8EE" w14:textId="77777777" w:rsidR="00861B7F" w:rsidRPr="00861B7F" w:rsidRDefault="00861B7F" w:rsidP="00861B7F">
            <w:r w:rsidRPr="00861B7F">
              <w:t>Máquina lavar loiça</w:t>
            </w:r>
          </w:p>
        </w:tc>
        <w:tc>
          <w:tcPr>
            <w:tcW w:w="1530" w:type="dxa"/>
            <w:vAlign w:val="center"/>
            <w:hideMark/>
          </w:tcPr>
          <w:p w14:paraId="1B21A497" w14:textId="77777777" w:rsidR="00861B7F" w:rsidRPr="00861B7F" w:rsidRDefault="00861B7F" w:rsidP="004C576B">
            <w:pPr>
              <w:jc w:val="center"/>
            </w:pPr>
            <w:r w:rsidRPr="00861B7F">
              <w:t>4.625</w:t>
            </w:r>
          </w:p>
        </w:tc>
        <w:tc>
          <w:tcPr>
            <w:tcW w:w="4586" w:type="dxa"/>
            <w:vAlign w:val="center"/>
            <w:hideMark/>
          </w:tcPr>
          <w:p w14:paraId="74B3FC2F" w14:textId="77777777" w:rsidR="00861B7F" w:rsidRPr="00861B7F" w:rsidRDefault="00861B7F" w:rsidP="00861B7F">
            <w:r w:rsidRPr="00861B7F">
              <w:t>Equipamento industrial eficiente</w:t>
            </w:r>
          </w:p>
        </w:tc>
      </w:tr>
      <w:tr w:rsidR="00861B7F" w:rsidRPr="00861B7F" w14:paraId="7A7BC9D8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0EB55B6" w14:textId="77777777" w:rsidR="00861B7F" w:rsidRPr="00861B7F" w:rsidRDefault="00861B7F" w:rsidP="00861B7F">
            <w:r w:rsidRPr="00861B7F">
              <w:t xml:space="preserve">Máquinas </w:t>
            </w:r>
            <w:proofErr w:type="spellStart"/>
            <w:r w:rsidRPr="00861B7F">
              <w:t>Cashmatic</w:t>
            </w:r>
            <w:proofErr w:type="spellEnd"/>
            <w:r w:rsidRPr="00861B7F">
              <w:t xml:space="preserve"> (2 </w:t>
            </w:r>
            <w:proofErr w:type="spellStart"/>
            <w:r w:rsidRPr="00861B7F">
              <w:t>unid</w:t>
            </w:r>
            <w:proofErr w:type="spellEnd"/>
            <w:r w:rsidRPr="00861B7F">
              <w:t>.)</w:t>
            </w:r>
          </w:p>
        </w:tc>
        <w:tc>
          <w:tcPr>
            <w:tcW w:w="1530" w:type="dxa"/>
            <w:vAlign w:val="center"/>
            <w:hideMark/>
          </w:tcPr>
          <w:p w14:paraId="0F4412DE" w14:textId="77777777" w:rsidR="00861B7F" w:rsidRPr="00861B7F" w:rsidRDefault="00861B7F" w:rsidP="004C576B">
            <w:pPr>
              <w:jc w:val="center"/>
            </w:pPr>
            <w:r w:rsidRPr="00861B7F">
              <w:t>41.665</w:t>
            </w:r>
          </w:p>
        </w:tc>
        <w:tc>
          <w:tcPr>
            <w:tcW w:w="4586" w:type="dxa"/>
            <w:vAlign w:val="center"/>
            <w:hideMark/>
          </w:tcPr>
          <w:p w14:paraId="419489EB" w14:textId="77777777" w:rsidR="00861B7F" w:rsidRPr="00861B7F" w:rsidRDefault="00861B7F" w:rsidP="00861B7F">
            <w:r w:rsidRPr="00861B7F">
              <w:t>Sistemas automatizados de pagamento</w:t>
            </w:r>
          </w:p>
        </w:tc>
      </w:tr>
      <w:tr w:rsidR="00861B7F" w:rsidRPr="00861B7F" w14:paraId="0CFC64AA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9FB5CA0" w14:textId="77777777" w:rsidR="00861B7F" w:rsidRPr="00861B7F" w:rsidRDefault="00861B7F" w:rsidP="00861B7F">
            <w:r w:rsidRPr="00861B7F">
              <w:t xml:space="preserve">Serviço </w:t>
            </w:r>
            <w:proofErr w:type="spellStart"/>
            <w:r w:rsidRPr="00861B7F">
              <w:t>take-away</w:t>
            </w:r>
            <w:proofErr w:type="spellEnd"/>
            <w:r w:rsidRPr="00861B7F">
              <w:t xml:space="preserve"> (2 anos)</w:t>
            </w:r>
          </w:p>
        </w:tc>
        <w:tc>
          <w:tcPr>
            <w:tcW w:w="1530" w:type="dxa"/>
            <w:vAlign w:val="center"/>
            <w:hideMark/>
          </w:tcPr>
          <w:p w14:paraId="3B1D5B63" w14:textId="77777777" w:rsidR="00861B7F" w:rsidRPr="00861B7F" w:rsidRDefault="00861B7F" w:rsidP="004C576B">
            <w:pPr>
              <w:jc w:val="center"/>
            </w:pPr>
            <w:r w:rsidRPr="00861B7F">
              <w:t>3.500</w:t>
            </w:r>
          </w:p>
        </w:tc>
        <w:tc>
          <w:tcPr>
            <w:tcW w:w="4586" w:type="dxa"/>
            <w:vAlign w:val="center"/>
            <w:hideMark/>
          </w:tcPr>
          <w:p w14:paraId="7047C924" w14:textId="77777777" w:rsidR="00861B7F" w:rsidRPr="00861B7F" w:rsidRDefault="00861B7F" w:rsidP="00861B7F">
            <w:r w:rsidRPr="00861B7F">
              <w:t>Embalagens, comunicação, adesão Take-</w:t>
            </w:r>
            <w:proofErr w:type="spellStart"/>
            <w:r w:rsidRPr="00861B7F">
              <w:t>it</w:t>
            </w:r>
            <w:proofErr w:type="spellEnd"/>
          </w:p>
        </w:tc>
      </w:tr>
      <w:tr w:rsidR="00861B7F" w:rsidRPr="00861B7F" w14:paraId="050AF2CF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49AE8787" w14:textId="77777777" w:rsidR="00861B7F" w:rsidRPr="00861B7F" w:rsidRDefault="00861B7F" w:rsidP="00861B7F">
            <w:r w:rsidRPr="00861B7F">
              <w:t>Sistema AC</w:t>
            </w:r>
          </w:p>
        </w:tc>
        <w:tc>
          <w:tcPr>
            <w:tcW w:w="1530" w:type="dxa"/>
            <w:vAlign w:val="center"/>
            <w:hideMark/>
          </w:tcPr>
          <w:p w14:paraId="4792219B" w14:textId="77777777" w:rsidR="00861B7F" w:rsidRPr="00861B7F" w:rsidRDefault="00861B7F" w:rsidP="004C576B">
            <w:pPr>
              <w:jc w:val="center"/>
            </w:pPr>
            <w:r w:rsidRPr="00861B7F">
              <w:t>6.300</w:t>
            </w:r>
          </w:p>
        </w:tc>
        <w:tc>
          <w:tcPr>
            <w:tcW w:w="4586" w:type="dxa"/>
            <w:vAlign w:val="center"/>
            <w:hideMark/>
          </w:tcPr>
          <w:p w14:paraId="4C200FCC" w14:textId="77777777" w:rsidR="00861B7F" w:rsidRPr="00861B7F" w:rsidRDefault="00861B7F" w:rsidP="00861B7F">
            <w:r w:rsidRPr="00861B7F">
              <w:t>Fornecimento e instalação climatização</w:t>
            </w:r>
          </w:p>
        </w:tc>
      </w:tr>
      <w:tr w:rsidR="00861B7F" w:rsidRPr="00861B7F" w14:paraId="1A4708DF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0119FAE" w14:textId="77777777" w:rsidR="00861B7F" w:rsidRPr="00861B7F" w:rsidRDefault="00861B7F" w:rsidP="00861B7F">
            <w:r w:rsidRPr="00861B7F">
              <w:t>Espaço artesanato</w:t>
            </w:r>
          </w:p>
        </w:tc>
        <w:tc>
          <w:tcPr>
            <w:tcW w:w="1530" w:type="dxa"/>
            <w:vAlign w:val="center"/>
            <w:hideMark/>
          </w:tcPr>
          <w:p w14:paraId="0F279DB2" w14:textId="77777777" w:rsidR="00861B7F" w:rsidRPr="00861B7F" w:rsidRDefault="00861B7F" w:rsidP="004C576B">
            <w:pPr>
              <w:jc w:val="center"/>
            </w:pPr>
            <w:r w:rsidRPr="00861B7F">
              <w:t>800</w:t>
            </w:r>
          </w:p>
        </w:tc>
        <w:tc>
          <w:tcPr>
            <w:tcW w:w="4586" w:type="dxa"/>
            <w:vAlign w:val="center"/>
            <w:hideMark/>
          </w:tcPr>
          <w:p w14:paraId="7DD97413" w14:textId="77777777" w:rsidR="00861B7F" w:rsidRPr="00861B7F" w:rsidRDefault="00861B7F" w:rsidP="00861B7F">
            <w:r w:rsidRPr="00861B7F">
              <w:t>Mobiliário e materiais</w:t>
            </w:r>
          </w:p>
        </w:tc>
      </w:tr>
      <w:tr w:rsidR="00861B7F" w:rsidRPr="00861B7F" w14:paraId="6DA2E3AC" w14:textId="77777777" w:rsidTr="004C576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22C122D" w14:textId="77777777" w:rsidR="00861B7F" w:rsidRPr="00861B7F" w:rsidRDefault="00861B7F" w:rsidP="00861B7F">
            <w:r w:rsidRPr="00861B7F">
              <w:t>TOTAL</w:t>
            </w:r>
          </w:p>
        </w:tc>
        <w:tc>
          <w:tcPr>
            <w:tcW w:w="1530" w:type="dxa"/>
            <w:vAlign w:val="center"/>
            <w:hideMark/>
          </w:tcPr>
          <w:p w14:paraId="5FC226E8" w14:textId="77777777" w:rsidR="00861B7F" w:rsidRPr="00861B7F" w:rsidRDefault="00861B7F" w:rsidP="004C576B">
            <w:pPr>
              <w:jc w:val="center"/>
            </w:pPr>
            <w:r w:rsidRPr="00861B7F">
              <w:t>79.680</w:t>
            </w:r>
          </w:p>
        </w:tc>
        <w:tc>
          <w:tcPr>
            <w:tcW w:w="4586" w:type="dxa"/>
            <w:vAlign w:val="center"/>
            <w:hideMark/>
          </w:tcPr>
          <w:p w14:paraId="365B74F6" w14:textId="77777777" w:rsidR="00861B7F" w:rsidRPr="00861B7F" w:rsidRDefault="00861B7F" w:rsidP="00861B7F"/>
        </w:tc>
      </w:tr>
    </w:tbl>
    <w:p w14:paraId="1D052350" w14:textId="77777777" w:rsidR="00861B7F" w:rsidRPr="00861B7F" w:rsidRDefault="00861B7F" w:rsidP="00861B7F">
      <w:r w:rsidRPr="00861B7F">
        <w:t xml:space="preserve">Os valores apresentados resultam de consultas ao mercado e </w:t>
      </w:r>
      <w:proofErr w:type="spellStart"/>
      <w:r w:rsidRPr="00861B7F">
        <w:t>reflectem</w:t>
      </w:r>
      <w:proofErr w:type="spellEnd"/>
      <w:r w:rsidRPr="00861B7F">
        <w:t xml:space="preserve"> preços praticados para equipamentos e serviços de qualidade adequada aos objectivos do projecto. A razoabilidade dos custos é demonstrada pela comparação com referências de mercado e pela proporcionalidade face aos benefícios esperados.</w:t>
      </w:r>
    </w:p>
    <w:p w14:paraId="52FE326B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19" w:name="_Toc215243974"/>
      <w:r w:rsidRPr="00861B7F">
        <w:rPr>
          <w:color w:val="215E99" w:themeColor="text2" w:themeTint="BF"/>
        </w:rPr>
        <w:t>6. CRONOGRAMA FÍSICO E FINANCEIRO</w:t>
      </w:r>
      <w:bookmarkEnd w:id="19"/>
    </w:p>
    <w:p w14:paraId="7CE1128D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20" w:name="_Toc215243975"/>
      <w:r w:rsidRPr="00861B7F">
        <w:rPr>
          <w:color w:val="215E99" w:themeColor="text2" w:themeTint="BF"/>
        </w:rPr>
        <w:t>6.1. Cronograma Físico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804"/>
        <w:gridCol w:w="804"/>
        <w:gridCol w:w="804"/>
        <w:gridCol w:w="804"/>
        <w:gridCol w:w="804"/>
        <w:gridCol w:w="804"/>
        <w:gridCol w:w="804"/>
        <w:gridCol w:w="819"/>
      </w:tblGrid>
      <w:tr w:rsidR="00861B7F" w:rsidRPr="004C576B" w14:paraId="4BBA4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1A9B3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2C28293F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2026 T1</w:t>
            </w:r>
          </w:p>
        </w:tc>
        <w:tc>
          <w:tcPr>
            <w:tcW w:w="0" w:type="auto"/>
            <w:vAlign w:val="center"/>
            <w:hideMark/>
          </w:tcPr>
          <w:p w14:paraId="1BC31AF9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2026 T2</w:t>
            </w:r>
          </w:p>
        </w:tc>
        <w:tc>
          <w:tcPr>
            <w:tcW w:w="0" w:type="auto"/>
            <w:vAlign w:val="center"/>
            <w:hideMark/>
          </w:tcPr>
          <w:p w14:paraId="26EE8811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2026 T3</w:t>
            </w:r>
          </w:p>
        </w:tc>
        <w:tc>
          <w:tcPr>
            <w:tcW w:w="0" w:type="auto"/>
            <w:vAlign w:val="center"/>
            <w:hideMark/>
          </w:tcPr>
          <w:p w14:paraId="27E6C433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2026 T4</w:t>
            </w:r>
          </w:p>
        </w:tc>
        <w:tc>
          <w:tcPr>
            <w:tcW w:w="0" w:type="auto"/>
            <w:vAlign w:val="center"/>
            <w:hideMark/>
          </w:tcPr>
          <w:p w14:paraId="5B01B211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2027 T1</w:t>
            </w:r>
          </w:p>
        </w:tc>
        <w:tc>
          <w:tcPr>
            <w:tcW w:w="0" w:type="auto"/>
            <w:vAlign w:val="center"/>
            <w:hideMark/>
          </w:tcPr>
          <w:p w14:paraId="6B191256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2027 T2</w:t>
            </w:r>
          </w:p>
        </w:tc>
        <w:tc>
          <w:tcPr>
            <w:tcW w:w="0" w:type="auto"/>
            <w:vAlign w:val="center"/>
            <w:hideMark/>
          </w:tcPr>
          <w:p w14:paraId="3BE1571E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2027 T3</w:t>
            </w:r>
          </w:p>
        </w:tc>
        <w:tc>
          <w:tcPr>
            <w:tcW w:w="0" w:type="auto"/>
            <w:vAlign w:val="center"/>
            <w:hideMark/>
          </w:tcPr>
          <w:p w14:paraId="4ED7E6B3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2027 T4</w:t>
            </w:r>
          </w:p>
        </w:tc>
      </w:tr>
      <w:tr w:rsidR="00861B7F" w:rsidRPr="00861B7F" w14:paraId="155D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7C4B" w14:textId="77777777" w:rsidR="00861B7F" w:rsidRPr="00861B7F" w:rsidRDefault="00861B7F" w:rsidP="00861B7F">
            <w:r w:rsidRPr="00861B7F">
              <w:t>Consultoria</w:t>
            </w:r>
          </w:p>
        </w:tc>
        <w:tc>
          <w:tcPr>
            <w:tcW w:w="0" w:type="auto"/>
            <w:vAlign w:val="center"/>
            <w:hideMark/>
          </w:tcPr>
          <w:p w14:paraId="19B9230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E80F4CA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43BED41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A09CAD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4B6F64B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A135577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2C2953D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5DE42B49" w14:textId="77777777" w:rsidR="00861B7F" w:rsidRPr="00861B7F" w:rsidRDefault="00861B7F" w:rsidP="00861B7F">
            <w:r w:rsidRPr="00861B7F">
              <w:t>●</w:t>
            </w:r>
          </w:p>
        </w:tc>
      </w:tr>
      <w:tr w:rsidR="00861B7F" w:rsidRPr="00861B7F" w14:paraId="49C1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B9F1" w14:textId="77777777" w:rsidR="00861B7F" w:rsidRPr="00861B7F" w:rsidRDefault="00861B7F" w:rsidP="00861B7F">
            <w:r w:rsidRPr="00861B7F">
              <w:t>Website</w:t>
            </w:r>
          </w:p>
        </w:tc>
        <w:tc>
          <w:tcPr>
            <w:tcW w:w="0" w:type="auto"/>
            <w:vAlign w:val="center"/>
            <w:hideMark/>
          </w:tcPr>
          <w:p w14:paraId="0DBD37DB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2F149637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3D384A9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4952894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9427FCC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572D7A44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6B875A6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D8606D7" w14:textId="77777777" w:rsidR="00861B7F" w:rsidRPr="00861B7F" w:rsidRDefault="00861B7F" w:rsidP="00861B7F"/>
        </w:tc>
      </w:tr>
      <w:tr w:rsidR="00861B7F" w:rsidRPr="00861B7F" w14:paraId="102E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963F" w14:textId="77777777" w:rsidR="00861B7F" w:rsidRPr="00861B7F" w:rsidRDefault="00861B7F" w:rsidP="00861B7F">
            <w:r w:rsidRPr="00861B7F">
              <w:t>WhatsApp IA</w:t>
            </w:r>
          </w:p>
        </w:tc>
        <w:tc>
          <w:tcPr>
            <w:tcW w:w="0" w:type="auto"/>
            <w:vAlign w:val="center"/>
            <w:hideMark/>
          </w:tcPr>
          <w:p w14:paraId="556D9DCA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94B4358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7637591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DA1F30D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8F5F61E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2EEF9FD0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9D2A9E8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1CCFDB9" w14:textId="77777777" w:rsidR="00861B7F" w:rsidRPr="00861B7F" w:rsidRDefault="00861B7F" w:rsidP="00861B7F">
            <w:r w:rsidRPr="00861B7F">
              <w:t>●</w:t>
            </w:r>
          </w:p>
        </w:tc>
      </w:tr>
      <w:tr w:rsidR="00861B7F" w:rsidRPr="00861B7F" w14:paraId="2AA3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B15" w14:textId="77777777" w:rsidR="00861B7F" w:rsidRPr="00861B7F" w:rsidRDefault="00861B7F" w:rsidP="00861B7F">
            <w:r w:rsidRPr="00861B7F">
              <w:t>Redes sociais</w:t>
            </w:r>
          </w:p>
        </w:tc>
        <w:tc>
          <w:tcPr>
            <w:tcW w:w="0" w:type="auto"/>
            <w:vAlign w:val="center"/>
            <w:hideMark/>
          </w:tcPr>
          <w:p w14:paraId="02B4F49C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7318C170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7C1CB72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0A6923C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144B5A8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3F9A7CE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BA74A89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BE350E9" w14:textId="77777777" w:rsidR="00861B7F" w:rsidRPr="00861B7F" w:rsidRDefault="00861B7F" w:rsidP="00861B7F">
            <w:r w:rsidRPr="00861B7F">
              <w:t>●</w:t>
            </w:r>
          </w:p>
        </w:tc>
      </w:tr>
      <w:tr w:rsidR="00861B7F" w:rsidRPr="00861B7F" w14:paraId="6A03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89C1" w14:textId="77777777" w:rsidR="00861B7F" w:rsidRPr="00861B7F" w:rsidRDefault="00861B7F" w:rsidP="00861B7F">
            <w:r w:rsidRPr="00861B7F">
              <w:t>Fardas</w:t>
            </w:r>
          </w:p>
        </w:tc>
        <w:tc>
          <w:tcPr>
            <w:tcW w:w="0" w:type="auto"/>
            <w:vAlign w:val="center"/>
            <w:hideMark/>
          </w:tcPr>
          <w:p w14:paraId="56D6A879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40A115D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1148C36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F7C0242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36F6349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340C209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66096EF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28B0320" w14:textId="77777777" w:rsidR="00861B7F" w:rsidRPr="00861B7F" w:rsidRDefault="00861B7F" w:rsidP="00861B7F"/>
        </w:tc>
      </w:tr>
      <w:tr w:rsidR="00861B7F" w:rsidRPr="00861B7F" w14:paraId="06F4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C121" w14:textId="77777777" w:rsidR="00861B7F" w:rsidRPr="00861B7F" w:rsidRDefault="00861B7F" w:rsidP="00861B7F">
            <w:r w:rsidRPr="00861B7F">
              <w:t>Brindes</w:t>
            </w:r>
          </w:p>
        </w:tc>
        <w:tc>
          <w:tcPr>
            <w:tcW w:w="0" w:type="auto"/>
            <w:vAlign w:val="center"/>
            <w:hideMark/>
          </w:tcPr>
          <w:p w14:paraId="626EE155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52C76B9F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778824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752A1376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A398EE0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D2B0EB4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7DFD560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21099061" w14:textId="77777777" w:rsidR="00861B7F" w:rsidRPr="00861B7F" w:rsidRDefault="00861B7F" w:rsidP="00861B7F">
            <w:r w:rsidRPr="00861B7F">
              <w:t>●</w:t>
            </w:r>
          </w:p>
        </w:tc>
      </w:tr>
      <w:tr w:rsidR="00861B7F" w:rsidRPr="00861B7F" w14:paraId="7A0B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DC04" w14:textId="77777777" w:rsidR="00861B7F" w:rsidRPr="00861B7F" w:rsidRDefault="00861B7F" w:rsidP="00861B7F">
            <w:r w:rsidRPr="00861B7F">
              <w:t>Cartões fidelização</w:t>
            </w:r>
          </w:p>
        </w:tc>
        <w:tc>
          <w:tcPr>
            <w:tcW w:w="0" w:type="auto"/>
            <w:vAlign w:val="center"/>
            <w:hideMark/>
          </w:tcPr>
          <w:p w14:paraId="45598415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62CF292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556295D1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21A5768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797FA84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C72433C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768A5838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34674D43" w14:textId="77777777" w:rsidR="00861B7F" w:rsidRPr="00861B7F" w:rsidRDefault="00861B7F" w:rsidP="00861B7F"/>
        </w:tc>
      </w:tr>
      <w:tr w:rsidR="00861B7F" w:rsidRPr="00861B7F" w14:paraId="1DC30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10F9" w14:textId="77777777" w:rsidR="00861B7F" w:rsidRPr="00861B7F" w:rsidRDefault="00861B7F" w:rsidP="00861B7F">
            <w:r w:rsidRPr="00861B7F">
              <w:t>Fritadeira</w:t>
            </w:r>
          </w:p>
        </w:tc>
        <w:tc>
          <w:tcPr>
            <w:tcW w:w="0" w:type="auto"/>
            <w:vAlign w:val="center"/>
            <w:hideMark/>
          </w:tcPr>
          <w:p w14:paraId="4159EB0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199A1AA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DDBCCD9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44E95B9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75D29B77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BA32C74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DED1A4F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7C171D11" w14:textId="77777777" w:rsidR="00861B7F" w:rsidRPr="00861B7F" w:rsidRDefault="00861B7F" w:rsidP="00861B7F"/>
        </w:tc>
      </w:tr>
      <w:tr w:rsidR="00861B7F" w:rsidRPr="00861B7F" w14:paraId="4B22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5B48" w14:textId="77777777" w:rsidR="00861B7F" w:rsidRPr="00861B7F" w:rsidRDefault="00861B7F" w:rsidP="00861B7F">
            <w:proofErr w:type="spellStart"/>
            <w:r w:rsidRPr="00861B7F">
              <w:t>Máq</w:t>
            </w:r>
            <w:proofErr w:type="spellEnd"/>
            <w:r w:rsidRPr="00861B7F">
              <w:t>. lavar loiça</w:t>
            </w:r>
          </w:p>
        </w:tc>
        <w:tc>
          <w:tcPr>
            <w:tcW w:w="0" w:type="auto"/>
            <w:vAlign w:val="center"/>
            <w:hideMark/>
          </w:tcPr>
          <w:p w14:paraId="549AB95D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EC60751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E1382CC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D8D93D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B6C8C3E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3E4D262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30BC805A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A94D7A8" w14:textId="77777777" w:rsidR="00861B7F" w:rsidRPr="00861B7F" w:rsidRDefault="00861B7F" w:rsidP="00861B7F"/>
        </w:tc>
      </w:tr>
      <w:tr w:rsidR="00861B7F" w:rsidRPr="00861B7F" w14:paraId="5570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57CC" w14:textId="77777777" w:rsidR="00861B7F" w:rsidRPr="00861B7F" w:rsidRDefault="00861B7F" w:rsidP="00861B7F">
            <w:proofErr w:type="spellStart"/>
            <w:r w:rsidRPr="00861B7F">
              <w:t>Cashmatic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42752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7353228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ED1F94F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28560ED6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883F7FE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9CD935B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E9AD9DB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5A4918E" w14:textId="77777777" w:rsidR="00861B7F" w:rsidRPr="00861B7F" w:rsidRDefault="00861B7F" w:rsidP="00861B7F"/>
        </w:tc>
      </w:tr>
      <w:tr w:rsidR="00861B7F" w:rsidRPr="00861B7F" w14:paraId="7E540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63EB" w14:textId="77777777" w:rsidR="00861B7F" w:rsidRPr="00861B7F" w:rsidRDefault="00861B7F" w:rsidP="00861B7F">
            <w:proofErr w:type="spellStart"/>
            <w:r w:rsidRPr="00861B7F">
              <w:t>Take-away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92C07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68EAD378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13BF950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7C45594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213DF2B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F652446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762D7F59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4A7B7C15" w14:textId="77777777" w:rsidR="00861B7F" w:rsidRPr="00861B7F" w:rsidRDefault="00861B7F" w:rsidP="00861B7F">
            <w:r w:rsidRPr="00861B7F">
              <w:t>●</w:t>
            </w:r>
          </w:p>
        </w:tc>
      </w:tr>
      <w:tr w:rsidR="00861B7F" w:rsidRPr="00861B7F" w14:paraId="14B2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0E97" w14:textId="77777777" w:rsidR="00861B7F" w:rsidRPr="00861B7F" w:rsidRDefault="00861B7F" w:rsidP="00861B7F">
            <w:r w:rsidRPr="00861B7F">
              <w:t>Sistema AC</w:t>
            </w:r>
          </w:p>
        </w:tc>
        <w:tc>
          <w:tcPr>
            <w:tcW w:w="0" w:type="auto"/>
            <w:vAlign w:val="center"/>
            <w:hideMark/>
          </w:tcPr>
          <w:p w14:paraId="37DDB41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4F51915E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0742AEE6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243C68AD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3C887463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59E5D50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61295570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09BF8DDF" w14:textId="77777777" w:rsidR="00861B7F" w:rsidRPr="00861B7F" w:rsidRDefault="00861B7F" w:rsidP="00861B7F"/>
        </w:tc>
      </w:tr>
      <w:tr w:rsidR="00861B7F" w:rsidRPr="00861B7F" w14:paraId="7A9A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91C9" w14:textId="77777777" w:rsidR="00861B7F" w:rsidRPr="00861B7F" w:rsidRDefault="00861B7F" w:rsidP="00861B7F">
            <w:r w:rsidRPr="00861B7F">
              <w:lastRenderedPageBreak/>
              <w:t>Espaço artesanato</w:t>
            </w:r>
          </w:p>
        </w:tc>
        <w:tc>
          <w:tcPr>
            <w:tcW w:w="0" w:type="auto"/>
            <w:vAlign w:val="center"/>
            <w:hideMark/>
          </w:tcPr>
          <w:p w14:paraId="29148138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12AE19D6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3C21EE13" w14:textId="77777777" w:rsidR="00861B7F" w:rsidRPr="00861B7F" w:rsidRDefault="00861B7F" w:rsidP="00861B7F">
            <w:r w:rsidRPr="00861B7F">
              <w:t>●</w:t>
            </w:r>
          </w:p>
        </w:tc>
        <w:tc>
          <w:tcPr>
            <w:tcW w:w="0" w:type="auto"/>
            <w:vAlign w:val="center"/>
            <w:hideMark/>
          </w:tcPr>
          <w:p w14:paraId="7CB725BE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192FD7DF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5B794493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5648AEF1" w14:textId="77777777" w:rsidR="00861B7F" w:rsidRPr="00861B7F" w:rsidRDefault="00861B7F" w:rsidP="00861B7F"/>
        </w:tc>
        <w:tc>
          <w:tcPr>
            <w:tcW w:w="0" w:type="auto"/>
            <w:vAlign w:val="center"/>
            <w:hideMark/>
          </w:tcPr>
          <w:p w14:paraId="3D6C30D6" w14:textId="77777777" w:rsidR="00861B7F" w:rsidRPr="00861B7F" w:rsidRDefault="00861B7F" w:rsidP="00861B7F"/>
        </w:tc>
      </w:tr>
    </w:tbl>
    <w:p w14:paraId="0F8A0B5D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21" w:name="_Toc215243976"/>
      <w:r w:rsidRPr="00861B7F">
        <w:rPr>
          <w:color w:val="215E99" w:themeColor="text2" w:themeTint="BF"/>
        </w:rPr>
        <w:t>6.2. Cronograma Financeiro</w:t>
      </w:r>
      <w:bookmarkEnd w:id="2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410"/>
        <w:gridCol w:w="1701"/>
      </w:tblGrid>
      <w:tr w:rsidR="00861B7F" w:rsidRPr="004C576B" w14:paraId="763F8E51" w14:textId="77777777" w:rsidTr="004C576B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3DE2A7F5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Ano</w:t>
            </w:r>
          </w:p>
        </w:tc>
        <w:tc>
          <w:tcPr>
            <w:tcW w:w="2380" w:type="dxa"/>
            <w:vAlign w:val="center"/>
            <w:hideMark/>
          </w:tcPr>
          <w:p w14:paraId="3B522C2F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Investimento (€)</w:t>
            </w:r>
          </w:p>
        </w:tc>
        <w:tc>
          <w:tcPr>
            <w:tcW w:w="1656" w:type="dxa"/>
            <w:vAlign w:val="center"/>
            <w:hideMark/>
          </w:tcPr>
          <w:p w14:paraId="5A75DA2B" w14:textId="77777777" w:rsidR="00861B7F" w:rsidRPr="004C576B" w:rsidRDefault="00861B7F" w:rsidP="00861B7F">
            <w:pPr>
              <w:rPr>
                <w:b/>
                <w:bCs/>
              </w:rPr>
            </w:pPr>
            <w:r w:rsidRPr="004C576B">
              <w:rPr>
                <w:b/>
                <w:bCs/>
              </w:rPr>
              <w:t>% do Total</w:t>
            </w:r>
          </w:p>
        </w:tc>
      </w:tr>
      <w:tr w:rsidR="00861B7F" w:rsidRPr="00861B7F" w14:paraId="710AC9D1" w14:textId="77777777" w:rsidTr="004C576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F43AC70" w14:textId="77777777" w:rsidR="00861B7F" w:rsidRPr="00861B7F" w:rsidRDefault="00861B7F" w:rsidP="00861B7F">
            <w:r w:rsidRPr="00861B7F">
              <w:t>2026</w:t>
            </w:r>
          </w:p>
        </w:tc>
        <w:tc>
          <w:tcPr>
            <w:tcW w:w="2380" w:type="dxa"/>
            <w:vAlign w:val="center"/>
            <w:hideMark/>
          </w:tcPr>
          <w:p w14:paraId="623B3DFF" w14:textId="77777777" w:rsidR="00861B7F" w:rsidRPr="00861B7F" w:rsidRDefault="00861B7F" w:rsidP="00861B7F">
            <w:r w:rsidRPr="00861B7F">
              <w:t>72.006</w:t>
            </w:r>
          </w:p>
        </w:tc>
        <w:tc>
          <w:tcPr>
            <w:tcW w:w="1656" w:type="dxa"/>
            <w:vAlign w:val="center"/>
            <w:hideMark/>
          </w:tcPr>
          <w:p w14:paraId="15C63C7A" w14:textId="77777777" w:rsidR="00861B7F" w:rsidRPr="00861B7F" w:rsidRDefault="00861B7F" w:rsidP="00861B7F">
            <w:r w:rsidRPr="00861B7F">
              <w:t>90,4%</w:t>
            </w:r>
          </w:p>
        </w:tc>
      </w:tr>
      <w:tr w:rsidR="00861B7F" w:rsidRPr="00861B7F" w14:paraId="6141A119" w14:textId="77777777" w:rsidTr="004C576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5ED4B4A" w14:textId="77777777" w:rsidR="00861B7F" w:rsidRPr="00861B7F" w:rsidRDefault="00861B7F" w:rsidP="00861B7F">
            <w:r w:rsidRPr="00861B7F">
              <w:t>2027</w:t>
            </w:r>
          </w:p>
        </w:tc>
        <w:tc>
          <w:tcPr>
            <w:tcW w:w="2380" w:type="dxa"/>
            <w:vAlign w:val="center"/>
            <w:hideMark/>
          </w:tcPr>
          <w:p w14:paraId="3B6E332B" w14:textId="77777777" w:rsidR="00861B7F" w:rsidRPr="00861B7F" w:rsidRDefault="00861B7F" w:rsidP="00861B7F">
            <w:r w:rsidRPr="00861B7F">
              <w:t>11.727</w:t>
            </w:r>
          </w:p>
        </w:tc>
        <w:tc>
          <w:tcPr>
            <w:tcW w:w="1656" w:type="dxa"/>
            <w:vAlign w:val="center"/>
            <w:hideMark/>
          </w:tcPr>
          <w:p w14:paraId="0DADD7EF" w14:textId="77777777" w:rsidR="00861B7F" w:rsidRPr="00861B7F" w:rsidRDefault="00861B7F" w:rsidP="00861B7F">
            <w:r w:rsidRPr="00861B7F">
              <w:t>14,7%</w:t>
            </w:r>
          </w:p>
        </w:tc>
      </w:tr>
      <w:tr w:rsidR="00861B7F" w:rsidRPr="00861B7F" w14:paraId="5533886B" w14:textId="77777777" w:rsidTr="004C576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DCE1B8B" w14:textId="77777777" w:rsidR="00861B7F" w:rsidRPr="00861B7F" w:rsidRDefault="00861B7F" w:rsidP="00861B7F">
            <w:r w:rsidRPr="00861B7F">
              <w:t>Total</w:t>
            </w:r>
          </w:p>
        </w:tc>
        <w:tc>
          <w:tcPr>
            <w:tcW w:w="2380" w:type="dxa"/>
            <w:vAlign w:val="center"/>
            <w:hideMark/>
          </w:tcPr>
          <w:p w14:paraId="570366B5" w14:textId="77777777" w:rsidR="00861B7F" w:rsidRPr="00861B7F" w:rsidRDefault="00861B7F" w:rsidP="00861B7F">
            <w:r w:rsidRPr="00861B7F">
              <w:t>79.680</w:t>
            </w:r>
          </w:p>
        </w:tc>
        <w:tc>
          <w:tcPr>
            <w:tcW w:w="1656" w:type="dxa"/>
            <w:vAlign w:val="center"/>
            <w:hideMark/>
          </w:tcPr>
          <w:p w14:paraId="388804F9" w14:textId="77777777" w:rsidR="00861B7F" w:rsidRPr="00861B7F" w:rsidRDefault="00861B7F" w:rsidP="00861B7F">
            <w:r w:rsidRPr="00861B7F">
              <w:t>100%</w:t>
            </w:r>
          </w:p>
        </w:tc>
      </w:tr>
    </w:tbl>
    <w:p w14:paraId="259D2A79" w14:textId="77777777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22" w:name="_Toc215243977"/>
      <w:r w:rsidRPr="00861B7F">
        <w:rPr>
          <w:color w:val="215E99" w:themeColor="text2" w:themeTint="BF"/>
        </w:rPr>
        <w:t>Distribuição por Ano:</w:t>
      </w:r>
      <w:bookmarkEnd w:id="22"/>
    </w:p>
    <w:p w14:paraId="197337E1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23" w:name="_Toc215243978"/>
      <w:r w:rsidRPr="00861B7F">
        <w:rPr>
          <w:color w:val="215E99" w:themeColor="text2" w:themeTint="BF"/>
        </w:rPr>
        <w:t>2026:</w:t>
      </w:r>
      <w:bookmarkEnd w:id="23"/>
    </w:p>
    <w:p w14:paraId="743376FF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Consultoria: 1.250€</w:t>
      </w:r>
    </w:p>
    <w:p w14:paraId="756900AE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Website: 1.500€</w:t>
      </w:r>
    </w:p>
    <w:p w14:paraId="584C10B7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WhatsApp IA: 2.250€</w:t>
      </w:r>
    </w:p>
    <w:p w14:paraId="792A1FE8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Redes sociais: 4.200€</w:t>
      </w:r>
    </w:p>
    <w:p w14:paraId="601708E8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Fardas: 400€</w:t>
      </w:r>
    </w:p>
    <w:p w14:paraId="6EBD8F69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Brindes: 250€</w:t>
      </w:r>
    </w:p>
    <w:p w14:paraId="793394E5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Cartões: 40€</w:t>
      </w:r>
    </w:p>
    <w:p w14:paraId="4AE408CE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Fritadeira: 4.950€</w:t>
      </w:r>
    </w:p>
    <w:p w14:paraId="2932AB2B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proofErr w:type="spellStart"/>
      <w:r w:rsidRPr="00861B7F">
        <w:t>Máq</w:t>
      </w:r>
      <w:proofErr w:type="spellEnd"/>
      <w:r w:rsidRPr="00861B7F">
        <w:t>. lavar loiça: 4.625€</w:t>
      </w:r>
    </w:p>
    <w:p w14:paraId="17DD4C6B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proofErr w:type="spellStart"/>
      <w:r w:rsidRPr="00861B7F">
        <w:t>Cashmatic</w:t>
      </w:r>
      <w:proofErr w:type="spellEnd"/>
      <w:r w:rsidRPr="00861B7F">
        <w:t>: 41.665€</w:t>
      </w:r>
    </w:p>
    <w:p w14:paraId="1FC95667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proofErr w:type="spellStart"/>
      <w:r w:rsidRPr="00861B7F">
        <w:t>Take-away</w:t>
      </w:r>
      <w:proofErr w:type="spellEnd"/>
      <w:r w:rsidRPr="00861B7F">
        <w:t>: 1.750€</w:t>
      </w:r>
    </w:p>
    <w:p w14:paraId="0A04635F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Sistema AC: 6.300€</w:t>
      </w:r>
    </w:p>
    <w:p w14:paraId="6564DE98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t>Espaço artesanato: 800€</w:t>
      </w:r>
    </w:p>
    <w:p w14:paraId="69BC5810" w14:textId="77777777" w:rsidR="00861B7F" w:rsidRPr="00861B7F" w:rsidRDefault="00861B7F" w:rsidP="00861B7F">
      <w:pPr>
        <w:pStyle w:val="ListParagraph"/>
        <w:numPr>
          <w:ilvl w:val="0"/>
          <w:numId w:val="2"/>
        </w:numPr>
      </w:pPr>
      <w:r w:rsidRPr="00861B7F">
        <w:rPr>
          <w:b/>
          <w:bCs/>
        </w:rPr>
        <w:t>Subtotal 2026: 72.006€</w:t>
      </w:r>
      <w:r w:rsidRPr="00861B7F">
        <w:t xml:space="preserve"> (ajustado conforme mapa)</w:t>
      </w:r>
    </w:p>
    <w:p w14:paraId="798B5EC3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24" w:name="_Toc215243979"/>
      <w:r w:rsidRPr="00861B7F">
        <w:rPr>
          <w:color w:val="215E99" w:themeColor="text2" w:themeTint="BF"/>
        </w:rPr>
        <w:t>2027:</w:t>
      </w:r>
      <w:bookmarkEnd w:id="24"/>
    </w:p>
    <w:p w14:paraId="72BF4FD4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r w:rsidRPr="00861B7F">
        <w:t>Consultoria: 1.250€</w:t>
      </w:r>
    </w:p>
    <w:p w14:paraId="306674EC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r w:rsidRPr="00861B7F">
        <w:t>WhatsApp IA: 2.250€</w:t>
      </w:r>
    </w:p>
    <w:p w14:paraId="65A053C7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r w:rsidRPr="00861B7F">
        <w:t>Redes sociais: 4.200€</w:t>
      </w:r>
    </w:p>
    <w:p w14:paraId="52BAF586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r w:rsidRPr="00861B7F">
        <w:t>Brindes: 250€</w:t>
      </w:r>
    </w:p>
    <w:p w14:paraId="6969F5A9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proofErr w:type="spellStart"/>
      <w:r w:rsidRPr="00861B7F">
        <w:t>Take-away</w:t>
      </w:r>
      <w:proofErr w:type="spellEnd"/>
      <w:r w:rsidRPr="00861B7F">
        <w:t>: 1.750€</w:t>
      </w:r>
    </w:p>
    <w:p w14:paraId="21024863" w14:textId="77777777" w:rsidR="00861B7F" w:rsidRPr="00861B7F" w:rsidRDefault="00861B7F" w:rsidP="00861B7F">
      <w:pPr>
        <w:pStyle w:val="ListParagraph"/>
        <w:numPr>
          <w:ilvl w:val="0"/>
          <w:numId w:val="3"/>
        </w:numPr>
      </w:pPr>
      <w:r w:rsidRPr="00861B7F">
        <w:rPr>
          <w:b/>
          <w:bCs/>
        </w:rPr>
        <w:t>Subtotal 2027: 11.727€</w:t>
      </w:r>
      <w:r w:rsidRPr="00861B7F">
        <w:t xml:space="preserve"> (ajustado conforme mapa)</w:t>
      </w:r>
    </w:p>
    <w:p w14:paraId="5C21E911" w14:textId="77777777" w:rsidR="009A4430" w:rsidRDefault="009A4430">
      <w:pPr>
        <w:jc w:val="left"/>
        <w:rPr>
          <w:rFonts w:asciiTheme="majorHAnsi" w:eastAsiaTheme="majorEastAsia" w:hAnsiTheme="majorHAnsi" w:cstheme="majorBidi"/>
          <w:color w:val="215E99" w:themeColor="text2" w:themeTint="BF"/>
          <w:sz w:val="28"/>
          <w:szCs w:val="28"/>
        </w:rPr>
      </w:pPr>
      <w:r>
        <w:br w:type="page"/>
      </w:r>
    </w:p>
    <w:p w14:paraId="5D6F81D3" w14:textId="1A12BE79" w:rsidR="00861B7F" w:rsidRPr="00861B7F" w:rsidRDefault="00861B7F" w:rsidP="004C576B">
      <w:pPr>
        <w:pStyle w:val="Heading1"/>
        <w:rPr>
          <w:color w:val="215E99" w:themeColor="text2" w:themeTint="BF"/>
        </w:rPr>
      </w:pPr>
      <w:bookmarkStart w:id="25" w:name="_Toc215243980"/>
      <w:r w:rsidRPr="00861B7F">
        <w:rPr>
          <w:color w:val="215E99" w:themeColor="text2" w:themeTint="BF"/>
        </w:rPr>
        <w:lastRenderedPageBreak/>
        <w:t>7. CONTRIBUTO PARA ANÁLISE DE MÉRITO</w:t>
      </w:r>
      <w:bookmarkEnd w:id="25"/>
    </w:p>
    <w:p w14:paraId="19D459B1" w14:textId="77777777" w:rsidR="00861B7F" w:rsidRPr="00861B7F" w:rsidRDefault="00861B7F" w:rsidP="004C576B">
      <w:pPr>
        <w:pStyle w:val="Heading2"/>
        <w:rPr>
          <w:color w:val="215E99" w:themeColor="text2" w:themeTint="BF"/>
        </w:rPr>
      </w:pPr>
      <w:bookmarkStart w:id="26" w:name="_Toc215243981"/>
      <w:r w:rsidRPr="00861B7F">
        <w:rPr>
          <w:color w:val="215E99" w:themeColor="text2" w:themeTint="BF"/>
        </w:rPr>
        <w:t>7.1. Critério A – Qualidade do Projecto</w:t>
      </w:r>
      <w:bookmarkEnd w:id="26"/>
    </w:p>
    <w:p w14:paraId="02818D35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A.1. Coerência e Razoabilidade Orçamental</w:t>
      </w:r>
    </w:p>
    <w:p w14:paraId="3F12DCAE" w14:textId="77777777" w:rsidR="00861B7F" w:rsidRPr="00861B7F" w:rsidRDefault="00861B7F" w:rsidP="00861B7F">
      <w:r w:rsidRPr="00861B7F">
        <w:t xml:space="preserve">O plano de investimentos evidencia coerência interna e razoabilidade orçamental. Cada componente articula-se com os objectivos definidos, sem redundâncias ou sobreposições. Os valores unitários situam-se em linha com preços de mercado, demonstrando ausência de sobrevalorização. A distribuição temporal entre 2026 e 2027 </w:t>
      </w:r>
      <w:proofErr w:type="spellStart"/>
      <w:r w:rsidRPr="00861B7F">
        <w:t>reflecte</w:t>
      </w:r>
      <w:proofErr w:type="spellEnd"/>
      <w:r w:rsidRPr="00861B7F">
        <w:t xml:space="preserve"> planeamento criterioso, concentrando investimentos estruturantes no primeiro ano e assegurando continuidade de serviços recorrentes no segundo.</w:t>
      </w:r>
    </w:p>
    <w:p w14:paraId="51A8E26B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A.2. Adequação dos Investimentos aos Objectivos</w:t>
      </w:r>
    </w:p>
    <w:p w14:paraId="5703003B" w14:textId="77777777" w:rsidR="00861B7F" w:rsidRPr="00861B7F" w:rsidRDefault="00861B7F" w:rsidP="00861B7F">
      <w:r w:rsidRPr="00861B7F">
        <w:t xml:space="preserve">Os investimentos respondem directamente às necessidades identificadas e aos objectivos definidos. A modernização digital concretiza-se através de website, WhatsApp IA e </w:t>
      </w:r>
      <w:proofErr w:type="spellStart"/>
      <w:r w:rsidRPr="00861B7F">
        <w:t>Cashmatic</w:t>
      </w:r>
      <w:proofErr w:type="spellEnd"/>
      <w:r w:rsidRPr="00861B7F">
        <w:t xml:space="preserve">. O aumento de capacidade materializa-se nos equipamentos de cozinha. A diversificação operacionaliza-se no </w:t>
      </w:r>
      <w:proofErr w:type="spellStart"/>
      <w:r w:rsidRPr="00861B7F">
        <w:t>take-away</w:t>
      </w:r>
      <w:proofErr w:type="spellEnd"/>
      <w:r w:rsidRPr="00861B7F">
        <w:t xml:space="preserve"> e espaço de artesanato. A sustentabilidade traduz-se na climatização eficiente.</w:t>
      </w:r>
    </w:p>
    <w:p w14:paraId="292CBDB6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A.3. Contributo para Manutenção do Emprego e Fixação de População</w:t>
      </w:r>
    </w:p>
    <w:p w14:paraId="3476C6A2" w14:textId="77777777" w:rsidR="00861B7F" w:rsidRPr="00861B7F" w:rsidRDefault="00861B7F" w:rsidP="00861B7F">
      <w:r w:rsidRPr="00861B7F">
        <w:t>O projecto mantém os postos de trabalho existentes e cria 1 a 2 novos empregos. Em território de baixa densidade como Marinhais, este contributo é particularmente relevante para a fixação de população e vitalidade comunitária.</w:t>
      </w:r>
    </w:p>
    <w:p w14:paraId="4BAF14AF" w14:textId="77777777" w:rsidR="00861B7F" w:rsidRPr="00861B7F" w:rsidRDefault="00861B7F" w:rsidP="009A4430">
      <w:pPr>
        <w:pStyle w:val="Heading2"/>
        <w:rPr>
          <w:color w:val="215E99" w:themeColor="text2" w:themeTint="BF"/>
        </w:rPr>
      </w:pPr>
      <w:bookmarkStart w:id="27" w:name="_Toc215243982"/>
      <w:r w:rsidRPr="00861B7F">
        <w:rPr>
          <w:color w:val="215E99" w:themeColor="text2" w:themeTint="BF"/>
        </w:rPr>
        <w:t>7.2. Critério B – Impacto na Competitividade e Economia Regional</w:t>
      </w:r>
      <w:bookmarkEnd w:id="27"/>
    </w:p>
    <w:p w14:paraId="16B963A1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B.1. Impacto Económico</w:t>
      </w:r>
    </w:p>
    <w:p w14:paraId="612FDA19" w14:textId="77777777" w:rsidR="00861B7F" w:rsidRPr="00861B7F" w:rsidRDefault="00861B7F" w:rsidP="00861B7F">
      <w:r w:rsidRPr="00861B7F">
        <w:t>O investimento de 79.680€ gera efeitos multiplicadores na economia local através de aquisições a fornecedores e contratação de serviços. O incremento de 10% na receita mensal e o aumento de refeições diárias ampliam a base tributária e reforçam o tecido empresarial.</w:t>
      </w:r>
    </w:p>
    <w:p w14:paraId="03CEDD48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B.2. Diversificação da Base Produtiva</w:t>
      </w:r>
    </w:p>
    <w:p w14:paraId="320BD1B9" w14:textId="77777777" w:rsidR="00861B7F" w:rsidRPr="00861B7F" w:rsidRDefault="00861B7F" w:rsidP="00861B7F">
      <w:r w:rsidRPr="00861B7F">
        <w:t>O espaço de artesanato local diversifica a oferta, criando canal de comercialização para artesãos da região. Esta inovação integra economia criativa na cadeia de valor da restauração, gerando sinergias inéditas no território.</w:t>
      </w:r>
    </w:p>
    <w:p w14:paraId="0A797363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B.3. Criação de Emprego Qualificado</w:t>
      </w:r>
    </w:p>
    <w:p w14:paraId="704C53E2" w14:textId="77777777" w:rsidR="00861B7F" w:rsidRPr="00861B7F" w:rsidRDefault="00861B7F" w:rsidP="00861B7F">
      <w:r w:rsidRPr="00861B7F">
        <w:t>Os novos postos de trabalho exigirão competências em atendimento, gestão de plataformas digitais e operação de equipamentos modernos, elevando o perfil de qualificação do emprego local.</w:t>
      </w:r>
    </w:p>
    <w:p w14:paraId="3B3B0AC6" w14:textId="77777777" w:rsidR="00861B7F" w:rsidRPr="00861B7F" w:rsidRDefault="00861B7F" w:rsidP="009A4430">
      <w:pPr>
        <w:pStyle w:val="Heading2"/>
        <w:rPr>
          <w:color w:val="215E99" w:themeColor="text2" w:themeTint="BF"/>
        </w:rPr>
      </w:pPr>
      <w:bookmarkStart w:id="28" w:name="_Toc215243983"/>
      <w:r w:rsidRPr="00861B7F">
        <w:rPr>
          <w:color w:val="215E99" w:themeColor="text2" w:themeTint="BF"/>
        </w:rPr>
        <w:t>7.3. Critério C – Contributo para Indicadores do Programa</w:t>
      </w:r>
      <w:bookmarkEnd w:id="28"/>
    </w:p>
    <w:p w14:paraId="63192991" w14:textId="77777777" w:rsidR="00861B7F" w:rsidRPr="009A4430" w:rsidRDefault="00861B7F" w:rsidP="009A4430">
      <w:pPr>
        <w:rPr>
          <w:b/>
          <w:bCs/>
        </w:rPr>
      </w:pPr>
      <w:r w:rsidRPr="009A4430">
        <w:rPr>
          <w:b/>
          <w:bCs/>
        </w:rPr>
        <w:t>C.1. Indicadores de Realização</w:t>
      </w:r>
    </w:p>
    <w:p w14:paraId="575C7F22" w14:textId="77777777" w:rsidR="00861B7F" w:rsidRPr="00861B7F" w:rsidRDefault="00861B7F" w:rsidP="00861B7F">
      <w:r w:rsidRPr="00861B7F">
        <w:t>O projecto contribui para os indicadores "Número de empresas apoiadas" e "Número de empresas apoiadas para desenvolver produtos, serviços ou processos digitais", reforçando a execução do programa.</w:t>
      </w:r>
    </w:p>
    <w:p w14:paraId="128624EE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lastRenderedPageBreak/>
        <w:t>C.2. Indicadores de Resultado</w:t>
      </w:r>
    </w:p>
    <w:p w14:paraId="3F436F51" w14:textId="77777777" w:rsidR="00861B7F" w:rsidRPr="00861B7F" w:rsidRDefault="00861B7F" w:rsidP="00861B7F">
      <w:r w:rsidRPr="00861B7F">
        <w:t>A criação de emprego contribui para o indicador "Crescimento do emprego nas empresas apoiadas". O aumento de receita contribui para o indicador "Volume de negócios das empresas apoiadas".</w:t>
      </w:r>
    </w:p>
    <w:p w14:paraId="19123A63" w14:textId="77777777" w:rsidR="00861B7F" w:rsidRPr="00861B7F" w:rsidRDefault="00861B7F" w:rsidP="009A4430">
      <w:pPr>
        <w:pStyle w:val="Heading2"/>
        <w:rPr>
          <w:color w:val="215E99" w:themeColor="text2" w:themeTint="BF"/>
        </w:rPr>
      </w:pPr>
      <w:bookmarkStart w:id="29" w:name="_Toc215243984"/>
      <w:r w:rsidRPr="00861B7F">
        <w:rPr>
          <w:color w:val="215E99" w:themeColor="text2" w:themeTint="BF"/>
        </w:rPr>
        <w:t>7.4. Critério D – Viabilidade Económico-Financeira</w:t>
      </w:r>
      <w:bookmarkEnd w:id="29"/>
    </w:p>
    <w:p w14:paraId="6B56B823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D.1. Indicadores de Viabilidade</w:t>
      </w:r>
    </w:p>
    <w:p w14:paraId="78E2FE30" w14:textId="77777777" w:rsidR="00861B7F" w:rsidRPr="00861B7F" w:rsidRDefault="00861B7F" w:rsidP="00861B7F">
      <w:r w:rsidRPr="00861B7F">
        <w:t>O projecto apresenta indicadores de viabilidade económico-financeira robustos: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701"/>
      </w:tblGrid>
      <w:tr w:rsidR="00861B7F" w:rsidRPr="009A4430" w14:paraId="321F2D0A" w14:textId="77777777" w:rsidTr="009A4430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373E71CC" w14:textId="77777777" w:rsidR="00861B7F" w:rsidRPr="009A4430" w:rsidRDefault="00861B7F" w:rsidP="00861B7F">
            <w:pPr>
              <w:rPr>
                <w:b/>
                <w:bCs/>
              </w:rPr>
            </w:pPr>
            <w:r w:rsidRPr="009A4430">
              <w:rPr>
                <w:b/>
                <w:bCs/>
              </w:rPr>
              <w:t>Indicador</w:t>
            </w:r>
          </w:p>
        </w:tc>
        <w:tc>
          <w:tcPr>
            <w:tcW w:w="1656" w:type="dxa"/>
            <w:vAlign w:val="center"/>
            <w:hideMark/>
          </w:tcPr>
          <w:p w14:paraId="71A06A69" w14:textId="77777777" w:rsidR="00861B7F" w:rsidRPr="009A4430" w:rsidRDefault="00861B7F" w:rsidP="00861B7F">
            <w:pPr>
              <w:rPr>
                <w:b/>
                <w:bCs/>
              </w:rPr>
            </w:pPr>
            <w:r w:rsidRPr="009A4430">
              <w:rPr>
                <w:b/>
                <w:bCs/>
              </w:rPr>
              <w:t>Valor</w:t>
            </w:r>
          </w:p>
        </w:tc>
      </w:tr>
      <w:tr w:rsidR="00861B7F" w:rsidRPr="00861B7F" w14:paraId="4EFD9CA6" w14:textId="77777777" w:rsidTr="009A443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10FABE0" w14:textId="77777777" w:rsidR="00861B7F" w:rsidRPr="00861B7F" w:rsidRDefault="00861B7F" w:rsidP="00861B7F">
            <w:r w:rsidRPr="00861B7F">
              <w:t xml:space="preserve">VAL (Valor </w:t>
            </w:r>
            <w:proofErr w:type="spellStart"/>
            <w:r w:rsidRPr="00861B7F">
              <w:t>Actual</w:t>
            </w:r>
            <w:proofErr w:type="spellEnd"/>
            <w:r w:rsidRPr="00861B7F">
              <w:t xml:space="preserve"> Líquido)</w:t>
            </w:r>
          </w:p>
        </w:tc>
        <w:tc>
          <w:tcPr>
            <w:tcW w:w="1656" w:type="dxa"/>
            <w:vAlign w:val="center"/>
            <w:hideMark/>
          </w:tcPr>
          <w:p w14:paraId="0141A904" w14:textId="77777777" w:rsidR="00861B7F" w:rsidRPr="00861B7F" w:rsidRDefault="00861B7F" w:rsidP="00861B7F">
            <w:r w:rsidRPr="00861B7F">
              <w:t>2.436.000€</w:t>
            </w:r>
          </w:p>
        </w:tc>
      </w:tr>
      <w:tr w:rsidR="00861B7F" w:rsidRPr="00861B7F" w14:paraId="3C5C7807" w14:textId="77777777" w:rsidTr="009A443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26F6DDC" w14:textId="77777777" w:rsidR="00861B7F" w:rsidRPr="00861B7F" w:rsidRDefault="00861B7F" w:rsidP="00861B7F">
            <w:r w:rsidRPr="00861B7F">
              <w:t>TIR (Taxa Interna de Rentabilidade)</w:t>
            </w:r>
          </w:p>
        </w:tc>
        <w:tc>
          <w:tcPr>
            <w:tcW w:w="1656" w:type="dxa"/>
            <w:vAlign w:val="center"/>
            <w:hideMark/>
          </w:tcPr>
          <w:p w14:paraId="37D68942" w14:textId="77777777" w:rsidR="00861B7F" w:rsidRPr="00861B7F" w:rsidRDefault="00861B7F" w:rsidP="00861B7F">
            <w:r w:rsidRPr="00861B7F">
              <w:t>282%</w:t>
            </w:r>
          </w:p>
        </w:tc>
      </w:tr>
      <w:tr w:rsidR="00861B7F" w:rsidRPr="00861B7F" w14:paraId="0D84F47D" w14:textId="77777777" w:rsidTr="009A443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2757039" w14:textId="77777777" w:rsidR="00861B7F" w:rsidRPr="00861B7F" w:rsidRDefault="00861B7F" w:rsidP="00861B7F">
            <w:r w:rsidRPr="00861B7F">
              <w:t>Período de Recuperação (</w:t>
            </w:r>
            <w:proofErr w:type="spellStart"/>
            <w:r w:rsidRPr="00861B7F">
              <w:t>Payback</w:t>
            </w:r>
            <w:proofErr w:type="spellEnd"/>
            <w:r w:rsidRPr="00861B7F">
              <w:t>)</w:t>
            </w:r>
          </w:p>
        </w:tc>
        <w:tc>
          <w:tcPr>
            <w:tcW w:w="1656" w:type="dxa"/>
            <w:vAlign w:val="center"/>
            <w:hideMark/>
          </w:tcPr>
          <w:p w14:paraId="2E5EFFB8" w14:textId="77777777" w:rsidR="00861B7F" w:rsidRPr="00861B7F" w:rsidRDefault="00861B7F" w:rsidP="00861B7F">
            <w:r w:rsidRPr="00861B7F">
              <w:t>2028</w:t>
            </w:r>
          </w:p>
        </w:tc>
      </w:tr>
      <w:tr w:rsidR="00861B7F" w:rsidRPr="00861B7F" w14:paraId="020E886B" w14:textId="77777777" w:rsidTr="009A443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0A40D31" w14:textId="77777777" w:rsidR="00861B7F" w:rsidRPr="00861B7F" w:rsidRDefault="00861B7F" w:rsidP="00861B7F">
            <w:r w:rsidRPr="00861B7F">
              <w:t>Horizonte de Análise</w:t>
            </w:r>
          </w:p>
        </w:tc>
        <w:tc>
          <w:tcPr>
            <w:tcW w:w="1656" w:type="dxa"/>
            <w:vAlign w:val="center"/>
            <w:hideMark/>
          </w:tcPr>
          <w:p w14:paraId="709AE9F6" w14:textId="77777777" w:rsidR="00861B7F" w:rsidRPr="00861B7F" w:rsidRDefault="00861B7F" w:rsidP="00861B7F">
            <w:r w:rsidRPr="00861B7F">
              <w:t>8 anos</w:t>
            </w:r>
          </w:p>
        </w:tc>
      </w:tr>
    </w:tbl>
    <w:p w14:paraId="029422B4" w14:textId="77777777" w:rsidR="00861B7F" w:rsidRPr="00861B7F" w:rsidRDefault="00861B7F" w:rsidP="00861B7F">
      <w:r w:rsidRPr="00861B7F">
        <w:t xml:space="preserve">O VAL fortemente positivo demonstra que o projecto gera valor significativo acima do custo de oportunidade do capital. A TIR de 282% evidencia rentabilidade </w:t>
      </w:r>
      <w:proofErr w:type="spellStart"/>
      <w:r w:rsidRPr="00861B7F">
        <w:t>excepcional</w:t>
      </w:r>
      <w:proofErr w:type="spellEnd"/>
      <w:r w:rsidRPr="00861B7F">
        <w:t xml:space="preserve"> do investimento. O </w:t>
      </w:r>
      <w:proofErr w:type="spellStart"/>
      <w:r w:rsidRPr="00861B7F">
        <w:t>payback</w:t>
      </w:r>
      <w:proofErr w:type="spellEnd"/>
      <w:r w:rsidRPr="00861B7F">
        <w:t xml:space="preserve"> em 2028, apenas dois anos após o início da execução, confirma recuperação rápida do capital investido.</w:t>
      </w:r>
    </w:p>
    <w:p w14:paraId="0803FEDB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D.2. Análise de Sensibilidade – Cenário Pessimista</w:t>
      </w:r>
    </w:p>
    <w:p w14:paraId="1C54C929" w14:textId="77777777" w:rsidR="00861B7F" w:rsidRPr="00861B7F" w:rsidRDefault="00861B7F" w:rsidP="00861B7F">
      <w:r w:rsidRPr="00861B7F">
        <w:t>Para testar a robustez do projecto, foi elaborado cenário pessimista com as seguintes premissas adversas:</w:t>
      </w:r>
    </w:p>
    <w:p w14:paraId="7BB5DF2F" w14:textId="77777777" w:rsidR="00861B7F" w:rsidRPr="00861B7F" w:rsidRDefault="00861B7F" w:rsidP="00861B7F">
      <w:pPr>
        <w:pStyle w:val="ListParagraph"/>
        <w:numPr>
          <w:ilvl w:val="0"/>
          <w:numId w:val="4"/>
        </w:numPr>
      </w:pPr>
      <w:r w:rsidRPr="00861B7F">
        <w:t>Aumento de custos operacionais: +10%</w:t>
      </w:r>
    </w:p>
    <w:p w14:paraId="0B400C08" w14:textId="77777777" w:rsidR="00861B7F" w:rsidRPr="00861B7F" w:rsidRDefault="00861B7F" w:rsidP="00861B7F">
      <w:pPr>
        <w:pStyle w:val="ListParagraph"/>
        <w:numPr>
          <w:ilvl w:val="0"/>
          <w:numId w:val="4"/>
        </w:numPr>
      </w:pPr>
      <w:r w:rsidRPr="00861B7F">
        <w:t>Redução de vendas: -10%</w:t>
      </w:r>
    </w:p>
    <w:p w14:paraId="331A4F6C" w14:textId="77777777" w:rsidR="00861B7F" w:rsidRPr="00861B7F" w:rsidRDefault="00861B7F" w:rsidP="00861B7F">
      <w:r w:rsidRPr="00861B7F">
        <w:t xml:space="preserve">Mesmo neste cenário desfavorável, o projecto mantém viabilidade económico-financeira, embora com indicadores naturalmente inferiores ao cenário base. A margem de segurança proporcionada pelos indicadores do cenário base é suficiente para absorver variações adversas desta magnitude, demonstrando resiliência do modelo de negócio e prudência das </w:t>
      </w:r>
      <w:proofErr w:type="spellStart"/>
      <w:r w:rsidRPr="00861B7F">
        <w:t>projecções</w:t>
      </w:r>
      <w:proofErr w:type="spellEnd"/>
      <w:r w:rsidRPr="00861B7F">
        <w:t>.</w:t>
      </w:r>
    </w:p>
    <w:p w14:paraId="1365A4C6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D.3. Capacidade de Financiamento</w:t>
      </w:r>
    </w:p>
    <w:p w14:paraId="3D6EFECC" w14:textId="77777777" w:rsidR="00861B7F" w:rsidRPr="00861B7F" w:rsidRDefault="00861B7F" w:rsidP="00861B7F">
      <w:r w:rsidRPr="00861B7F">
        <w:t>A JOGAKI demonstra capacidade para assegurar a componente de autofinanciamento do projecto, suportada pelo histórico de 16 anos de actividade rentável e pela solidez da sua situação financeira. A estrutura de capitais próprios e o cash-flow operacional permitem assumir os compromissos decorrentes do investimento.</w:t>
      </w:r>
    </w:p>
    <w:p w14:paraId="180C50EA" w14:textId="77777777" w:rsidR="00861B7F" w:rsidRPr="00861B7F" w:rsidRDefault="00861B7F" w:rsidP="009A4430">
      <w:pPr>
        <w:pStyle w:val="Heading1"/>
        <w:rPr>
          <w:color w:val="215E99" w:themeColor="text2" w:themeTint="BF"/>
        </w:rPr>
      </w:pPr>
      <w:bookmarkStart w:id="30" w:name="_Toc215243985"/>
      <w:r w:rsidRPr="00861B7F">
        <w:rPr>
          <w:color w:val="215E99" w:themeColor="text2" w:themeTint="BF"/>
        </w:rPr>
        <w:t>8. ENQUADRAMENTO NA RIS3 E PLANO ITI</w:t>
      </w:r>
      <w:bookmarkEnd w:id="30"/>
    </w:p>
    <w:p w14:paraId="2B88DB74" w14:textId="77777777" w:rsidR="00861B7F" w:rsidRPr="00861B7F" w:rsidRDefault="00861B7F" w:rsidP="009A4430">
      <w:pPr>
        <w:pStyle w:val="Heading2"/>
        <w:rPr>
          <w:color w:val="215E99" w:themeColor="text2" w:themeTint="BF"/>
        </w:rPr>
      </w:pPr>
      <w:bookmarkStart w:id="31" w:name="_Toc215243986"/>
      <w:r w:rsidRPr="00861B7F">
        <w:rPr>
          <w:color w:val="215E99" w:themeColor="text2" w:themeTint="BF"/>
        </w:rPr>
        <w:t>8.1. Alinhamento com a RIS3 Alentejo</w:t>
      </w:r>
      <w:bookmarkEnd w:id="31"/>
    </w:p>
    <w:p w14:paraId="3C57BEB1" w14:textId="77777777" w:rsidR="00861B7F" w:rsidRPr="00861B7F" w:rsidRDefault="00861B7F" w:rsidP="00861B7F">
      <w:r w:rsidRPr="00861B7F">
        <w:t>O projecto enquadra-se nos domínios estratégicos da RIS3 regional:</w:t>
      </w:r>
    </w:p>
    <w:p w14:paraId="0D3B6611" w14:textId="77777777" w:rsidR="00861B7F" w:rsidRPr="00861B7F" w:rsidRDefault="00861B7F" w:rsidP="00861B7F">
      <w:r w:rsidRPr="00861B7F">
        <w:rPr>
          <w:b/>
          <w:bCs/>
        </w:rPr>
        <w:lastRenderedPageBreak/>
        <w:t>Alimentação e Floresta:</w:t>
      </w:r>
      <w:r w:rsidRPr="00861B7F">
        <w:t xml:space="preserve"> Modernização de unidade de restauração que transforma e comercializa produtos alimentares, reforçando a cadeia de valor agroalimentar.</w:t>
      </w:r>
    </w:p>
    <w:p w14:paraId="3AC764E1" w14:textId="77777777" w:rsidR="00861B7F" w:rsidRPr="00861B7F" w:rsidRDefault="00861B7F" w:rsidP="00861B7F">
      <w:r w:rsidRPr="00861B7F">
        <w:rPr>
          <w:b/>
          <w:bCs/>
        </w:rPr>
        <w:t>Economia dos Recursos Endógenos:</w:t>
      </w:r>
      <w:r w:rsidRPr="00861B7F">
        <w:t xml:space="preserve"> Valorização de produtos artesanais e promoção da identidade cultural de Marinhais através do espaço dedicado a artesãos locais.</w:t>
      </w:r>
    </w:p>
    <w:p w14:paraId="0E75E941" w14:textId="77777777" w:rsidR="00861B7F" w:rsidRPr="00861B7F" w:rsidRDefault="00861B7F" w:rsidP="00861B7F">
      <w:r w:rsidRPr="00861B7F">
        <w:rPr>
          <w:b/>
          <w:bCs/>
        </w:rPr>
        <w:t>Património, Indústrias Culturais e Criativas:</w:t>
      </w:r>
      <w:r w:rsidRPr="00861B7F">
        <w:t xml:space="preserve"> Articulação entre restauração, artesanato e experiências culturais, criando oferta integrada que responde à procura por autenticidade.</w:t>
      </w:r>
    </w:p>
    <w:p w14:paraId="5C820A19" w14:textId="77777777" w:rsidR="00861B7F" w:rsidRPr="00861B7F" w:rsidRDefault="00861B7F" w:rsidP="00861B7F">
      <w:r w:rsidRPr="00861B7F">
        <w:rPr>
          <w:b/>
          <w:bCs/>
        </w:rPr>
        <w:t>Prioridade Transversal – Digitalização:</w:t>
      </w:r>
      <w:r w:rsidRPr="00861B7F">
        <w:t xml:space="preserve"> Implementação de soluções digitais inovadoras, incluindo inteligência artificial, em PME de território rural.</w:t>
      </w:r>
    </w:p>
    <w:p w14:paraId="03CA56B9" w14:textId="77777777" w:rsidR="00861B7F" w:rsidRPr="009A4430" w:rsidRDefault="00861B7F" w:rsidP="00861B7F">
      <w:pPr>
        <w:rPr>
          <w:b/>
          <w:bCs/>
        </w:rPr>
      </w:pPr>
      <w:r w:rsidRPr="009A4430">
        <w:rPr>
          <w:b/>
          <w:bCs/>
        </w:rPr>
        <w:t>8.2. Contributo para o Plano ITI Lezíria do Tejo</w:t>
      </w:r>
    </w:p>
    <w:p w14:paraId="046DB16E" w14:textId="77777777" w:rsidR="00861B7F" w:rsidRPr="00861B7F" w:rsidRDefault="00861B7F" w:rsidP="00861B7F">
      <w:r w:rsidRPr="00861B7F">
        <w:t xml:space="preserve">O projecto responde às prioridades ITI de reforço da </w:t>
      </w:r>
      <w:proofErr w:type="spellStart"/>
      <w:r w:rsidRPr="00861B7F">
        <w:t>atractividade</w:t>
      </w:r>
      <w:proofErr w:type="spellEnd"/>
      <w:r w:rsidRPr="00861B7F">
        <w:t xml:space="preserve"> territorial, promoção da fixação de população e dinamização da economia local através da valorização de recursos próprios. A modernização de estabelecimento que funciona como polo comunitário melhora a qualidade dos serviços disponíveis e contribui para a </w:t>
      </w:r>
      <w:proofErr w:type="spellStart"/>
      <w:r w:rsidRPr="00861B7F">
        <w:t>atractividade</w:t>
      </w:r>
      <w:proofErr w:type="spellEnd"/>
      <w:r w:rsidRPr="00861B7F">
        <w:t xml:space="preserve"> de Marinhais.</w:t>
      </w:r>
    </w:p>
    <w:p w14:paraId="4F44FD6F" w14:textId="77777777" w:rsidR="00861B7F" w:rsidRPr="00861B7F" w:rsidRDefault="00861B7F" w:rsidP="009A4430">
      <w:pPr>
        <w:pStyle w:val="Heading1"/>
        <w:rPr>
          <w:color w:val="215E99" w:themeColor="text2" w:themeTint="BF"/>
        </w:rPr>
      </w:pPr>
      <w:bookmarkStart w:id="32" w:name="_Toc215243987"/>
      <w:r w:rsidRPr="00861B7F">
        <w:rPr>
          <w:color w:val="215E99" w:themeColor="text2" w:themeTint="BF"/>
        </w:rPr>
        <w:t>9. IGUALDADE DE OPORTUNIDADES E GÉNERO</w:t>
      </w:r>
      <w:bookmarkEnd w:id="32"/>
    </w:p>
    <w:p w14:paraId="24BB7B58" w14:textId="77777777" w:rsidR="00861B7F" w:rsidRPr="00861B7F" w:rsidRDefault="00861B7F" w:rsidP="00861B7F">
      <w:r w:rsidRPr="00861B7F">
        <w:t>O projecto incorpora dimensão de promoção da igualdade através de:</w:t>
      </w:r>
    </w:p>
    <w:p w14:paraId="4777A7A6" w14:textId="77777777" w:rsidR="00861B7F" w:rsidRPr="00861B7F" w:rsidRDefault="00861B7F" w:rsidP="00861B7F">
      <w:pPr>
        <w:pStyle w:val="ListParagraph"/>
        <w:numPr>
          <w:ilvl w:val="0"/>
          <w:numId w:val="5"/>
        </w:numPr>
      </w:pPr>
      <w:r w:rsidRPr="00861B7F">
        <w:t>Compromisso de priorizar o sexo sub-representado nas novas contratações</w:t>
      </w:r>
    </w:p>
    <w:p w14:paraId="54676C7C" w14:textId="77777777" w:rsidR="00861B7F" w:rsidRPr="00861B7F" w:rsidRDefault="00861B7F" w:rsidP="00861B7F">
      <w:pPr>
        <w:pStyle w:val="ListParagraph"/>
        <w:numPr>
          <w:ilvl w:val="0"/>
          <w:numId w:val="5"/>
        </w:numPr>
      </w:pPr>
      <w:r w:rsidRPr="00861B7F">
        <w:t>Valorização económica do trabalho de artesãs locais através do espaço comercial</w:t>
      </w:r>
    </w:p>
    <w:p w14:paraId="1EB9C171" w14:textId="77777777" w:rsidR="00861B7F" w:rsidRPr="00861B7F" w:rsidRDefault="00861B7F" w:rsidP="00861B7F">
      <w:pPr>
        <w:pStyle w:val="ListParagraph"/>
        <w:numPr>
          <w:ilvl w:val="0"/>
          <w:numId w:val="5"/>
        </w:numPr>
      </w:pPr>
      <w:r w:rsidRPr="00861B7F">
        <w:t>Modernização tecnológica que reduz penosidade física das tarefas</w:t>
      </w:r>
    </w:p>
    <w:p w14:paraId="573ED135" w14:textId="77777777" w:rsidR="00861B7F" w:rsidRPr="00861B7F" w:rsidRDefault="00861B7F" w:rsidP="00861B7F">
      <w:pPr>
        <w:pStyle w:val="ListParagraph"/>
        <w:numPr>
          <w:ilvl w:val="0"/>
          <w:numId w:val="5"/>
        </w:numPr>
      </w:pPr>
      <w:r w:rsidRPr="00861B7F">
        <w:t>Flexibilidade organizacional que facilita conciliação trabalho-família</w:t>
      </w:r>
    </w:p>
    <w:p w14:paraId="1FECD132" w14:textId="77777777" w:rsidR="00861B7F" w:rsidRPr="00861B7F" w:rsidRDefault="00861B7F" w:rsidP="00861B7F">
      <w:pPr>
        <w:pStyle w:val="ListParagraph"/>
        <w:numPr>
          <w:ilvl w:val="0"/>
          <w:numId w:val="5"/>
        </w:numPr>
      </w:pPr>
      <w:r w:rsidRPr="00861B7F">
        <w:t>Práticas de remuneração igual para trabalho igual</w:t>
      </w:r>
    </w:p>
    <w:p w14:paraId="5B223711" w14:textId="77777777" w:rsidR="00861B7F" w:rsidRPr="00861B7F" w:rsidRDefault="00861B7F" w:rsidP="00861B7F">
      <w:r w:rsidRPr="00861B7F">
        <w:t>O espaço de artesanato assume particular relevância ao criar oportunidades de rendimento para mulheres que desenvolvem trabalhos tradicionais em contexto doméstico, frequentemente sem acesso a canais de comercialização.</w:t>
      </w:r>
    </w:p>
    <w:p w14:paraId="12448800" w14:textId="77777777" w:rsidR="00861B7F" w:rsidRPr="00861B7F" w:rsidRDefault="00861B7F" w:rsidP="009A4430">
      <w:pPr>
        <w:pStyle w:val="Heading1"/>
        <w:rPr>
          <w:color w:val="215E99" w:themeColor="text2" w:themeTint="BF"/>
        </w:rPr>
      </w:pPr>
      <w:bookmarkStart w:id="33" w:name="_Toc215243988"/>
      <w:r w:rsidRPr="00861B7F">
        <w:rPr>
          <w:color w:val="215E99" w:themeColor="text2" w:themeTint="BF"/>
        </w:rPr>
        <w:t>10. SUSTENTABILIDADE AMBIENTAL</w:t>
      </w:r>
      <w:bookmarkEnd w:id="33"/>
    </w:p>
    <w:p w14:paraId="6A2216E7" w14:textId="77777777" w:rsidR="00861B7F" w:rsidRPr="00861B7F" w:rsidRDefault="00861B7F" w:rsidP="00861B7F">
      <w:r w:rsidRPr="00861B7F">
        <w:t>O projecto contribui para a sustentabilidade ambiental através de:</w:t>
      </w:r>
    </w:p>
    <w:p w14:paraId="38D590E2" w14:textId="77777777" w:rsidR="00861B7F" w:rsidRPr="00861B7F" w:rsidRDefault="00861B7F" w:rsidP="00861B7F">
      <w:pPr>
        <w:pStyle w:val="ListParagraph"/>
        <w:numPr>
          <w:ilvl w:val="0"/>
          <w:numId w:val="6"/>
        </w:numPr>
      </w:pPr>
      <w:r w:rsidRPr="00861B7F">
        <w:t>Substituição de climatização por equipamentos energeticamente eficientes</w:t>
      </w:r>
    </w:p>
    <w:p w14:paraId="7423F654" w14:textId="77777777" w:rsidR="00861B7F" w:rsidRPr="00861B7F" w:rsidRDefault="00861B7F" w:rsidP="00861B7F">
      <w:pPr>
        <w:pStyle w:val="ListParagraph"/>
        <w:numPr>
          <w:ilvl w:val="0"/>
          <w:numId w:val="6"/>
        </w:numPr>
      </w:pPr>
      <w:r w:rsidRPr="00861B7F">
        <w:t xml:space="preserve">Aquisição de </w:t>
      </w:r>
      <w:proofErr w:type="spellStart"/>
      <w:r w:rsidRPr="00861B7F">
        <w:t>electrodomésticos</w:t>
      </w:r>
      <w:proofErr w:type="spellEnd"/>
      <w:r w:rsidRPr="00861B7F">
        <w:t xml:space="preserve"> de nova geração com menor consumo</w:t>
      </w:r>
    </w:p>
    <w:p w14:paraId="22ADF89E" w14:textId="77777777" w:rsidR="00861B7F" w:rsidRPr="00861B7F" w:rsidRDefault="00861B7F" w:rsidP="00861B7F">
      <w:pPr>
        <w:pStyle w:val="ListParagraph"/>
        <w:numPr>
          <w:ilvl w:val="0"/>
          <w:numId w:val="6"/>
        </w:numPr>
      </w:pPr>
      <w:r w:rsidRPr="00861B7F">
        <w:t xml:space="preserve">Utilização de embalagens biodegradáveis no serviço </w:t>
      </w:r>
      <w:proofErr w:type="spellStart"/>
      <w:r w:rsidRPr="00861B7F">
        <w:t>take-away</w:t>
      </w:r>
      <w:proofErr w:type="spellEnd"/>
    </w:p>
    <w:p w14:paraId="072781DF" w14:textId="77777777" w:rsidR="00861B7F" w:rsidRPr="00861B7F" w:rsidRDefault="00861B7F" w:rsidP="00861B7F">
      <w:pPr>
        <w:pStyle w:val="ListParagraph"/>
        <w:numPr>
          <w:ilvl w:val="0"/>
          <w:numId w:val="6"/>
        </w:numPr>
      </w:pPr>
      <w:r w:rsidRPr="00861B7F">
        <w:t>Adesão ao projecto Take-</w:t>
      </w:r>
      <w:proofErr w:type="spellStart"/>
      <w:r w:rsidRPr="00861B7F">
        <w:t>it</w:t>
      </w:r>
      <w:proofErr w:type="spellEnd"/>
      <w:r w:rsidRPr="00861B7F">
        <w:t xml:space="preserve"> para redução de desperdício alimentar</w:t>
      </w:r>
    </w:p>
    <w:p w14:paraId="11ADEB88" w14:textId="77777777" w:rsidR="00861B7F" w:rsidRPr="00861B7F" w:rsidRDefault="00861B7F" w:rsidP="00861B7F">
      <w:pPr>
        <w:pStyle w:val="ListParagraph"/>
        <w:numPr>
          <w:ilvl w:val="0"/>
          <w:numId w:val="6"/>
        </w:numPr>
      </w:pPr>
      <w:r w:rsidRPr="00861B7F">
        <w:t xml:space="preserve">Sistemas </w:t>
      </w:r>
      <w:proofErr w:type="spellStart"/>
      <w:r w:rsidRPr="00861B7F">
        <w:t>Cashmatic</w:t>
      </w:r>
      <w:proofErr w:type="spellEnd"/>
      <w:r w:rsidRPr="00861B7F">
        <w:t xml:space="preserve"> que eliminam impressão desnecessária</w:t>
      </w:r>
    </w:p>
    <w:p w14:paraId="583177A1" w14:textId="77777777" w:rsidR="00861B7F" w:rsidRPr="00861B7F" w:rsidRDefault="00861B7F" w:rsidP="00861B7F">
      <w:r w:rsidRPr="00861B7F">
        <w:t>Estas medidas alinham-se com os objectivos de transição ecológica do Portugal 2030 e contribuem para a redução da pegada carbónica da operação.</w:t>
      </w:r>
    </w:p>
    <w:p w14:paraId="009511DB" w14:textId="77777777" w:rsidR="00861B7F" w:rsidRPr="00861B7F" w:rsidRDefault="00861B7F" w:rsidP="009A4430">
      <w:pPr>
        <w:pStyle w:val="Heading1"/>
        <w:rPr>
          <w:color w:val="215E99" w:themeColor="text2" w:themeTint="BF"/>
        </w:rPr>
      </w:pPr>
      <w:bookmarkStart w:id="34" w:name="_Toc215243989"/>
      <w:r w:rsidRPr="00861B7F">
        <w:rPr>
          <w:color w:val="215E99" w:themeColor="text2" w:themeTint="BF"/>
        </w:rPr>
        <w:t>11. CONCLUSÃO</w:t>
      </w:r>
      <w:bookmarkEnd w:id="34"/>
    </w:p>
    <w:p w14:paraId="71DAB93A" w14:textId="77777777" w:rsidR="00861B7F" w:rsidRPr="00861B7F" w:rsidRDefault="00861B7F" w:rsidP="00861B7F">
      <w:r w:rsidRPr="00861B7F">
        <w:t xml:space="preserve">O projecto "JOGAKI Futuro: Tradição e Inovação em Marinhais" constitui intervenção estruturada e coerente que responde às necessidades de modernização de uma PME consolidada em território de baixa densidade. A operação demonstra qualidade na concepção, viabilidade </w:t>
      </w:r>
      <w:r w:rsidRPr="00861B7F">
        <w:lastRenderedPageBreak/>
        <w:t xml:space="preserve">económico-financeira robusta, contributo </w:t>
      </w:r>
      <w:proofErr w:type="spellStart"/>
      <w:r w:rsidRPr="00861B7F">
        <w:t>efectivo</w:t>
      </w:r>
      <w:proofErr w:type="spellEnd"/>
      <w:r w:rsidRPr="00861B7F">
        <w:t xml:space="preserve"> para os objectivos do Programa Regional Alentejo 2030 e alinhamento com as prioridades estratégicas regionais.</w:t>
      </w:r>
    </w:p>
    <w:p w14:paraId="6F00C886" w14:textId="77777777" w:rsidR="00861B7F" w:rsidRPr="00861B7F" w:rsidRDefault="00861B7F" w:rsidP="00861B7F">
      <w:r w:rsidRPr="00861B7F">
        <w:t>O investimento de 79.680€ gerará impactos significativos na competitividade da empresa, na economia local, na criação de emprego e na coesão territorial. A combinação de modernização tecnológica, diversificação de serviços e valorização de recursos endógenos posiciona a JOGAKI como agente de desenvolvimento local, capaz de gerar valor económico, preservar identidade cultural e melhorar a qualidade de vida em Marinhais.</w:t>
      </w:r>
    </w:p>
    <w:p w14:paraId="0C19BBFD" w14:textId="77777777" w:rsidR="00861B7F" w:rsidRPr="00861B7F" w:rsidRDefault="00861B7F" w:rsidP="00861B7F">
      <w:r w:rsidRPr="00861B7F">
        <w:t>A capacidade de gestão demonstrada por 16 anos de actividade, a adequação do perfil da entidade à natureza da operação e os indicadores de viabilidade apresentados sustentam a convicção de que o projecto será executado com sucesso e gerará os resultados previstos, justificando plenamente o apoio solicitado no âmbito do Aviso ALT2030-2024-52.</w:t>
      </w:r>
    </w:p>
    <w:p w14:paraId="39529FAF" w14:textId="77777777" w:rsidR="006946FE" w:rsidRDefault="006946FE" w:rsidP="00861B7F"/>
    <w:sectPr w:rsidR="006946FE" w:rsidSect="008B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DB9"/>
    <w:multiLevelType w:val="multilevel"/>
    <w:tmpl w:val="EB02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EC7"/>
    <w:multiLevelType w:val="multilevel"/>
    <w:tmpl w:val="4CA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611"/>
    <w:multiLevelType w:val="multilevel"/>
    <w:tmpl w:val="666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A7F0C"/>
    <w:multiLevelType w:val="multilevel"/>
    <w:tmpl w:val="656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06FD7"/>
    <w:multiLevelType w:val="multilevel"/>
    <w:tmpl w:val="A5AA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43FE1"/>
    <w:multiLevelType w:val="multilevel"/>
    <w:tmpl w:val="9DF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155705">
    <w:abstractNumId w:val="5"/>
  </w:num>
  <w:num w:numId="2" w16cid:durableId="2107575997">
    <w:abstractNumId w:val="4"/>
  </w:num>
  <w:num w:numId="3" w16cid:durableId="1892031057">
    <w:abstractNumId w:val="1"/>
  </w:num>
  <w:num w:numId="4" w16cid:durableId="647519365">
    <w:abstractNumId w:val="0"/>
  </w:num>
  <w:num w:numId="5" w16cid:durableId="961114321">
    <w:abstractNumId w:val="2"/>
  </w:num>
  <w:num w:numId="6" w16cid:durableId="634021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7F"/>
    <w:rsid w:val="0048667A"/>
    <w:rsid w:val="004C576B"/>
    <w:rsid w:val="006946FE"/>
    <w:rsid w:val="007166FD"/>
    <w:rsid w:val="00861B7F"/>
    <w:rsid w:val="00870F5B"/>
    <w:rsid w:val="008866E1"/>
    <w:rsid w:val="008B70C3"/>
    <w:rsid w:val="0099685B"/>
    <w:rsid w:val="009A4430"/>
    <w:rsid w:val="00BD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30E52"/>
  <w15:chartTrackingRefBased/>
  <w15:docId w15:val="{06004B98-FA68-4436-876F-FB5E7ED0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B7F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15E99" w:themeColor="text2" w:themeTint="BF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C576B"/>
    <w:pPr>
      <w:outlineLvl w:val="1"/>
    </w:pPr>
    <w:rPr>
      <w:color w:val="215E99" w:themeColor="text2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7F"/>
    <w:rPr>
      <w:rFonts w:asciiTheme="majorHAnsi" w:eastAsiaTheme="majorEastAsia" w:hAnsiTheme="majorHAnsi" w:cstheme="majorBidi"/>
      <w:color w:val="215E99" w:themeColor="text2" w:themeTint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576B"/>
    <w:rPr>
      <w:rFonts w:asciiTheme="majorHAnsi" w:eastAsiaTheme="majorEastAsia" w:hAnsiTheme="majorHAnsi" w:cstheme="majorBidi"/>
      <w:color w:val="215E99" w:themeColor="text2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6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B7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4430"/>
    <w:pPr>
      <w:spacing w:before="240" w:after="0"/>
      <w:jc w:val="left"/>
      <w:outlineLvl w:val="9"/>
    </w:pPr>
    <w:rPr>
      <w:color w:val="0F4761" w:themeColor="accent1" w:themeShade="BF"/>
      <w:sz w:val="32"/>
      <w:szCs w:val="32"/>
      <w:lang w:eastAsia="pt-P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443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A4430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9A443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A44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E8EB1-D535-4FB5-970F-524622A40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4054</Words>
  <Characters>21892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Consulting TA</dc:creator>
  <cp:keywords/>
  <dc:description/>
  <cp:lastModifiedBy>Consulting TA</cp:lastModifiedBy>
  <cp:revision>3</cp:revision>
  <cp:lastPrinted>2025-11-28T17:40:00Z</cp:lastPrinted>
  <dcterms:created xsi:type="dcterms:W3CDTF">2025-11-28T17:10:00Z</dcterms:created>
  <dcterms:modified xsi:type="dcterms:W3CDTF">2025-11-28T17:44:00Z</dcterms:modified>
</cp:coreProperties>
</file>