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ACF03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0DE4633C" w14:textId="77777777" w:rsidR="0080650D" w:rsidRPr="00146319" w:rsidRDefault="0080650D" w:rsidP="0080650D">
      <w:pPr>
        <w:spacing w:line="360" w:lineRule="auto"/>
        <w:jc w:val="center"/>
        <w:rPr>
          <w:rFonts w:ascii="Calibri" w:hAnsi="Calibri" w:cs="Calibri"/>
          <w:b/>
          <w:szCs w:val="20"/>
        </w:rPr>
      </w:pPr>
      <w:r>
        <w:rPr>
          <w:rFonts w:ascii="Calibri" w:hAnsi="Calibri" w:cs="Calibri"/>
          <w:b/>
          <w:szCs w:val="20"/>
        </w:rPr>
        <w:t xml:space="preserve">Operação 3.2.2 - </w:t>
      </w:r>
      <w:r w:rsidRPr="00146319">
        <w:rPr>
          <w:rFonts w:ascii="Calibri" w:hAnsi="Calibri" w:cs="Calibri"/>
          <w:b/>
          <w:szCs w:val="20"/>
        </w:rPr>
        <w:t>PEQUENOS INVESTIMENTOS NA EXPLORAÇÃO AGRÍCOLA</w:t>
      </w:r>
    </w:p>
    <w:p w14:paraId="0DBFB0AC" w14:textId="77777777" w:rsidR="007A6145" w:rsidRDefault="00683D69" w:rsidP="0080650D">
      <w:pPr>
        <w:jc w:val="center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11.º - Instalação de Painéis Fotovoltaicos</w:t>
      </w:r>
      <w:r w:rsidR="0080650D">
        <w:rPr>
          <w:rFonts w:ascii="Calibri" w:hAnsi="Calibri" w:cs="Calibri"/>
          <w:b/>
          <w:u w:val="single"/>
        </w:rPr>
        <w:t xml:space="preserve"> – </w:t>
      </w:r>
      <w:proofErr w:type="spellStart"/>
      <w:r w:rsidR="0080650D">
        <w:rPr>
          <w:rFonts w:ascii="Calibri" w:hAnsi="Calibri" w:cs="Calibri"/>
          <w:b/>
          <w:u w:val="single"/>
        </w:rPr>
        <w:t>Next</w:t>
      </w:r>
      <w:proofErr w:type="spellEnd"/>
      <w:r w:rsidR="0080650D">
        <w:rPr>
          <w:rFonts w:ascii="Calibri" w:hAnsi="Calibri" w:cs="Calibri"/>
          <w:b/>
          <w:u w:val="single"/>
        </w:rPr>
        <w:t xml:space="preserve"> </w:t>
      </w:r>
      <w:proofErr w:type="spellStart"/>
      <w:r w:rsidR="0080650D">
        <w:rPr>
          <w:rFonts w:ascii="Calibri" w:hAnsi="Calibri" w:cs="Calibri"/>
          <w:b/>
          <w:u w:val="single"/>
        </w:rPr>
        <w:t>Generation</w:t>
      </w:r>
      <w:proofErr w:type="spellEnd"/>
    </w:p>
    <w:p w14:paraId="0DE95FA0" w14:textId="77777777" w:rsidR="0080650D" w:rsidRPr="00C77156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14:paraId="0D23416D" w14:textId="77777777" w:rsidTr="007A6145">
        <w:trPr>
          <w:jc w:val="center"/>
        </w:trPr>
        <w:tc>
          <w:tcPr>
            <w:tcW w:w="2055" w:type="dxa"/>
          </w:tcPr>
          <w:p w14:paraId="4D0625E3" w14:textId="77777777" w:rsidR="007A6145" w:rsidRPr="001E4F0C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1E4F0C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7FE8481B" w14:textId="77777777" w:rsidR="007A6145" w:rsidRPr="001E4F0C" w:rsidRDefault="001E4F0C" w:rsidP="007A6145">
            <w:pPr>
              <w:rPr>
                <w:rFonts w:ascii="Verdana" w:hAnsi="Verdana" w:cs="Tahoma"/>
                <w:sz w:val="18"/>
                <w:szCs w:val="18"/>
              </w:rPr>
            </w:pPr>
            <w:proofErr w:type="spellStart"/>
            <w:r w:rsidRPr="001E4F0C">
              <w:rPr>
                <w:rFonts w:ascii="Verdana" w:hAnsi="Verdana"/>
                <w:sz w:val="18"/>
                <w:szCs w:val="18"/>
              </w:rPr>
              <w:t>Abrigueiros</w:t>
            </w:r>
            <w:proofErr w:type="spellEnd"/>
            <w:r w:rsidRPr="001E4F0C">
              <w:rPr>
                <w:rFonts w:ascii="Verdana" w:hAnsi="Verdana"/>
                <w:sz w:val="18"/>
                <w:szCs w:val="18"/>
              </w:rPr>
              <w:t xml:space="preserve"> - Produções Agrícolas e Turismo, SA</w:t>
            </w:r>
          </w:p>
        </w:tc>
      </w:tr>
      <w:tr w:rsidR="007A6145" w:rsidRPr="007A6145" w14:paraId="45E17FBC" w14:textId="77777777" w:rsidTr="007A6145">
        <w:trPr>
          <w:jc w:val="center"/>
        </w:trPr>
        <w:tc>
          <w:tcPr>
            <w:tcW w:w="2055" w:type="dxa"/>
          </w:tcPr>
          <w:p w14:paraId="1C91B1C4" w14:textId="77777777" w:rsidR="007A6145" w:rsidRPr="001E4F0C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1E4F0C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1C5D6467" w14:textId="77777777" w:rsidR="007A6145" w:rsidRPr="001E4F0C" w:rsidRDefault="001E4F0C" w:rsidP="001E4F0C">
            <w:pPr>
              <w:shd w:val="clear" w:color="auto" w:fill="FFFFFF"/>
              <w:spacing w:after="0"/>
              <w:rPr>
                <w:rFonts w:ascii="Verdana" w:hAnsi="Verdana" w:cs="Arial"/>
                <w:color w:val="222222"/>
                <w:sz w:val="18"/>
                <w:szCs w:val="18"/>
              </w:rPr>
            </w:pPr>
            <w:r w:rsidRPr="001E4F0C">
              <w:rPr>
                <w:rFonts w:ascii="Verdana" w:hAnsi="Verdana" w:cs="Arial"/>
                <w:bCs/>
                <w:color w:val="222222"/>
                <w:sz w:val="18"/>
                <w:szCs w:val="18"/>
              </w:rPr>
              <w:t>6026747</w:t>
            </w:r>
          </w:p>
        </w:tc>
      </w:tr>
      <w:tr w:rsidR="007A6145" w:rsidRPr="007A6145" w14:paraId="18636E14" w14:textId="77777777" w:rsidTr="007A6145">
        <w:trPr>
          <w:jc w:val="center"/>
        </w:trPr>
        <w:tc>
          <w:tcPr>
            <w:tcW w:w="2055" w:type="dxa"/>
          </w:tcPr>
          <w:p w14:paraId="76EE319A" w14:textId="77777777" w:rsidR="007A6145" w:rsidRPr="001E4F0C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1E4F0C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2AF1C6C6" w14:textId="77777777" w:rsidR="007A6145" w:rsidRPr="001E4F0C" w:rsidRDefault="005B48B5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1E4F0C">
              <w:rPr>
                <w:rFonts w:ascii="Verdana" w:hAnsi="Verdana" w:cs="Tahoma"/>
                <w:sz w:val="18"/>
                <w:szCs w:val="18"/>
              </w:rPr>
              <w:t>Aquisição e instalação de painéis fotovoltaicos</w:t>
            </w:r>
          </w:p>
        </w:tc>
      </w:tr>
    </w:tbl>
    <w:p w14:paraId="3982A811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647673DB" w14:textId="77777777" w:rsidR="00F06FBC" w:rsidRDefault="0080650D" w:rsidP="00BF4F7D">
      <w:pPr>
        <w:pStyle w:val="Ttulo"/>
      </w:pPr>
      <w:r>
        <w:t>Caracterização da</w:t>
      </w:r>
      <w:r w:rsidR="00F06FBC" w:rsidRPr="00BF4F7D">
        <w:t>- Evolução da Exploração</w:t>
      </w:r>
    </w:p>
    <w:p w14:paraId="706F85BE" w14:textId="77777777" w:rsidR="00760AE1" w:rsidRDefault="00760AE1" w:rsidP="000A654D">
      <w:pPr>
        <w:spacing w:line="360" w:lineRule="auto"/>
        <w:rPr>
          <w:rFonts w:ascii="Verdana" w:hAnsi="Verdana"/>
          <w:sz w:val="18"/>
          <w:szCs w:val="18"/>
        </w:rPr>
      </w:pPr>
    </w:p>
    <w:p w14:paraId="2F47970A" w14:textId="7B318FAD" w:rsidR="00840F04" w:rsidRDefault="0083655C" w:rsidP="000A654D">
      <w:pPr>
        <w:spacing w:line="360" w:lineRule="auto"/>
        <w:rPr>
          <w:rFonts w:ascii="Verdana" w:hAnsi="Verdana"/>
          <w:sz w:val="18"/>
          <w:szCs w:val="18"/>
        </w:rPr>
      </w:pPr>
      <w:r w:rsidRPr="001E4F0C">
        <w:rPr>
          <w:rFonts w:ascii="Verdana" w:hAnsi="Verdana"/>
          <w:sz w:val="18"/>
          <w:szCs w:val="18"/>
        </w:rPr>
        <w:t xml:space="preserve">O promotor deste </w:t>
      </w:r>
      <w:proofErr w:type="spellStart"/>
      <w:r w:rsidRPr="001E4F0C">
        <w:rPr>
          <w:rFonts w:ascii="Verdana" w:hAnsi="Verdana"/>
          <w:sz w:val="18"/>
          <w:szCs w:val="18"/>
        </w:rPr>
        <w:t>projecto</w:t>
      </w:r>
      <w:proofErr w:type="spellEnd"/>
      <w:r w:rsidRPr="001E4F0C">
        <w:rPr>
          <w:rFonts w:ascii="Verdana" w:hAnsi="Verdana"/>
          <w:sz w:val="18"/>
          <w:szCs w:val="18"/>
        </w:rPr>
        <w:t xml:space="preserve"> de investimento é a </w:t>
      </w:r>
      <w:r w:rsidR="007F5B67" w:rsidRPr="001E4F0C">
        <w:rPr>
          <w:rFonts w:ascii="Verdana" w:hAnsi="Verdana"/>
          <w:sz w:val="18"/>
          <w:szCs w:val="18"/>
        </w:rPr>
        <w:t xml:space="preserve">sociedade </w:t>
      </w:r>
      <w:proofErr w:type="spellStart"/>
      <w:r w:rsidR="007F5B67" w:rsidRPr="001E4F0C">
        <w:rPr>
          <w:rFonts w:ascii="Verdana" w:hAnsi="Verdana"/>
          <w:sz w:val="18"/>
          <w:szCs w:val="18"/>
        </w:rPr>
        <w:t>Abrigueiros</w:t>
      </w:r>
      <w:proofErr w:type="spellEnd"/>
      <w:r w:rsidR="007F5B67" w:rsidRPr="001E4F0C">
        <w:rPr>
          <w:rFonts w:ascii="Verdana" w:hAnsi="Verdana"/>
          <w:sz w:val="18"/>
          <w:szCs w:val="18"/>
        </w:rPr>
        <w:t xml:space="preserve"> - Produções </w:t>
      </w:r>
      <w:r w:rsidR="00672A06" w:rsidRPr="001E4F0C">
        <w:rPr>
          <w:rFonts w:ascii="Verdana" w:hAnsi="Verdana"/>
          <w:sz w:val="18"/>
          <w:szCs w:val="18"/>
        </w:rPr>
        <w:t>Agrícolas</w:t>
      </w:r>
      <w:r w:rsidR="007F5B67" w:rsidRPr="001E4F0C">
        <w:rPr>
          <w:rFonts w:ascii="Verdana" w:hAnsi="Verdana"/>
          <w:sz w:val="18"/>
          <w:szCs w:val="18"/>
        </w:rPr>
        <w:t xml:space="preserve"> e Turismo, </w:t>
      </w:r>
      <w:r w:rsidR="00941AF2" w:rsidRPr="001E4F0C">
        <w:rPr>
          <w:rFonts w:ascii="Verdana" w:hAnsi="Verdana"/>
          <w:sz w:val="18"/>
          <w:szCs w:val="18"/>
        </w:rPr>
        <w:t xml:space="preserve">SA, </w:t>
      </w:r>
      <w:r w:rsidR="00C30D7F">
        <w:rPr>
          <w:rFonts w:ascii="Verdana" w:hAnsi="Verdana"/>
          <w:sz w:val="18"/>
          <w:szCs w:val="18"/>
        </w:rPr>
        <w:t>criada desde</w:t>
      </w:r>
      <w:r w:rsidR="001E4F0C" w:rsidRPr="001E4F0C">
        <w:rPr>
          <w:rFonts w:ascii="Verdana" w:hAnsi="Verdana"/>
          <w:sz w:val="18"/>
          <w:szCs w:val="18"/>
        </w:rPr>
        <w:t xml:space="preserve"> </w:t>
      </w:r>
      <w:proofErr w:type="gramStart"/>
      <w:r w:rsidR="001E4F0C" w:rsidRPr="001E4F0C">
        <w:rPr>
          <w:rFonts w:ascii="Verdana" w:hAnsi="Verdana"/>
          <w:sz w:val="18"/>
          <w:szCs w:val="18"/>
        </w:rPr>
        <w:t>Julho</w:t>
      </w:r>
      <w:proofErr w:type="gramEnd"/>
      <w:r w:rsidR="001E4F0C" w:rsidRPr="001E4F0C">
        <w:rPr>
          <w:rFonts w:ascii="Verdana" w:hAnsi="Verdana"/>
          <w:sz w:val="18"/>
          <w:szCs w:val="18"/>
        </w:rPr>
        <w:t xml:space="preserve"> de </w:t>
      </w:r>
      <w:r w:rsidR="00760AE1" w:rsidRPr="001E4F0C">
        <w:rPr>
          <w:rFonts w:ascii="Verdana" w:hAnsi="Verdana"/>
          <w:sz w:val="18"/>
          <w:szCs w:val="18"/>
        </w:rPr>
        <w:t>1993</w:t>
      </w:r>
      <w:r w:rsidR="00760AE1">
        <w:rPr>
          <w:rFonts w:ascii="Verdana" w:hAnsi="Verdana"/>
          <w:sz w:val="18"/>
          <w:szCs w:val="18"/>
        </w:rPr>
        <w:t>,</w:t>
      </w:r>
      <w:r w:rsidR="008B099E">
        <w:rPr>
          <w:rFonts w:ascii="Verdana" w:hAnsi="Verdana"/>
          <w:sz w:val="18"/>
          <w:szCs w:val="18"/>
        </w:rPr>
        <w:t xml:space="preserve"> cuja</w:t>
      </w:r>
      <w:r w:rsidR="00672A06" w:rsidRPr="001E4F0C">
        <w:rPr>
          <w:rFonts w:ascii="Verdana" w:hAnsi="Verdana"/>
          <w:sz w:val="18"/>
          <w:szCs w:val="18"/>
        </w:rPr>
        <w:t xml:space="preserve"> </w:t>
      </w:r>
      <w:r w:rsidR="007F5B67" w:rsidRPr="001E4F0C">
        <w:rPr>
          <w:rFonts w:ascii="Verdana" w:hAnsi="Verdana"/>
          <w:sz w:val="18"/>
          <w:szCs w:val="18"/>
        </w:rPr>
        <w:t>se</w:t>
      </w:r>
      <w:r w:rsidR="00840F04">
        <w:rPr>
          <w:rFonts w:ascii="Verdana" w:hAnsi="Verdana"/>
          <w:sz w:val="18"/>
          <w:szCs w:val="18"/>
        </w:rPr>
        <w:t>de</w:t>
      </w:r>
      <w:r w:rsidR="00672A06" w:rsidRPr="001E4F0C">
        <w:rPr>
          <w:rFonts w:ascii="Verdana" w:hAnsi="Verdana"/>
          <w:sz w:val="18"/>
          <w:szCs w:val="18"/>
        </w:rPr>
        <w:t xml:space="preserve"> se situa no concelho de Arco de Valdevez nas freguesia</w:t>
      </w:r>
      <w:r w:rsidR="00840F04">
        <w:rPr>
          <w:rFonts w:ascii="Verdana" w:hAnsi="Verdana"/>
          <w:sz w:val="18"/>
          <w:szCs w:val="18"/>
        </w:rPr>
        <w:t>s</w:t>
      </w:r>
      <w:r w:rsidR="00672A06" w:rsidRPr="001E4F0C">
        <w:rPr>
          <w:rFonts w:ascii="Verdana" w:hAnsi="Verdana"/>
          <w:sz w:val="18"/>
          <w:szCs w:val="18"/>
        </w:rPr>
        <w:t xml:space="preserve"> de Jolda (Madalena) e Rio Cabr</w:t>
      </w:r>
      <w:r w:rsidR="00840F04">
        <w:rPr>
          <w:rFonts w:ascii="Verdana" w:hAnsi="Verdana"/>
          <w:sz w:val="18"/>
          <w:szCs w:val="18"/>
        </w:rPr>
        <w:t xml:space="preserve">ão, </w:t>
      </w:r>
      <w:r w:rsidR="00672A06" w:rsidRPr="001E4F0C">
        <w:rPr>
          <w:rFonts w:ascii="Verdana" w:hAnsi="Verdana"/>
          <w:sz w:val="18"/>
          <w:szCs w:val="18"/>
        </w:rPr>
        <w:t>em Viana de Castelo.</w:t>
      </w:r>
      <w:r w:rsidR="009E7DCA" w:rsidRPr="001E4F0C">
        <w:rPr>
          <w:rFonts w:ascii="Verdana" w:hAnsi="Verdana"/>
          <w:sz w:val="18"/>
          <w:szCs w:val="18"/>
        </w:rPr>
        <w:t xml:space="preserve"> </w:t>
      </w:r>
    </w:p>
    <w:p w14:paraId="687A257C" w14:textId="3E480237" w:rsidR="000A654D" w:rsidRPr="008B099E" w:rsidRDefault="00672A06" w:rsidP="000A654D">
      <w:pPr>
        <w:spacing w:line="360" w:lineRule="auto"/>
        <w:rPr>
          <w:rFonts w:ascii="Verdana" w:hAnsi="Verdana"/>
          <w:sz w:val="18"/>
          <w:szCs w:val="18"/>
        </w:rPr>
      </w:pPr>
      <w:r w:rsidRPr="000A654D">
        <w:rPr>
          <w:rFonts w:ascii="Verdana" w:hAnsi="Verdana"/>
          <w:sz w:val="18"/>
          <w:szCs w:val="18"/>
        </w:rPr>
        <w:t xml:space="preserve">A </w:t>
      </w:r>
      <w:r w:rsidR="000A654D" w:rsidRPr="000A654D">
        <w:rPr>
          <w:rFonts w:ascii="Verdana" w:hAnsi="Verdana"/>
          <w:sz w:val="18"/>
          <w:szCs w:val="18"/>
        </w:rPr>
        <w:t>exploração,</w:t>
      </w:r>
      <w:r w:rsidRPr="000A654D">
        <w:rPr>
          <w:rFonts w:ascii="Verdana" w:hAnsi="Verdana"/>
          <w:sz w:val="18"/>
          <w:szCs w:val="18"/>
        </w:rPr>
        <w:t xml:space="preserve"> </w:t>
      </w:r>
      <w:r w:rsidR="000A654D" w:rsidRPr="000A654D">
        <w:rPr>
          <w:rFonts w:ascii="Verdana" w:hAnsi="Verdana"/>
          <w:sz w:val="18"/>
          <w:szCs w:val="18"/>
        </w:rPr>
        <w:t>atualmente,</w:t>
      </w:r>
      <w:r w:rsidRPr="000A654D">
        <w:rPr>
          <w:rFonts w:ascii="Verdana" w:hAnsi="Verdana"/>
          <w:sz w:val="18"/>
          <w:szCs w:val="18"/>
        </w:rPr>
        <w:t xml:space="preserve"> é formada pela Quinta dos </w:t>
      </w:r>
      <w:proofErr w:type="spellStart"/>
      <w:r w:rsidRPr="000A654D">
        <w:rPr>
          <w:rFonts w:ascii="Verdana" w:hAnsi="Verdana"/>
          <w:sz w:val="18"/>
          <w:szCs w:val="18"/>
        </w:rPr>
        <w:t>Abrigueiros</w:t>
      </w:r>
      <w:proofErr w:type="spellEnd"/>
      <w:r w:rsidRPr="000A654D">
        <w:rPr>
          <w:rFonts w:ascii="Verdana" w:hAnsi="Verdana"/>
          <w:sz w:val="18"/>
          <w:szCs w:val="18"/>
        </w:rPr>
        <w:t xml:space="preserve"> </w:t>
      </w:r>
      <w:r w:rsidR="008B099E">
        <w:rPr>
          <w:rFonts w:ascii="Verdana" w:hAnsi="Verdana"/>
          <w:sz w:val="18"/>
          <w:szCs w:val="18"/>
        </w:rPr>
        <w:t xml:space="preserve">com </w:t>
      </w:r>
      <w:r w:rsidRPr="000A654D">
        <w:rPr>
          <w:rFonts w:ascii="Verdana" w:hAnsi="Verdana"/>
          <w:sz w:val="18"/>
          <w:szCs w:val="18"/>
        </w:rPr>
        <w:t xml:space="preserve">aproximadamente </w:t>
      </w:r>
      <w:r w:rsidR="000A654D" w:rsidRPr="000A654D">
        <w:rPr>
          <w:rFonts w:ascii="Verdana" w:hAnsi="Verdana"/>
          <w:sz w:val="18"/>
          <w:szCs w:val="18"/>
        </w:rPr>
        <w:t xml:space="preserve">8,34 </w:t>
      </w:r>
      <w:proofErr w:type="spellStart"/>
      <w:r w:rsidRPr="000A654D">
        <w:rPr>
          <w:rFonts w:ascii="Verdana" w:hAnsi="Verdana"/>
          <w:sz w:val="18"/>
          <w:szCs w:val="18"/>
        </w:rPr>
        <w:t>ha</w:t>
      </w:r>
      <w:proofErr w:type="spellEnd"/>
      <w:r w:rsidRPr="000A654D">
        <w:rPr>
          <w:rFonts w:ascii="Verdana" w:hAnsi="Verdana"/>
          <w:sz w:val="18"/>
          <w:szCs w:val="18"/>
        </w:rPr>
        <w:t xml:space="preserve"> </w:t>
      </w:r>
      <w:r w:rsidR="008B099E">
        <w:rPr>
          <w:rFonts w:ascii="Verdana" w:hAnsi="Verdana"/>
          <w:sz w:val="18"/>
          <w:szCs w:val="18"/>
        </w:rPr>
        <w:t xml:space="preserve">de </w:t>
      </w:r>
      <w:r w:rsidR="00760AE1">
        <w:rPr>
          <w:rFonts w:ascii="Verdana" w:hAnsi="Verdana"/>
          <w:sz w:val="18"/>
          <w:szCs w:val="18"/>
        </w:rPr>
        <w:t>área</w:t>
      </w:r>
      <w:r w:rsidR="008B099E">
        <w:rPr>
          <w:rFonts w:ascii="Verdana" w:hAnsi="Verdana"/>
          <w:sz w:val="18"/>
          <w:szCs w:val="18"/>
        </w:rPr>
        <w:t xml:space="preserve"> </w:t>
      </w:r>
      <w:r w:rsidR="008B099E" w:rsidRPr="008B099E">
        <w:rPr>
          <w:rFonts w:ascii="Verdana" w:hAnsi="Verdana"/>
          <w:sz w:val="18"/>
          <w:szCs w:val="18"/>
        </w:rPr>
        <w:t xml:space="preserve">explorada </w:t>
      </w:r>
      <w:r w:rsidRPr="008B099E">
        <w:rPr>
          <w:rFonts w:ascii="Verdana" w:hAnsi="Verdana"/>
          <w:sz w:val="18"/>
          <w:szCs w:val="18"/>
        </w:rPr>
        <w:t>que s</w:t>
      </w:r>
      <w:r w:rsidR="000A654D" w:rsidRPr="008B099E">
        <w:rPr>
          <w:rFonts w:ascii="Verdana" w:hAnsi="Verdana"/>
          <w:sz w:val="18"/>
          <w:szCs w:val="18"/>
        </w:rPr>
        <w:t>e distribuem da seguinte forma:</w:t>
      </w:r>
    </w:p>
    <w:tbl>
      <w:tblPr>
        <w:tblW w:w="550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4"/>
        <w:gridCol w:w="1400"/>
      </w:tblGrid>
      <w:tr w:rsidR="000A654D" w:rsidRPr="008B099E" w14:paraId="31AB2169" w14:textId="77777777" w:rsidTr="000A654D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  <w:hideMark/>
          </w:tcPr>
          <w:p w14:paraId="30FCF17F" w14:textId="77777777" w:rsidR="000A654D" w:rsidRPr="008B099E" w:rsidRDefault="000A654D" w:rsidP="000A654D">
            <w:pPr>
              <w:spacing w:before="0" w:after="0" w:line="36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Ocupação </w:t>
            </w:r>
            <w:r w:rsidR="009E7DCA" w:rsidRPr="008B099E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do </w:t>
            </w:r>
            <w:r w:rsidRPr="008B099E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solo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72C95ABE" w14:textId="77777777" w:rsidR="000A654D" w:rsidRPr="008B099E" w:rsidRDefault="000A654D" w:rsidP="00B53071">
            <w:pPr>
              <w:spacing w:before="0" w:after="0" w:line="36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    Área (</w:t>
            </w:r>
            <w:proofErr w:type="spellStart"/>
            <w:r w:rsidRPr="008B099E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ha</w:t>
            </w:r>
            <w:proofErr w:type="spellEnd"/>
            <w:r w:rsidRPr="008B099E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0A654D" w:rsidRPr="008B099E" w14:paraId="310B592C" w14:textId="77777777" w:rsidTr="000A654D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</w:tcPr>
          <w:p w14:paraId="0D2D92B0" w14:textId="77777777" w:rsidR="000A654D" w:rsidRPr="008B099E" w:rsidRDefault="000A654D" w:rsidP="00B53071">
            <w:pPr>
              <w:spacing w:before="0" w:after="0" w:line="360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>Vinha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14:paraId="28611FBD" w14:textId="77777777" w:rsidR="000A654D" w:rsidRPr="008B099E" w:rsidRDefault="000A654D" w:rsidP="000A654D">
            <w:pPr>
              <w:spacing w:before="0" w:after="0" w:line="360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>4.33</w:t>
            </w:r>
          </w:p>
        </w:tc>
      </w:tr>
      <w:tr w:rsidR="000A654D" w:rsidRPr="008B099E" w14:paraId="4A2D0CAD" w14:textId="77777777" w:rsidTr="000A654D">
        <w:trPr>
          <w:trHeight w:val="342"/>
          <w:jc w:val="center"/>
        </w:trPr>
        <w:tc>
          <w:tcPr>
            <w:tcW w:w="4104" w:type="dxa"/>
            <w:shd w:val="clear" w:color="auto" w:fill="auto"/>
            <w:noWrap/>
            <w:vAlign w:val="bottom"/>
            <w:hideMark/>
          </w:tcPr>
          <w:p w14:paraId="1B68B9B7" w14:textId="77777777" w:rsidR="000A654D" w:rsidRPr="008B099E" w:rsidRDefault="000A654D" w:rsidP="00B53071">
            <w:pPr>
              <w:spacing w:before="0" w:after="0" w:line="360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>Cabeceira de Culturas permanentes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14:paraId="1BA954F5" w14:textId="77777777" w:rsidR="000A654D" w:rsidRPr="008B099E" w:rsidRDefault="000A654D" w:rsidP="000A654D">
            <w:pPr>
              <w:spacing w:before="0" w:after="0" w:line="360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>0.15</w:t>
            </w:r>
          </w:p>
        </w:tc>
      </w:tr>
      <w:tr w:rsidR="000A654D" w:rsidRPr="008B099E" w14:paraId="67E13DB7" w14:textId="77777777" w:rsidTr="000A654D">
        <w:trPr>
          <w:trHeight w:val="305"/>
          <w:jc w:val="center"/>
        </w:trPr>
        <w:tc>
          <w:tcPr>
            <w:tcW w:w="4104" w:type="dxa"/>
            <w:shd w:val="clear" w:color="auto" w:fill="auto"/>
            <w:noWrap/>
            <w:vAlign w:val="bottom"/>
          </w:tcPr>
          <w:p w14:paraId="3D4C223D" w14:textId="77777777" w:rsidR="000A654D" w:rsidRPr="008B099E" w:rsidRDefault="000A654D" w:rsidP="000A654D">
            <w:pPr>
              <w:spacing w:before="0" w:after="0" w:line="360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Pastagem Permanente 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14:paraId="2CCA4C63" w14:textId="77777777" w:rsidR="000A654D" w:rsidRPr="008B099E" w:rsidRDefault="000A654D" w:rsidP="000A654D">
            <w:pPr>
              <w:spacing w:before="0" w:after="0" w:line="360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>0.14</w:t>
            </w:r>
          </w:p>
        </w:tc>
      </w:tr>
      <w:tr w:rsidR="000A654D" w:rsidRPr="008B099E" w14:paraId="178BC082" w14:textId="77777777" w:rsidTr="000A654D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  <w:hideMark/>
          </w:tcPr>
          <w:p w14:paraId="470987D2" w14:textId="77777777" w:rsidR="000A654D" w:rsidRPr="008B099E" w:rsidRDefault="000A654D" w:rsidP="00B53071">
            <w:pPr>
              <w:spacing w:before="0" w:after="0" w:line="360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Espaço florestal arborizado 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14:paraId="53AC642C" w14:textId="77777777" w:rsidR="000A654D" w:rsidRPr="008B099E" w:rsidRDefault="000A654D" w:rsidP="000A654D">
            <w:pPr>
              <w:spacing w:before="0" w:after="0" w:line="360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>1.81</w:t>
            </w:r>
          </w:p>
        </w:tc>
      </w:tr>
      <w:tr w:rsidR="000A654D" w:rsidRPr="008B099E" w14:paraId="0533B254" w14:textId="77777777" w:rsidTr="000A654D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</w:tcPr>
          <w:p w14:paraId="6764EA81" w14:textId="77777777" w:rsidR="000A654D" w:rsidRPr="008B099E" w:rsidRDefault="000A654D" w:rsidP="00B53071">
            <w:pPr>
              <w:spacing w:before="0" w:after="0" w:line="360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/>
                <w:sz w:val="18"/>
                <w:szCs w:val="18"/>
              </w:rPr>
              <w:t>Superfície com Vegetação Arbustiva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14:paraId="2585484F" w14:textId="77777777" w:rsidR="000A654D" w:rsidRPr="008B099E" w:rsidRDefault="000A654D" w:rsidP="000A654D">
            <w:pPr>
              <w:spacing w:before="0" w:after="0" w:line="360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>0.41</w:t>
            </w:r>
          </w:p>
        </w:tc>
      </w:tr>
    </w:tbl>
    <w:p w14:paraId="2B4CF9C3" w14:textId="77777777" w:rsidR="008F7CFD" w:rsidRDefault="000A654D" w:rsidP="00802BAB">
      <w:pPr>
        <w:spacing w:line="360" w:lineRule="auto"/>
        <w:rPr>
          <w:rFonts w:ascii="Verdana" w:hAnsi="Verdana"/>
          <w:sz w:val="18"/>
          <w:szCs w:val="18"/>
        </w:rPr>
      </w:pPr>
      <w:r w:rsidRPr="000A654D">
        <w:rPr>
          <w:rFonts w:ascii="Verdana" w:hAnsi="Verdana"/>
          <w:sz w:val="18"/>
          <w:szCs w:val="18"/>
        </w:rPr>
        <w:t xml:space="preserve">A área de vinha na exploração é de </w:t>
      </w:r>
      <w:r>
        <w:rPr>
          <w:rFonts w:ascii="Verdana" w:hAnsi="Verdana"/>
          <w:sz w:val="18"/>
          <w:szCs w:val="18"/>
        </w:rPr>
        <w:t>4.33</w:t>
      </w:r>
      <w:r w:rsidRPr="000A654D">
        <w:rPr>
          <w:rFonts w:ascii="Verdana" w:hAnsi="Verdana"/>
          <w:sz w:val="18"/>
          <w:szCs w:val="18"/>
        </w:rPr>
        <w:t xml:space="preserve"> </w:t>
      </w:r>
      <w:proofErr w:type="spellStart"/>
      <w:r w:rsidRPr="000A654D">
        <w:rPr>
          <w:rFonts w:ascii="Verdana" w:hAnsi="Verdana"/>
          <w:sz w:val="18"/>
          <w:szCs w:val="18"/>
        </w:rPr>
        <w:t>ha</w:t>
      </w:r>
      <w:proofErr w:type="spellEnd"/>
      <w:r w:rsidRPr="000A654D">
        <w:rPr>
          <w:rFonts w:ascii="Verdana" w:hAnsi="Verdana"/>
          <w:sz w:val="18"/>
          <w:szCs w:val="18"/>
        </w:rPr>
        <w:t xml:space="preserve"> </w:t>
      </w:r>
      <w:r w:rsidR="009E7DCA">
        <w:rPr>
          <w:rFonts w:ascii="Verdana" w:hAnsi="Verdana"/>
          <w:sz w:val="18"/>
          <w:szCs w:val="18"/>
        </w:rPr>
        <w:t>dos quais 3.13</w:t>
      </w:r>
      <w:r w:rsidRPr="000A654D">
        <w:rPr>
          <w:rFonts w:ascii="Verdana" w:hAnsi="Verdana"/>
          <w:sz w:val="18"/>
          <w:szCs w:val="18"/>
        </w:rPr>
        <w:t xml:space="preserve"> </w:t>
      </w:r>
      <w:proofErr w:type="spellStart"/>
      <w:r w:rsidR="009E7DCA">
        <w:rPr>
          <w:rFonts w:ascii="Verdana" w:hAnsi="Verdana"/>
          <w:sz w:val="18"/>
          <w:szCs w:val="18"/>
        </w:rPr>
        <w:t>ha</w:t>
      </w:r>
      <w:proofErr w:type="spellEnd"/>
      <w:r w:rsidR="009E7DCA">
        <w:rPr>
          <w:rFonts w:ascii="Verdana" w:hAnsi="Verdana"/>
          <w:sz w:val="18"/>
          <w:szCs w:val="18"/>
        </w:rPr>
        <w:t xml:space="preserve"> estão associados a sistema de rega</w:t>
      </w:r>
      <w:r w:rsidR="00840F04">
        <w:rPr>
          <w:rFonts w:ascii="Verdana" w:hAnsi="Verdana"/>
          <w:sz w:val="18"/>
          <w:szCs w:val="18"/>
        </w:rPr>
        <w:t>dio</w:t>
      </w:r>
      <w:r w:rsidRPr="000A654D">
        <w:rPr>
          <w:rFonts w:ascii="Verdana" w:hAnsi="Verdana"/>
          <w:sz w:val="18"/>
          <w:szCs w:val="18"/>
        </w:rPr>
        <w:t xml:space="preserve">. </w:t>
      </w:r>
    </w:p>
    <w:p w14:paraId="43167EFD" w14:textId="141B87CD" w:rsidR="008F7CFD" w:rsidRDefault="001E4F0C" w:rsidP="00802BAB">
      <w:pPr>
        <w:spacing w:line="360" w:lineRule="auto"/>
        <w:rPr>
          <w:rFonts w:ascii="Verdana" w:hAnsi="Verdana"/>
          <w:sz w:val="18"/>
        </w:rPr>
      </w:pPr>
      <w:r>
        <w:rPr>
          <w:rFonts w:ascii="Verdana" w:hAnsi="Verdana"/>
          <w:sz w:val="18"/>
          <w:szCs w:val="18"/>
        </w:rPr>
        <w:t xml:space="preserve">A sociedade </w:t>
      </w:r>
      <w:proofErr w:type="spellStart"/>
      <w:r w:rsidR="00760AE1">
        <w:rPr>
          <w:rFonts w:ascii="Verdana" w:hAnsi="Verdana"/>
          <w:sz w:val="18"/>
          <w:szCs w:val="18"/>
        </w:rPr>
        <w:t>Abrigueiros</w:t>
      </w:r>
      <w:proofErr w:type="spellEnd"/>
      <w:r w:rsidR="00760AE1">
        <w:rPr>
          <w:rFonts w:ascii="Verdana" w:hAnsi="Verdana"/>
          <w:sz w:val="18"/>
          <w:szCs w:val="18"/>
        </w:rPr>
        <w:t xml:space="preserve"> dedica</w:t>
      </w:r>
      <w:r w:rsidR="001740CF" w:rsidRPr="003E06E4">
        <w:rPr>
          <w:rFonts w:ascii="Verdana" w:hAnsi="Verdana"/>
          <w:sz w:val="18"/>
          <w:szCs w:val="18"/>
        </w:rPr>
        <w:t xml:space="preserve"> </w:t>
      </w:r>
      <w:r w:rsidR="008F7CFD">
        <w:rPr>
          <w:rFonts w:ascii="Verdana" w:hAnsi="Verdana"/>
          <w:sz w:val="18"/>
          <w:szCs w:val="18"/>
        </w:rPr>
        <w:t>–se</w:t>
      </w:r>
      <w:r>
        <w:rPr>
          <w:rFonts w:ascii="Verdana" w:hAnsi="Verdana"/>
          <w:sz w:val="18"/>
          <w:szCs w:val="18"/>
        </w:rPr>
        <w:t xml:space="preserve"> desde da sua constituição </w:t>
      </w:r>
      <w:r w:rsidR="001740CF" w:rsidRPr="003E06E4">
        <w:rPr>
          <w:rFonts w:ascii="Verdana" w:hAnsi="Verdana"/>
          <w:sz w:val="18"/>
          <w:szCs w:val="18"/>
        </w:rPr>
        <w:t xml:space="preserve">à produção de Uva de Qualidade para a obtenção de Vinho Verde (VQPRD), que labora na </w:t>
      </w:r>
      <w:r>
        <w:rPr>
          <w:rFonts w:ascii="Verdana" w:hAnsi="Verdana"/>
          <w:sz w:val="18"/>
          <w:szCs w:val="18"/>
        </w:rPr>
        <w:t xml:space="preserve">adega da </w:t>
      </w:r>
      <w:r w:rsidR="001740CF" w:rsidRPr="003E06E4">
        <w:rPr>
          <w:rFonts w:ascii="Verdana" w:hAnsi="Verdana"/>
          <w:sz w:val="18"/>
          <w:szCs w:val="18"/>
        </w:rPr>
        <w:t>própria exploração</w:t>
      </w:r>
      <w:r>
        <w:rPr>
          <w:rFonts w:ascii="Verdana" w:hAnsi="Verdana"/>
          <w:sz w:val="18"/>
          <w:szCs w:val="18"/>
        </w:rPr>
        <w:t>,</w:t>
      </w:r>
      <w:r w:rsidR="001740CF" w:rsidRPr="003E06E4">
        <w:rPr>
          <w:rFonts w:ascii="Verdana" w:hAnsi="Verdana"/>
          <w:sz w:val="18"/>
          <w:szCs w:val="18"/>
        </w:rPr>
        <w:t xml:space="preserve"> na qualidade de produtor engarrafador. </w:t>
      </w:r>
      <w:r w:rsidR="00C11575" w:rsidRPr="00C11575">
        <w:rPr>
          <w:rFonts w:ascii="Verdana" w:hAnsi="Verdana"/>
          <w:sz w:val="18"/>
        </w:rPr>
        <w:t>As castas produzidas são o</w:t>
      </w:r>
      <w:r w:rsidR="0022638D">
        <w:rPr>
          <w:rFonts w:ascii="Verdana" w:hAnsi="Verdana"/>
          <w:sz w:val="18"/>
        </w:rPr>
        <w:t xml:space="preserve"> A</w:t>
      </w:r>
      <w:r w:rsidR="00AE0BD8">
        <w:rPr>
          <w:rFonts w:ascii="Verdana" w:hAnsi="Verdana"/>
          <w:sz w:val="18"/>
        </w:rPr>
        <w:t>lvarinho e Arinto</w:t>
      </w:r>
      <w:r w:rsidR="008F7CFD">
        <w:rPr>
          <w:rFonts w:ascii="Verdana" w:hAnsi="Verdana"/>
          <w:sz w:val="18"/>
        </w:rPr>
        <w:t>.</w:t>
      </w:r>
    </w:p>
    <w:p w14:paraId="51127EE2" w14:textId="77777777" w:rsidR="001B6846" w:rsidRDefault="00C11575" w:rsidP="001E4F0C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O beneficiário explora</w:t>
      </w:r>
      <w:r w:rsidR="003E06E4" w:rsidRPr="003E06E4">
        <w:rPr>
          <w:rFonts w:ascii="Verdana" w:hAnsi="Verdana"/>
          <w:sz w:val="18"/>
          <w:szCs w:val="18"/>
        </w:rPr>
        <w:t xml:space="preserve"> tamb</w:t>
      </w:r>
      <w:r>
        <w:rPr>
          <w:rFonts w:ascii="Verdana" w:hAnsi="Verdana"/>
          <w:sz w:val="18"/>
          <w:szCs w:val="18"/>
        </w:rPr>
        <w:t xml:space="preserve">ém </w:t>
      </w:r>
      <w:r w:rsidR="00C223FC" w:rsidRPr="003E06E4">
        <w:rPr>
          <w:rFonts w:ascii="Verdana" w:hAnsi="Verdana"/>
          <w:sz w:val="18"/>
          <w:szCs w:val="18"/>
        </w:rPr>
        <w:t>pastagens,</w:t>
      </w:r>
      <w:r w:rsidR="003E06E4" w:rsidRPr="003E06E4">
        <w:rPr>
          <w:rFonts w:ascii="Verdana" w:hAnsi="Verdana"/>
          <w:sz w:val="18"/>
          <w:szCs w:val="18"/>
        </w:rPr>
        <w:t xml:space="preserve"> área florestal e</w:t>
      </w:r>
      <w:r w:rsidR="008F7CFD">
        <w:rPr>
          <w:rFonts w:ascii="Verdana" w:hAnsi="Verdana"/>
          <w:sz w:val="18"/>
          <w:szCs w:val="18"/>
        </w:rPr>
        <w:t xml:space="preserve"> promove o turismo rural, s</w:t>
      </w:r>
      <w:r w:rsidR="001B6846" w:rsidRPr="00A42944">
        <w:rPr>
          <w:rFonts w:ascii="Verdana" w:hAnsi="Verdana"/>
          <w:sz w:val="18"/>
          <w:szCs w:val="18"/>
        </w:rPr>
        <w:t xml:space="preserve">endo o setor </w:t>
      </w:r>
      <w:r w:rsidR="00A42944" w:rsidRPr="00A42944">
        <w:rPr>
          <w:rFonts w:ascii="Verdana" w:hAnsi="Verdana"/>
          <w:sz w:val="18"/>
          <w:szCs w:val="18"/>
        </w:rPr>
        <w:t> vitivinícola</w:t>
      </w:r>
      <w:r>
        <w:rPr>
          <w:rFonts w:ascii="Verdana" w:hAnsi="Verdana"/>
          <w:sz w:val="18"/>
          <w:szCs w:val="18"/>
        </w:rPr>
        <w:t xml:space="preserve"> </w:t>
      </w:r>
      <w:r w:rsidR="008F7CFD">
        <w:rPr>
          <w:rFonts w:ascii="Verdana" w:hAnsi="Verdana"/>
          <w:sz w:val="18"/>
          <w:szCs w:val="18"/>
        </w:rPr>
        <w:t xml:space="preserve">a </w:t>
      </w:r>
      <w:r>
        <w:rPr>
          <w:rFonts w:ascii="Verdana" w:hAnsi="Verdana"/>
          <w:sz w:val="18"/>
          <w:szCs w:val="18"/>
        </w:rPr>
        <w:t xml:space="preserve">atividade principal </w:t>
      </w:r>
      <w:r w:rsidR="001B6846" w:rsidRPr="00A42944">
        <w:rPr>
          <w:rFonts w:ascii="Verdana" w:hAnsi="Verdana"/>
          <w:sz w:val="18"/>
          <w:szCs w:val="18"/>
        </w:rPr>
        <w:t xml:space="preserve">que </w:t>
      </w:r>
      <w:r w:rsidR="00A42944" w:rsidRPr="00A42944">
        <w:rPr>
          <w:rFonts w:ascii="Verdana" w:hAnsi="Verdana"/>
          <w:sz w:val="18"/>
          <w:szCs w:val="18"/>
        </w:rPr>
        <w:t xml:space="preserve">foi crescendo e </w:t>
      </w:r>
      <w:r w:rsidR="003E06E4">
        <w:rPr>
          <w:rFonts w:ascii="Verdana" w:hAnsi="Verdana"/>
          <w:sz w:val="18"/>
          <w:szCs w:val="18"/>
        </w:rPr>
        <w:t>que se traduz em</w:t>
      </w:r>
      <w:r w:rsidR="001B6846" w:rsidRPr="00A42944">
        <w:rPr>
          <w:rFonts w:ascii="Verdana" w:hAnsi="Verdana"/>
          <w:sz w:val="18"/>
          <w:szCs w:val="18"/>
        </w:rPr>
        <w:t xml:space="preserve"> evoluções satisfatórias </w:t>
      </w:r>
      <w:r w:rsidR="00A42944" w:rsidRPr="00A42944">
        <w:rPr>
          <w:rFonts w:ascii="Verdana" w:hAnsi="Verdana"/>
          <w:sz w:val="18"/>
          <w:szCs w:val="18"/>
        </w:rPr>
        <w:t>para o seu negócio.</w:t>
      </w:r>
      <w:r w:rsidR="0022638D" w:rsidRPr="0022638D">
        <w:rPr>
          <w:rFonts w:ascii="Verdana" w:hAnsi="Verdana" w:cs="Tahoma"/>
          <w:sz w:val="18"/>
          <w:szCs w:val="18"/>
        </w:rPr>
        <w:t xml:space="preserve"> </w:t>
      </w:r>
      <w:r w:rsidR="0022638D">
        <w:rPr>
          <w:rFonts w:ascii="Verdana" w:hAnsi="Verdana" w:cs="Tahoma"/>
          <w:sz w:val="18"/>
          <w:szCs w:val="18"/>
        </w:rPr>
        <w:t xml:space="preserve">Desde da criação da empresa </w:t>
      </w:r>
      <w:r w:rsidR="0022638D" w:rsidRPr="00C10024">
        <w:rPr>
          <w:rFonts w:ascii="Verdana" w:hAnsi="Verdana" w:cs="Tahoma"/>
          <w:sz w:val="18"/>
          <w:szCs w:val="18"/>
        </w:rPr>
        <w:t>realizou</w:t>
      </w:r>
      <w:r w:rsidR="0022638D">
        <w:rPr>
          <w:rFonts w:ascii="Verdana" w:hAnsi="Verdana" w:cs="Tahoma"/>
          <w:sz w:val="18"/>
          <w:szCs w:val="18"/>
        </w:rPr>
        <w:t xml:space="preserve"> vários </w:t>
      </w:r>
      <w:r w:rsidR="0022638D" w:rsidRPr="00C10024">
        <w:rPr>
          <w:rFonts w:ascii="Verdana" w:hAnsi="Verdana" w:cs="Tahoma"/>
          <w:sz w:val="18"/>
          <w:szCs w:val="18"/>
        </w:rPr>
        <w:t xml:space="preserve">investimentos </w:t>
      </w:r>
      <w:r w:rsidR="0022638D">
        <w:rPr>
          <w:rFonts w:ascii="Verdana" w:hAnsi="Verdana" w:cs="Tahoma"/>
          <w:sz w:val="18"/>
          <w:szCs w:val="18"/>
        </w:rPr>
        <w:t>relacionado com a área de vinha (PRODER e VITIS)</w:t>
      </w:r>
    </w:p>
    <w:p w14:paraId="4D9A8F2C" w14:textId="0134A632" w:rsidR="0022638D" w:rsidRDefault="008F7CFD" w:rsidP="0022638D">
      <w:pPr>
        <w:spacing w:before="0" w:after="0" w:line="360" w:lineRule="auto"/>
        <w:jc w:val="left"/>
        <w:rPr>
          <w:rFonts w:ascii="Verdana" w:hAnsi="Verdana"/>
          <w:sz w:val="18"/>
          <w:szCs w:val="18"/>
        </w:rPr>
      </w:pPr>
      <w:r w:rsidRPr="001E4F0C">
        <w:rPr>
          <w:rFonts w:ascii="Verdana" w:hAnsi="Verdana"/>
          <w:sz w:val="18"/>
          <w:szCs w:val="18"/>
        </w:rPr>
        <w:t>A exploração agrícola é associada desde a</w:t>
      </w:r>
      <w:r w:rsidR="005333B7">
        <w:rPr>
          <w:rFonts w:ascii="Verdana" w:hAnsi="Verdana"/>
          <w:sz w:val="18"/>
          <w:szCs w:val="18"/>
        </w:rPr>
        <w:t xml:space="preserve"> sua </w:t>
      </w:r>
      <w:r w:rsidRPr="001E4F0C">
        <w:rPr>
          <w:rFonts w:ascii="Verdana" w:hAnsi="Verdana"/>
          <w:sz w:val="18"/>
          <w:szCs w:val="18"/>
        </w:rPr>
        <w:t>fundação às seguintes</w:t>
      </w:r>
      <w:r w:rsidR="005333B7">
        <w:rPr>
          <w:rFonts w:ascii="Verdana" w:hAnsi="Verdana"/>
          <w:sz w:val="18"/>
          <w:szCs w:val="18"/>
        </w:rPr>
        <w:t xml:space="preserve"> entidades</w:t>
      </w:r>
      <w:r w:rsidRPr="001E4F0C">
        <w:rPr>
          <w:rFonts w:ascii="Verdana" w:hAnsi="Verdana"/>
          <w:sz w:val="18"/>
          <w:szCs w:val="18"/>
        </w:rPr>
        <w:t>: AVVEZ (Associação dos Vinhos de Arcos de Valdevez</w:t>
      </w:r>
      <w:r w:rsidR="00760AE1" w:rsidRPr="001E4F0C">
        <w:rPr>
          <w:rFonts w:ascii="Verdana" w:hAnsi="Verdana"/>
          <w:sz w:val="18"/>
          <w:szCs w:val="18"/>
        </w:rPr>
        <w:t>);</w:t>
      </w:r>
      <w:r w:rsidR="001E4F0C" w:rsidRPr="001E4F0C">
        <w:rPr>
          <w:rFonts w:ascii="Verdana" w:hAnsi="Verdana"/>
          <w:sz w:val="18"/>
          <w:szCs w:val="18"/>
        </w:rPr>
        <w:t xml:space="preserve"> APEV</w:t>
      </w:r>
      <w:r w:rsidRPr="001E4F0C">
        <w:rPr>
          <w:rFonts w:ascii="Verdana" w:hAnsi="Verdana"/>
          <w:sz w:val="18"/>
          <w:szCs w:val="18"/>
        </w:rPr>
        <w:t xml:space="preserve"> (Associação Portuguesa de Enologia e Vinicultura</w:t>
      </w:r>
      <w:r w:rsidR="00760AE1" w:rsidRPr="001E4F0C">
        <w:rPr>
          <w:rFonts w:ascii="Verdana" w:hAnsi="Verdana"/>
          <w:sz w:val="18"/>
          <w:szCs w:val="18"/>
        </w:rPr>
        <w:t>);</w:t>
      </w:r>
      <w:r w:rsidRPr="001E4F0C">
        <w:rPr>
          <w:rFonts w:ascii="Verdana" w:hAnsi="Verdana"/>
          <w:sz w:val="18"/>
          <w:szCs w:val="18"/>
        </w:rPr>
        <w:t xml:space="preserve"> AVITILIMA (</w:t>
      </w:r>
      <w:r w:rsidRPr="001E4F0C">
        <w:rPr>
          <w:rFonts w:ascii="Verdana" w:hAnsi="Verdana" w:cs="Arial"/>
          <w:color w:val="202124"/>
          <w:sz w:val="18"/>
          <w:szCs w:val="18"/>
          <w:shd w:val="clear" w:color="auto" w:fill="FFFFFF"/>
        </w:rPr>
        <w:t>Associação De Viticultores Do Vale Lima)</w:t>
      </w:r>
      <w:r w:rsidR="001E4F0C">
        <w:rPr>
          <w:rFonts w:ascii="Verdana" w:hAnsi="Verdana"/>
          <w:sz w:val="18"/>
          <w:szCs w:val="18"/>
        </w:rPr>
        <w:t xml:space="preserve"> e ainda às</w:t>
      </w:r>
      <w:r w:rsidRPr="001E4F0C">
        <w:rPr>
          <w:rFonts w:ascii="Verdana" w:hAnsi="Verdana"/>
          <w:sz w:val="18"/>
          <w:szCs w:val="18"/>
        </w:rPr>
        <w:t xml:space="preserve"> T</w:t>
      </w:r>
      <w:r w:rsidR="00760AE1" w:rsidRPr="001E4F0C">
        <w:rPr>
          <w:rFonts w:ascii="Verdana" w:hAnsi="Verdana"/>
          <w:sz w:val="18"/>
          <w:szCs w:val="18"/>
        </w:rPr>
        <w:t xml:space="preserve">erras do </w:t>
      </w:r>
      <w:r w:rsidRPr="001E4F0C">
        <w:rPr>
          <w:rFonts w:ascii="Verdana" w:hAnsi="Verdana"/>
          <w:sz w:val="18"/>
          <w:szCs w:val="18"/>
        </w:rPr>
        <w:t>M</w:t>
      </w:r>
      <w:r w:rsidR="00760AE1" w:rsidRPr="001E4F0C">
        <w:rPr>
          <w:rFonts w:ascii="Verdana" w:hAnsi="Verdana"/>
          <w:sz w:val="18"/>
          <w:szCs w:val="18"/>
        </w:rPr>
        <w:t>inho</w:t>
      </w:r>
      <w:r w:rsidRPr="001E4F0C">
        <w:rPr>
          <w:rFonts w:ascii="Verdana" w:hAnsi="Verdana"/>
          <w:sz w:val="18"/>
          <w:szCs w:val="18"/>
        </w:rPr>
        <w:t>.</w:t>
      </w:r>
    </w:p>
    <w:p w14:paraId="3D737A7A" w14:textId="77777777" w:rsidR="005333B7" w:rsidRDefault="00E34CBE" w:rsidP="0022638D">
      <w:pPr>
        <w:spacing w:before="0" w:after="0" w:line="360" w:lineRule="auto"/>
        <w:jc w:val="left"/>
        <w:rPr>
          <w:rFonts w:ascii="Verdana" w:hAnsi="Verdana"/>
          <w:sz w:val="18"/>
          <w:szCs w:val="18"/>
        </w:rPr>
      </w:pPr>
      <w:r w:rsidRPr="00802BAB">
        <w:rPr>
          <w:rFonts w:ascii="Verdana" w:hAnsi="Verdana"/>
          <w:sz w:val="18"/>
          <w:szCs w:val="18"/>
        </w:rPr>
        <w:t xml:space="preserve">Os solos </w:t>
      </w:r>
      <w:r w:rsidR="009818E8">
        <w:rPr>
          <w:rFonts w:ascii="Verdana" w:hAnsi="Verdana"/>
          <w:sz w:val="18"/>
          <w:szCs w:val="18"/>
        </w:rPr>
        <w:t xml:space="preserve">do terreno </w:t>
      </w:r>
      <w:r w:rsidRPr="00802BAB">
        <w:rPr>
          <w:rFonts w:ascii="Verdana" w:hAnsi="Verdana"/>
          <w:sz w:val="18"/>
          <w:szCs w:val="18"/>
        </w:rPr>
        <w:t>são arenosos ofereceram estrutura física favorável ao trabalho contínuo do promotor para os tornar férteis.</w:t>
      </w:r>
      <w:r w:rsidR="008F7CFD">
        <w:rPr>
          <w:rFonts w:ascii="Verdana" w:hAnsi="Verdana"/>
          <w:sz w:val="18"/>
          <w:szCs w:val="18"/>
        </w:rPr>
        <w:t xml:space="preserve"> </w:t>
      </w:r>
      <w:r w:rsidRPr="00802BAB">
        <w:rPr>
          <w:rFonts w:ascii="Verdana" w:hAnsi="Verdana"/>
          <w:sz w:val="18"/>
          <w:szCs w:val="18"/>
        </w:rPr>
        <w:t>Com influência</w:t>
      </w:r>
      <w:r w:rsidR="009639CB" w:rsidRPr="00802BAB">
        <w:rPr>
          <w:rFonts w:ascii="Verdana" w:hAnsi="Verdana"/>
          <w:sz w:val="18"/>
          <w:szCs w:val="18"/>
        </w:rPr>
        <w:t xml:space="preserve"> de um clima de tipo atlântico o local</w:t>
      </w:r>
      <w:r w:rsidRPr="00802BAB">
        <w:rPr>
          <w:rFonts w:ascii="Verdana" w:hAnsi="Verdana"/>
          <w:sz w:val="18"/>
          <w:szCs w:val="18"/>
        </w:rPr>
        <w:t xml:space="preserve"> </w:t>
      </w:r>
      <w:r w:rsidRPr="00802BAB">
        <w:rPr>
          <w:rFonts w:ascii="Verdana" w:hAnsi="Verdana"/>
          <w:sz w:val="18"/>
          <w:szCs w:val="18"/>
        </w:rPr>
        <w:lastRenderedPageBreak/>
        <w:t>caracter</w:t>
      </w:r>
      <w:r w:rsidR="009639CB" w:rsidRPr="00802BAB">
        <w:rPr>
          <w:rFonts w:ascii="Verdana" w:hAnsi="Verdana"/>
          <w:sz w:val="18"/>
          <w:szCs w:val="18"/>
        </w:rPr>
        <w:t>iza</w:t>
      </w:r>
      <w:r w:rsidRPr="00802BAB">
        <w:rPr>
          <w:rFonts w:ascii="Verdana" w:hAnsi="Verdana"/>
          <w:sz w:val="18"/>
          <w:szCs w:val="18"/>
        </w:rPr>
        <w:t xml:space="preserve"> por chuvas abundantes e temperaturas moderadas.</w:t>
      </w:r>
      <w:r w:rsidR="00802BAB">
        <w:rPr>
          <w:rFonts w:ascii="Verdana" w:hAnsi="Verdana"/>
          <w:sz w:val="18"/>
          <w:szCs w:val="18"/>
        </w:rPr>
        <w:t xml:space="preserve"> </w:t>
      </w:r>
      <w:r w:rsidR="009639CB" w:rsidRPr="00802BAB">
        <w:rPr>
          <w:rFonts w:ascii="Verdana" w:hAnsi="Verdana"/>
          <w:sz w:val="18"/>
          <w:szCs w:val="18"/>
        </w:rPr>
        <w:t xml:space="preserve">O clima carateriza-se anualmente por valores de temperatura de </w:t>
      </w:r>
      <w:r w:rsidR="009639CB" w:rsidRPr="00802BAB">
        <w:rPr>
          <w:rFonts w:ascii="Verdana" w:hAnsi="Verdana" w:cs="Arial"/>
          <w:sz w:val="18"/>
          <w:szCs w:val="18"/>
          <w:shd w:val="clear" w:color="auto" w:fill="FFFFFF"/>
        </w:rPr>
        <w:t>6.7 °C</w:t>
      </w:r>
      <w:r w:rsidR="009639CB" w:rsidRPr="00802BAB">
        <w:rPr>
          <w:rFonts w:ascii="Verdana" w:hAnsi="Verdana"/>
          <w:sz w:val="18"/>
          <w:szCs w:val="18"/>
        </w:rPr>
        <w:t xml:space="preserve"> a </w:t>
      </w:r>
      <w:r w:rsidR="009639CB" w:rsidRPr="00802BAB">
        <w:rPr>
          <w:rFonts w:ascii="Verdana" w:hAnsi="Verdana" w:cs="Arial"/>
          <w:sz w:val="18"/>
          <w:szCs w:val="18"/>
          <w:shd w:val="clear" w:color="auto" w:fill="FFFFFF"/>
        </w:rPr>
        <w:t>20.2 °C</w:t>
      </w:r>
      <w:r w:rsidR="009639CB" w:rsidRPr="00802BAB">
        <w:rPr>
          <w:rFonts w:ascii="Verdana" w:hAnsi="Verdana"/>
          <w:sz w:val="18"/>
          <w:szCs w:val="18"/>
        </w:rPr>
        <w:t xml:space="preserve">. </w:t>
      </w:r>
      <w:r w:rsidR="009639CB" w:rsidRPr="00802BAB">
        <w:rPr>
          <w:rFonts w:ascii="Verdana" w:hAnsi="Verdana" w:cs="Arial"/>
          <w:sz w:val="18"/>
          <w:szCs w:val="18"/>
          <w:shd w:val="clear" w:color="auto" w:fill="FFFFFF"/>
        </w:rPr>
        <w:t>A média anual de pluviosidade é de 1905 mm.</w:t>
      </w:r>
      <w:r w:rsidR="00802BAB">
        <w:rPr>
          <w:rFonts w:ascii="Verdana" w:hAnsi="Verdana" w:cs="Arial"/>
          <w:sz w:val="18"/>
          <w:szCs w:val="18"/>
          <w:shd w:val="clear" w:color="auto" w:fill="FFFFFF"/>
        </w:rPr>
        <w:t xml:space="preserve"> Por sua vez, s</w:t>
      </w:r>
      <w:r w:rsidR="009639CB" w:rsidRPr="00802BAB">
        <w:rPr>
          <w:rFonts w:ascii="Verdana" w:hAnsi="Verdana"/>
          <w:sz w:val="18"/>
          <w:szCs w:val="18"/>
        </w:rPr>
        <w:t>ão estas condições de solo e clima e proximidade ao rio Vez que contribuem para a qualidade e quantidade de produção</w:t>
      </w:r>
      <w:r w:rsidR="005333B7">
        <w:rPr>
          <w:rFonts w:ascii="Verdana" w:hAnsi="Verdana"/>
          <w:sz w:val="18"/>
          <w:szCs w:val="18"/>
        </w:rPr>
        <w:t xml:space="preserve"> de uva.</w:t>
      </w:r>
    </w:p>
    <w:p w14:paraId="122E7EF4" w14:textId="77777777" w:rsidR="00802BAB" w:rsidRPr="009818E8" w:rsidRDefault="00802BAB" w:rsidP="00802BAB">
      <w:pPr>
        <w:spacing w:line="360" w:lineRule="auto"/>
        <w:rPr>
          <w:rFonts w:ascii="Verdana" w:hAnsi="Verdana"/>
          <w:sz w:val="18"/>
        </w:rPr>
      </w:pPr>
      <w:r w:rsidRPr="009818E8">
        <w:rPr>
          <w:rFonts w:ascii="Verdana" w:hAnsi="Verdana"/>
          <w:sz w:val="18"/>
        </w:rPr>
        <w:t xml:space="preserve">As </w:t>
      </w:r>
      <w:r w:rsidRPr="009818E8">
        <w:rPr>
          <w:rFonts w:ascii="Verdana" w:hAnsi="Verdana"/>
          <w:sz w:val="18"/>
          <w:u w:val="single"/>
        </w:rPr>
        <w:t>construções</w:t>
      </w:r>
      <w:r w:rsidRPr="009818E8">
        <w:rPr>
          <w:rFonts w:ascii="Verdana" w:hAnsi="Verdana"/>
          <w:sz w:val="18"/>
        </w:rPr>
        <w:t xml:space="preserve"> existentes </w:t>
      </w:r>
      <w:r w:rsidR="009818E8" w:rsidRPr="009818E8">
        <w:rPr>
          <w:rFonts w:ascii="Verdana" w:hAnsi="Verdana"/>
          <w:sz w:val="18"/>
        </w:rPr>
        <w:t>na área do investimento:</w:t>
      </w:r>
    </w:p>
    <w:p w14:paraId="1CC907F2" w14:textId="77777777" w:rsidR="0022638D" w:rsidRPr="0022638D" w:rsidRDefault="0022638D" w:rsidP="0022638D">
      <w:pPr>
        <w:pStyle w:val="PargrafodaLista"/>
        <w:numPr>
          <w:ilvl w:val="0"/>
          <w:numId w:val="31"/>
        </w:numPr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Casa</w:t>
      </w:r>
    </w:p>
    <w:p w14:paraId="67429652" w14:textId="77777777" w:rsidR="0022638D" w:rsidRPr="0022638D" w:rsidRDefault="0022638D" w:rsidP="0022638D">
      <w:pPr>
        <w:pStyle w:val="PargrafodaLista"/>
        <w:numPr>
          <w:ilvl w:val="0"/>
          <w:numId w:val="31"/>
        </w:numPr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Adega</w:t>
      </w:r>
    </w:p>
    <w:p w14:paraId="008DA59A" w14:textId="77777777" w:rsidR="0022638D" w:rsidRPr="0022638D" w:rsidRDefault="0022638D" w:rsidP="0022638D">
      <w:pPr>
        <w:pStyle w:val="PargrafodaLista"/>
        <w:numPr>
          <w:ilvl w:val="0"/>
          <w:numId w:val="31"/>
        </w:numPr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Armazém pequeno: casa de arrumos + casa de produtos</w:t>
      </w:r>
    </w:p>
    <w:p w14:paraId="5516C84E" w14:textId="77777777" w:rsidR="0022638D" w:rsidRPr="0022638D" w:rsidRDefault="0022638D" w:rsidP="0022638D">
      <w:pPr>
        <w:pStyle w:val="PargrafodaLista"/>
        <w:numPr>
          <w:ilvl w:val="0"/>
          <w:numId w:val="31"/>
        </w:numPr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Casinha do equipamento de refrigeração</w:t>
      </w:r>
    </w:p>
    <w:p w14:paraId="660F3D7D" w14:textId="77777777" w:rsidR="0022638D" w:rsidRPr="0022638D" w:rsidRDefault="0022638D" w:rsidP="0022638D">
      <w:pPr>
        <w:pStyle w:val="PargrafodaLista"/>
        <w:numPr>
          <w:ilvl w:val="0"/>
          <w:numId w:val="31"/>
        </w:numPr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Moinho de água não funcional</w:t>
      </w:r>
    </w:p>
    <w:p w14:paraId="71B6D1F4" w14:textId="77777777" w:rsidR="0022638D" w:rsidRPr="0022638D" w:rsidRDefault="0022638D" w:rsidP="0022638D">
      <w:pPr>
        <w:pStyle w:val="PargrafodaLista"/>
        <w:numPr>
          <w:ilvl w:val="0"/>
          <w:numId w:val="31"/>
        </w:numPr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4 minas</w:t>
      </w:r>
    </w:p>
    <w:p w14:paraId="0DA16CEA" w14:textId="77777777" w:rsidR="0022638D" w:rsidRPr="0022638D" w:rsidRDefault="0022638D" w:rsidP="0022638D">
      <w:pPr>
        <w:pStyle w:val="PargrafodaLista"/>
        <w:numPr>
          <w:ilvl w:val="0"/>
          <w:numId w:val="31"/>
        </w:numPr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4 tanques de água</w:t>
      </w:r>
    </w:p>
    <w:p w14:paraId="04DBF672" w14:textId="77777777" w:rsidR="0022638D" w:rsidRPr="0022638D" w:rsidRDefault="0022638D" w:rsidP="0022638D">
      <w:pPr>
        <w:pStyle w:val="PargrafodaLista"/>
        <w:numPr>
          <w:ilvl w:val="0"/>
          <w:numId w:val="31"/>
        </w:numPr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Depósito de água</w:t>
      </w:r>
    </w:p>
    <w:p w14:paraId="058A380D" w14:textId="77777777" w:rsidR="00840F04" w:rsidRPr="009818E8" w:rsidRDefault="00840F04" w:rsidP="00840F04">
      <w:pPr>
        <w:pStyle w:val="PargrafodaLista"/>
        <w:spacing w:line="360" w:lineRule="auto"/>
        <w:rPr>
          <w:rFonts w:ascii="Verdana" w:hAnsi="Verdana"/>
          <w:sz w:val="18"/>
        </w:rPr>
      </w:pPr>
    </w:p>
    <w:p w14:paraId="22950CE3" w14:textId="77777777" w:rsidR="009818E8" w:rsidRDefault="009818E8" w:rsidP="009818E8">
      <w:pPr>
        <w:spacing w:line="360" w:lineRule="auto"/>
        <w:rPr>
          <w:rFonts w:ascii="Verdana" w:hAnsi="Verdana"/>
          <w:sz w:val="18"/>
          <w:szCs w:val="18"/>
        </w:rPr>
      </w:pPr>
      <w:r w:rsidRPr="009818E8">
        <w:rPr>
          <w:rFonts w:ascii="Verdana" w:hAnsi="Verdana"/>
          <w:sz w:val="18"/>
          <w:szCs w:val="18"/>
        </w:rPr>
        <w:t xml:space="preserve">Relativamente ao </w:t>
      </w:r>
      <w:r w:rsidRPr="009818E8">
        <w:rPr>
          <w:rFonts w:ascii="Verdana" w:hAnsi="Verdana"/>
          <w:sz w:val="18"/>
          <w:szCs w:val="18"/>
          <w:u w:val="single"/>
        </w:rPr>
        <w:t>parque de máquinas e equipamentos</w:t>
      </w:r>
      <w:r w:rsidRPr="009818E8">
        <w:rPr>
          <w:rFonts w:ascii="Verdana" w:hAnsi="Verdana"/>
          <w:sz w:val="18"/>
          <w:szCs w:val="18"/>
        </w:rPr>
        <w:t xml:space="preserve"> presentes na</w:t>
      </w:r>
      <w:r>
        <w:rPr>
          <w:rFonts w:ascii="Verdana" w:hAnsi="Verdana"/>
          <w:sz w:val="18"/>
          <w:szCs w:val="18"/>
        </w:rPr>
        <w:t xml:space="preserve"> área de investimento</w:t>
      </w:r>
      <w:r w:rsidRPr="009818E8">
        <w:rPr>
          <w:rFonts w:ascii="Verdana" w:hAnsi="Verdana"/>
          <w:sz w:val="18"/>
          <w:szCs w:val="18"/>
        </w:rPr>
        <w:t>:</w:t>
      </w:r>
    </w:p>
    <w:p w14:paraId="4B1C22DA" w14:textId="77777777" w:rsidR="0022638D" w:rsidRPr="0022638D" w:rsidRDefault="0022638D" w:rsidP="0022638D">
      <w:pPr>
        <w:pStyle w:val="PargrafodaLista"/>
        <w:numPr>
          <w:ilvl w:val="0"/>
          <w:numId w:val="32"/>
        </w:numPr>
        <w:rPr>
          <w:rFonts w:ascii="Verdana" w:hAnsi="Verdana"/>
          <w:sz w:val="18"/>
          <w:szCs w:val="18"/>
        </w:rPr>
      </w:pPr>
      <w:proofErr w:type="spellStart"/>
      <w:r w:rsidRPr="0022638D">
        <w:rPr>
          <w:rFonts w:ascii="Verdana" w:hAnsi="Verdana"/>
          <w:sz w:val="18"/>
          <w:szCs w:val="18"/>
        </w:rPr>
        <w:t>Motoroçadora</w:t>
      </w:r>
      <w:proofErr w:type="spellEnd"/>
    </w:p>
    <w:p w14:paraId="1171DC7D" w14:textId="77777777" w:rsidR="0022638D" w:rsidRPr="0022638D" w:rsidRDefault="0022638D" w:rsidP="0022638D">
      <w:pPr>
        <w:pStyle w:val="PargrafodaLista"/>
        <w:numPr>
          <w:ilvl w:val="0"/>
          <w:numId w:val="32"/>
        </w:numPr>
        <w:rPr>
          <w:rFonts w:ascii="Verdana" w:hAnsi="Verdana"/>
          <w:sz w:val="18"/>
          <w:szCs w:val="18"/>
        </w:rPr>
      </w:pPr>
      <w:proofErr w:type="spellStart"/>
      <w:r w:rsidRPr="0022638D">
        <w:rPr>
          <w:rFonts w:ascii="Verdana" w:hAnsi="Verdana"/>
          <w:sz w:val="18"/>
          <w:szCs w:val="18"/>
        </w:rPr>
        <w:t>Tractor</w:t>
      </w:r>
      <w:proofErr w:type="spellEnd"/>
    </w:p>
    <w:p w14:paraId="58247256" w14:textId="77777777" w:rsidR="0022638D" w:rsidRPr="0022638D" w:rsidRDefault="0022638D" w:rsidP="0022638D">
      <w:pPr>
        <w:pStyle w:val="PargrafodaLista"/>
        <w:numPr>
          <w:ilvl w:val="0"/>
          <w:numId w:val="32"/>
        </w:numPr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Pulverizador com turbina</w:t>
      </w:r>
    </w:p>
    <w:p w14:paraId="09433FA9" w14:textId="77777777" w:rsidR="0022638D" w:rsidRPr="0022638D" w:rsidRDefault="0022638D" w:rsidP="0022638D">
      <w:pPr>
        <w:pStyle w:val="PargrafodaLista"/>
        <w:numPr>
          <w:ilvl w:val="0"/>
          <w:numId w:val="32"/>
        </w:numPr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Reboques</w:t>
      </w:r>
    </w:p>
    <w:p w14:paraId="73EDF7E1" w14:textId="77777777" w:rsidR="0022638D" w:rsidRPr="0022638D" w:rsidRDefault="0022638D" w:rsidP="0022638D">
      <w:pPr>
        <w:pStyle w:val="PargrafodaLista"/>
        <w:numPr>
          <w:ilvl w:val="0"/>
          <w:numId w:val="32"/>
        </w:numPr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Caixa de carga</w:t>
      </w:r>
    </w:p>
    <w:p w14:paraId="0B4B6981" w14:textId="77777777" w:rsidR="0022638D" w:rsidRPr="0022638D" w:rsidRDefault="0022638D" w:rsidP="0022638D">
      <w:pPr>
        <w:pStyle w:val="PargrafodaLista"/>
        <w:numPr>
          <w:ilvl w:val="0"/>
          <w:numId w:val="32"/>
        </w:numPr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Fresa agrícola</w:t>
      </w:r>
    </w:p>
    <w:p w14:paraId="671B2997" w14:textId="77777777" w:rsidR="0022638D" w:rsidRPr="0022638D" w:rsidRDefault="0022638D" w:rsidP="0022638D">
      <w:pPr>
        <w:pStyle w:val="PargrafodaLista"/>
        <w:numPr>
          <w:ilvl w:val="0"/>
          <w:numId w:val="32"/>
        </w:numPr>
        <w:rPr>
          <w:rFonts w:ascii="Verdana" w:hAnsi="Verdana"/>
          <w:sz w:val="18"/>
          <w:szCs w:val="18"/>
        </w:rPr>
      </w:pPr>
      <w:proofErr w:type="spellStart"/>
      <w:r w:rsidRPr="0022638D">
        <w:rPr>
          <w:rFonts w:ascii="Verdana" w:hAnsi="Verdana"/>
          <w:sz w:val="18"/>
          <w:szCs w:val="18"/>
        </w:rPr>
        <w:t>Capinadeira</w:t>
      </w:r>
      <w:proofErr w:type="spellEnd"/>
      <w:r w:rsidRPr="0022638D">
        <w:rPr>
          <w:rFonts w:ascii="Verdana" w:hAnsi="Verdana"/>
          <w:sz w:val="18"/>
          <w:szCs w:val="18"/>
        </w:rPr>
        <w:t xml:space="preserve"> de correntes</w:t>
      </w:r>
    </w:p>
    <w:p w14:paraId="18177ABF" w14:textId="77777777" w:rsidR="0022638D" w:rsidRPr="0022638D" w:rsidRDefault="0022638D" w:rsidP="0022638D">
      <w:pPr>
        <w:pStyle w:val="PargrafodaLista"/>
        <w:numPr>
          <w:ilvl w:val="0"/>
          <w:numId w:val="32"/>
        </w:numPr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Charrua</w:t>
      </w:r>
    </w:p>
    <w:p w14:paraId="57CCB2A6" w14:textId="77777777" w:rsidR="0022638D" w:rsidRPr="0022638D" w:rsidRDefault="0022638D" w:rsidP="0022638D">
      <w:pPr>
        <w:pStyle w:val="PargrafodaLista"/>
        <w:numPr>
          <w:ilvl w:val="0"/>
          <w:numId w:val="32"/>
        </w:numPr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Equipamento e Máquinas de apoio à adega</w:t>
      </w:r>
    </w:p>
    <w:p w14:paraId="62EE6C29" w14:textId="77777777" w:rsidR="005333B7" w:rsidRPr="00840F04" w:rsidRDefault="005333B7" w:rsidP="0022638D">
      <w:pPr>
        <w:pStyle w:val="PargrafodaLista"/>
        <w:spacing w:line="360" w:lineRule="auto"/>
        <w:rPr>
          <w:rFonts w:ascii="Verdana" w:hAnsi="Verdana"/>
          <w:sz w:val="18"/>
          <w:szCs w:val="18"/>
          <w:highlight w:val="red"/>
        </w:rPr>
      </w:pPr>
    </w:p>
    <w:p w14:paraId="6FB84346" w14:textId="77777777" w:rsidR="00C10024" w:rsidRPr="00123FFA" w:rsidRDefault="009818E8" w:rsidP="000846AF">
      <w:pPr>
        <w:pStyle w:val="Ttulo"/>
      </w:pPr>
      <w:r w:rsidRPr="00A715E4">
        <w:t xml:space="preserve">Caracterização da Operação </w:t>
      </w:r>
    </w:p>
    <w:p w14:paraId="208A118F" w14:textId="77777777" w:rsidR="00130039" w:rsidRDefault="00130039" w:rsidP="00C43CBE">
      <w:pPr>
        <w:spacing w:line="360" w:lineRule="auto"/>
        <w:rPr>
          <w:rFonts w:ascii="Verdana" w:hAnsi="Verdana"/>
          <w:sz w:val="18"/>
          <w:szCs w:val="18"/>
        </w:rPr>
      </w:pPr>
    </w:p>
    <w:p w14:paraId="0AF9C13B" w14:textId="48953E76" w:rsidR="00C43CBE" w:rsidRPr="000C69F4" w:rsidRDefault="00C43CBE" w:rsidP="00C43CBE">
      <w:pPr>
        <w:spacing w:line="360" w:lineRule="auto"/>
        <w:rPr>
          <w:rFonts w:ascii="Verdana" w:hAnsi="Verdan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t>A necessidade de aquisição e instalação de painéis fotovoltaicos tem como principal objetivo diminuir a dependência da rede elétrica e ajustar a exploração agrícola a um sistema mais sustentável, contínuo e amigo do ambiente, por forma apostar numa fonte de energia renovável, em detrimento da utilização de combustíveis fosseis. Consequentemente a longo prazo, contribuirá para a descarbonização do setor.</w:t>
      </w:r>
    </w:p>
    <w:p w14:paraId="2A769E05" w14:textId="77777777" w:rsidR="00C43CBE" w:rsidRDefault="00C43CBE" w:rsidP="00C43CBE">
      <w:pPr>
        <w:spacing w:line="360" w:lineRule="auto"/>
        <w:rPr>
          <w:rFonts w:ascii="Verdana" w:hAnsi="Verdana" w:cs="Helvetic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t>O</w:t>
      </w:r>
      <w:r w:rsidR="00311F14">
        <w:rPr>
          <w:rFonts w:ascii="Verdana" w:hAnsi="Verdana"/>
          <w:sz w:val="18"/>
          <w:szCs w:val="18"/>
        </w:rPr>
        <w:t xml:space="preserve"> local de instalação será feit</w:t>
      </w:r>
      <w:r w:rsidR="00C63CA4">
        <w:rPr>
          <w:rFonts w:ascii="Verdana" w:hAnsi="Verdana"/>
          <w:sz w:val="18"/>
          <w:szCs w:val="18"/>
        </w:rPr>
        <w:t>a na cobertura de construções</w:t>
      </w:r>
      <w:r w:rsidR="00311F14">
        <w:rPr>
          <w:rFonts w:ascii="Verdana" w:hAnsi="Verdana"/>
          <w:sz w:val="18"/>
          <w:szCs w:val="18"/>
        </w:rPr>
        <w:t xml:space="preserve"> existente na exploração </w:t>
      </w:r>
      <w:r w:rsidRPr="000C69F4">
        <w:rPr>
          <w:rFonts w:ascii="Verdana" w:hAnsi="Verdana"/>
          <w:sz w:val="18"/>
          <w:szCs w:val="18"/>
        </w:rPr>
        <w:t>correspondente ao</w:t>
      </w:r>
      <w:r w:rsidR="0022638D">
        <w:rPr>
          <w:rFonts w:ascii="Verdana" w:hAnsi="Verdana"/>
          <w:sz w:val="18"/>
          <w:szCs w:val="18"/>
        </w:rPr>
        <w:t>s seguintes</w:t>
      </w:r>
      <w:r w:rsidRPr="000C69F4">
        <w:rPr>
          <w:rFonts w:ascii="Verdana" w:hAnsi="Verdana"/>
          <w:sz w:val="18"/>
          <w:szCs w:val="18"/>
        </w:rPr>
        <w:t xml:space="preserve"> polígono</w:t>
      </w:r>
      <w:r w:rsidR="0022638D">
        <w:rPr>
          <w:rFonts w:ascii="Verdana" w:hAnsi="Verdana"/>
          <w:sz w:val="18"/>
          <w:szCs w:val="18"/>
        </w:rPr>
        <w:t>s</w:t>
      </w:r>
      <w:r w:rsidRPr="000C69F4">
        <w:rPr>
          <w:rFonts w:ascii="Verdana" w:hAnsi="Verdana"/>
          <w:sz w:val="18"/>
          <w:szCs w:val="18"/>
        </w:rPr>
        <w:t xml:space="preserve"> de investimento</w:t>
      </w:r>
      <w:r w:rsidR="00705E4B" w:rsidRPr="00705E4B">
        <w:rPr>
          <w:rFonts w:ascii="Verdana" w:hAnsi="Verdana"/>
          <w:color w:val="000000"/>
          <w:sz w:val="18"/>
          <w:szCs w:val="18"/>
          <w:shd w:val="clear" w:color="auto" w:fill="F5F5F5"/>
        </w:rPr>
        <w:t xml:space="preserve"> </w:t>
      </w:r>
      <w:r w:rsidR="00705E4B" w:rsidRPr="00705E4B">
        <w:rPr>
          <w:rFonts w:ascii="Verdana" w:hAnsi="Verdana"/>
          <w:sz w:val="18"/>
          <w:szCs w:val="18"/>
        </w:rPr>
        <w:t>9000002468316 e 9000002468313</w:t>
      </w:r>
      <w:r w:rsidR="0022638D">
        <w:rPr>
          <w:rFonts w:ascii="Verdana" w:hAnsi="Verdana"/>
          <w:sz w:val="18"/>
          <w:szCs w:val="18"/>
        </w:rPr>
        <w:t>, área</w:t>
      </w:r>
      <w:r w:rsidRPr="000C69F4">
        <w:rPr>
          <w:rFonts w:ascii="Verdana" w:hAnsi="Verdana"/>
          <w:sz w:val="18"/>
          <w:szCs w:val="18"/>
        </w:rPr>
        <w:t xml:space="preserve"> bastante ensolarado e com boa exposição para obter o melhor aproveitamento de energia solar. Posto isto, a beneficiária recorreu ao Engenheiro Eletrotécnico </w:t>
      </w:r>
      <w:r w:rsidRPr="000C69F4">
        <w:rPr>
          <w:rFonts w:ascii="Verdana" w:hAnsi="Verdana" w:cs="Helvetica"/>
          <w:sz w:val="18"/>
          <w:szCs w:val="18"/>
        </w:rPr>
        <w:t xml:space="preserve">Mauro André Dias Duarte </w:t>
      </w:r>
      <w:r w:rsidRPr="000C69F4">
        <w:rPr>
          <w:rFonts w:ascii="Verdana" w:hAnsi="Verdana"/>
          <w:sz w:val="18"/>
          <w:szCs w:val="18"/>
        </w:rPr>
        <w:t xml:space="preserve">inscrito na DGEG com o n.º 80276 </w:t>
      </w:r>
      <w:r w:rsidRPr="000C69F4">
        <w:rPr>
          <w:rFonts w:ascii="Verdana" w:hAnsi="Verdana" w:cs="Helvetica"/>
          <w:sz w:val="18"/>
          <w:szCs w:val="18"/>
        </w:rPr>
        <w:t>para o parecer técnico das necessidades energéticas a suprimir na exploração.</w:t>
      </w:r>
    </w:p>
    <w:p w14:paraId="2398F864" w14:textId="77777777" w:rsidR="00C43CBE" w:rsidRPr="000C69F4" w:rsidRDefault="00C43CBE" w:rsidP="00C43CBE">
      <w:pPr>
        <w:spacing w:line="360" w:lineRule="auto"/>
        <w:rPr>
          <w:rFonts w:ascii="Verdana" w:hAnsi="Verdan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t xml:space="preserve">Para o estudo foram tidos em conta os seguintes fatores específicos do local de consumo: </w:t>
      </w:r>
    </w:p>
    <w:p w14:paraId="3E7DCE40" w14:textId="77777777" w:rsidR="00C43CBE" w:rsidRPr="000C69F4" w:rsidRDefault="00C43CBE" w:rsidP="00C43CBE">
      <w:pPr>
        <w:spacing w:line="360" w:lineRule="auto"/>
        <w:rPr>
          <w:rFonts w:ascii="Verdana" w:hAnsi="Verdan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t xml:space="preserve">- Faturas de energia elétrica respeitantes ao último ano de funcionamento da exploração; </w:t>
      </w:r>
    </w:p>
    <w:p w14:paraId="7B5E3062" w14:textId="77777777" w:rsidR="00C43CBE" w:rsidRPr="000C69F4" w:rsidRDefault="00C43CBE" w:rsidP="00C43CBE">
      <w:pPr>
        <w:spacing w:line="360" w:lineRule="auto"/>
        <w:rPr>
          <w:rFonts w:ascii="Verdana" w:hAnsi="Verdan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t xml:space="preserve">- Análise de consumos de energia no período diurno com potencial de absorção da energia fotovoltaica gerada; </w:t>
      </w:r>
    </w:p>
    <w:p w14:paraId="67731636" w14:textId="77777777" w:rsidR="00C43CBE" w:rsidRPr="000C69F4" w:rsidRDefault="00C43CBE" w:rsidP="00C43CBE">
      <w:pPr>
        <w:spacing w:line="360" w:lineRule="auto"/>
        <w:rPr>
          <w:rFonts w:ascii="Verdana" w:hAnsi="Verdan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t xml:space="preserve">- Deslocação de consumos específicos do período noturno para o diurno, afim de rentabilizar e otimizar o uso da energia gerada pelo sistema fotovoltaico; </w:t>
      </w:r>
    </w:p>
    <w:p w14:paraId="45280423" w14:textId="77777777" w:rsidR="00C43CBE" w:rsidRDefault="00C43CBE" w:rsidP="00C43CBE">
      <w:pPr>
        <w:spacing w:line="360" w:lineRule="auto"/>
        <w:rPr>
          <w:rFonts w:ascii="Verdana" w:hAnsi="Verdan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lastRenderedPageBreak/>
        <w:t>- Análise do estado atual da exploração e perspetivas de aumento ou diminuição da atividade a curto-prazo.</w:t>
      </w:r>
    </w:p>
    <w:p w14:paraId="31BC5901" w14:textId="77777777" w:rsidR="00130039" w:rsidRDefault="00130039" w:rsidP="00C43CBE">
      <w:pPr>
        <w:spacing w:line="360" w:lineRule="auto"/>
        <w:rPr>
          <w:rFonts w:ascii="Verdana" w:hAnsi="Verdana"/>
          <w:b/>
          <w:sz w:val="18"/>
        </w:rPr>
      </w:pPr>
    </w:p>
    <w:p w14:paraId="2B33897C" w14:textId="6BD050E5" w:rsidR="00C43CBE" w:rsidRDefault="00C43CBE" w:rsidP="00C43CBE">
      <w:pPr>
        <w:spacing w:line="360" w:lineRule="auto"/>
        <w:rPr>
          <w:rFonts w:ascii="Verdana" w:hAnsi="Verdana"/>
          <w:b/>
          <w:sz w:val="18"/>
        </w:rPr>
      </w:pPr>
      <w:r w:rsidRPr="000F790F">
        <w:rPr>
          <w:rFonts w:ascii="Verdana" w:hAnsi="Verdana"/>
          <w:b/>
          <w:sz w:val="18"/>
        </w:rPr>
        <w:t>Conclusões do estudo elaborado sobre o consumo:</w:t>
      </w:r>
    </w:p>
    <w:p w14:paraId="732E1A8F" w14:textId="77777777" w:rsidR="00123FFA" w:rsidRPr="00123FFA" w:rsidRDefault="00123FFA" w:rsidP="00123FFA">
      <w:pPr>
        <w:pStyle w:val="Corpodetexto"/>
        <w:spacing w:before="159" w:line="362" w:lineRule="auto"/>
        <w:ind w:firstLine="707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Para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estudo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foram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tidos em conta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os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seguintes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fatores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específicos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do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local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5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consumo:</w:t>
      </w:r>
    </w:p>
    <w:p w14:paraId="4ABDC8D9" w14:textId="77777777" w:rsidR="00123FFA" w:rsidRPr="00123FFA" w:rsidRDefault="00123FFA" w:rsidP="00123FFA">
      <w:pPr>
        <w:pStyle w:val="PargrafodaLista"/>
        <w:widowControl w:val="0"/>
        <w:numPr>
          <w:ilvl w:val="0"/>
          <w:numId w:val="26"/>
        </w:numPr>
        <w:tabs>
          <w:tab w:val="left" w:pos="331"/>
        </w:tabs>
        <w:autoSpaceDE w:val="0"/>
        <w:autoSpaceDN w:val="0"/>
        <w:spacing w:before="155" w:after="0" w:line="362" w:lineRule="auto"/>
        <w:ind w:right="112" w:firstLine="0"/>
        <w:contextualSpacing w:val="0"/>
        <w:jc w:val="left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Faturas</w:t>
      </w:r>
      <w:r w:rsidRPr="00123FFA">
        <w:rPr>
          <w:rFonts w:ascii="Verdana" w:hAnsi="Verdana"/>
          <w:spacing w:val="3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2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energia</w:t>
      </w:r>
      <w:r w:rsidRPr="00123FFA">
        <w:rPr>
          <w:rFonts w:ascii="Verdana" w:hAnsi="Verdana"/>
          <w:spacing w:val="2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elétrica</w:t>
      </w:r>
      <w:r w:rsidRPr="00123FFA">
        <w:rPr>
          <w:rFonts w:ascii="Verdana" w:hAnsi="Verdana"/>
          <w:spacing w:val="2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respeitantes</w:t>
      </w:r>
      <w:r w:rsidRPr="00123FFA">
        <w:rPr>
          <w:rFonts w:ascii="Verdana" w:hAnsi="Verdana"/>
          <w:spacing w:val="2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ao</w:t>
      </w:r>
      <w:r w:rsidRPr="00123FFA">
        <w:rPr>
          <w:rFonts w:ascii="Verdana" w:hAnsi="Verdana"/>
          <w:spacing w:val="2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último</w:t>
      </w:r>
      <w:r w:rsidRPr="00123FFA">
        <w:rPr>
          <w:rFonts w:ascii="Verdana" w:hAnsi="Verdana"/>
          <w:spacing w:val="2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ano</w:t>
      </w:r>
      <w:r w:rsidRPr="00123FFA">
        <w:rPr>
          <w:rFonts w:ascii="Verdana" w:hAnsi="Verdana"/>
          <w:spacing w:val="2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2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funcionamento</w:t>
      </w:r>
      <w:r w:rsidRPr="00123FFA">
        <w:rPr>
          <w:rFonts w:ascii="Verdana" w:hAnsi="Verdana"/>
          <w:spacing w:val="2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da</w:t>
      </w:r>
      <w:r w:rsidRPr="00123FFA">
        <w:rPr>
          <w:rFonts w:ascii="Verdana" w:hAnsi="Verdana"/>
          <w:spacing w:val="-5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exploração;</w:t>
      </w:r>
    </w:p>
    <w:p w14:paraId="6DCF120F" w14:textId="77777777" w:rsidR="00123FFA" w:rsidRPr="00123FFA" w:rsidRDefault="00123FFA" w:rsidP="00123FFA">
      <w:pPr>
        <w:pStyle w:val="PargrafodaLista"/>
        <w:widowControl w:val="0"/>
        <w:numPr>
          <w:ilvl w:val="0"/>
          <w:numId w:val="26"/>
        </w:numPr>
        <w:tabs>
          <w:tab w:val="left" w:pos="271"/>
        </w:tabs>
        <w:autoSpaceDE w:val="0"/>
        <w:autoSpaceDN w:val="0"/>
        <w:spacing w:before="155" w:after="0" w:line="362" w:lineRule="auto"/>
        <w:ind w:right="118" w:firstLine="0"/>
        <w:contextualSpacing w:val="0"/>
        <w:jc w:val="left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Análise</w:t>
      </w:r>
      <w:r w:rsidRPr="00123FFA">
        <w:rPr>
          <w:rFonts w:ascii="Verdana" w:hAnsi="Verdana"/>
          <w:spacing w:val="2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2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consumos</w:t>
      </w:r>
      <w:r w:rsidRPr="00123FFA">
        <w:rPr>
          <w:rFonts w:ascii="Verdana" w:hAnsi="Verdana"/>
          <w:spacing w:val="2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3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energia</w:t>
      </w:r>
      <w:r w:rsidRPr="00123FFA">
        <w:rPr>
          <w:rFonts w:ascii="Verdana" w:hAnsi="Verdana"/>
          <w:spacing w:val="2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no</w:t>
      </w:r>
      <w:r w:rsidRPr="00123FFA">
        <w:rPr>
          <w:rFonts w:ascii="Verdana" w:hAnsi="Verdana"/>
          <w:spacing w:val="2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período</w:t>
      </w:r>
      <w:r w:rsidRPr="00123FFA">
        <w:rPr>
          <w:rFonts w:ascii="Verdana" w:hAnsi="Verdana"/>
          <w:spacing w:val="2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diurno</w:t>
      </w:r>
      <w:r w:rsidRPr="00123FFA">
        <w:rPr>
          <w:rFonts w:ascii="Verdana" w:hAnsi="Verdana"/>
          <w:spacing w:val="3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com</w:t>
      </w:r>
      <w:r w:rsidRPr="00123FFA">
        <w:rPr>
          <w:rFonts w:ascii="Verdana" w:hAnsi="Verdana"/>
          <w:spacing w:val="3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potencial</w:t>
      </w:r>
      <w:r w:rsidRPr="00123FFA">
        <w:rPr>
          <w:rFonts w:ascii="Verdana" w:hAnsi="Verdana"/>
          <w:spacing w:val="2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2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absorção</w:t>
      </w:r>
      <w:r w:rsidRPr="00123FFA">
        <w:rPr>
          <w:rFonts w:ascii="Verdana" w:hAnsi="Verdana"/>
          <w:spacing w:val="2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da</w:t>
      </w:r>
      <w:r w:rsidRPr="00123FFA">
        <w:rPr>
          <w:rFonts w:ascii="Verdana" w:hAnsi="Verdana"/>
          <w:spacing w:val="-5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energia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fotovoltaica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gerada;</w:t>
      </w:r>
    </w:p>
    <w:p w14:paraId="3BF4B280" w14:textId="77777777" w:rsidR="00123FFA" w:rsidRPr="00123FFA" w:rsidRDefault="00123FFA" w:rsidP="00123FFA">
      <w:pPr>
        <w:pStyle w:val="PargrafodaLista"/>
        <w:widowControl w:val="0"/>
        <w:numPr>
          <w:ilvl w:val="0"/>
          <w:numId w:val="26"/>
        </w:numPr>
        <w:tabs>
          <w:tab w:val="left" w:pos="263"/>
        </w:tabs>
        <w:autoSpaceDE w:val="0"/>
        <w:autoSpaceDN w:val="0"/>
        <w:spacing w:before="156" w:after="0" w:line="362" w:lineRule="auto"/>
        <w:ind w:right="122" w:firstLine="0"/>
        <w:contextualSpacing w:val="0"/>
        <w:jc w:val="left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Análise</w:t>
      </w:r>
      <w:r w:rsidRPr="00123FFA">
        <w:rPr>
          <w:rFonts w:ascii="Verdana" w:hAnsi="Verdana"/>
          <w:spacing w:val="2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do</w:t>
      </w:r>
      <w:r w:rsidRPr="00123FFA">
        <w:rPr>
          <w:rFonts w:ascii="Verdana" w:hAnsi="Verdana"/>
          <w:spacing w:val="2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estado</w:t>
      </w:r>
      <w:r w:rsidRPr="00123FFA">
        <w:rPr>
          <w:rFonts w:ascii="Verdana" w:hAnsi="Verdana"/>
          <w:spacing w:val="2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atual</w:t>
      </w:r>
      <w:r w:rsidRPr="00123FFA">
        <w:rPr>
          <w:rFonts w:ascii="Verdana" w:hAnsi="Verdana"/>
          <w:spacing w:val="2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da</w:t>
      </w:r>
      <w:r w:rsidRPr="00123FFA">
        <w:rPr>
          <w:rFonts w:ascii="Verdana" w:hAnsi="Verdana"/>
          <w:spacing w:val="2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exploração</w:t>
      </w:r>
      <w:r w:rsidRPr="00123FFA">
        <w:rPr>
          <w:rFonts w:ascii="Verdana" w:hAnsi="Verdana"/>
          <w:spacing w:val="2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</w:t>
      </w:r>
      <w:r w:rsidRPr="00123FFA">
        <w:rPr>
          <w:rFonts w:ascii="Verdana" w:hAnsi="Verdana"/>
          <w:spacing w:val="2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perspetivas</w:t>
      </w:r>
      <w:r w:rsidRPr="00123FFA">
        <w:rPr>
          <w:rFonts w:ascii="Verdana" w:hAnsi="Verdana"/>
          <w:spacing w:val="2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2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aumento</w:t>
      </w:r>
      <w:r w:rsidRPr="00123FFA">
        <w:rPr>
          <w:rFonts w:ascii="Verdana" w:hAnsi="Verdana"/>
          <w:spacing w:val="2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ou</w:t>
      </w:r>
      <w:r w:rsidRPr="00123FFA">
        <w:rPr>
          <w:rFonts w:ascii="Verdana" w:hAnsi="Verdana"/>
          <w:spacing w:val="1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diminuição</w:t>
      </w:r>
      <w:r w:rsidRPr="00123FFA">
        <w:rPr>
          <w:rFonts w:ascii="Verdana" w:hAnsi="Verdana"/>
          <w:spacing w:val="2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da</w:t>
      </w:r>
      <w:r w:rsidRPr="00123FFA">
        <w:rPr>
          <w:rFonts w:ascii="Verdana" w:hAnsi="Verdana"/>
          <w:spacing w:val="-5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atividade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 curto-prazo;</w:t>
      </w:r>
    </w:p>
    <w:p w14:paraId="3570A574" w14:textId="77777777" w:rsidR="00123FFA" w:rsidRPr="00123FFA" w:rsidRDefault="00123FFA" w:rsidP="00123FFA">
      <w:pPr>
        <w:pStyle w:val="PargrafodaLista"/>
        <w:widowControl w:val="0"/>
        <w:numPr>
          <w:ilvl w:val="0"/>
          <w:numId w:val="26"/>
        </w:numPr>
        <w:tabs>
          <w:tab w:val="left" w:pos="239"/>
        </w:tabs>
        <w:autoSpaceDE w:val="0"/>
        <w:autoSpaceDN w:val="0"/>
        <w:spacing w:before="158" w:after="0"/>
        <w:ind w:left="238" w:hanging="137"/>
        <w:contextualSpacing w:val="0"/>
        <w:jc w:val="left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Características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gerais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do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abastecimento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pelo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CPE, entre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sistema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rega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adega;</w:t>
      </w:r>
    </w:p>
    <w:p w14:paraId="3D881B86" w14:textId="77777777" w:rsidR="00123FFA" w:rsidRPr="00123FFA" w:rsidRDefault="00123FFA" w:rsidP="00123FFA">
      <w:pPr>
        <w:pStyle w:val="Corpodetexto"/>
        <w:spacing w:before="6"/>
        <w:ind w:left="0"/>
        <w:rPr>
          <w:rFonts w:ascii="Verdana" w:hAnsi="Verdana"/>
          <w:sz w:val="18"/>
          <w:szCs w:val="18"/>
        </w:rPr>
      </w:pPr>
    </w:p>
    <w:p w14:paraId="2994A8FD" w14:textId="77777777" w:rsidR="00123FFA" w:rsidRPr="00123FFA" w:rsidRDefault="00123FFA" w:rsidP="00123FFA">
      <w:pPr>
        <w:pStyle w:val="Ttulo1"/>
        <w:numPr>
          <w:ilvl w:val="0"/>
          <w:numId w:val="0"/>
        </w:numPr>
        <w:ind w:left="432" w:hanging="432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  <w:u w:val="thick"/>
        </w:rPr>
        <w:t>Conclusões</w:t>
      </w:r>
      <w:r w:rsidRPr="00123FFA">
        <w:rPr>
          <w:rFonts w:ascii="Verdana" w:hAnsi="Verdana"/>
          <w:spacing w:val="-1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do</w:t>
      </w:r>
      <w:r w:rsidRPr="00123FFA">
        <w:rPr>
          <w:rFonts w:ascii="Verdana" w:hAnsi="Verdana"/>
          <w:spacing w:val="-2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estudo</w:t>
      </w:r>
      <w:r w:rsidRPr="00123FFA">
        <w:rPr>
          <w:rFonts w:ascii="Verdana" w:hAnsi="Verdana"/>
          <w:spacing w:val="-1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elaborado sobre o</w:t>
      </w:r>
      <w:r w:rsidRPr="00123FFA">
        <w:rPr>
          <w:rFonts w:ascii="Verdana" w:hAnsi="Verdana"/>
          <w:spacing w:val="-3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consumo:</w:t>
      </w:r>
    </w:p>
    <w:p w14:paraId="5B34224A" w14:textId="77777777" w:rsidR="00130039" w:rsidRDefault="00130039" w:rsidP="00130039">
      <w:pPr>
        <w:pStyle w:val="Corpodetexto"/>
        <w:spacing w:before="93" w:line="360" w:lineRule="auto"/>
        <w:ind w:right="112"/>
        <w:jc w:val="both"/>
        <w:rPr>
          <w:rFonts w:ascii="Verdana" w:hAnsi="Verdana"/>
          <w:b/>
          <w:sz w:val="18"/>
          <w:szCs w:val="18"/>
        </w:rPr>
      </w:pPr>
    </w:p>
    <w:p w14:paraId="43663542" w14:textId="21AF3FED" w:rsidR="00311F14" w:rsidRDefault="00123FFA" w:rsidP="00130039">
      <w:pPr>
        <w:pStyle w:val="Corpodetexto"/>
        <w:spacing w:before="93" w:line="360" w:lineRule="auto"/>
        <w:ind w:right="112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 xml:space="preserve">A </w:t>
      </w:r>
      <w:proofErr w:type="spellStart"/>
      <w:r w:rsidRPr="00123FFA">
        <w:rPr>
          <w:rFonts w:ascii="Verdana" w:hAnsi="Verdana"/>
          <w:b/>
          <w:sz w:val="18"/>
          <w:szCs w:val="18"/>
        </w:rPr>
        <w:t>Abrigueiros</w:t>
      </w:r>
      <w:proofErr w:type="spellEnd"/>
      <w:r w:rsidRPr="00123FFA">
        <w:rPr>
          <w:rFonts w:ascii="Verdana" w:hAnsi="Verdana"/>
          <w:b/>
          <w:sz w:val="18"/>
          <w:szCs w:val="18"/>
        </w:rPr>
        <w:t xml:space="preserve"> - Produções </w:t>
      </w:r>
      <w:proofErr w:type="spellStart"/>
      <w:r w:rsidRPr="00123FFA">
        <w:rPr>
          <w:rFonts w:ascii="Verdana" w:hAnsi="Verdana"/>
          <w:b/>
          <w:sz w:val="18"/>
          <w:szCs w:val="18"/>
        </w:rPr>
        <w:t>Agricolas</w:t>
      </w:r>
      <w:proofErr w:type="spellEnd"/>
      <w:r w:rsidRPr="00123FFA">
        <w:rPr>
          <w:rFonts w:ascii="Verdana" w:hAnsi="Verdana"/>
          <w:b/>
          <w:sz w:val="18"/>
          <w:szCs w:val="18"/>
        </w:rPr>
        <w:t xml:space="preserve"> e Turismo, S.A </w:t>
      </w:r>
      <w:r w:rsidRPr="00123FFA">
        <w:rPr>
          <w:rFonts w:ascii="Verdana" w:hAnsi="Verdana"/>
          <w:sz w:val="18"/>
          <w:szCs w:val="18"/>
        </w:rPr>
        <w:t>tem atualmente uma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ligação à rede </w:t>
      </w:r>
      <w:proofErr w:type="spellStart"/>
      <w:r w:rsidRPr="00123FFA">
        <w:rPr>
          <w:rFonts w:ascii="Verdana" w:hAnsi="Verdana"/>
          <w:sz w:val="18"/>
          <w:szCs w:val="18"/>
        </w:rPr>
        <w:t>eléctrica</w:t>
      </w:r>
      <w:proofErr w:type="spellEnd"/>
      <w:r w:rsidRPr="00123FFA">
        <w:rPr>
          <w:rFonts w:ascii="Verdana" w:hAnsi="Verdana"/>
          <w:sz w:val="18"/>
          <w:szCs w:val="18"/>
        </w:rPr>
        <w:t xml:space="preserve"> com uma potência contratada de </w:t>
      </w:r>
      <w:r w:rsidRPr="00123FFA">
        <w:rPr>
          <w:rFonts w:ascii="Verdana" w:hAnsi="Verdana"/>
          <w:b/>
          <w:sz w:val="18"/>
          <w:szCs w:val="18"/>
        </w:rPr>
        <w:t>20,7 kVA</w:t>
      </w:r>
      <w:r w:rsidRPr="00123FFA">
        <w:rPr>
          <w:rFonts w:ascii="Verdana" w:hAnsi="Verdana"/>
          <w:sz w:val="18"/>
          <w:szCs w:val="18"/>
        </w:rPr>
        <w:t>, o seu consumo de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energia anual é </w:t>
      </w:r>
      <w:r w:rsidRPr="00123FFA">
        <w:rPr>
          <w:rFonts w:ascii="Verdana" w:hAnsi="Verdana"/>
          <w:b/>
          <w:sz w:val="18"/>
          <w:szCs w:val="18"/>
        </w:rPr>
        <w:t xml:space="preserve">21 </w:t>
      </w:r>
      <w:proofErr w:type="spellStart"/>
      <w:r w:rsidRPr="00123FFA">
        <w:rPr>
          <w:rFonts w:ascii="Verdana" w:hAnsi="Verdana"/>
          <w:b/>
          <w:sz w:val="18"/>
          <w:szCs w:val="18"/>
        </w:rPr>
        <w:t>MWh</w:t>
      </w:r>
      <w:proofErr w:type="spellEnd"/>
      <w:r w:rsidRPr="00123FFA">
        <w:rPr>
          <w:rFonts w:ascii="Verdana" w:hAnsi="Verdana"/>
          <w:b/>
          <w:sz w:val="18"/>
          <w:szCs w:val="18"/>
        </w:rPr>
        <w:t>/ano</w:t>
      </w:r>
      <w:r w:rsidRPr="00123FFA">
        <w:rPr>
          <w:rFonts w:ascii="Verdana" w:hAnsi="Verdana"/>
          <w:sz w:val="18"/>
          <w:szCs w:val="18"/>
        </w:rPr>
        <w:t>. O consumo energético da exploração mantém-se muito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semelhante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longo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ano,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que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percebe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pela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atividade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desenvolvida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exploração. O nosso foco para a instalação fotovoltaica foram os meses com maior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produção solar afim de evitar demasiado excedente de energia injetada na rede nos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meses de Verão, se focássemos a produção de energia fotovoltaica em meses de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Inverno. Analisando os consumos mais acentuados nos meses, fevereiro, março, abril,</w:t>
      </w:r>
      <w:r w:rsidRPr="00123FFA">
        <w:rPr>
          <w:rFonts w:ascii="Verdana" w:hAnsi="Verdana"/>
          <w:spacing w:val="-5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julho, agosto e setembro temos um consumo médio diário entre os </w:t>
      </w:r>
      <w:r w:rsidRPr="00123FFA">
        <w:rPr>
          <w:rFonts w:ascii="Verdana" w:hAnsi="Verdana"/>
          <w:b/>
          <w:sz w:val="18"/>
          <w:szCs w:val="18"/>
        </w:rPr>
        <w:t xml:space="preserve">70 kWh/dia </w:t>
      </w:r>
      <w:r w:rsidRPr="00123FFA">
        <w:rPr>
          <w:rFonts w:ascii="Verdana" w:hAnsi="Verdana"/>
          <w:sz w:val="18"/>
          <w:szCs w:val="18"/>
        </w:rPr>
        <w:t xml:space="preserve">e os </w:t>
      </w:r>
      <w:r w:rsidRPr="00123FFA">
        <w:rPr>
          <w:rFonts w:ascii="Verdana" w:hAnsi="Verdana"/>
          <w:b/>
          <w:sz w:val="18"/>
          <w:szCs w:val="18"/>
        </w:rPr>
        <w:t>85</w:t>
      </w:r>
      <w:r w:rsidRPr="00123FFA">
        <w:rPr>
          <w:rFonts w:ascii="Verdana" w:hAnsi="Verdana"/>
          <w:b/>
          <w:spacing w:val="-59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kWh/dia</w:t>
      </w:r>
      <w:r w:rsidRPr="00123FFA">
        <w:rPr>
          <w:rFonts w:ascii="Verdana" w:hAnsi="Verdana"/>
          <w:sz w:val="18"/>
          <w:szCs w:val="18"/>
        </w:rPr>
        <w:t>, sendo que deste consumo o correspondente ao período de otimização da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absorção da energia gerada pelo sistema solar fotovoltaico é entre </w:t>
      </w:r>
      <w:r w:rsidRPr="00123FFA">
        <w:rPr>
          <w:rFonts w:ascii="Verdana" w:hAnsi="Verdana"/>
          <w:b/>
          <w:sz w:val="18"/>
          <w:szCs w:val="18"/>
        </w:rPr>
        <w:t xml:space="preserve">43 kWh/dia </w:t>
      </w:r>
      <w:r w:rsidRPr="00123FFA">
        <w:rPr>
          <w:rFonts w:ascii="Verdana" w:hAnsi="Verdana"/>
          <w:sz w:val="18"/>
          <w:szCs w:val="18"/>
        </w:rPr>
        <w:t xml:space="preserve">e </w:t>
      </w:r>
      <w:r w:rsidRPr="00123FFA">
        <w:rPr>
          <w:rFonts w:ascii="Verdana" w:hAnsi="Verdana"/>
          <w:b/>
          <w:sz w:val="18"/>
          <w:szCs w:val="18"/>
        </w:rPr>
        <w:t>55</w:t>
      </w:r>
      <w:r w:rsidRPr="00123FFA">
        <w:rPr>
          <w:rFonts w:ascii="Verdana" w:hAnsi="Verdana"/>
          <w:b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kWh/dia</w:t>
      </w:r>
      <w:r w:rsidRPr="00123FFA">
        <w:rPr>
          <w:rFonts w:ascii="Verdana" w:hAnsi="Verdana"/>
          <w:sz w:val="18"/>
          <w:szCs w:val="18"/>
        </w:rPr>
        <w:t>.</w:t>
      </w:r>
    </w:p>
    <w:p w14:paraId="4315FFA4" w14:textId="77777777" w:rsidR="00AE0BD8" w:rsidRPr="00123FFA" w:rsidRDefault="00AE0BD8" w:rsidP="00AE0BD8">
      <w:pPr>
        <w:pStyle w:val="Corpodetexto"/>
        <w:spacing w:before="93" w:line="360" w:lineRule="auto"/>
        <w:ind w:right="112" w:firstLine="707"/>
        <w:jc w:val="both"/>
        <w:rPr>
          <w:rFonts w:ascii="Verdana" w:hAnsi="Verdana"/>
          <w:sz w:val="18"/>
          <w:szCs w:val="18"/>
        </w:rPr>
      </w:pPr>
    </w:p>
    <w:p w14:paraId="3DFD082D" w14:textId="77777777" w:rsidR="00123FFA" w:rsidRPr="00123FFA" w:rsidRDefault="00123FFA" w:rsidP="00123FFA">
      <w:pPr>
        <w:pStyle w:val="Ttulo1"/>
        <w:numPr>
          <w:ilvl w:val="0"/>
          <w:numId w:val="0"/>
        </w:numPr>
        <w:spacing w:before="162" w:line="360" w:lineRule="auto"/>
        <w:ind w:left="432" w:hanging="432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  <w:u w:val="thick"/>
        </w:rPr>
        <w:t>Na</w:t>
      </w:r>
      <w:r w:rsidRPr="00123FFA">
        <w:rPr>
          <w:rFonts w:ascii="Verdana" w:hAnsi="Verdana"/>
          <w:spacing w:val="-6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análise</w:t>
      </w:r>
      <w:r w:rsidRPr="00123FFA">
        <w:rPr>
          <w:rFonts w:ascii="Verdana" w:hAnsi="Verdana"/>
          <w:spacing w:val="-6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feita</w:t>
      </w:r>
      <w:r w:rsidRPr="00123FFA">
        <w:rPr>
          <w:rFonts w:ascii="Verdana" w:hAnsi="Verdana"/>
          <w:spacing w:val="-7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ao</w:t>
      </w:r>
      <w:r w:rsidRPr="00123FFA">
        <w:rPr>
          <w:rFonts w:ascii="Verdana" w:hAnsi="Verdana"/>
          <w:spacing w:val="-7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detalhe</w:t>
      </w:r>
      <w:r w:rsidRPr="00123FFA">
        <w:rPr>
          <w:rFonts w:ascii="Verdana" w:hAnsi="Verdana"/>
          <w:spacing w:val="-5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da</w:t>
      </w:r>
      <w:r w:rsidRPr="00123FFA">
        <w:rPr>
          <w:rFonts w:ascii="Verdana" w:hAnsi="Verdana"/>
          <w:spacing w:val="-6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operação</w:t>
      </w:r>
      <w:r w:rsidRPr="00123FFA">
        <w:rPr>
          <w:rFonts w:ascii="Verdana" w:hAnsi="Verdana"/>
          <w:spacing w:val="-6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diária</w:t>
      </w:r>
      <w:r w:rsidRPr="00123FFA">
        <w:rPr>
          <w:rFonts w:ascii="Verdana" w:hAnsi="Verdana"/>
          <w:spacing w:val="-5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da</w:t>
      </w:r>
      <w:r w:rsidRPr="00123FFA">
        <w:rPr>
          <w:rFonts w:ascii="Verdana" w:hAnsi="Verdana"/>
          <w:spacing w:val="-6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exploração,</w:t>
      </w:r>
      <w:r w:rsidRPr="00123FFA">
        <w:rPr>
          <w:rFonts w:ascii="Verdana" w:hAnsi="Verdana"/>
          <w:spacing w:val="-6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concluímos o</w:t>
      </w:r>
      <w:r w:rsidRPr="00123FFA">
        <w:rPr>
          <w:rFonts w:ascii="Verdana" w:hAnsi="Verdana"/>
          <w:spacing w:val="-6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seguinte:</w:t>
      </w:r>
    </w:p>
    <w:p w14:paraId="7A5D8C07" w14:textId="77777777" w:rsidR="00130039" w:rsidRDefault="00130039" w:rsidP="00130039">
      <w:pPr>
        <w:pStyle w:val="Corpodetexto"/>
        <w:spacing w:before="77" w:line="360" w:lineRule="auto"/>
        <w:ind w:right="115"/>
        <w:jc w:val="both"/>
        <w:rPr>
          <w:rFonts w:ascii="Verdana" w:hAnsi="Verdana"/>
          <w:sz w:val="18"/>
          <w:szCs w:val="18"/>
        </w:rPr>
      </w:pPr>
    </w:p>
    <w:p w14:paraId="2F2F78C5" w14:textId="7A145DC0" w:rsidR="00123FFA" w:rsidRPr="00123FFA" w:rsidRDefault="00123FFA" w:rsidP="00130039">
      <w:pPr>
        <w:pStyle w:val="Corpodetexto"/>
        <w:spacing w:before="77" w:line="360" w:lineRule="auto"/>
        <w:ind w:right="115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É importante perceber a mecânica do uso da energia neste CPE dado que um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ponto de entrega de energia é responsável por abastecer duas grandes atividades da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proofErr w:type="spellStart"/>
      <w:r w:rsidRPr="00123FFA">
        <w:rPr>
          <w:rFonts w:ascii="Verdana" w:hAnsi="Verdana"/>
          <w:b/>
          <w:sz w:val="18"/>
          <w:szCs w:val="18"/>
        </w:rPr>
        <w:t>Abrigueiros</w:t>
      </w:r>
      <w:proofErr w:type="spellEnd"/>
      <w:r w:rsidRPr="00123FFA">
        <w:rPr>
          <w:rFonts w:ascii="Verdana" w:hAnsi="Verdana"/>
          <w:b/>
          <w:spacing w:val="-7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-</w:t>
      </w:r>
      <w:r w:rsidRPr="00123FFA">
        <w:rPr>
          <w:rFonts w:ascii="Verdana" w:hAnsi="Verdana"/>
          <w:b/>
          <w:spacing w:val="-8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Produções</w:t>
      </w:r>
      <w:r w:rsidRPr="00123FFA">
        <w:rPr>
          <w:rFonts w:ascii="Verdana" w:hAnsi="Verdana"/>
          <w:b/>
          <w:spacing w:val="-7"/>
          <w:sz w:val="18"/>
          <w:szCs w:val="18"/>
        </w:rPr>
        <w:t xml:space="preserve"> </w:t>
      </w:r>
      <w:proofErr w:type="spellStart"/>
      <w:r w:rsidRPr="00123FFA">
        <w:rPr>
          <w:rFonts w:ascii="Verdana" w:hAnsi="Verdana"/>
          <w:b/>
          <w:sz w:val="18"/>
          <w:szCs w:val="18"/>
        </w:rPr>
        <w:t>Agricolas</w:t>
      </w:r>
      <w:proofErr w:type="spellEnd"/>
      <w:r w:rsidRPr="00123FFA">
        <w:rPr>
          <w:rFonts w:ascii="Verdana" w:hAnsi="Verdana"/>
          <w:b/>
          <w:spacing w:val="-8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e</w:t>
      </w:r>
      <w:r w:rsidRPr="00123FFA">
        <w:rPr>
          <w:rFonts w:ascii="Verdana" w:hAnsi="Verdana"/>
          <w:b/>
          <w:spacing w:val="-9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Turismo,</w:t>
      </w:r>
      <w:r w:rsidRPr="00123FFA">
        <w:rPr>
          <w:rFonts w:ascii="Verdana" w:hAnsi="Verdana"/>
          <w:b/>
          <w:spacing w:val="-8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S.A.</w:t>
      </w:r>
      <w:r w:rsidRPr="00123FFA">
        <w:rPr>
          <w:rFonts w:ascii="Verdana" w:hAnsi="Verdana"/>
          <w:b/>
          <w:spacing w:val="-6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Por</w:t>
      </w:r>
      <w:r w:rsidRPr="00123FFA">
        <w:rPr>
          <w:rFonts w:ascii="Verdana" w:hAnsi="Verdana"/>
          <w:spacing w:val="-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um</w:t>
      </w:r>
      <w:r w:rsidRPr="00123FFA">
        <w:rPr>
          <w:rFonts w:ascii="Verdana" w:hAnsi="Verdana"/>
          <w:spacing w:val="-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lado,</w:t>
      </w:r>
      <w:r w:rsidRPr="00123FFA">
        <w:rPr>
          <w:rFonts w:ascii="Verdana" w:hAnsi="Verdana"/>
          <w:spacing w:val="-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temos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</w:t>
      </w:r>
      <w:r w:rsidRPr="00123FFA">
        <w:rPr>
          <w:rFonts w:ascii="Verdana" w:hAnsi="Verdana"/>
          <w:spacing w:val="-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exploração</w:t>
      </w:r>
      <w:r w:rsidRPr="00123FFA">
        <w:rPr>
          <w:rFonts w:ascii="Verdana" w:hAnsi="Verdana"/>
          <w:spacing w:val="-5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agrícola de vinha onde o peso do consumo de energia é na rega; por outro lado, temos</w:t>
      </w:r>
      <w:r w:rsidRPr="00123FFA">
        <w:rPr>
          <w:rFonts w:ascii="Verdana" w:hAnsi="Verdana"/>
          <w:spacing w:val="-5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 adega utilizada com grande peso durante a época das vindimas. Concluímos que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existe uma clara divisão entre a época de consumo das bombas de rega e da adega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para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produção de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vinho.</w:t>
      </w:r>
    </w:p>
    <w:p w14:paraId="4B38EFEA" w14:textId="77777777" w:rsidR="00123FFA" w:rsidRPr="00AE0BD8" w:rsidRDefault="00123FFA" w:rsidP="00130039">
      <w:pPr>
        <w:pStyle w:val="Corpodetexto"/>
        <w:spacing w:before="162" w:line="360" w:lineRule="auto"/>
        <w:ind w:right="113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A bomba de rega é responsável pela maioria dos consumos referentes aos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meses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lastRenderedPageBreak/>
        <w:t>fevereiro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outubro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fazendo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dimensionamento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correto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sistema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fotovoltaico para estes consumos garantimos a minimização do excedente de energia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para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rede.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Nos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meses</w:t>
      </w:r>
      <w:r w:rsidRPr="00123FFA">
        <w:rPr>
          <w:rFonts w:ascii="Verdana" w:hAnsi="Verdana"/>
          <w:spacing w:val="-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em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que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rega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não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funciona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com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AE0BD8">
        <w:rPr>
          <w:rFonts w:ascii="Verdana" w:hAnsi="Verdana"/>
          <w:sz w:val="18"/>
          <w:szCs w:val="18"/>
        </w:rPr>
        <w:t>tanta</w:t>
      </w:r>
      <w:r w:rsidRPr="00AE0BD8">
        <w:rPr>
          <w:rFonts w:ascii="Verdana" w:hAnsi="Verdana"/>
          <w:spacing w:val="-3"/>
          <w:sz w:val="18"/>
          <w:szCs w:val="18"/>
        </w:rPr>
        <w:t xml:space="preserve"> </w:t>
      </w:r>
      <w:r w:rsidRPr="00AE0BD8">
        <w:rPr>
          <w:rFonts w:ascii="Verdana" w:hAnsi="Verdana"/>
          <w:sz w:val="18"/>
          <w:szCs w:val="18"/>
        </w:rPr>
        <w:t>predominância</w:t>
      </w:r>
      <w:r w:rsidRPr="00AE0BD8">
        <w:rPr>
          <w:rFonts w:ascii="Verdana" w:hAnsi="Verdana"/>
          <w:spacing w:val="-3"/>
          <w:sz w:val="18"/>
          <w:szCs w:val="18"/>
        </w:rPr>
        <w:t xml:space="preserve"> </w:t>
      </w:r>
      <w:r w:rsidR="00AE0BD8" w:rsidRPr="00AE0BD8">
        <w:rPr>
          <w:rFonts w:ascii="Verdana" w:hAnsi="Verdana"/>
          <w:sz w:val="18"/>
          <w:szCs w:val="18"/>
        </w:rPr>
        <w:t>teremos uma</w:t>
      </w:r>
      <w:r w:rsidRPr="00AE0BD8">
        <w:rPr>
          <w:rFonts w:ascii="Verdana" w:hAnsi="Verdana"/>
          <w:sz w:val="18"/>
          <w:szCs w:val="18"/>
        </w:rPr>
        <w:t xml:space="preserve"> absorção da energia solar pelas atividades da adega, eliminando excedentes de</w:t>
      </w:r>
      <w:r w:rsidRPr="00AE0BD8">
        <w:rPr>
          <w:rFonts w:ascii="Verdana" w:hAnsi="Verdana"/>
          <w:spacing w:val="1"/>
          <w:sz w:val="18"/>
          <w:szCs w:val="18"/>
        </w:rPr>
        <w:t xml:space="preserve"> </w:t>
      </w:r>
      <w:r w:rsidRPr="00AE0BD8">
        <w:rPr>
          <w:rFonts w:ascii="Verdana" w:hAnsi="Verdana"/>
          <w:sz w:val="18"/>
          <w:szCs w:val="18"/>
        </w:rPr>
        <w:t>energia</w:t>
      </w:r>
      <w:r w:rsidRPr="00AE0BD8">
        <w:rPr>
          <w:rFonts w:ascii="Verdana" w:hAnsi="Verdana"/>
          <w:spacing w:val="-1"/>
          <w:sz w:val="18"/>
          <w:szCs w:val="18"/>
        </w:rPr>
        <w:t xml:space="preserve"> </w:t>
      </w:r>
      <w:r w:rsidRPr="00AE0BD8">
        <w:rPr>
          <w:rFonts w:ascii="Verdana" w:hAnsi="Verdana"/>
          <w:sz w:val="18"/>
          <w:szCs w:val="18"/>
        </w:rPr>
        <w:t>muito comuns</w:t>
      </w:r>
      <w:r w:rsidRPr="00AE0BD8">
        <w:rPr>
          <w:rFonts w:ascii="Verdana" w:hAnsi="Verdana"/>
          <w:spacing w:val="-2"/>
          <w:sz w:val="18"/>
          <w:szCs w:val="18"/>
        </w:rPr>
        <w:t xml:space="preserve"> </w:t>
      </w:r>
      <w:r w:rsidRPr="00AE0BD8">
        <w:rPr>
          <w:rFonts w:ascii="Verdana" w:hAnsi="Verdana"/>
          <w:sz w:val="18"/>
          <w:szCs w:val="18"/>
        </w:rPr>
        <w:t>em</w:t>
      </w:r>
      <w:r w:rsidRPr="00AE0BD8">
        <w:rPr>
          <w:rFonts w:ascii="Verdana" w:hAnsi="Verdana"/>
          <w:spacing w:val="3"/>
          <w:sz w:val="18"/>
          <w:szCs w:val="18"/>
        </w:rPr>
        <w:t xml:space="preserve"> </w:t>
      </w:r>
      <w:r w:rsidRPr="00AE0BD8">
        <w:rPr>
          <w:rFonts w:ascii="Verdana" w:hAnsi="Verdana"/>
          <w:sz w:val="18"/>
          <w:szCs w:val="18"/>
        </w:rPr>
        <w:t>explorações</w:t>
      </w:r>
      <w:r w:rsidRPr="00AE0BD8">
        <w:rPr>
          <w:rFonts w:ascii="Verdana" w:hAnsi="Verdana"/>
          <w:spacing w:val="-2"/>
          <w:sz w:val="18"/>
          <w:szCs w:val="18"/>
        </w:rPr>
        <w:t xml:space="preserve"> </w:t>
      </w:r>
      <w:r w:rsidRPr="00AE0BD8">
        <w:rPr>
          <w:rFonts w:ascii="Verdana" w:hAnsi="Verdana"/>
          <w:sz w:val="18"/>
          <w:szCs w:val="18"/>
        </w:rPr>
        <w:t>muito</w:t>
      </w:r>
      <w:r w:rsidRPr="00AE0BD8">
        <w:rPr>
          <w:rFonts w:ascii="Verdana" w:hAnsi="Verdana"/>
          <w:spacing w:val="-2"/>
          <w:sz w:val="18"/>
          <w:szCs w:val="18"/>
        </w:rPr>
        <w:t xml:space="preserve"> </w:t>
      </w:r>
      <w:r w:rsidRPr="00AE0BD8">
        <w:rPr>
          <w:rFonts w:ascii="Verdana" w:hAnsi="Verdana"/>
          <w:sz w:val="18"/>
          <w:szCs w:val="18"/>
        </w:rPr>
        <w:t>sazonais.</w:t>
      </w:r>
    </w:p>
    <w:p w14:paraId="6258AF62" w14:textId="71D1DD5A" w:rsidR="00123FFA" w:rsidRDefault="00123FFA" w:rsidP="00130039">
      <w:pPr>
        <w:pStyle w:val="Corpodetexto"/>
        <w:spacing w:before="160" w:line="360" w:lineRule="auto"/>
        <w:ind w:right="118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O facto de termos uma clara divisão anual dos tipos de consumos permite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usufruir melhor da energia solar produzida, rentabilizando ao máximo o investimento 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diminuindo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necessidade de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compra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energia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proveniente da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rede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elétrica.</w:t>
      </w:r>
    </w:p>
    <w:p w14:paraId="1B25CCCB" w14:textId="77777777" w:rsidR="00130039" w:rsidRPr="00123FFA" w:rsidRDefault="00130039" w:rsidP="00130039">
      <w:pPr>
        <w:pStyle w:val="Corpodetexto"/>
        <w:spacing w:before="160" w:line="360" w:lineRule="auto"/>
        <w:ind w:right="118"/>
        <w:jc w:val="both"/>
        <w:rPr>
          <w:rFonts w:ascii="Verdana" w:hAnsi="Verdana"/>
          <w:sz w:val="18"/>
          <w:szCs w:val="18"/>
        </w:rPr>
      </w:pPr>
    </w:p>
    <w:p w14:paraId="7F4D3876" w14:textId="21A41FA0" w:rsidR="00123FFA" w:rsidRPr="00123FFA" w:rsidRDefault="00123FFA" w:rsidP="00123FFA">
      <w:pPr>
        <w:pStyle w:val="Ttulo1"/>
        <w:numPr>
          <w:ilvl w:val="0"/>
          <w:numId w:val="0"/>
        </w:numPr>
        <w:spacing w:before="161" w:line="360" w:lineRule="auto"/>
        <w:ind w:left="432" w:hanging="432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  <w:u w:val="thick"/>
        </w:rPr>
        <w:t>Conclusões</w:t>
      </w:r>
      <w:r w:rsidRPr="00123FFA">
        <w:rPr>
          <w:rFonts w:ascii="Verdana" w:hAnsi="Verdana"/>
          <w:spacing w:val="16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do</w:t>
      </w:r>
      <w:r w:rsidRPr="00123FFA">
        <w:rPr>
          <w:rFonts w:ascii="Verdana" w:hAnsi="Verdana"/>
          <w:spacing w:val="17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estudo</w:t>
      </w:r>
      <w:r w:rsidRPr="00123FFA">
        <w:rPr>
          <w:rFonts w:ascii="Verdana" w:hAnsi="Verdana"/>
          <w:spacing w:val="18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elaborado</w:t>
      </w:r>
      <w:r w:rsidRPr="00123FFA">
        <w:rPr>
          <w:rFonts w:ascii="Verdana" w:hAnsi="Verdana"/>
          <w:spacing w:val="14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sobre</w:t>
      </w:r>
      <w:r w:rsidRPr="00123FFA">
        <w:rPr>
          <w:rFonts w:ascii="Verdana" w:hAnsi="Verdana"/>
          <w:spacing w:val="18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as</w:t>
      </w:r>
      <w:r w:rsidRPr="00123FFA">
        <w:rPr>
          <w:rFonts w:ascii="Verdana" w:hAnsi="Verdana"/>
          <w:spacing w:val="18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necessidades</w:t>
      </w:r>
      <w:r w:rsidRPr="00123FFA">
        <w:rPr>
          <w:rFonts w:ascii="Verdana" w:hAnsi="Verdana"/>
          <w:spacing w:val="17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de</w:t>
      </w:r>
      <w:r w:rsidRPr="00123FFA">
        <w:rPr>
          <w:rFonts w:ascii="Verdana" w:hAnsi="Verdana"/>
          <w:spacing w:val="15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produção</w:t>
      </w:r>
      <w:r w:rsidRPr="00123FFA">
        <w:rPr>
          <w:rFonts w:ascii="Verdana" w:hAnsi="Verdana"/>
          <w:spacing w:val="18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de</w:t>
      </w:r>
      <w:r w:rsidRPr="00123FFA">
        <w:rPr>
          <w:rFonts w:ascii="Verdana" w:hAnsi="Verdana"/>
          <w:spacing w:val="-64"/>
          <w:sz w:val="18"/>
          <w:szCs w:val="18"/>
        </w:rPr>
        <w:t xml:space="preserve"> </w:t>
      </w:r>
      <w:r w:rsidR="00130039">
        <w:rPr>
          <w:rFonts w:ascii="Verdana" w:hAnsi="Verdana"/>
          <w:spacing w:val="-64"/>
          <w:sz w:val="18"/>
          <w:szCs w:val="18"/>
        </w:rPr>
        <w:t xml:space="preserve">    </w:t>
      </w:r>
      <w:r w:rsidRPr="00123FFA">
        <w:rPr>
          <w:rFonts w:ascii="Verdana" w:hAnsi="Verdana"/>
          <w:sz w:val="18"/>
          <w:szCs w:val="18"/>
          <w:u w:val="thick"/>
        </w:rPr>
        <w:t>energia:</w:t>
      </w:r>
    </w:p>
    <w:p w14:paraId="507BFC5B" w14:textId="77777777" w:rsidR="00123FFA" w:rsidRPr="00123FFA" w:rsidRDefault="00123FFA" w:rsidP="00130039">
      <w:pPr>
        <w:pStyle w:val="Corpodetexto"/>
        <w:spacing w:before="160" w:line="360" w:lineRule="auto"/>
        <w:ind w:right="112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Tendo em conta as necessidades apontadas anteriormente, concluímos que é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necessário instalar um sistema fotovoltaico com uma </w:t>
      </w:r>
      <w:r w:rsidRPr="00123FFA">
        <w:rPr>
          <w:rFonts w:ascii="Verdana" w:hAnsi="Verdana"/>
          <w:b/>
          <w:sz w:val="18"/>
          <w:szCs w:val="18"/>
        </w:rPr>
        <w:t xml:space="preserve">potência instalada de 11,7 </w:t>
      </w:r>
      <w:proofErr w:type="spellStart"/>
      <w:r w:rsidRPr="00123FFA">
        <w:rPr>
          <w:rFonts w:ascii="Verdana" w:hAnsi="Verdana"/>
          <w:b/>
          <w:sz w:val="18"/>
          <w:szCs w:val="18"/>
        </w:rPr>
        <w:t>kWp</w:t>
      </w:r>
      <w:proofErr w:type="spellEnd"/>
      <w:r w:rsidRPr="00123FFA">
        <w:rPr>
          <w:rFonts w:ascii="Verdana" w:hAnsi="Verdana"/>
          <w:b/>
          <w:spacing w:val="-5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e uma </w:t>
      </w:r>
      <w:r w:rsidRPr="00123FFA">
        <w:rPr>
          <w:rFonts w:ascii="Verdana" w:hAnsi="Verdana"/>
          <w:b/>
          <w:sz w:val="18"/>
          <w:szCs w:val="18"/>
        </w:rPr>
        <w:t>potência nominal de 10 kW</w:t>
      </w:r>
      <w:r w:rsidRPr="00123FFA">
        <w:rPr>
          <w:rFonts w:ascii="Verdana" w:hAnsi="Verdana"/>
          <w:sz w:val="18"/>
          <w:szCs w:val="18"/>
        </w:rPr>
        <w:t>. Este sistema permitirá uma produção anual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estimada de </w:t>
      </w:r>
      <w:r w:rsidRPr="00123FFA">
        <w:rPr>
          <w:rFonts w:ascii="Verdana" w:hAnsi="Verdana"/>
          <w:b/>
          <w:sz w:val="18"/>
          <w:szCs w:val="18"/>
        </w:rPr>
        <w:t xml:space="preserve">17,5 </w:t>
      </w:r>
      <w:proofErr w:type="spellStart"/>
      <w:r w:rsidRPr="00123FFA">
        <w:rPr>
          <w:rFonts w:ascii="Verdana" w:hAnsi="Verdana"/>
          <w:b/>
          <w:sz w:val="18"/>
          <w:szCs w:val="18"/>
        </w:rPr>
        <w:t>MWh</w:t>
      </w:r>
      <w:proofErr w:type="spellEnd"/>
      <w:r w:rsidRPr="00123FFA">
        <w:rPr>
          <w:rFonts w:ascii="Verdana" w:hAnsi="Verdana"/>
          <w:b/>
          <w:sz w:val="18"/>
          <w:szCs w:val="18"/>
        </w:rPr>
        <w:t xml:space="preserve">/Ano </w:t>
      </w:r>
      <w:r w:rsidRPr="00123FFA">
        <w:rPr>
          <w:rFonts w:ascii="Verdana" w:hAnsi="Verdana"/>
          <w:sz w:val="18"/>
          <w:szCs w:val="18"/>
        </w:rPr>
        <w:t xml:space="preserve">e uma produção média diária entre os </w:t>
      </w:r>
      <w:r w:rsidRPr="00123FFA">
        <w:rPr>
          <w:rFonts w:ascii="Verdana" w:hAnsi="Verdana"/>
          <w:b/>
          <w:sz w:val="18"/>
          <w:szCs w:val="18"/>
        </w:rPr>
        <w:t xml:space="preserve">30 kWh/dia </w:t>
      </w:r>
      <w:r w:rsidRPr="00123FFA">
        <w:rPr>
          <w:rFonts w:ascii="Verdana" w:hAnsi="Verdana"/>
          <w:sz w:val="18"/>
          <w:szCs w:val="18"/>
        </w:rPr>
        <w:t>nos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meses de menor produção solar e os </w:t>
      </w:r>
      <w:r w:rsidRPr="00123FFA">
        <w:rPr>
          <w:rFonts w:ascii="Verdana" w:hAnsi="Verdana"/>
          <w:b/>
          <w:sz w:val="18"/>
          <w:szCs w:val="18"/>
        </w:rPr>
        <w:t xml:space="preserve">72 kWh/dia </w:t>
      </w:r>
      <w:r w:rsidRPr="00123FFA">
        <w:rPr>
          <w:rFonts w:ascii="Verdana" w:hAnsi="Verdana"/>
          <w:sz w:val="18"/>
          <w:szCs w:val="18"/>
        </w:rPr>
        <w:t>nos meses de maior produção. Em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toda a nossa análise deixamos sempre uma margem normal entre </w:t>
      </w:r>
      <w:r w:rsidRPr="00123FFA">
        <w:rPr>
          <w:rFonts w:ascii="Verdana" w:hAnsi="Verdana"/>
          <w:b/>
          <w:sz w:val="18"/>
          <w:szCs w:val="18"/>
        </w:rPr>
        <w:t xml:space="preserve">10% e 15% </w:t>
      </w:r>
      <w:r w:rsidRPr="00123FFA">
        <w:rPr>
          <w:rFonts w:ascii="Verdana" w:hAnsi="Verdana"/>
          <w:sz w:val="18"/>
          <w:szCs w:val="18"/>
        </w:rPr>
        <w:t>do total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energia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sistema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fotovoltaico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que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assume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como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perda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normal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pelo: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pacing w:val="-1"/>
          <w:sz w:val="18"/>
          <w:szCs w:val="18"/>
        </w:rPr>
        <w:t>desfasamento</w:t>
      </w:r>
      <w:r w:rsidRPr="00123FFA">
        <w:rPr>
          <w:rFonts w:ascii="Verdana" w:hAnsi="Verdana"/>
          <w:spacing w:val="-1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dos</w:t>
      </w:r>
      <w:r w:rsidRPr="00123FFA">
        <w:rPr>
          <w:rFonts w:ascii="Verdana" w:hAnsi="Verdana"/>
          <w:spacing w:val="-1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períodos</w:t>
      </w:r>
      <w:r w:rsidRPr="00123FFA">
        <w:rPr>
          <w:rFonts w:ascii="Verdana" w:hAnsi="Verdana"/>
          <w:spacing w:val="-1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1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consumos;</w:t>
      </w:r>
      <w:r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desfasamento</w:t>
      </w:r>
      <w:r w:rsidRPr="00123FFA">
        <w:rPr>
          <w:rFonts w:ascii="Verdana" w:hAnsi="Verdana"/>
          <w:spacing w:val="-1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entre</w:t>
      </w:r>
      <w:r w:rsidRPr="00123FFA">
        <w:rPr>
          <w:rFonts w:ascii="Verdana" w:hAnsi="Verdana"/>
          <w:spacing w:val="-16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fases</w:t>
      </w:r>
      <w:r w:rsidRPr="00123FFA">
        <w:rPr>
          <w:rFonts w:ascii="Verdana" w:hAnsi="Verdana"/>
          <w:spacing w:val="-1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1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consumo</w:t>
      </w:r>
      <w:r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</w:t>
      </w:r>
      <w:r w:rsidRPr="00123FFA">
        <w:rPr>
          <w:rFonts w:ascii="Verdana" w:hAnsi="Verdana"/>
          <w:spacing w:val="-1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fase</w:t>
      </w:r>
      <w:r w:rsidRPr="00123FFA">
        <w:rPr>
          <w:rFonts w:ascii="Verdana" w:hAnsi="Verdana"/>
          <w:spacing w:val="-58"/>
          <w:sz w:val="18"/>
          <w:szCs w:val="18"/>
        </w:rPr>
        <w:t xml:space="preserve"> </w:t>
      </w:r>
      <w:r w:rsidRPr="00123FFA">
        <w:rPr>
          <w:rFonts w:ascii="Verdana" w:hAnsi="Verdana"/>
          <w:spacing w:val="-1"/>
          <w:sz w:val="18"/>
          <w:szCs w:val="18"/>
        </w:rPr>
        <w:t>de</w:t>
      </w:r>
      <w:r w:rsidRPr="00123FFA">
        <w:rPr>
          <w:rFonts w:ascii="Verdana" w:hAnsi="Verdana"/>
          <w:spacing w:val="-14"/>
          <w:sz w:val="18"/>
          <w:szCs w:val="18"/>
        </w:rPr>
        <w:t xml:space="preserve"> </w:t>
      </w:r>
      <w:r w:rsidRPr="00123FFA">
        <w:rPr>
          <w:rFonts w:ascii="Verdana" w:hAnsi="Verdana"/>
          <w:spacing w:val="-1"/>
          <w:sz w:val="18"/>
          <w:szCs w:val="18"/>
        </w:rPr>
        <w:t>injeção</w:t>
      </w:r>
      <w:r w:rsidRPr="00123FFA">
        <w:rPr>
          <w:rFonts w:ascii="Verdana" w:hAnsi="Verdana"/>
          <w:spacing w:val="-17"/>
          <w:sz w:val="18"/>
          <w:szCs w:val="18"/>
        </w:rPr>
        <w:t xml:space="preserve"> </w:t>
      </w:r>
      <w:r w:rsidRPr="00123FFA">
        <w:rPr>
          <w:rFonts w:ascii="Verdana" w:hAnsi="Verdana"/>
          <w:spacing w:val="-1"/>
          <w:sz w:val="18"/>
          <w:szCs w:val="18"/>
        </w:rPr>
        <w:t>em</w:t>
      </w:r>
      <w:r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Pr="00123FFA">
        <w:rPr>
          <w:rFonts w:ascii="Verdana" w:hAnsi="Verdana"/>
          <w:spacing w:val="-1"/>
          <w:sz w:val="18"/>
          <w:szCs w:val="18"/>
        </w:rPr>
        <w:t>sistemas</w:t>
      </w:r>
      <w:r w:rsidRPr="00123FFA">
        <w:rPr>
          <w:rFonts w:ascii="Verdana" w:hAnsi="Verdana"/>
          <w:spacing w:val="-1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trifásicos;</w:t>
      </w:r>
      <w:r w:rsidRPr="00123FFA">
        <w:rPr>
          <w:rFonts w:ascii="Verdana" w:hAnsi="Verdana"/>
          <w:spacing w:val="-1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períodos</w:t>
      </w:r>
      <w:r w:rsidRPr="00123FFA">
        <w:rPr>
          <w:rFonts w:ascii="Verdana" w:hAnsi="Verdana"/>
          <w:spacing w:val="-1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16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manutenção</w:t>
      </w:r>
      <w:r w:rsidRPr="00123FFA">
        <w:rPr>
          <w:rFonts w:ascii="Verdana" w:hAnsi="Verdana"/>
          <w:spacing w:val="-1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do</w:t>
      </w:r>
      <w:r w:rsidRPr="00123FFA">
        <w:rPr>
          <w:rFonts w:ascii="Verdana" w:hAnsi="Verdana"/>
          <w:spacing w:val="-1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sistema;</w:t>
      </w:r>
      <w:r w:rsidRPr="00123FFA">
        <w:rPr>
          <w:rFonts w:ascii="Verdana" w:hAnsi="Verdana"/>
          <w:spacing w:val="-1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</w:t>
      </w:r>
      <w:r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possível</w:t>
      </w:r>
      <w:r w:rsidRPr="00123FFA">
        <w:rPr>
          <w:rFonts w:ascii="Verdana" w:hAnsi="Verdana"/>
          <w:spacing w:val="-14"/>
          <w:sz w:val="18"/>
          <w:szCs w:val="18"/>
        </w:rPr>
        <w:t xml:space="preserve"> </w:t>
      </w:r>
      <w:proofErr w:type="spellStart"/>
      <w:r w:rsidRPr="00123FFA">
        <w:rPr>
          <w:rFonts w:ascii="Verdana" w:hAnsi="Verdana"/>
          <w:sz w:val="18"/>
          <w:szCs w:val="18"/>
        </w:rPr>
        <w:t>down</w:t>
      </w:r>
      <w:proofErr w:type="spellEnd"/>
      <w:r w:rsidRPr="00123FFA">
        <w:rPr>
          <w:rFonts w:ascii="Verdana" w:hAnsi="Verdana"/>
          <w:sz w:val="18"/>
          <w:szCs w:val="18"/>
        </w:rPr>
        <w:t>-</w:t>
      </w:r>
      <w:r w:rsidRPr="00123FFA">
        <w:rPr>
          <w:rFonts w:ascii="Verdana" w:hAnsi="Verdana"/>
          <w:spacing w:val="-5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time da instalação. Para minimizar estas perdas, é aconselhável a instalação de um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sistema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monitorização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da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central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fotovoltaica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para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ajudar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na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tomada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decisões.</w:t>
      </w:r>
    </w:p>
    <w:p w14:paraId="3F8D01B4" w14:textId="1FA78CD3" w:rsidR="00123FFA" w:rsidRPr="00123FFA" w:rsidRDefault="00130039" w:rsidP="00130039">
      <w:pPr>
        <w:pStyle w:val="Corpodetexto"/>
        <w:spacing w:before="161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8"/>
          <w:szCs w:val="18"/>
        </w:rPr>
        <w:t>C</w:t>
      </w:r>
      <w:r w:rsidR="00123FFA" w:rsidRPr="00123FFA">
        <w:rPr>
          <w:rFonts w:ascii="Verdana" w:hAnsi="Verdana"/>
          <w:sz w:val="18"/>
          <w:szCs w:val="18"/>
        </w:rPr>
        <w:t>om</w:t>
      </w:r>
      <w:r w:rsidR="00123FFA" w:rsidRPr="00123FFA">
        <w:rPr>
          <w:rFonts w:ascii="Verdana" w:hAnsi="Verdana"/>
          <w:spacing w:val="-14"/>
          <w:sz w:val="18"/>
          <w:szCs w:val="18"/>
        </w:rPr>
        <w:t xml:space="preserve"> </w:t>
      </w:r>
      <w:r w:rsidR="00123FFA" w:rsidRPr="00123FFA">
        <w:rPr>
          <w:rFonts w:ascii="Verdana" w:hAnsi="Verdana"/>
          <w:sz w:val="18"/>
          <w:szCs w:val="18"/>
        </w:rPr>
        <w:t>esta</w:t>
      </w:r>
      <w:r w:rsidR="00123FFA"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="00123FFA" w:rsidRPr="00123FFA">
        <w:rPr>
          <w:rFonts w:ascii="Verdana" w:hAnsi="Verdana"/>
          <w:sz w:val="18"/>
          <w:szCs w:val="18"/>
        </w:rPr>
        <w:t>configuração</w:t>
      </w:r>
      <w:r w:rsidR="00123FFA"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="00123FFA" w:rsidRPr="00123FFA">
        <w:rPr>
          <w:rFonts w:ascii="Verdana" w:hAnsi="Verdana"/>
          <w:sz w:val="18"/>
          <w:szCs w:val="18"/>
        </w:rPr>
        <w:t>de</w:t>
      </w:r>
      <w:r w:rsidR="00123FFA"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="00123FFA" w:rsidRPr="00123FFA">
        <w:rPr>
          <w:rFonts w:ascii="Verdana" w:hAnsi="Verdana"/>
          <w:sz w:val="18"/>
          <w:szCs w:val="18"/>
        </w:rPr>
        <w:t>sistema</w:t>
      </w:r>
      <w:r w:rsidR="00123FFA"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="00123FFA" w:rsidRPr="00123FFA">
        <w:rPr>
          <w:rFonts w:ascii="Verdana" w:hAnsi="Verdana"/>
          <w:sz w:val="18"/>
          <w:szCs w:val="18"/>
        </w:rPr>
        <w:t>estimamos</w:t>
      </w:r>
      <w:r w:rsidR="00123FFA"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="00123FFA" w:rsidRPr="00123FFA">
        <w:rPr>
          <w:rFonts w:ascii="Verdana" w:hAnsi="Verdana"/>
          <w:sz w:val="18"/>
          <w:szCs w:val="18"/>
        </w:rPr>
        <w:t>uma</w:t>
      </w:r>
      <w:r w:rsidR="00123FFA"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="00123FFA" w:rsidRPr="00123FFA">
        <w:rPr>
          <w:rFonts w:ascii="Verdana" w:hAnsi="Verdana"/>
          <w:sz w:val="18"/>
          <w:szCs w:val="18"/>
        </w:rPr>
        <w:t>redução</w:t>
      </w:r>
      <w:r w:rsidR="00123FFA"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="00123FFA" w:rsidRPr="00123FFA">
        <w:rPr>
          <w:rFonts w:ascii="Verdana" w:hAnsi="Verdana"/>
          <w:sz w:val="18"/>
          <w:szCs w:val="18"/>
        </w:rPr>
        <w:t>média</w:t>
      </w:r>
      <w:r w:rsidR="00123FFA"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="00123FFA" w:rsidRPr="00123FFA">
        <w:rPr>
          <w:rFonts w:ascii="Verdana" w:hAnsi="Verdana"/>
          <w:sz w:val="18"/>
          <w:szCs w:val="18"/>
        </w:rPr>
        <w:t>anual</w:t>
      </w:r>
      <w:r w:rsidR="00123FFA" w:rsidRPr="00123FFA">
        <w:rPr>
          <w:rFonts w:ascii="Verdana" w:hAnsi="Verdana"/>
          <w:spacing w:val="-14"/>
          <w:sz w:val="18"/>
          <w:szCs w:val="18"/>
        </w:rPr>
        <w:t xml:space="preserve"> </w:t>
      </w:r>
      <w:r w:rsidR="00123FFA" w:rsidRPr="00123FFA">
        <w:rPr>
          <w:rFonts w:ascii="Verdana" w:hAnsi="Verdana"/>
          <w:sz w:val="18"/>
          <w:szCs w:val="18"/>
        </w:rPr>
        <w:t>de</w:t>
      </w:r>
      <w:r w:rsidR="00123FFA"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="00123FFA" w:rsidRPr="00123FFA">
        <w:rPr>
          <w:rFonts w:ascii="Verdana" w:hAnsi="Verdana"/>
          <w:b/>
          <w:sz w:val="18"/>
          <w:szCs w:val="18"/>
        </w:rPr>
        <w:t>65%</w:t>
      </w:r>
    </w:p>
    <w:p w14:paraId="1F873DA5" w14:textId="77777777" w:rsidR="00123FFA" w:rsidRPr="00123FFA" w:rsidRDefault="00123FFA" w:rsidP="00123FFA">
      <w:pPr>
        <w:pStyle w:val="Corpodetexto"/>
        <w:spacing w:before="126" w:line="360" w:lineRule="auto"/>
        <w:ind w:right="115"/>
        <w:jc w:val="both"/>
        <w:rPr>
          <w:rFonts w:ascii="Verdana" w:hAnsi="Verdana"/>
          <w:b/>
          <w:sz w:val="18"/>
          <w:szCs w:val="18"/>
        </w:rPr>
      </w:pPr>
      <w:r w:rsidRPr="00123FFA">
        <w:rPr>
          <w:rFonts w:ascii="Verdana" w:hAnsi="Verdana"/>
          <w:b/>
          <w:sz w:val="18"/>
          <w:szCs w:val="18"/>
        </w:rPr>
        <w:t xml:space="preserve">- 70% </w:t>
      </w:r>
      <w:r w:rsidRPr="00123FFA">
        <w:rPr>
          <w:rFonts w:ascii="Verdana" w:hAnsi="Verdana"/>
          <w:sz w:val="18"/>
          <w:szCs w:val="18"/>
        </w:rPr>
        <w:t>na dependência da energia consumida da rede, que se reflete numa redução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média</w:t>
      </w:r>
      <w:r w:rsidRPr="00123FFA">
        <w:rPr>
          <w:rFonts w:ascii="Verdana" w:hAnsi="Verdana"/>
          <w:spacing w:val="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anual</w:t>
      </w:r>
      <w:r w:rsidRPr="00123FFA">
        <w:rPr>
          <w:rFonts w:ascii="Verdana" w:hAnsi="Verdana"/>
          <w:spacing w:val="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10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2.050€</w:t>
      </w:r>
      <w:r w:rsidRPr="00123FFA">
        <w:rPr>
          <w:rFonts w:ascii="Verdana" w:hAnsi="Verdana"/>
          <w:b/>
          <w:spacing w:val="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(ao</w:t>
      </w:r>
      <w:r w:rsidRPr="00123FFA">
        <w:rPr>
          <w:rFonts w:ascii="Verdana" w:hAnsi="Verdana"/>
          <w:spacing w:val="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preço</w:t>
      </w:r>
      <w:r w:rsidRPr="00123FFA">
        <w:rPr>
          <w:rFonts w:ascii="Verdana" w:hAnsi="Verdana"/>
          <w:spacing w:val="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ponderado</w:t>
      </w:r>
      <w:r w:rsidRPr="00123FFA">
        <w:rPr>
          <w:rFonts w:ascii="Verdana" w:hAnsi="Verdana"/>
          <w:spacing w:val="6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do</w:t>
      </w:r>
      <w:r w:rsidRPr="00123FFA">
        <w:rPr>
          <w:rFonts w:ascii="Verdana" w:hAnsi="Verdana"/>
          <w:spacing w:val="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contrato</w:t>
      </w:r>
      <w:r w:rsidRPr="00123FFA">
        <w:rPr>
          <w:rFonts w:ascii="Verdana" w:hAnsi="Verdana"/>
          <w:spacing w:val="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6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energia</w:t>
      </w:r>
      <w:r w:rsidRPr="00123FFA">
        <w:rPr>
          <w:rFonts w:ascii="Verdana" w:hAnsi="Verdana"/>
          <w:spacing w:val="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no</w:t>
      </w:r>
      <w:r w:rsidRPr="00123FFA">
        <w:rPr>
          <w:rFonts w:ascii="Verdana" w:hAnsi="Verdana"/>
          <w:spacing w:val="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valor</w:t>
      </w:r>
      <w:r w:rsidRPr="00123FFA">
        <w:rPr>
          <w:rFonts w:ascii="Verdana" w:hAnsi="Verdana"/>
          <w:spacing w:val="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11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0,155</w:t>
      </w:r>
    </w:p>
    <w:p w14:paraId="2254A1F5" w14:textId="77777777" w:rsidR="00123FFA" w:rsidRDefault="00123FFA" w:rsidP="00123FFA">
      <w:pPr>
        <w:spacing w:before="2"/>
        <w:ind w:left="102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b/>
          <w:sz w:val="18"/>
          <w:szCs w:val="18"/>
        </w:rPr>
        <w:t>€/kWh</w:t>
      </w:r>
      <w:r w:rsidRPr="00123FFA">
        <w:rPr>
          <w:rFonts w:ascii="Verdana" w:hAnsi="Verdana"/>
          <w:sz w:val="18"/>
          <w:szCs w:val="18"/>
        </w:rPr>
        <w:t>).</w:t>
      </w:r>
    </w:p>
    <w:p w14:paraId="23D604A1" w14:textId="77777777" w:rsidR="00311F14" w:rsidRDefault="00311F14" w:rsidP="00311F14">
      <w:pPr>
        <w:spacing w:line="360" w:lineRule="auto"/>
        <w:rPr>
          <w:rFonts w:ascii="Verdana" w:hAnsi="Verdana"/>
          <w:sz w:val="18"/>
          <w:szCs w:val="18"/>
        </w:rPr>
      </w:pPr>
    </w:p>
    <w:p w14:paraId="647C590C" w14:textId="77777777" w:rsidR="00311F14" w:rsidRDefault="00311F14" w:rsidP="00311F14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 </w:t>
      </w:r>
      <w:r>
        <w:rPr>
          <w:rFonts w:ascii="Verdana" w:hAnsi="Verdana"/>
          <w:sz w:val="18"/>
          <w:szCs w:val="18"/>
          <w:u w:val="single"/>
        </w:rPr>
        <w:t>aquisição e instalação</w:t>
      </w:r>
      <w:r>
        <w:rPr>
          <w:rFonts w:ascii="Verdana" w:hAnsi="Verdana"/>
          <w:sz w:val="18"/>
          <w:szCs w:val="18"/>
        </w:rPr>
        <w:t xml:space="preserve"> dos painéis </w:t>
      </w:r>
      <w:r>
        <w:rPr>
          <w:rFonts w:ascii="Verdana" w:hAnsi="Verdana"/>
          <w:sz w:val="18"/>
          <w:szCs w:val="18"/>
          <w:u w:val="single"/>
        </w:rPr>
        <w:t>prevê os seguintes objetivos</w:t>
      </w:r>
      <w:r>
        <w:rPr>
          <w:rFonts w:ascii="Verdana" w:hAnsi="Verdana"/>
          <w:sz w:val="18"/>
          <w:szCs w:val="18"/>
        </w:rPr>
        <w:t>:</w:t>
      </w:r>
    </w:p>
    <w:p w14:paraId="117102EB" w14:textId="77777777" w:rsidR="00311F14" w:rsidRDefault="00311F14" w:rsidP="00311F14">
      <w:pPr>
        <w:pStyle w:val="PargrafodaLista"/>
        <w:numPr>
          <w:ilvl w:val="0"/>
          <w:numId w:val="28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Redução efetiva dos custos e consumos de eletricidade</w:t>
      </w:r>
    </w:p>
    <w:p w14:paraId="3789B7E1" w14:textId="77777777" w:rsidR="00311F14" w:rsidRDefault="00311F14" w:rsidP="00311F14">
      <w:pPr>
        <w:pStyle w:val="PargrafodaLista"/>
        <w:numPr>
          <w:ilvl w:val="0"/>
          <w:numId w:val="28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Redução efetiva do consumo de combustíveis fosseis, utilizados na rega e outras atividades</w:t>
      </w:r>
    </w:p>
    <w:p w14:paraId="396009A8" w14:textId="77777777" w:rsidR="00311F14" w:rsidRDefault="00311F14" w:rsidP="00311F14">
      <w:pPr>
        <w:pStyle w:val="PargrafodaLista"/>
        <w:numPr>
          <w:ilvl w:val="0"/>
          <w:numId w:val="28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Promoção da descarbonização das atividades/</w:t>
      </w:r>
      <w:r w:rsidRPr="000C69F4">
        <w:rPr>
          <w:rFonts w:ascii="Verdana" w:hAnsi="Verdana"/>
          <w:sz w:val="18"/>
          <w:szCs w:val="18"/>
        </w:rPr>
        <w:t>setor</w:t>
      </w:r>
      <w:r w:rsidRPr="00C56C48">
        <w:rPr>
          <w:rFonts w:ascii="Verdana" w:hAnsi="Verdana"/>
          <w:sz w:val="18"/>
          <w:szCs w:val="18"/>
        </w:rPr>
        <w:t xml:space="preserve"> </w:t>
      </w:r>
    </w:p>
    <w:p w14:paraId="03A9C421" w14:textId="77777777" w:rsidR="00130039" w:rsidRDefault="00130039" w:rsidP="00311F14">
      <w:pPr>
        <w:spacing w:line="360" w:lineRule="auto"/>
        <w:rPr>
          <w:rFonts w:ascii="Verdana" w:hAnsi="Verdana"/>
          <w:sz w:val="18"/>
          <w:szCs w:val="18"/>
        </w:rPr>
      </w:pPr>
    </w:p>
    <w:p w14:paraId="345F407B" w14:textId="7B082CC0" w:rsidR="00311F14" w:rsidRDefault="00311F14" w:rsidP="00311F14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Acrescente-se ainda, 2</w:t>
      </w:r>
      <w:r w:rsidRPr="00C56C48">
        <w:rPr>
          <w:rFonts w:ascii="Verdana" w:hAnsi="Verdana"/>
          <w:sz w:val="18"/>
          <w:szCs w:val="18"/>
        </w:rPr>
        <w:t xml:space="preserve"> pressupostos </w:t>
      </w:r>
      <w:r>
        <w:rPr>
          <w:rFonts w:ascii="Verdana" w:hAnsi="Verdana"/>
          <w:sz w:val="18"/>
          <w:szCs w:val="18"/>
        </w:rPr>
        <w:t xml:space="preserve">inerentes a este investimento: </w:t>
      </w:r>
    </w:p>
    <w:p w14:paraId="45398F57" w14:textId="3A7A7AED" w:rsidR="00311F14" w:rsidRDefault="00130039" w:rsidP="00311F14">
      <w:pPr>
        <w:pStyle w:val="PargrafodaLista"/>
        <w:numPr>
          <w:ilvl w:val="0"/>
          <w:numId w:val="30"/>
        </w:numPr>
        <w:spacing w:line="360" w:lineRule="auto"/>
        <w:rPr>
          <w:rFonts w:ascii="Verdana" w:hAnsi="Verdana"/>
          <w:sz w:val="18"/>
          <w:szCs w:val="18"/>
        </w:rPr>
      </w:pPr>
      <w:r w:rsidRPr="00311F14">
        <w:rPr>
          <w:rFonts w:ascii="Verdana" w:hAnsi="Verdana"/>
          <w:sz w:val="18"/>
          <w:szCs w:val="18"/>
        </w:rPr>
        <w:t>E</w:t>
      </w:r>
      <w:r w:rsidR="00311F14" w:rsidRPr="00311F14">
        <w:rPr>
          <w:rFonts w:ascii="Verdana" w:hAnsi="Verdana"/>
          <w:sz w:val="18"/>
          <w:szCs w:val="18"/>
        </w:rPr>
        <w:t>xploração não se encontrar adaptada às características tecnológicas e sustentáveis que respondem às disposições ambientais e de o uso racional da fonte de energia, torna-se mais uma razão para o investimento proposto.</w:t>
      </w:r>
    </w:p>
    <w:p w14:paraId="4C3CE295" w14:textId="77777777" w:rsidR="0050002D" w:rsidRDefault="00FA3206" w:rsidP="00ED4092">
      <w:pPr>
        <w:pStyle w:val="PargrafodaLista"/>
        <w:numPr>
          <w:ilvl w:val="0"/>
          <w:numId w:val="30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O promotor pretende reconverter </w:t>
      </w:r>
      <w:r w:rsidR="00311F14" w:rsidRPr="0050002D">
        <w:rPr>
          <w:rFonts w:ascii="Verdana" w:hAnsi="Verdana"/>
          <w:sz w:val="18"/>
          <w:szCs w:val="18"/>
        </w:rPr>
        <w:t xml:space="preserve">área de vinha, pelo programa VITIS </w:t>
      </w:r>
    </w:p>
    <w:p w14:paraId="56CD5022" w14:textId="77777777" w:rsidR="0050002D" w:rsidRDefault="0050002D" w:rsidP="0050002D">
      <w:pPr>
        <w:spacing w:line="360" w:lineRule="auto"/>
        <w:ind w:left="360"/>
        <w:rPr>
          <w:rFonts w:ascii="Verdana" w:hAnsi="Verdana"/>
          <w:sz w:val="18"/>
          <w:szCs w:val="18"/>
        </w:rPr>
      </w:pPr>
    </w:p>
    <w:p w14:paraId="1D8818AC" w14:textId="77777777" w:rsidR="00311F14" w:rsidRPr="0050002D" w:rsidRDefault="00311F14" w:rsidP="00130039">
      <w:pPr>
        <w:spacing w:line="360" w:lineRule="auto"/>
        <w:rPr>
          <w:rFonts w:ascii="Verdana" w:hAnsi="Verdana"/>
          <w:sz w:val="18"/>
          <w:szCs w:val="18"/>
        </w:rPr>
      </w:pPr>
      <w:r w:rsidRPr="0050002D">
        <w:rPr>
          <w:rFonts w:ascii="Verdana" w:hAnsi="Verdana"/>
          <w:sz w:val="18"/>
          <w:szCs w:val="18"/>
        </w:rPr>
        <w:lastRenderedPageBreak/>
        <w:t>Com a aquisição dos painéis solares será possível rentabilizar os recursos, obter uma melhor gestão dos custos energéticos e portanto, uma unidade produtiva mais capacitada às respostas de um mercado cada vez mais competitivo.</w:t>
      </w:r>
    </w:p>
    <w:p w14:paraId="09273CAE" w14:textId="07CAABAB" w:rsidR="00311F14" w:rsidRDefault="00311F14" w:rsidP="00311F14">
      <w:pPr>
        <w:rPr>
          <w:noProof/>
        </w:rPr>
      </w:pPr>
      <w:r>
        <w:rPr>
          <w:rFonts w:ascii="Verdana" w:hAnsi="Verdana"/>
          <w:sz w:val="18"/>
          <w:szCs w:val="18"/>
        </w:rPr>
        <w:t xml:space="preserve">Aquisição e montagem de </w:t>
      </w:r>
      <w:r>
        <w:rPr>
          <w:rFonts w:ascii="Verdana" w:hAnsi="Verdana"/>
          <w:b/>
          <w:sz w:val="18"/>
          <w:szCs w:val="18"/>
        </w:rPr>
        <w:t>sistema solar fotovoltaico</w:t>
      </w:r>
      <w:r>
        <w:rPr>
          <w:rFonts w:ascii="Verdana" w:hAnsi="Verdana"/>
          <w:sz w:val="18"/>
          <w:szCs w:val="18"/>
        </w:rPr>
        <w:t>:</w:t>
      </w:r>
      <w:r>
        <w:rPr>
          <w:noProof/>
        </w:rPr>
        <w:t xml:space="preserve"> </w:t>
      </w:r>
    </w:p>
    <w:p w14:paraId="414F898C" w14:textId="0528833C" w:rsidR="00311F14" w:rsidRDefault="00311F14" w:rsidP="00311F14">
      <w:pPr>
        <w:pStyle w:val="PargrafodaLista"/>
        <w:numPr>
          <w:ilvl w:val="0"/>
          <w:numId w:val="29"/>
        </w:numPr>
        <w:rPr>
          <w:rFonts w:ascii="Verdana" w:hAnsi="Verdana"/>
          <w:sz w:val="18"/>
        </w:rPr>
      </w:pPr>
      <w:proofErr w:type="gramStart"/>
      <w:r>
        <w:rPr>
          <w:rFonts w:ascii="Verdana" w:hAnsi="Verdana"/>
          <w:b/>
          <w:sz w:val="18"/>
          <w:szCs w:val="18"/>
        </w:rPr>
        <w:t>Local</w:t>
      </w:r>
      <w:r w:rsidR="009D41AC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:</w:t>
      </w:r>
      <w:proofErr w:type="gramEnd"/>
      <w:r>
        <w:rPr>
          <w:rFonts w:ascii="Verdana" w:hAnsi="Verdana"/>
          <w:sz w:val="18"/>
          <w:szCs w:val="18"/>
        </w:rPr>
        <w:t xml:space="preserve"> </w:t>
      </w:r>
      <w:r w:rsidR="009D41AC" w:rsidRPr="0022638D">
        <w:rPr>
          <w:rFonts w:ascii="Verdana" w:hAnsi="Verdana"/>
          <w:sz w:val="18"/>
        </w:rPr>
        <w:t>9000002468316 e 9000002468313</w:t>
      </w:r>
    </w:p>
    <w:p w14:paraId="7E3F4C8A" w14:textId="77777777" w:rsidR="00130039" w:rsidRPr="0022638D" w:rsidRDefault="00130039" w:rsidP="00130039">
      <w:pPr>
        <w:pStyle w:val="PargrafodaLista"/>
        <w:rPr>
          <w:rFonts w:ascii="Verdana" w:hAnsi="Verdana"/>
          <w:sz w:val="18"/>
        </w:rPr>
      </w:pPr>
    </w:p>
    <w:p w14:paraId="235C8B64" w14:textId="5D684FBA" w:rsidR="00311F14" w:rsidRDefault="00311F14" w:rsidP="00311F14">
      <w:pPr>
        <w:pStyle w:val="PargrafodaLista"/>
        <w:numPr>
          <w:ilvl w:val="0"/>
          <w:numId w:val="29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Número de painéis fotovoltaicos a instalar</w:t>
      </w:r>
      <w:r>
        <w:rPr>
          <w:rFonts w:ascii="Verdana" w:hAnsi="Verdana"/>
          <w:sz w:val="18"/>
          <w:szCs w:val="18"/>
        </w:rPr>
        <w:t xml:space="preserve"> = </w:t>
      </w:r>
      <w:proofErr w:type="gramStart"/>
      <w:r>
        <w:rPr>
          <w:rFonts w:ascii="Verdana" w:hAnsi="Verdana"/>
          <w:sz w:val="18"/>
          <w:szCs w:val="18"/>
        </w:rPr>
        <w:t>26  módulos</w:t>
      </w:r>
      <w:proofErr w:type="gramEnd"/>
    </w:p>
    <w:p w14:paraId="53931065" w14:textId="77777777" w:rsidR="00130039" w:rsidRPr="00130039" w:rsidRDefault="00130039" w:rsidP="00130039">
      <w:pPr>
        <w:pStyle w:val="PargrafodaLista"/>
        <w:rPr>
          <w:rFonts w:ascii="Verdana" w:hAnsi="Verdana"/>
          <w:sz w:val="18"/>
          <w:szCs w:val="18"/>
        </w:rPr>
      </w:pPr>
    </w:p>
    <w:p w14:paraId="05C78DAE" w14:textId="77777777" w:rsidR="00130039" w:rsidRDefault="00130039" w:rsidP="00130039">
      <w:pPr>
        <w:pStyle w:val="PargrafodaLista"/>
        <w:rPr>
          <w:rFonts w:ascii="Verdana" w:hAnsi="Verdana"/>
          <w:sz w:val="18"/>
          <w:szCs w:val="18"/>
        </w:rPr>
      </w:pPr>
    </w:p>
    <w:p w14:paraId="305C3267" w14:textId="77777777" w:rsidR="00123FFA" w:rsidRPr="00311F14" w:rsidRDefault="00311F14" w:rsidP="00311F14">
      <w:pPr>
        <w:pStyle w:val="PargrafodaLista"/>
        <w:numPr>
          <w:ilvl w:val="0"/>
          <w:numId w:val="29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Potência unitária dos painéis fotovoltaicos a instalar (watt)</w:t>
      </w:r>
      <w:r>
        <w:rPr>
          <w:rFonts w:ascii="Verdana" w:hAnsi="Verdana"/>
          <w:sz w:val="18"/>
          <w:szCs w:val="18"/>
        </w:rPr>
        <w:t> = 450 W</w:t>
      </w:r>
    </w:p>
    <w:p w14:paraId="5C06604C" w14:textId="77777777" w:rsidR="00123FFA" w:rsidRDefault="00123FFA" w:rsidP="00123FFA">
      <w:pPr>
        <w:pStyle w:val="Ttulo1"/>
        <w:numPr>
          <w:ilvl w:val="0"/>
          <w:numId w:val="0"/>
        </w:numPr>
        <w:spacing w:before="1"/>
        <w:ind w:left="432" w:hanging="432"/>
        <w:rPr>
          <w:rFonts w:ascii="Verdana" w:hAnsi="Verdana"/>
          <w:sz w:val="18"/>
          <w:szCs w:val="18"/>
          <w:u w:val="thick"/>
        </w:rPr>
      </w:pPr>
    </w:p>
    <w:p w14:paraId="7BA93D5D" w14:textId="77777777" w:rsidR="00123FFA" w:rsidRDefault="00123FFA" w:rsidP="00123FFA">
      <w:pPr>
        <w:pStyle w:val="Ttulo1"/>
        <w:numPr>
          <w:ilvl w:val="0"/>
          <w:numId w:val="0"/>
        </w:numPr>
        <w:spacing w:before="1"/>
        <w:ind w:left="432" w:hanging="432"/>
        <w:rPr>
          <w:rFonts w:ascii="Verdana" w:hAnsi="Verdana"/>
          <w:sz w:val="18"/>
          <w:szCs w:val="18"/>
          <w:u w:val="thick"/>
        </w:rPr>
      </w:pPr>
      <w:r w:rsidRPr="00123FFA">
        <w:rPr>
          <w:rFonts w:ascii="Verdana" w:hAnsi="Verdana"/>
          <w:sz w:val="18"/>
          <w:szCs w:val="18"/>
          <w:u w:val="thick"/>
        </w:rPr>
        <w:t>Solução</w:t>
      </w:r>
      <w:r w:rsidRPr="00123FFA">
        <w:rPr>
          <w:rFonts w:ascii="Verdana" w:hAnsi="Verdana"/>
          <w:spacing w:val="-2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técnica</w:t>
      </w:r>
      <w:r w:rsidRPr="00123FFA">
        <w:rPr>
          <w:rFonts w:ascii="Verdana" w:hAnsi="Verdana"/>
          <w:spacing w:val="-1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e</w:t>
      </w:r>
      <w:r w:rsidRPr="00123FFA">
        <w:rPr>
          <w:rFonts w:ascii="Verdana" w:hAnsi="Verdana"/>
          <w:spacing w:val="-1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descrição</w:t>
      </w:r>
      <w:r w:rsidRPr="00123FFA">
        <w:rPr>
          <w:rFonts w:ascii="Verdana" w:hAnsi="Verdana"/>
          <w:spacing w:val="-1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geral</w:t>
      </w:r>
      <w:r w:rsidRPr="00123FFA">
        <w:rPr>
          <w:rFonts w:ascii="Verdana" w:hAnsi="Verdana"/>
          <w:spacing w:val="-2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dos</w:t>
      </w:r>
      <w:r w:rsidRPr="00123FFA">
        <w:rPr>
          <w:rFonts w:ascii="Verdana" w:hAnsi="Verdana"/>
          <w:spacing w:val="-3"/>
          <w:sz w:val="18"/>
          <w:szCs w:val="18"/>
          <w:u w:val="thick"/>
        </w:rPr>
        <w:t xml:space="preserve"> </w:t>
      </w:r>
      <w:r w:rsidRPr="00123FFA">
        <w:rPr>
          <w:rFonts w:ascii="Verdana" w:hAnsi="Verdana"/>
          <w:sz w:val="18"/>
          <w:szCs w:val="18"/>
          <w:u w:val="thick"/>
        </w:rPr>
        <w:t>componentes:</w:t>
      </w:r>
    </w:p>
    <w:p w14:paraId="26A41F5C" w14:textId="77777777" w:rsidR="0022638D" w:rsidRPr="0022638D" w:rsidRDefault="0022638D" w:rsidP="0022638D"/>
    <w:p w14:paraId="0153C898" w14:textId="77777777" w:rsidR="00123FFA" w:rsidRPr="00123FFA" w:rsidRDefault="00123FFA" w:rsidP="00123FFA">
      <w:pPr>
        <w:pStyle w:val="Ttulo2"/>
        <w:numPr>
          <w:ilvl w:val="0"/>
          <w:numId w:val="27"/>
        </w:numPr>
        <w:spacing w:before="78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  <w:u w:val="single"/>
        </w:rPr>
        <w:t>Módulos</w:t>
      </w:r>
      <w:r w:rsidRPr="00123FFA">
        <w:rPr>
          <w:rFonts w:ascii="Verdana" w:hAnsi="Verdana"/>
          <w:spacing w:val="-2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fotovoltaicos</w:t>
      </w:r>
    </w:p>
    <w:p w14:paraId="06431D3B" w14:textId="77777777" w:rsidR="00123FFA" w:rsidRPr="00123FFA" w:rsidRDefault="00123FFA" w:rsidP="00123FFA">
      <w:pPr>
        <w:pStyle w:val="Corpodetexto"/>
        <w:spacing w:before="11"/>
        <w:ind w:left="0"/>
        <w:rPr>
          <w:rFonts w:ascii="Verdana" w:hAnsi="Verdana"/>
          <w:i/>
          <w:sz w:val="18"/>
          <w:szCs w:val="18"/>
        </w:rPr>
      </w:pPr>
    </w:p>
    <w:p w14:paraId="57C501C7" w14:textId="77777777" w:rsidR="00123FFA" w:rsidRPr="00123FFA" w:rsidRDefault="00123FFA" w:rsidP="00130039">
      <w:pPr>
        <w:pStyle w:val="Corpodetexto"/>
        <w:spacing w:before="93" w:line="360" w:lineRule="auto"/>
        <w:ind w:right="114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 xml:space="preserve">Para esta instalação foram selecionados </w:t>
      </w:r>
      <w:r w:rsidRPr="00123FFA">
        <w:rPr>
          <w:rFonts w:ascii="Verdana" w:hAnsi="Verdana"/>
          <w:b/>
          <w:sz w:val="18"/>
          <w:szCs w:val="18"/>
        </w:rPr>
        <w:t xml:space="preserve">26 </w:t>
      </w:r>
      <w:r w:rsidRPr="00123FFA">
        <w:rPr>
          <w:rFonts w:ascii="Verdana" w:hAnsi="Verdana"/>
          <w:sz w:val="18"/>
          <w:szCs w:val="18"/>
        </w:rPr>
        <w:t>módulos fotovoltaicos da marca 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modelo, </w:t>
      </w:r>
      <w:proofErr w:type="spellStart"/>
      <w:r w:rsidRPr="00123FFA">
        <w:rPr>
          <w:rFonts w:ascii="Verdana" w:hAnsi="Verdana"/>
          <w:b/>
          <w:sz w:val="18"/>
          <w:szCs w:val="18"/>
        </w:rPr>
        <w:t>Longi</w:t>
      </w:r>
      <w:proofErr w:type="spellEnd"/>
      <w:r w:rsidRPr="00123FFA">
        <w:rPr>
          <w:rFonts w:ascii="Verdana" w:hAnsi="Verdana"/>
          <w:b/>
          <w:sz w:val="18"/>
          <w:szCs w:val="18"/>
        </w:rPr>
        <w:t xml:space="preserve"> Solar LR4 72HPH-450</w:t>
      </w:r>
      <w:r w:rsidRPr="00123FFA">
        <w:rPr>
          <w:rFonts w:ascii="Verdana" w:hAnsi="Verdana"/>
          <w:sz w:val="18"/>
          <w:szCs w:val="18"/>
        </w:rPr>
        <w:t xml:space="preserve">, com uma potência de </w:t>
      </w:r>
      <w:r w:rsidRPr="00123FFA">
        <w:rPr>
          <w:rFonts w:ascii="Verdana" w:hAnsi="Verdana"/>
          <w:b/>
          <w:sz w:val="18"/>
          <w:szCs w:val="18"/>
        </w:rPr>
        <w:t xml:space="preserve">450 </w:t>
      </w:r>
      <w:proofErr w:type="spellStart"/>
      <w:r w:rsidRPr="00123FFA">
        <w:rPr>
          <w:rFonts w:ascii="Verdana" w:hAnsi="Verdana"/>
          <w:b/>
          <w:sz w:val="18"/>
          <w:szCs w:val="18"/>
        </w:rPr>
        <w:t>Wp</w:t>
      </w:r>
      <w:proofErr w:type="spellEnd"/>
      <w:r w:rsidRPr="00123FFA">
        <w:rPr>
          <w:rFonts w:ascii="Verdana" w:hAnsi="Verdana"/>
          <w:b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 que permitirá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ter uma potência total instalada de </w:t>
      </w:r>
      <w:r w:rsidRPr="00123FFA">
        <w:rPr>
          <w:rFonts w:ascii="Verdana" w:hAnsi="Verdana"/>
          <w:b/>
          <w:sz w:val="18"/>
          <w:szCs w:val="18"/>
        </w:rPr>
        <w:t xml:space="preserve">11,7 </w:t>
      </w:r>
      <w:proofErr w:type="spellStart"/>
      <w:r w:rsidRPr="00123FFA">
        <w:rPr>
          <w:rFonts w:ascii="Verdana" w:hAnsi="Verdana"/>
          <w:b/>
          <w:sz w:val="18"/>
          <w:szCs w:val="18"/>
        </w:rPr>
        <w:t>kWp</w:t>
      </w:r>
      <w:proofErr w:type="spellEnd"/>
      <w:r w:rsidRPr="00123FFA">
        <w:rPr>
          <w:rFonts w:ascii="Verdana" w:hAnsi="Verdana"/>
          <w:sz w:val="18"/>
          <w:szCs w:val="18"/>
        </w:rPr>
        <w:t>. Os módulos apresentados têm uma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eficiência de conversão de </w:t>
      </w:r>
      <w:r w:rsidRPr="00123FFA">
        <w:rPr>
          <w:rFonts w:ascii="Verdana" w:hAnsi="Verdana"/>
          <w:b/>
          <w:sz w:val="18"/>
          <w:szCs w:val="18"/>
        </w:rPr>
        <w:t>20,7%</w:t>
      </w:r>
      <w:r w:rsidRPr="00123FFA">
        <w:rPr>
          <w:rFonts w:ascii="Verdana" w:hAnsi="Verdana"/>
          <w:sz w:val="18"/>
          <w:szCs w:val="18"/>
        </w:rPr>
        <w:t xml:space="preserve">, com uma garantia de </w:t>
      </w:r>
      <w:r w:rsidRPr="00123FFA">
        <w:rPr>
          <w:rFonts w:ascii="Verdana" w:hAnsi="Verdana"/>
          <w:b/>
          <w:sz w:val="18"/>
          <w:szCs w:val="18"/>
        </w:rPr>
        <w:t xml:space="preserve">12 </w:t>
      </w:r>
      <w:r w:rsidRPr="00123FFA">
        <w:rPr>
          <w:rFonts w:ascii="Verdana" w:hAnsi="Verdana"/>
          <w:sz w:val="18"/>
          <w:szCs w:val="18"/>
        </w:rPr>
        <w:t>anos dos materiais 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processos, e garantia de rentabilidade de produção de </w:t>
      </w:r>
      <w:r w:rsidRPr="00123FFA">
        <w:rPr>
          <w:rFonts w:ascii="Verdana" w:hAnsi="Verdana"/>
          <w:b/>
          <w:sz w:val="18"/>
          <w:szCs w:val="18"/>
        </w:rPr>
        <w:t xml:space="preserve">84,5% </w:t>
      </w:r>
      <w:r w:rsidRPr="00123FFA">
        <w:rPr>
          <w:rFonts w:ascii="Verdana" w:hAnsi="Verdana"/>
          <w:sz w:val="18"/>
          <w:szCs w:val="18"/>
        </w:rPr>
        <w:t xml:space="preserve">ao final de </w:t>
      </w:r>
      <w:r w:rsidRPr="00123FFA">
        <w:rPr>
          <w:rFonts w:ascii="Verdana" w:hAnsi="Verdana"/>
          <w:b/>
          <w:sz w:val="18"/>
          <w:szCs w:val="18"/>
        </w:rPr>
        <w:t xml:space="preserve">25 </w:t>
      </w:r>
      <w:r w:rsidRPr="00123FFA">
        <w:rPr>
          <w:rFonts w:ascii="Verdana" w:hAnsi="Verdana"/>
          <w:sz w:val="18"/>
          <w:szCs w:val="18"/>
        </w:rPr>
        <w:t>anos.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Valores apresentados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para condições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STC.</w:t>
      </w:r>
    </w:p>
    <w:p w14:paraId="3BE20E1C" w14:textId="77777777" w:rsidR="00123FFA" w:rsidRPr="00123FFA" w:rsidRDefault="00123FFA" w:rsidP="00123FFA">
      <w:pPr>
        <w:pStyle w:val="Corpodetexto"/>
        <w:spacing w:before="162"/>
        <w:ind w:left="810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Custo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estimado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para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esta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rúbrica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é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de:</w:t>
      </w:r>
      <w:r w:rsidRPr="00123FFA">
        <w:rPr>
          <w:rFonts w:ascii="Verdana" w:hAnsi="Verdana"/>
          <w:spacing w:val="-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4.346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w w:val="95"/>
          <w:sz w:val="18"/>
          <w:szCs w:val="18"/>
        </w:rPr>
        <w:t>€</w:t>
      </w:r>
    </w:p>
    <w:p w14:paraId="6A442874" w14:textId="77777777" w:rsidR="00123FFA" w:rsidRPr="00123FFA" w:rsidRDefault="00123FFA" w:rsidP="00123FFA">
      <w:pPr>
        <w:pStyle w:val="Corpodetexto"/>
        <w:spacing w:before="9"/>
        <w:ind w:left="0"/>
        <w:rPr>
          <w:rFonts w:ascii="Verdana" w:hAnsi="Verdana"/>
          <w:sz w:val="18"/>
          <w:szCs w:val="18"/>
        </w:rPr>
      </w:pPr>
    </w:p>
    <w:p w14:paraId="53D0D3A4" w14:textId="77777777" w:rsidR="00123FFA" w:rsidRPr="00123FFA" w:rsidRDefault="00123FFA" w:rsidP="00123FFA">
      <w:pPr>
        <w:pStyle w:val="Ttulo2"/>
        <w:numPr>
          <w:ilvl w:val="0"/>
          <w:numId w:val="27"/>
        </w:numPr>
        <w:spacing w:before="1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  <w:u w:val="single"/>
        </w:rPr>
        <w:t>Inversor(</w:t>
      </w:r>
      <w:proofErr w:type="spellStart"/>
      <w:r w:rsidRPr="00123FFA">
        <w:rPr>
          <w:rFonts w:ascii="Verdana" w:hAnsi="Verdana"/>
          <w:sz w:val="18"/>
          <w:szCs w:val="18"/>
          <w:u w:val="single"/>
        </w:rPr>
        <w:t>es</w:t>
      </w:r>
      <w:proofErr w:type="spellEnd"/>
      <w:r w:rsidRPr="00123FFA">
        <w:rPr>
          <w:rFonts w:ascii="Verdana" w:hAnsi="Verdana"/>
          <w:sz w:val="18"/>
          <w:szCs w:val="18"/>
          <w:u w:val="single"/>
        </w:rPr>
        <w:t>)</w:t>
      </w:r>
    </w:p>
    <w:p w14:paraId="0D540AD4" w14:textId="77777777" w:rsidR="00123FFA" w:rsidRPr="00123FFA" w:rsidRDefault="00123FFA" w:rsidP="00123FFA">
      <w:pPr>
        <w:pStyle w:val="Corpodetexto"/>
        <w:spacing w:before="8"/>
        <w:ind w:left="0"/>
        <w:rPr>
          <w:rFonts w:ascii="Verdana" w:hAnsi="Verdana"/>
          <w:i/>
          <w:sz w:val="18"/>
          <w:szCs w:val="18"/>
        </w:rPr>
      </w:pPr>
    </w:p>
    <w:p w14:paraId="6C302F18" w14:textId="77777777" w:rsidR="00123FFA" w:rsidRPr="00123FFA" w:rsidRDefault="00123FFA" w:rsidP="00130039">
      <w:pPr>
        <w:pStyle w:val="Corpodetexto"/>
        <w:spacing w:before="93" w:line="360" w:lineRule="auto"/>
        <w:ind w:right="114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 xml:space="preserve">Neste caso foi selecionado </w:t>
      </w:r>
      <w:r w:rsidRPr="00123FFA">
        <w:rPr>
          <w:rFonts w:ascii="Verdana" w:hAnsi="Verdana"/>
          <w:b/>
          <w:sz w:val="18"/>
          <w:szCs w:val="18"/>
        </w:rPr>
        <w:t xml:space="preserve">1 </w:t>
      </w:r>
      <w:r w:rsidRPr="00123FFA">
        <w:rPr>
          <w:rFonts w:ascii="Verdana" w:hAnsi="Verdana"/>
          <w:sz w:val="18"/>
          <w:szCs w:val="18"/>
        </w:rPr>
        <w:t xml:space="preserve">inversores da marca e modelo, </w:t>
      </w:r>
      <w:r w:rsidRPr="00123FFA">
        <w:rPr>
          <w:rFonts w:ascii="Verdana" w:hAnsi="Verdana"/>
          <w:b/>
          <w:sz w:val="18"/>
          <w:szCs w:val="18"/>
        </w:rPr>
        <w:t>SMA STP 10.0 3-</w:t>
      </w:r>
      <w:r w:rsidRPr="00123FFA">
        <w:rPr>
          <w:rFonts w:ascii="Verdana" w:hAnsi="Verdana"/>
          <w:b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 xml:space="preserve">AV40, </w:t>
      </w:r>
      <w:r w:rsidRPr="00123FFA">
        <w:rPr>
          <w:rFonts w:ascii="Verdana" w:hAnsi="Verdana"/>
          <w:sz w:val="18"/>
          <w:szCs w:val="18"/>
        </w:rPr>
        <w:t xml:space="preserve">com uma potência nominal de </w:t>
      </w:r>
      <w:r w:rsidRPr="00123FFA">
        <w:rPr>
          <w:rFonts w:ascii="Verdana" w:hAnsi="Verdana"/>
          <w:b/>
          <w:sz w:val="18"/>
          <w:szCs w:val="18"/>
        </w:rPr>
        <w:t>10 kW</w:t>
      </w:r>
      <w:r w:rsidRPr="00123FFA">
        <w:rPr>
          <w:rFonts w:ascii="Verdana" w:hAnsi="Verdana"/>
          <w:sz w:val="18"/>
          <w:szCs w:val="18"/>
        </w:rPr>
        <w:t>. Tendo em conta as características de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tolerância na entrada DC do inversor, este respeita a potência instalada projetada para</w:t>
      </w:r>
      <w:r w:rsidRPr="00123FFA">
        <w:rPr>
          <w:rFonts w:ascii="Verdana" w:hAnsi="Verdana"/>
          <w:spacing w:val="-5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instalação não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constituindo qualquer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risco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que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provoque danos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no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equipamento.</w:t>
      </w:r>
    </w:p>
    <w:p w14:paraId="0F8BA1E2" w14:textId="77777777" w:rsidR="00123FFA" w:rsidRPr="00123FFA" w:rsidRDefault="00123FFA" w:rsidP="00130039">
      <w:pPr>
        <w:pStyle w:val="Corpodetexto"/>
        <w:spacing w:before="160" w:line="362" w:lineRule="auto"/>
        <w:ind w:right="118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 xml:space="preserve">Este inversor tem uma garantia de </w:t>
      </w:r>
      <w:r w:rsidRPr="00123FFA">
        <w:rPr>
          <w:rFonts w:ascii="Verdana" w:hAnsi="Verdana"/>
          <w:b/>
          <w:sz w:val="18"/>
          <w:szCs w:val="18"/>
        </w:rPr>
        <w:t xml:space="preserve">5 anos </w:t>
      </w:r>
      <w:r w:rsidRPr="00123FFA">
        <w:rPr>
          <w:rFonts w:ascii="Verdana" w:hAnsi="Verdana"/>
          <w:sz w:val="18"/>
          <w:szCs w:val="18"/>
        </w:rPr>
        <w:t>contra defeitos de fabrico e pode ser</w:t>
      </w:r>
      <w:r w:rsidRPr="00123FFA">
        <w:rPr>
          <w:rFonts w:ascii="Verdana" w:hAnsi="Verdana"/>
          <w:spacing w:val="-5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extensível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até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15 anos</w:t>
      </w:r>
      <w:r w:rsidRPr="00123FFA">
        <w:rPr>
          <w:rFonts w:ascii="Verdana" w:hAnsi="Verdana"/>
          <w:sz w:val="18"/>
          <w:szCs w:val="18"/>
        </w:rPr>
        <w:t>.</w:t>
      </w:r>
    </w:p>
    <w:p w14:paraId="7ACE1FCF" w14:textId="77777777" w:rsidR="00123FFA" w:rsidRPr="00123FFA" w:rsidRDefault="00123FFA" w:rsidP="00123FFA">
      <w:pPr>
        <w:pStyle w:val="Corpodetexto"/>
        <w:spacing w:before="158"/>
        <w:ind w:left="810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Custo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estimado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para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esta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rúbrica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é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de:</w:t>
      </w:r>
      <w:r w:rsidRPr="00123FFA">
        <w:rPr>
          <w:rFonts w:ascii="Verdana" w:hAnsi="Verdana"/>
          <w:spacing w:val="-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2.160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w w:val="95"/>
          <w:sz w:val="18"/>
          <w:szCs w:val="18"/>
        </w:rPr>
        <w:t>€</w:t>
      </w:r>
    </w:p>
    <w:p w14:paraId="50A737B1" w14:textId="77777777" w:rsidR="00123FFA" w:rsidRPr="00123FFA" w:rsidRDefault="00123FFA" w:rsidP="00123FFA">
      <w:pPr>
        <w:pStyle w:val="Corpodetexto"/>
        <w:spacing w:before="9"/>
        <w:ind w:left="0"/>
        <w:rPr>
          <w:rFonts w:ascii="Verdana" w:hAnsi="Verdana"/>
          <w:sz w:val="18"/>
          <w:szCs w:val="18"/>
        </w:rPr>
      </w:pPr>
    </w:p>
    <w:p w14:paraId="3A1065EE" w14:textId="77777777" w:rsidR="00123FFA" w:rsidRPr="00123FFA" w:rsidRDefault="00123FFA" w:rsidP="00123FFA">
      <w:pPr>
        <w:pStyle w:val="Ttulo2"/>
        <w:numPr>
          <w:ilvl w:val="0"/>
          <w:numId w:val="27"/>
        </w:numPr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  <w:u w:val="single"/>
        </w:rPr>
        <w:t>Quadros</w:t>
      </w:r>
      <w:r w:rsidRPr="00123FFA">
        <w:rPr>
          <w:rFonts w:ascii="Verdana" w:hAnsi="Verdana"/>
          <w:spacing w:val="-3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e</w:t>
      </w:r>
      <w:r w:rsidRPr="00123FFA">
        <w:rPr>
          <w:rFonts w:ascii="Verdana" w:hAnsi="Verdana"/>
          <w:spacing w:val="-2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proteções</w:t>
      </w:r>
      <w:r w:rsidRPr="00123FFA">
        <w:rPr>
          <w:rFonts w:ascii="Verdana" w:hAnsi="Verdana"/>
          <w:spacing w:val="-2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elétricas;</w:t>
      </w:r>
    </w:p>
    <w:p w14:paraId="22233321" w14:textId="77777777" w:rsidR="00123FFA" w:rsidRPr="00123FFA" w:rsidRDefault="00123FFA" w:rsidP="00123FFA">
      <w:pPr>
        <w:pStyle w:val="Corpodetexto"/>
        <w:spacing w:before="8"/>
        <w:ind w:left="0"/>
        <w:rPr>
          <w:rFonts w:ascii="Verdana" w:hAnsi="Verdana"/>
          <w:i/>
          <w:sz w:val="18"/>
          <w:szCs w:val="18"/>
        </w:rPr>
      </w:pPr>
    </w:p>
    <w:p w14:paraId="3B6D4065" w14:textId="77777777" w:rsidR="00123FFA" w:rsidRPr="00123FFA" w:rsidRDefault="00123FFA" w:rsidP="00130039">
      <w:pPr>
        <w:pStyle w:val="Corpodetexto"/>
        <w:spacing w:before="94" w:line="360" w:lineRule="auto"/>
        <w:ind w:right="113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Na</w:t>
      </w:r>
      <w:r w:rsidRPr="00123FFA">
        <w:rPr>
          <w:rFonts w:ascii="Verdana" w:hAnsi="Verdana"/>
          <w:spacing w:val="-6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classificação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dos</w:t>
      </w:r>
      <w:r w:rsidRPr="00123FFA">
        <w:rPr>
          <w:rFonts w:ascii="Verdana" w:hAnsi="Verdana"/>
          <w:spacing w:val="-6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espaços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quanto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às</w:t>
      </w:r>
      <w:r w:rsidRPr="00123FFA">
        <w:rPr>
          <w:rFonts w:ascii="Verdana" w:hAnsi="Verdana"/>
          <w:spacing w:val="-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influências</w:t>
      </w:r>
      <w:r w:rsidRPr="00123FFA">
        <w:rPr>
          <w:rFonts w:ascii="Verdana" w:hAnsi="Verdana"/>
          <w:spacing w:val="-6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externas</w:t>
      </w:r>
      <w:r w:rsidRPr="00123FFA">
        <w:rPr>
          <w:rFonts w:ascii="Verdana" w:hAnsi="Verdana"/>
          <w:spacing w:val="-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teve-se</w:t>
      </w:r>
      <w:r w:rsidRPr="00123FFA">
        <w:rPr>
          <w:rFonts w:ascii="Verdana" w:hAnsi="Verdana"/>
          <w:spacing w:val="-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em</w:t>
      </w:r>
      <w:r w:rsidRPr="00123FFA">
        <w:rPr>
          <w:rFonts w:ascii="Verdana" w:hAnsi="Verdana"/>
          <w:spacing w:val="-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conta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</w:t>
      </w:r>
      <w:r w:rsidRPr="00123FFA">
        <w:rPr>
          <w:rFonts w:ascii="Verdana" w:hAnsi="Verdana"/>
          <w:spacing w:val="-5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prescrito nas secções 321, 322 e 323 das Regras Técnicas de Instalações Elétricas de</w:t>
      </w:r>
      <w:r w:rsidRPr="00123FFA">
        <w:rPr>
          <w:rFonts w:ascii="Verdana" w:hAnsi="Verdana"/>
          <w:spacing w:val="-5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Baixa Tensão (RTIEBT). Na escolha de todo o tipo de equipamento dever-se-á ter em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conta a Classe de Isolamento correspondente às condições de influência externa de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cada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espaço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 o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expresso na secção 512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das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RTIEBT.</w:t>
      </w:r>
    </w:p>
    <w:p w14:paraId="694C4080" w14:textId="77777777" w:rsidR="00123FFA" w:rsidRPr="00123FFA" w:rsidRDefault="00123FFA" w:rsidP="00130039">
      <w:pPr>
        <w:pStyle w:val="Corpodetexto"/>
        <w:spacing w:before="160" w:line="362" w:lineRule="auto"/>
        <w:ind w:right="116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Para a colocação das proteções elétricas foram selecionados quadros elétricos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com Classe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II</w:t>
      </w:r>
      <w:r w:rsidRPr="00123FFA">
        <w:rPr>
          <w:rFonts w:ascii="Verdana" w:hAnsi="Verdana"/>
          <w:spacing w:val="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isolamento e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grau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 proteção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mínima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IP55</w:t>
      </w:r>
    </w:p>
    <w:p w14:paraId="2D53583A" w14:textId="77777777" w:rsidR="00123FFA" w:rsidRPr="00123FFA" w:rsidRDefault="00123FFA" w:rsidP="00130039">
      <w:pPr>
        <w:pStyle w:val="Corpodetexto"/>
        <w:spacing w:before="155" w:line="360" w:lineRule="auto"/>
        <w:ind w:right="115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pacing w:val="-1"/>
          <w:sz w:val="18"/>
          <w:szCs w:val="18"/>
        </w:rPr>
        <w:lastRenderedPageBreak/>
        <w:t>No</w:t>
      </w:r>
      <w:r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circuito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DC</w:t>
      </w:r>
      <w:r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serão</w:t>
      </w:r>
      <w:r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contemplados</w:t>
      </w:r>
      <w:r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descarregadores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1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sobretensão,</w:t>
      </w:r>
      <w:r w:rsidRPr="00123FFA">
        <w:rPr>
          <w:rFonts w:ascii="Verdana" w:hAnsi="Verdana"/>
          <w:spacing w:val="-1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sendo</w:t>
      </w:r>
      <w:r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que</w:t>
      </w:r>
      <w:r w:rsidRPr="00123FFA">
        <w:rPr>
          <w:rFonts w:ascii="Verdana" w:hAnsi="Verdana"/>
          <w:spacing w:val="-5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podem ser colocados dentro dos inversores quando assim for possível ou em quadro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elétrico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exterior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quando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não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verifique essa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possibilidade.</w:t>
      </w:r>
    </w:p>
    <w:p w14:paraId="716C67DC" w14:textId="127062E1" w:rsidR="00123FFA" w:rsidRDefault="00123FFA" w:rsidP="00130039">
      <w:pPr>
        <w:pStyle w:val="Corpodetexto"/>
        <w:spacing w:before="160" w:line="362" w:lineRule="auto"/>
        <w:ind w:right="118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Para o circuito AC, e tendo em conta a corrente de serviço na instalação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fotovoltaica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deveremos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ter</w:t>
      </w:r>
      <w:r w:rsidRPr="00123FFA">
        <w:rPr>
          <w:rFonts w:ascii="Verdana" w:hAnsi="Verdana"/>
          <w:spacing w:val="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em conta as seguintes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proteções:</w:t>
      </w:r>
    </w:p>
    <w:p w14:paraId="7C8E18B1" w14:textId="77777777" w:rsidR="00130039" w:rsidRPr="00123FFA" w:rsidRDefault="00130039" w:rsidP="00130039">
      <w:pPr>
        <w:pStyle w:val="Corpodetexto"/>
        <w:spacing w:before="160" w:line="362" w:lineRule="auto"/>
        <w:ind w:right="118"/>
        <w:jc w:val="both"/>
        <w:rPr>
          <w:rFonts w:ascii="Verdana" w:hAnsi="Verdana"/>
          <w:sz w:val="18"/>
          <w:szCs w:val="18"/>
        </w:rPr>
      </w:pPr>
    </w:p>
    <w:p w14:paraId="66D94500" w14:textId="77777777" w:rsidR="00123FFA" w:rsidRPr="00123FFA" w:rsidRDefault="00123FFA" w:rsidP="00130039">
      <w:pPr>
        <w:pStyle w:val="PargrafodaLista"/>
        <w:widowControl w:val="0"/>
        <w:tabs>
          <w:tab w:val="left" w:pos="251"/>
        </w:tabs>
        <w:autoSpaceDE w:val="0"/>
        <w:autoSpaceDN w:val="0"/>
        <w:spacing w:before="80" w:after="0" w:line="362" w:lineRule="auto"/>
        <w:ind w:left="102" w:right="118"/>
        <w:contextualSpacing w:val="0"/>
        <w:jc w:val="left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-</w:t>
      </w:r>
      <w:r w:rsidRPr="00123FFA">
        <w:rPr>
          <w:rFonts w:ascii="Verdana" w:hAnsi="Verdana"/>
          <w:b/>
          <w:sz w:val="18"/>
          <w:szCs w:val="18"/>
        </w:rPr>
        <w:t xml:space="preserve">1 </w:t>
      </w:r>
      <w:r w:rsidRPr="00123FFA">
        <w:rPr>
          <w:rFonts w:ascii="Verdana" w:hAnsi="Verdana"/>
          <w:sz w:val="18"/>
          <w:szCs w:val="18"/>
        </w:rPr>
        <w:t xml:space="preserve">Disjuntor </w:t>
      </w:r>
      <w:proofErr w:type="spellStart"/>
      <w:r w:rsidRPr="00123FFA">
        <w:rPr>
          <w:rFonts w:ascii="Verdana" w:hAnsi="Verdana"/>
          <w:sz w:val="18"/>
          <w:szCs w:val="18"/>
        </w:rPr>
        <w:t>magnetotérmico</w:t>
      </w:r>
      <w:proofErr w:type="spellEnd"/>
      <w:r w:rsidRPr="00123FFA">
        <w:rPr>
          <w:rFonts w:ascii="Verdana" w:hAnsi="Verdana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 xml:space="preserve">4P </w:t>
      </w:r>
      <w:r w:rsidRPr="00123FFA">
        <w:rPr>
          <w:rFonts w:ascii="Verdana" w:hAnsi="Verdana"/>
          <w:sz w:val="18"/>
          <w:szCs w:val="18"/>
        </w:rPr>
        <w:t xml:space="preserve">de </w:t>
      </w:r>
      <w:r w:rsidRPr="00123FFA">
        <w:rPr>
          <w:rFonts w:ascii="Verdana" w:hAnsi="Verdana"/>
          <w:b/>
          <w:sz w:val="18"/>
          <w:szCs w:val="18"/>
        </w:rPr>
        <w:t xml:space="preserve">25A, </w:t>
      </w:r>
      <w:r w:rsidRPr="00123FFA">
        <w:rPr>
          <w:rFonts w:ascii="Verdana" w:hAnsi="Verdana"/>
          <w:sz w:val="18"/>
          <w:szCs w:val="18"/>
        </w:rPr>
        <w:t>curva C com poder de corte nunca inferior 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3kA;</w:t>
      </w:r>
      <w:r w:rsidRPr="00123FFA">
        <w:rPr>
          <w:rFonts w:ascii="Verdana" w:hAnsi="Verdana"/>
          <w:b/>
          <w:sz w:val="18"/>
          <w:szCs w:val="18"/>
        </w:rPr>
        <w:t>1</w:t>
      </w:r>
      <w:r w:rsidRPr="00123FFA">
        <w:rPr>
          <w:rFonts w:ascii="Verdana" w:hAnsi="Verdana"/>
          <w:b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Interruptor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diferencial </w:t>
      </w:r>
      <w:r w:rsidRPr="00123FFA">
        <w:rPr>
          <w:rFonts w:ascii="Verdana" w:hAnsi="Verdana"/>
          <w:b/>
          <w:sz w:val="18"/>
          <w:szCs w:val="18"/>
        </w:rPr>
        <w:t>4P</w:t>
      </w:r>
      <w:r w:rsidRPr="00123FFA">
        <w:rPr>
          <w:rFonts w:ascii="Verdana" w:hAnsi="Verdana"/>
          <w:b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tipo</w:t>
      </w:r>
      <w:r w:rsidRPr="00123FFA">
        <w:rPr>
          <w:rFonts w:ascii="Verdana" w:hAnsi="Verdana"/>
          <w:b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AC</w:t>
      </w:r>
      <w:r w:rsidRPr="00123FFA">
        <w:rPr>
          <w:rFonts w:ascii="Verdana" w:hAnsi="Verdana"/>
          <w:b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300mA</w:t>
      </w:r>
      <w:r w:rsidRPr="00123FFA">
        <w:rPr>
          <w:rFonts w:ascii="Verdana" w:hAnsi="Verdana"/>
          <w:b/>
          <w:spacing w:val="2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40A;</w:t>
      </w:r>
    </w:p>
    <w:p w14:paraId="3839085D" w14:textId="77777777" w:rsidR="00123FFA" w:rsidRPr="00123FFA" w:rsidRDefault="00123FFA" w:rsidP="00123FFA">
      <w:pPr>
        <w:pStyle w:val="Corpodetexto"/>
        <w:spacing w:before="9"/>
        <w:ind w:left="0"/>
        <w:rPr>
          <w:rFonts w:ascii="Verdana" w:hAnsi="Verdana"/>
          <w:b/>
          <w:sz w:val="18"/>
          <w:szCs w:val="18"/>
        </w:rPr>
      </w:pPr>
    </w:p>
    <w:p w14:paraId="7F0298D2" w14:textId="77777777" w:rsidR="00123FFA" w:rsidRPr="00123FFA" w:rsidRDefault="00123FFA" w:rsidP="00123FFA">
      <w:pPr>
        <w:pStyle w:val="Corpodetexto"/>
        <w:spacing w:line="362" w:lineRule="auto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b/>
          <w:sz w:val="18"/>
          <w:szCs w:val="18"/>
        </w:rPr>
        <w:t>-</w:t>
      </w:r>
      <w:r w:rsidRPr="00123FFA">
        <w:rPr>
          <w:rFonts w:ascii="Verdana" w:hAnsi="Verdana"/>
          <w:b/>
          <w:spacing w:val="12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1</w:t>
      </w:r>
      <w:r w:rsidRPr="00123FFA">
        <w:rPr>
          <w:rFonts w:ascii="Verdana" w:hAnsi="Verdana"/>
          <w:b/>
          <w:spacing w:val="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Disjuntor</w:t>
      </w:r>
      <w:r w:rsidRPr="00123FFA">
        <w:rPr>
          <w:rFonts w:ascii="Verdana" w:hAnsi="Verdana"/>
          <w:spacing w:val="9"/>
          <w:sz w:val="18"/>
          <w:szCs w:val="18"/>
        </w:rPr>
        <w:t xml:space="preserve"> </w:t>
      </w:r>
      <w:proofErr w:type="spellStart"/>
      <w:r w:rsidRPr="00123FFA">
        <w:rPr>
          <w:rFonts w:ascii="Verdana" w:hAnsi="Verdana"/>
          <w:sz w:val="18"/>
          <w:szCs w:val="18"/>
        </w:rPr>
        <w:t>magnetotérmico</w:t>
      </w:r>
      <w:proofErr w:type="spellEnd"/>
      <w:r w:rsidRPr="00123FFA">
        <w:rPr>
          <w:rFonts w:ascii="Verdana" w:hAnsi="Verdana"/>
          <w:spacing w:val="14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4P</w:t>
      </w:r>
      <w:r w:rsidRPr="00123FFA">
        <w:rPr>
          <w:rFonts w:ascii="Verdana" w:hAnsi="Verdana"/>
          <w:b/>
          <w:spacing w:val="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9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25A,</w:t>
      </w:r>
      <w:r w:rsidRPr="00123FFA">
        <w:rPr>
          <w:rFonts w:ascii="Verdana" w:hAnsi="Verdana"/>
          <w:b/>
          <w:spacing w:val="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curva</w:t>
      </w:r>
      <w:r w:rsidRPr="00123FFA">
        <w:rPr>
          <w:rFonts w:ascii="Verdana" w:hAnsi="Verdana"/>
          <w:spacing w:val="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</w:t>
      </w:r>
      <w:r w:rsidRPr="00123FFA">
        <w:rPr>
          <w:rFonts w:ascii="Verdana" w:hAnsi="Verdana"/>
          <w:spacing w:val="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com</w:t>
      </w:r>
      <w:r w:rsidRPr="00123FFA">
        <w:rPr>
          <w:rFonts w:ascii="Verdana" w:hAnsi="Verdana"/>
          <w:spacing w:val="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poder</w:t>
      </w:r>
      <w:r w:rsidRPr="00123FFA">
        <w:rPr>
          <w:rFonts w:ascii="Verdana" w:hAnsi="Verdana"/>
          <w:spacing w:val="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corte</w:t>
      </w:r>
      <w:r w:rsidRPr="00123FFA">
        <w:rPr>
          <w:rFonts w:ascii="Verdana" w:hAnsi="Verdana"/>
          <w:spacing w:val="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nunca</w:t>
      </w:r>
      <w:r w:rsidRPr="00123FFA">
        <w:rPr>
          <w:rFonts w:ascii="Verdana" w:hAnsi="Verdana"/>
          <w:spacing w:val="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inferior</w:t>
      </w:r>
      <w:r w:rsidRPr="00123FFA">
        <w:rPr>
          <w:rFonts w:ascii="Verdana" w:hAnsi="Verdana"/>
          <w:spacing w:val="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</w:t>
      </w:r>
      <w:r w:rsidRPr="00123FFA">
        <w:rPr>
          <w:rFonts w:ascii="Verdana" w:hAnsi="Verdana"/>
          <w:spacing w:val="-5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3kA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para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interligação com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quadro do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cliente;</w:t>
      </w:r>
    </w:p>
    <w:p w14:paraId="21ADA39B" w14:textId="77777777" w:rsidR="00123FFA" w:rsidRPr="00123FFA" w:rsidRDefault="00123FFA" w:rsidP="00123FFA">
      <w:pPr>
        <w:pStyle w:val="Corpodetexto"/>
        <w:spacing w:before="157"/>
        <w:rPr>
          <w:rFonts w:ascii="Verdana" w:hAnsi="Verdana"/>
          <w:b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Todos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estes equipamentos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têm uma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garantia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2</w:t>
      </w:r>
      <w:r w:rsidRPr="00123FFA">
        <w:rPr>
          <w:rFonts w:ascii="Verdana" w:hAnsi="Verdana"/>
          <w:b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anos</w:t>
      </w:r>
    </w:p>
    <w:p w14:paraId="1D6A39C4" w14:textId="77777777" w:rsidR="00123FFA" w:rsidRPr="00123FFA" w:rsidRDefault="00123FFA" w:rsidP="00123FFA">
      <w:pPr>
        <w:pStyle w:val="Corpodetexto"/>
        <w:ind w:left="0"/>
        <w:rPr>
          <w:rFonts w:ascii="Verdana" w:hAnsi="Verdana"/>
          <w:b/>
          <w:sz w:val="18"/>
          <w:szCs w:val="18"/>
        </w:rPr>
      </w:pPr>
    </w:p>
    <w:p w14:paraId="0F36E07C" w14:textId="77777777" w:rsidR="00123FFA" w:rsidRPr="00123FFA" w:rsidRDefault="00123FFA" w:rsidP="00123FFA">
      <w:pPr>
        <w:pStyle w:val="Corpodetexto"/>
        <w:ind w:left="810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Custo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estimado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para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esta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rúbrica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é</w:t>
      </w:r>
      <w:r w:rsidRPr="00123FFA">
        <w:rPr>
          <w:rFonts w:ascii="Verdana" w:hAnsi="Verdana"/>
          <w:spacing w:val="-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de:</w:t>
      </w:r>
      <w:r w:rsidRPr="00123FFA">
        <w:rPr>
          <w:rFonts w:ascii="Verdana" w:hAnsi="Verdana"/>
          <w:spacing w:val="-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480</w:t>
      </w:r>
      <w:r w:rsidRPr="00123FFA">
        <w:rPr>
          <w:rFonts w:ascii="Verdana" w:hAnsi="Verdana"/>
          <w:spacing w:val="-9"/>
          <w:sz w:val="18"/>
          <w:szCs w:val="18"/>
        </w:rPr>
        <w:t xml:space="preserve"> </w:t>
      </w:r>
      <w:r w:rsidRPr="00123FFA">
        <w:rPr>
          <w:rFonts w:ascii="Verdana" w:hAnsi="Verdana"/>
          <w:w w:val="95"/>
          <w:sz w:val="18"/>
          <w:szCs w:val="18"/>
        </w:rPr>
        <w:t>€</w:t>
      </w:r>
    </w:p>
    <w:p w14:paraId="474EA513" w14:textId="77777777" w:rsidR="00123FFA" w:rsidRPr="00123FFA" w:rsidRDefault="00123FFA" w:rsidP="00123FFA">
      <w:pPr>
        <w:pStyle w:val="Corpodetexto"/>
        <w:spacing w:before="9"/>
        <w:ind w:left="0"/>
        <w:rPr>
          <w:rFonts w:ascii="Verdana" w:hAnsi="Verdana"/>
          <w:sz w:val="18"/>
          <w:szCs w:val="18"/>
        </w:rPr>
      </w:pPr>
    </w:p>
    <w:p w14:paraId="2F1FB44D" w14:textId="77777777" w:rsidR="00123FFA" w:rsidRPr="00123FFA" w:rsidRDefault="00123FFA" w:rsidP="00123FFA">
      <w:pPr>
        <w:pStyle w:val="Ttulo2"/>
        <w:numPr>
          <w:ilvl w:val="0"/>
          <w:numId w:val="27"/>
        </w:numPr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  <w:u w:val="single"/>
        </w:rPr>
        <w:t>Cablagens</w:t>
      </w:r>
      <w:r w:rsidRPr="00123FFA">
        <w:rPr>
          <w:rFonts w:ascii="Verdana" w:hAnsi="Verdana"/>
          <w:spacing w:val="-2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e</w:t>
      </w:r>
      <w:r w:rsidRPr="00123FFA">
        <w:rPr>
          <w:rFonts w:ascii="Verdana" w:hAnsi="Verdana"/>
          <w:spacing w:val="-2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passagens</w:t>
      </w:r>
      <w:r w:rsidRPr="00123FFA">
        <w:rPr>
          <w:rFonts w:ascii="Verdana" w:hAnsi="Verdana"/>
          <w:spacing w:val="-2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de</w:t>
      </w:r>
      <w:r w:rsidRPr="00123FFA">
        <w:rPr>
          <w:rFonts w:ascii="Verdana" w:hAnsi="Verdana"/>
          <w:spacing w:val="-1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cabos</w:t>
      </w:r>
    </w:p>
    <w:p w14:paraId="6E54C51D" w14:textId="77777777" w:rsidR="00123FFA" w:rsidRPr="00123FFA" w:rsidRDefault="00123FFA" w:rsidP="00123FFA">
      <w:pPr>
        <w:pStyle w:val="Corpodetexto"/>
        <w:spacing w:before="8"/>
        <w:ind w:left="0"/>
        <w:rPr>
          <w:rFonts w:ascii="Verdana" w:hAnsi="Verdana"/>
          <w:i/>
          <w:sz w:val="18"/>
          <w:szCs w:val="18"/>
        </w:rPr>
      </w:pPr>
    </w:p>
    <w:p w14:paraId="451ACCE4" w14:textId="77777777" w:rsidR="00123FFA" w:rsidRPr="00123FFA" w:rsidRDefault="00123FFA" w:rsidP="00130039">
      <w:pPr>
        <w:pStyle w:val="Corpodetexto"/>
        <w:spacing w:before="94" w:line="360" w:lineRule="auto"/>
        <w:ind w:right="115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Na ligação dos módulos fotovoltaicos e destes com o inversor, será utilizado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cabo solar de </w:t>
      </w:r>
      <w:r w:rsidRPr="00123FFA">
        <w:rPr>
          <w:rFonts w:ascii="Verdana" w:hAnsi="Verdana"/>
          <w:b/>
          <w:sz w:val="18"/>
          <w:szCs w:val="18"/>
        </w:rPr>
        <w:t>6mm</w:t>
      </w:r>
      <w:r w:rsidRPr="00123FFA">
        <w:rPr>
          <w:rFonts w:ascii="Verdana" w:hAnsi="Verdana"/>
          <w:b/>
          <w:sz w:val="18"/>
          <w:szCs w:val="18"/>
          <w:vertAlign w:val="superscript"/>
        </w:rPr>
        <w:t>2</w:t>
      </w:r>
      <w:r w:rsidRPr="00123FFA">
        <w:rPr>
          <w:rFonts w:ascii="Verdana" w:hAnsi="Verdana"/>
          <w:b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do tipo </w:t>
      </w:r>
      <w:r w:rsidRPr="00123FFA">
        <w:rPr>
          <w:rFonts w:ascii="Verdana" w:hAnsi="Verdana"/>
          <w:b/>
          <w:sz w:val="18"/>
          <w:szCs w:val="18"/>
        </w:rPr>
        <w:t>PV ZZ-F</w:t>
      </w:r>
      <w:r w:rsidRPr="00123FFA">
        <w:rPr>
          <w:rFonts w:ascii="Verdana" w:hAnsi="Verdana"/>
          <w:sz w:val="18"/>
          <w:szCs w:val="18"/>
        </w:rPr>
        <w:t>. Na interligação dos cabos serão usadas fichas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MC4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com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IP68 do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tipo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proofErr w:type="spellStart"/>
      <w:r w:rsidRPr="00123FFA">
        <w:rPr>
          <w:rFonts w:ascii="Verdana" w:hAnsi="Verdana"/>
          <w:sz w:val="18"/>
          <w:szCs w:val="18"/>
        </w:rPr>
        <w:t>Staubli</w:t>
      </w:r>
      <w:proofErr w:type="spellEnd"/>
      <w:r w:rsidRPr="00123FFA">
        <w:rPr>
          <w:rFonts w:ascii="Verdana" w:hAnsi="Verdana"/>
          <w:sz w:val="18"/>
          <w:szCs w:val="18"/>
        </w:rPr>
        <w:t>.</w:t>
      </w:r>
    </w:p>
    <w:p w14:paraId="30331B46" w14:textId="77777777" w:rsidR="00123FFA" w:rsidRPr="00123FFA" w:rsidRDefault="00123FFA" w:rsidP="00130039">
      <w:pPr>
        <w:pStyle w:val="Corpodetexto"/>
        <w:spacing w:before="160" w:line="360" w:lineRule="auto"/>
        <w:ind w:right="112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Para assegurar uma ligação equipotencial que interligue todos o elementos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condutores e superfícies metálicas existentes foi selecionado o cabo do tipo </w:t>
      </w:r>
      <w:r w:rsidRPr="00123FFA">
        <w:rPr>
          <w:rFonts w:ascii="Verdana" w:hAnsi="Verdana"/>
          <w:b/>
          <w:sz w:val="18"/>
          <w:szCs w:val="18"/>
        </w:rPr>
        <w:t>HV07-</w:t>
      </w:r>
      <w:r w:rsidRPr="00123FFA">
        <w:rPr>
          <w:rFonts w:ascii="Verdana" w:hAnsi="Verdana"/>
          <w:b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U1G6mm</w:t>
      </w:r>
      <w:r w:rsidRPr="00123FFA">
        <w:rPr>
          <w:rFonts w:ascii="Verdana" w:hAnsi="Verdana"/>
          <w:b/>
          <w:sz w:val="18"/>
          <w:szCs w:val="18"/>
          <w:vertAlign w:val="superscript"/>
        </w:rPr>
        <w:t>2</w:t>
      </w:r>
      <w:r w:rsidRPr="00123FFA">
        <w:rPr>
          <w:rFonts w:ascii="Verdana" w:hAnsi="Verdana"/>
          <w:sz w:val="18"/>
          <w:szCs w:val="18"/>
        </w:rPr>
        <w:t>;</w:t>
      </w:r>
    </w:p>
    <w:p w14:paraId="33AA1B1B" w14:textId="77777777" w:rsidR="00123FFA" w:rsidRPr="00123FFA" w:rsidRDefault="00123FFA" w:rsidP="00130039">
      <w:pPr>
        <w:pStyle w:val="Corpodetexto"/>
        <w:spacing w:before="160" w:line="360" w:lineRule="auto"/>
        <w:ind w:right="116"/>
        <w:jc w:val="both"/>
        <w:rPr>
          <w:rFonts w:ascii="Verdana" w:hAnsi="Verdana"/>
          <w:b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Na ligação entre cada inversor e o quadro fotovoltaico será utilizado cabo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b/>
          <w:spacing w:val="-1"/>
          <w:sz w:val="18"/>
          <w:szCs w:val="18"/>
        </w:rPr>
        <w:t>5G4mm</w:t>
      </w:r>
      <w:r w:rsidRPr="00123FFA">
        <w:rPr>
          <w:rFonts w:ascii="Verdana" w:hAnsi="Verdana"/>
          <w:b/>
          <w:spacing w:val="-1"/>
          <w:sz w:val="18"/>
          <w:szCs w:val="18"/>
          <w:vertAlign w:val="superscript"/>
        </w:rPr>
        <w:t>2</w:t>
      </w:r>
      <w:r w:rsidRPr="00123FFA">
        <w:rPr>
          <w:rFonts w:ascii="Verdana" w:hAnsi="Verdana"/>
          <w:b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RV-K</w:t>
      </w:r>
      <w:r w:rsidRPr="00123FFA">
        <w:rPr>
          <w:rFonts w:ascii="Verdana" w:hAnsi="Verdana"/>
          <w:sz w:val="18"/>
          <w:szCs w:val="18"/>
        </w:rPr>
        <w:t>.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Na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ligação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entre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</w:t>
      </w:r>
      <w:r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quadro</w:t>
      </w:r>
      <w:r w:rsidRPr="00123FFA">
        <w:rPr>
          <w:rFonts w:ascii="Verdana" w:hAnsi="Verdana"/>
          <w:spacing w:val="-1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fotovoltaico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</w:t>
      </w:r>
      <w:r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quadro</w:t>
      </w:r>
      <w:r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geral</w:t>
      </w:r>
      <w:r w:rsidRPr="00123FFA">
        <w:rPr>
          <w:rFonts w:ascii="Verdana" w:hAnsi="Verdana"/>
          <w:spacing w:val="-1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1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baixa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tensão,</w:t>
      </w:r>
      <w:r w:rsidRPr="00123FFA">
        <w:rPr>
          <w:rFonts w:ascii="Verdana" w:hAnsi="Verdana"/>
          <w:spacing w:val="-5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será utilizado cabo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5G4mm</w:t>
      </w:r>
      <w:r w:rsidRPr="00123FFA">
        <w:rPr>
          <w:rFonts w:ascii="Verdana" w:hAnsi="Verdana"/>
          <w:b/>
          <w:sz w:val="18"/>
          <w:szCs w:val="18"/>
          <w:vertAlign w:val="superscript"/>
        </w:rPr>
        <w:t>2</w:t>
      </w:r>
      <w:r w:rsidRPr="00123FFA">
        <w:rPr>
          <w:rFonts w:ascii="Verdana" w:hAnsi="Verdana"/>
          <w:b/>
          <w:sz w:val="18"/>
          <w:szCs w:val="18"/>
        </w:rPr>
        <w:t xml:space="preserve"> RV-K.</w:t>
      </w:r>
    </w:p>
    <w:p w14:paraId="1FDEAA03" w14:textId="77777777" w:rsidR="00123FFA" w:rsidRPr="00123FFA" w:rsidRDefault="00123FFA" w:rsidP="00130039">
      <w:pPr>
        <w:pStyle w:val="Corpodetexto"/>
        <w:spacing w:before="161" w:line="360" w:lineRule="auto"/>
        <w:ind w:right="112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As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passagens</w:t>
      </w:r>
      <w:r w:rsidRPr="00123FFA">
        <w:rPr>
          <w:rFonts w:ascii="Verdana" w:hAnsi="Verdana"/>
          <w:spacing w:val="-1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caminhos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cabos</w:t>
      </w:r>
      <w:r w:rsidRPr="00123FFA">
        <w:rPr>
          <w:rFonts w:ascii="Verdana" w:hAnsi="Verdana"/>
          <w:spacing w:val="-1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serão</w:t>
      </w:r>
      <w:r w:rsidRPr="00123FFA">
        <w:rPr>
          <w:rFonts w:ascii="Verdana" w:hAnsi="Verdana"/>
          <w:spacing w:val="-1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feitas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através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1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calha</w:t>
      </w:r>
      <w:r w:rsidRPr="00123FFA">
        <w:rPr>
          <w:rFonts w:ascii="Verdana" w:hAnsi="Verdana"/>
          <w:spacing w:val="-1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técnica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ou</w:t>
      </w:r>
      <w:r w:rsidRPr="00123FFA">
        <w:rPr>
          <w:rFonts w:ascii="Verdana" w:hAnsi="Verdana"/>
          <w:spacing w:val="-1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tubo</w:t>
      </w:r>
      <w:r w:rsidRPr="00123FFA">
        <w:rPr>
          <w:rFonts w:ascii="Verdana" w:hAnsi="Verdana"/>
          <w:spacing w:val="-5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VD, adaptando às necessidades locais no exterior e interior do edifício. Todos os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caminhos de cabos no exterior devem ser resistentes aos impactos e raios UV, os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caminhos de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cabos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no interior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devem ser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resistentes a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impactos.</w:t>
      </w:r>
    </w:p>
    <w:p w14:paraId="3C2CE857" w14:textId="77777777" w:rsidR="00123FFA" w:rsidRPr="00123FFA" w:rsidRDefault="00123FFA" w:rsidP="00130039">
      <w:pPr>
        <w:pStyle w:val="Corpodetexto"/>
        <w:spacing w:before="159" w:line="360" w:lineRule="auto"/>
        <w:ind w:right="112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As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passagens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cabos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por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debaixo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solo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deverão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ser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feitas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por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tubo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corrugado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com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um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afundamento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mínimo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60</w:t>
      </w:r>
      <w:r w:rsidRPr="00123FFA">
        <w:rPr>
          <w:rFonts w:ascii="Verdana" w:hAnsi="Verdana"/>
          <w:b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centímetros</w:t>
      </w:r>
      <w:r w:rsidRPr="00123FFA">
        <w:rPr>
          <w:rFonts w:ascii="Verdana" w:hAnsi="Verdana"/>
          <w:b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com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fita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sinalização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</w:t>
      </w:r>
      <w:r w:rsidRPr="00123FFA">
        <w:rPr>
          <w:rFonts w:ascii="Verdana" w:hAnsi="Verdana"/>
          <w:spacing w:val="-5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meia altura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da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vala.</w:t>
      </w:r>
    </w:p>
    <w:p w14:paraId="21DA34BD" w14:textId="77777777" w:rsidR="00123FFA" w:rsidRPr="00123FFA" w:rsidRDefault="00123FFA" w:rsidP="00123FFA">
      <w:pPr>
        <w:pStyle w:val="Corpodetexto"/>
        <w:spacing w:before="163"/>
        <w:jc w:val="both"/>
        <w:rPr>
          <w:rFonts w:ascii="Verdana" w:hAnsi="Verdana"/>
          <w:b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Todos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estes equipamentos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têm uma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garantia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de </w:t>
      </w:r>
      <w:r w:rsidRPr="00123FFA">
        <w:rPr>
          <w:rFonts w:ascii="Verdana" w:hAnsi="Verdana"/>
          <w:b/>
          <w:sz w:val="18"/>
          <w:szCs w:val="18"/>
        </w:rPr>
        <w:t>2</w:t>
      </w:r>
      <w:r w:rsidRPr="00123FFA">
        <w:rPr>
          <w:rFonts w:ascii="Verdana" w:hAnsi="Verdana"/>
          <w:b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anos.</w:t>
      </w:r>
    </w:p>
    <w:p w14:paraId="4B25F60D" w14:textId="77777777" w:rsidR="00123FFA" w:rsidRPr="00123FFA" w:rsidRDefault="00123FFA" w:rsidP="00123FFA">
      <w:pPr>
        <w:pStyle w:val="Corpodetexto"/>
        <w:ind w:left="0"/>
        <w:rPr>
          <w:rFonts w:ascii="Verdana" w:hAnsi="Verdana"/>
          <w:b/>
          <w:sz w:val="18"/>
          <w:szCs w:val="18"/>
        </w:rPr>
      </w:pPr>
    </w:p>
    <w:p w14:paraId="0A5D1DD4" w14:textId="77777777" w:rsidR="00123FFA" w:rsidRPr="00123FFA" w:rsidRDefault="00123FFA" w:rsidP="00123FFA">
      <w:pPr>
        <w:pStyle w:val="Corpodetexto"/>
        <w:ind w:left="810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Custo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estimado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para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esta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rúbrica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é</w:t>
      </w:r>
      <w:r w:rsidRPr="00123FFA">
        <w:rPr>
          <w:rFonts w:ascii="Verdana" w:hAnsi="Verdana"/>
          <w:spacing w:val="-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de:</w:t>
      </w:r>
      <w:r w:rsidRPr="00123FFA">
        <w:rPr>
          <w:rFonts w:ascii="Verdana" w:hAnsi="Verdana"/>
          <w:spacing w:val="-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630</w:t>
      </w:r>
      <w:r w:rsidRPr="00123FFA">
        <w:rPr>
          <w:rFonts w:ascii="Verdana" w:hAnsi="Verdana"/>
          <w:spacing w:val="-9"/>
          <w:sz w:val="18"/>
          <w:szCs w:val="18"/>
        </w:rPr>
        <w:t xml:space="preserve"> </w:t>
      </w:r>
      <w:r w:rsidRPr="00123FFA">
        <w:rPr>
          <w:rFonts w:ascii="Verdana" w:hAnsi="Verdana"/>
          <w:w w:val="95"/>
          <w:sz w:val="18"/>
          <w:szCs w:val="18"/>
        </w:rPr>
        <w:t>€</w:t>
      </w:r>
    </w:p>
    <w:p w14:paraId="314DFDF9" w14:textId="77777777" w:rsidR="00123FFA" w:rsidRPr="00123FFA" w:rsidRDefault="00123FFA" w:rsidP="00123FFA">
      <w:pPr>
        <w:pStyle w:val="Corpodetexto"/>
        <w:spacing w:before="6"/>
        <w:ind w:left="0"/>
        <w:rPr>
          <w:rFonts w:ascii="Verdana" w:hAnsi="Verdana"/>
          <w:sz w:val="18"/>
          <w:szCs w:val="18"/>
        </w:rPr>
      </w:pPr>
    </w:p>
    <w:p w14:paraId="1814F687" w14:textId="77777777" w:rsidR="00123FFA" w:rsidRPr="00123FFA" w:rsidRDefault="00123FFA" w:rsidP="00123FFA">
      <w:pPr>
        <w:pStyle w:val="Ttulo2"/>
        <w:numPr>
          <w:ilvl w:val="0"/>
          <w:numId w:val="27"/>
        </w:numPr>
        <w:spacing w:before="1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  <w:u w:val="single"/>
        </w:rPr>
        <w:t>Dispositivos</w:t>
      </w:r>
      <w:r w:rsidRPr="00123FFA">
        <w:rPr>
          <w:rFonts w:ascii="Verdana" w:hAnsi="Verdana"/>
          <w:spacing w:val="-2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de</w:t>
      </w:r>
      <w:r w:rsidRPr="00123FFA">
        <w:rPr>
          <w:rFonts w:ascii="Verdana" w:hAnsi="Verdana"/>
          <w:spacing w:val="-3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contagem</w:t>
      </w:r>
    </w:p>
    <w:p w14:paraId="77424DF0" w14:textId="77777777" w:rsidR="00123FFA" w:rsidRPr="00123FFA" w:rsidRDefault="00123FFA" w:rsidP="00123FFA">
      <w:pPr>
        <w:pStyle w:val="Corpodetexto"/>
        <w:spacing w:before="10"/>
        <w:ind w:left="0"/>
        <w:rPr>
          <w:rFonts w:ascii="Verdana" w:hAnsi="Verdana"/>
          <w:i/>
          <w:sz w:val="18"/>
          <w:szCs w:val="18"/>
        </w:rPr>
      </w:pPr>
    </w:p>
    <w:p w14:paraId="45B4F988" w14:textId="77777777" w:rsidR="00123FFA" w:rsidRPr="00123FFA" w:rsidRDefault="00123FFA" w:rsidP="00130039">
      <w:pPr>
        <w:pStyle w:val="Corpodetexto"/>
        <w:spacing w:before="94" w:line="360" w:lineRule="auto"/>
        <w:ind w:right="115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Respeitando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os</w:t>
      </w:r>
      <w:r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requisitos</w:t>
      </w:r>
      <w:r w:rsidRPr="00123FFA">
        <w:rPr>
          <w:rFonts w:ascii="Verdana" w:hAnsi="Verdana"/>
          <w:spacing w:val="-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do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DL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162/2019,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</w:t>
      </w:r>
      <w:r w:rsidRPr="00123FFA">
        <w:rPr>
          <w:rFonts w:ascii="Verdana" w:hAnsi="Verdana"/>
          <w:spacing w:val="-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qual</w:t>
      </w:r>
      <w:r w:rsidRPr="00123FFA">
        <w:rPr>
          <w:rFonts w:ascii="Verdana" w:hAnsi="Verdana"/>
          <w:spacing w:val="-1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obriga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à</w:t>
      </w:r>
      <w:r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instalação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1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sistema</w:t>
      </w:r>
      <w:r w:rsidRPr="00123FFA">
        <w:rPr>
          <w:rFonts w:ascii="Verdana" w:hAnsi="Verdana"/>
          <w:spacing w:val="-5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 contagem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 produção total da instalação fotovoltaica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sempre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que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potência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instalada seja superior a 4kWp, será instalado um contador do tipo </w:t>
      </w:r>
      <w:proofErr w:type="spellStart"/>
      <w:r w:rsidRPr="00123FFA">
        <w:rPr>
          <w:rFonts w:ascii="Verdana" w:hAnsi="Verdana"/>
          <w:b/>
          <w:sz w:val="18"/>
          <w:szCs w:val="18"/>
        </w:rPr>
        <w:t>Itron</w:t>
      </w:r>
      <w:proofErr w:type="spellEnd"/>
      <w:r w:rsidRPr="00123FFA">
        <w:rPr>
          <w:rFonts w:ascii="Verdana" w:hAnsi="Verdana"/>
          <w:b/>
          <w:sz w:val="18"/>
          <w:szCs w:val="18"/>
        </w:rPr>
        <w:t xml:space="preserve"> ACE 6000</w:t>
      </w:r>
      <w:r w:rsidRPr="00123FFA">
        <w:rPr>
          <w:rFonts w:ascii="Verdana" w:hAnsi="Verdana"/>
          <w:b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juntamento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com</w:t>
      </w:r>
      <w:r w:rsidRPr="00123FFA">
        <w:rPr>
          <w:rFonts w:ascii="Verdana" w:hAnsi="Verdana"/>
          <w:spacing w:val="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um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modem</w:t>
      </w:r>
      <w:r w:rsidRPr="00123FFA">
        <w:rPr>
          <w:rFonts w:ascii="Verdana" w:hAnsi="Verdana"/>
          <w:b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GPRS</w:t>
      </w:r>
      <w:r w:rsidRPr="00123FFA">
        <w:rPr>
          <w:rFonts w:ascii="Verdana" w:hAnsi="Verdana"/>
          <w:b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da</w:t>
      </w:r>
      <w:r w:rsidRPr="00123FFA">
        <w:rPr>
          <w:rFonts w:ascii="Verdana" w:hAnsi="Verdana"/>
          <w:b/>
          <w:spacing w:val="-3"/>
          <w:sz w:val="18"/>
          <w:szCs w:val="18"/>
        </w:rPr>
        <w:t xml:space="preserve"> </w:t>
      </w:r>
      <w:proofErr w:type="spellStart"/>
      <w:r w:rsidRPr="00123FFA">
        <w:rPr>
          <w:rFonts w:ascii="Verdana" w:hAnsi="Verdana"/>
          <w:b/>
          <w:sz w:val="18"/>
          <w:szCs w:val="18"/>
        </w:rPr>
        <w:t>Itron</w:t>
      </w:r>
      <w:proofErr w:type="spellEnd"/>
      <w:r w:rsidRPr="00123FFA">
        <w:rPr>
          <w:rFonts w:ascii="Verdana" w:hAnsi="Verdana"/>
          <w:b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para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comunicação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leituras à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DGEG.</w:t>
      </w:r>
    </w:p>
    <w:p w14:paraId="4AD5AE4C" w14:textId="77777777" w:rsidR="00123FFA" w:rsidRPr="00123FFA" w:rsidRDefault="00123FFA" w:rsidP="00123FFA">
      <w:pPr>
        <w:pStyle w:val="Corpodetexto"/>
        <w:spacing w:before="162"/>
        <w:jc w:val="both"/>
        <w:rPr>
          <w:rFonts w:ascii="Verdana" w:hAnsi="Verdana"/>
          <w:b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lastRenderedPageBreak/>
        <w:t>Todos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estes equipamentos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têm uma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garantia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2</w:t>
      </w:r>
      <w:r w:rsidRPr="00123FFA">
        <w:rPr>
          <w:rFonts w:ascii="Verdana" w:hAnsi="Verdana"/>
          <w:b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anos</w:t>
      </w:r>
    </w:p>
    <w:p w14:paraId="028C75ED" w14:textId="77777777" w:rsidR="00123FFA" w:rsidRPr="00123FFA" w:rsidRDefault="00123FFA" w:rsidP="00123FFA">
      <w:pPr>
        <w:pStyle w:val="Corpodetexto"/>
        <w:spacing w:before="80"/>
        <w:ind w:left="810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Custo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estimado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para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esta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rúbrica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é</w:t>
      </w:r>
      <w:r w:rsidRPr="00123FFA">
        <w:rPr>
          <w:rFonts w:ascii="Verdana" w:hAnsi="Verdana"/>
          <w:spacing w:val="-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de:</w:t>
      </w:r>
      <w:r w:rsidRPr="00123FFA">
        <w:rPr>
          <w:rFonts w:ascii="Verdana" w:hAnsi="Verdana"/>
          <w:spacing w:val="-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450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w w:val="95"/>
          <w:sz w:val="18"/>
          <w:szCs w:val="18"/>
        </w:rPr>
        <w:t>€</w:t>
      </w:r>
    </w:p>
    <w:p w14:paraId="6194B02E" w14:textId="77777777" w:rsidR="00123FFA" w:rsidRPr="00123FFA" w:rsidRDefault="00123FFA" w:rsidP="00123FFA">
      <w:pPr>
        <w:pStyle w:val="Corpodetexto"/>
        <w:spacing w:before="9"/>
        <w:ind w:left="0"/>
        <w:rPr>
          <w:rFonts w:ascii="Verdana" w:hAnsi="Verdana"/>
          <w:sz w:val="18"/>
          <w:szCs w:val="18"/>
        </w:rPr>
      </w:pPr>
    </w:p>
    <w:p w14:paraId="2037BF90" w14:textId="77777777" w:rsidR="00123FFA" w:rsidRPr="00123FFA" w:rsidRDefault="00123FFA" w:rsidP="00123FFA">
      <w:pPr>
        <w:pStyle w:val="Ttulo2"/>
        <w:numPr>
          <w:ilvl w:val="0"/>
          <w:numId w:val="27"/>
        </w:numPr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  <w:u w:val="single"/>
        </w:rPr>
        <w:t>Estrutura</w:t>
      </w:r>
      <w:r w:rsidRPr="00123FFA">
        <w:rPr>
          <w:rFonts w:ascii="Verdana" w:hAnsi="Verdana"/>
          <w:spacing w:val="-4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fixação</w:t>
      </w:r>
      <w:r w:rsidRPr="00123FFA">
        <w:rPr>
          <w:rFonts w:ascii="Verdana" w:hAnsi="Verdana"/>
          <w:spacing w:val="-1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dos</w:t>
      </w:r>
      <w:r w:rsidRPr="00123FFA">
        <w:rPr>
          <w:rFonts w:ascii="Verdana" w:hAnsi="Verdana"/>
          <w:spacing w:val="-4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módulos</w:t>
      </w:r>
      <w:r w:rsidRPr="00123FFA">
        <w:rPr>
          <w:rFonts w:ascii="Verdana" w:hAnsi="Verdana"/>
          <w:spacing w:val="-1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fotovoltaicos</w:t>
      </w:r>
    </w:p>
    <w:p w14:paraId="15BCC28B" w14:textId="77777777" w:rsidR="00123FFA" w:rsidRPr="00123FFA" w:rsidRDefault="00123FFA" w:rsidP="00123FFA">
      <w:pPr>
        <w:pStyle w:val="Corpodetexto"/>
        <w:spacing w:before="8"/>
        <w:ind w:left="0"/>
        <w:rPr>
          <w:rFonts w:ascii="Verdana" w:hAnsi="Verdana"/>
          <w:i/>
          <w:sz w:val="18"/>
          <w:szCs w:val="18"/>
        </w:rPr>
      </w:pPr>
    </w:p>
    <w:p w14:paraId="05801010" w14:textId="77777777" w:rsidR="00123FFA" w:rsidRPr="00123FFA" w:rsidRDefault="00123FFA" w:rsidP="00130039">
      <w:pPr>
        <w:pStyle w:val="Corpodetexto"/>
        <w:spacing w:before="93" w:line="360" w:lineRule="auto"/>
        <w:ind w:right="114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Esta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instalação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será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feita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junto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local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bomba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um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tanque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armazenamento de água, em sistema </w:t>
      </w:r>
      <w:r w:rsidRPr="00123FFA">
        <w:rPr>
          <w:rFonts w:ascii="Verdana" w:hAnsi="Verdana"/>
          <w:b/>
          <w:sz w:val="18"/>
          <w:szCs w:val="18"/>
        </w:rPr>
        <w:t xml:space="preserve">triangular </w:t>
      </w:r>
      <w:r w:rsidRPr="00123FFA">
        <w:rPr>
          <w:rFonts w:ascii="Verdana" w:hAnsi="Verdana"/>
          <w:sz w:val="18"/>
          <w:szCs w:val="18"/>
        </w:rPr>
        <w:t xml:space="preserve">com uma </w:t>
      </w:r>
      <w:r w:rsidRPr="00123FFA">
        <w:rPr>
          <w:rFonts w:ascii="Verdana" w:hAnsi="Verdana"/>
          <w:b/>
          <w:sz w:val="18"/>
          <w:szCs w:val="18"/>
        </w:rPr>
        <w:t xml:space="preserve">inclinação de 25º. </w:t>
      </w:r>
      <w:r w:rsidRPr="00123FFA">
        <w:rPr>
          <w:rFonts w:ascii="Verdana" w:hAnsi="Verdana"/>
          <w:sz w:val="18"/>
          <w:szCs w:val="18"/>
        </w:rPr>
        <w:t>Está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pensado um </w:t>
      </w:r>
      <w:proofErr w:type="spellStart"/>
      <w:r w:rsidRPr="00123FFA">
        <w:rPr>
          <w:rFonts w:ascii="Verdana" w:hAnsi="Verdana"/>
          <w:sz w:val="18"/>
          <w:szCs w:val="18"/>
        </w:rPr>
        <w:t>mix</w:t>
      </w:r>
      <w:proofErr w:type="spellEnd"/>
      <w:r w:rsidRPr="00123FFA">
        <w:rPr>
          <w:rFonts w:ascii="Verdana" w:hAnsi="Verdana"/>
          <w:sz w:val="18"/>
          <w:szCs w:val="18"/>
        </w:rPr>
        <w:t xml:space="preserve"> de apoio da instalação entre o tanque de água e o solo de forma 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maximizar o uso de áreas sem utilização para outras atividades, a qual fazemos uma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breve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descrição dos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materiais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 utilizar:</w:t>
      </w:r>
    </w:p>
    <w:p w14:paraId="1CF4E6D1" w14:textId="77777777" w:rsidR="00123FFA" w:rsidRPr="00123FFA" w:rsidRDefault="00123FFA" w:rsidP="00123FFA">
      <w:pPr>
        <w:pStyle w:val="PargrafodaLista"/>
        <w:widowControl w:val="0"/>
        <w:numPr>
          <w:ilvl w:val="0"/>
          <w:numId w:val="24"/>
        </w:numPr>
        <w:tabs>
          <w:tab w:val="left" w:pos="239"/>
        </w:tabs>
        <w:autoSpaceDE w:val="0"/>
        <w:autoSpaceDN w:val="0"/>
        <w:spacing w:before="163" w:after="0"/>
        <w:ind w:left="238"/>
        <w:contextualSpacing w:val="0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Perfis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Alumínio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proofErr w:type="spellStart"/>
      <w:r w:rsidRPr="00123FFA">
        <w:rPr>
          <w:rFonts w:ascii="Verdana" w:hAnsi="Verdana"/>
          <w:sz w:val="18"/>
          <w:szCs w:val="18"/>
        </w:rPr>
        <w:t>extrudidos</w:t>
      </w:r>
      <w:proofErr w:type="spellEnd"/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na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Liga/Designação –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6060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/EN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 xml:space="preserve">AW </w:t>
      </w:r>
      <w:proofErr w:type="spellStart"/>
      <w:r w:rsidRPr="00123FFA">
        <w:rPr>
          <w:rFonts w:ascii="Verdana" w:hAnsi="Verdana"/>
          <w:sz w:val="18"/>
          <w:szCs w:val="18"/>
        </w:rPr>
        <w:t>AIMgSi</w:t>
      </w:r>
      <w:proofErr w:type="spellEnd"/>
    </w:p>
    <w:p w14:paraId="7A47B1D2" w14:textId="77777777" w:rsidR="00123FFA" w:rsidRPr="00123FFA" w:rsidRDefault="00123FFA" w:rsidP="00123FFA">
      <w:pPr>
        <w:pStyle w:val="Corpodetexto"/>
        <w:spacing w:before="11"/>
        <w:ind w:left="0"/>
        <w:rPr>
          <w:rFonts w:ascii="Verdana" w:hAnsi="Verdana"/>
          <w:sz w:val="18"/>
          <w:szCs w:val="18"/>
        </w:rPr>
      </w:pPr>
    </w:p>
    <w:p w14:paraId="2B7DB396" w14:textId="77777777" w:rsidR="00123FFA" w:rsidRPr="00123FFA" w:rsidRDefault="00123FFA" w:rsidP="00123FFA">
      <w:pPr>
        <w:pStyle w:val="PargrafodaLista"/>
        <w:widowControl w:val="0"/>
        <w:numPr>
          <w:ilvl w:val="0"/>
          <w:numId w:val="24"/>
        </w:numPr>
        <w:tabs>
          <w:tab w:val="left" w:pos="239"/>
        </w:tabs>
        <w:autoSpaceDE w:val="0"/>
        <w:autoSpaceDN w:val="0"/>
        <w:spacing w:before="0" w:after="0"/>
        <w:ind w:left="238"/>
        <w:contextualSpacing w:val="0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Composição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química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–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 acordo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com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norma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EN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573-3: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2003</w:t>
      </w:r>
    </w:p>
    <w:p w14:paraId="105F435B" w14:textId="77777777" w:rsidR="00123FFA" w:rsidRPr="00123FFA" w:rsidRDefault="00123FFA" w:rsidP="00123FFA">
      <w:pPr>
        <w:pStyle w:val="Corpodetexto"/>
        <w:spacing w:before="11"/>
        <w:ind w:left="0"/>
        <w:rPr>
          <w:rFonts w:ascii="Verdana" w:hAnsi="Verdana"/>
          <w:sz w:val="18"/>
          <w:szCs w:val="18"/>
        </w:rPr>
      </w:pPr>
    </w:p>
    <w:p w14:paraId="31A7C6F0" w14:textId="77777777" w:rsidR="00123FFA" w:rsidRPr="00123FFA" w:rsidRDefault="00123FFA" w:rsidP="00123FFA">
      <w:pPr>
        <w:pStyle w:val="PargrafodaLista"/>
        <w:widowControl w:val="0"/>
        <w:numPr>
          <w:ilvl w:val="0"/>
          <w:numId w:val="24"/>
        </w:numPr>
        <w:tabs>
          <w:tab w:val="left" w:pos="239"/>
        </w:tabs>
        <w:autoSpaceDE w:val="0"/>
        <w:autoSpaceDN w:val="0"/>
        <w:spacing w:before="0" w:after="0"/>
        <w:ind w:left="238"/>
        <w:contextualSpacing w:val="0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Tolerâncias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nas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dimensões e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forma –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acordo com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 norma NP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EN 755-9: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2002</w:t>
      </w:r>
    </w:p>
    <w:p w14:paraId="0C87A69A" w14:textId="77777777" w:rsidR="00123FFA" w:rsidRPr="00123FFA" w:rsidRDefault="00123FFA" w:rsidP="00123FFA">
      <w:pPr>
        <w:pStyle w:val="Corpodetexto"/>
        <w:spacing w:before="8"/>
        <w:ind w:left="0"/>
        <w:rPr>
          <w:rFonts w:ascii="Verdana" w:hAnsi="Verdana"/>
          <w:sz w:val="18"/>
          <w:szCs w:val="18"/>
        </w:rPr>
      </w:pPr>
    </w:p>
    <w:p w14:paraId="4B0F2B60" w14:textId="77777777" w:rsidR="00123FFA" w:rsidRPr="00123FFA" w:rsidRDefault="00123FFA" w:rsidP="00123FFA">
      <w:pPr>
        <w:pStyle w:val="PargrafodaLista"/>
        <w:widowControl w:val="0"/>
        <w:numPr>
          <w:ilvl w:val="0"/>
          <w:numId w:val="24"/>
        </w:numPr>
        <w:tabs>
          <w:tab w:val="left" w:pos="237"/>
        </w:tabs>
        <w:autoSpaceDE w:val="0"/>
        <w:autoSpaceDN w:val="0"/>
        <w:spacing w:before="1" w:after="0" w:line="362" w:lineRule="auto"/>
        <w:ind w:right="113" w:firstLine="0"/>
        <w:contextualSpacing w:val="0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Estado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6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propriedades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mecânicas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–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EPM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T5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(standard):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Rp0,2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•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120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proofErr w:type="spellStart"/>
      <w:proofErr w:type="gramStart"/>
      <w:r w:rsidRPr="00123FFA">
        <w:rPr>
          <w:rFonts w:ascii="Verdana" w:hAnsi="Verdana"/>
          <w:sz w:val="18"/>
          <w:szCs w:val="18"/>
        </w:rPr>
        <w:t>Mpa</w:t>
      </w:r>
      <w:proofErr w:type="spellEnd"/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;</w:t>
      </w:r>
      <w:proofErr w:type="gramEnd"/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proofErr w:type="spellStart"/>
      <w:r w:rsidRPr="00123FFA">
        <w:rPr>
          <w:rFonts w:ascii="Verdana" w:hAnsi="Verdana"/>
          <w:sz w:val="18"/>
          <w:szCs w:val="18"/>
        </w:rPr>
        <w:t>Rm</w:t>
      </w:r>
      <w:proofErr w:type="spellEnd"/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•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160</w:t>
      </w:r>
      <w:r w:rsidRPr="00123FFA">
        <w:rPr>
          <w:rFonts w:ascii="Verdana" w:hAnsi="Verdana"/>
          <w:spacing w:val="-59"/>
          <w:sz w:val="18"/>
          <w:szCs w:val="18"/>
        </w:rPr>
        <w:t xml:space="preserve"> </w:t>
      </w:r>
      <w:proofErr w:type="spellStart"/>
      <w:r w:rsidRPr="00123FFA">
        <w:rPr>
          <w:rFonts w:ascii="Verdana" w:hAnsi="Verdana"/>
          <w:sz w:val="18"/>
          <w:szCs w:val="18"/>
        </w:rPr>
        <w:t>Mpa</w:t>
      </w:r>
      <w:proofErr w:type="spellEnd"/>
      <w:r w:rsidRPr="00123FFA">
        <w:rPr>
          <w:rFonts w:ascii="Verdana" w:hAnsi="Verdana"/>
          <w:sz w:val="18"/>
          <w:szCs w:val="18"/>
        </w:rPr>
        <w:t>;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A_50mm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•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6%,</w:t>
      </w:r>
      <w:r w:rsidRPr="00123FFA">
        <w:rPr>
          <w:rFonts w:ascii="Verdana" w:hAnsi="Verdana"/>
          <w:spacing w:val="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acordo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com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norma NP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EN 755-2: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1999</w:t>
      </w:r>
    </w:p>
    <w:p w14:paraId="1FFFDC04" w14:textId="77777777" w:rsidR="00123FFA" w:rsidRPr="00123FFA" w:rsidRDefault="00123FFA" w:rsidP="00123FFA">
      <w:pPr>
        <w:pStyle w:val="Corpodetexto"/>
        <w:spacing w:before="155" w:line="362" w:lineRule="auto"/>
        <w:ind w:right="120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Acessórios de alumínio fabricado a partir de perfis de alumínio com as propriedades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anteriormente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referidas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ou de aço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inox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em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AISI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304</w:t>
      </w:r>
    </w:p>
    <w:p w14:paraId="35A84CA3" w14:textId="77777777" w:rsidR="00123FFA" w:rsidRPr="00123FFA" w:rsidRDefault="00123FFA" w:rsidP="00123FFA">
      <w:pPr>
        <w:pStyle w:val="Corpodetexto"/>
        <w:spacing w:before="153" w:line="364" w:lineRule="auto"/>
        <w:ind w:right="118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Elementos de fixação como parafusos, porcas, anilhas e outros elementos de fixação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em aço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inox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A2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ou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AISI304.</w:t>
      </w:r>
    </w:p>
    <w:p w14:paraId="1490D220" w14:textId="77777777" w:rsidR="00123FFA" w:rsidRPr="00123FFA" w:rsidRDefault="00123FFA" w:rsidP="00123FFA">
      <w:pPr>
        <w:pStyle w:val="Corpodetexto"/>
        <w:spacing w:before="150" w:line="362" w:lineRule="auto"/>
        <w:ind w:right="116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Para fazer a sustentação da estrutura, quando não o possa ser feito na estrutura do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tanque,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é</w:t>
      </w:r>
      <w:r w:rsidRPr="00123FFA">
        <w:rPr>
          <w:rFonts w:ascii="Verdana" w:hAnsi="Verdana"/>
          <w:spacing w:val="-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sugerido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elaboração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maciços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7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betão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afundados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ou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utilização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pré-</w:t>
      </w:r>
      <w:r w:rsidRPr="00123FFA">
        <w:rPr>
          <w:rFonts w:ascii="Verdana" w:hAnsi="Verdana"/>
          <w:spacing w:val="-5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fabricados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 betão com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um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peso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total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 75kg/m2 de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painel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instalado.</w:t>
      </w:r>
    </w:p>
    <w:p w14:paraId="12D9BEFD" w14:textId="77777777" w:rsidR="00123FFA" w:rsidRPr="00123FFA" w:rsidRDefault="00123FFA" w:rsidP="00123FFA">
      <w:pPr>
        <w:pStyle w:val="Corpodetexto"/>
        <w:spacing w:before="155"/>
        <w:jc w:val="both"/>
        <w:rPr>
          <w:rFonts w:ascii="Verdana" w:hAnsi="Verdana"/>
          <w:b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O conjunto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da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estrutura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tem uma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garantia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10</w:t>
      </w:r>
      <w:r w:rsidRPr="00123FFA">
        <w:rPr>
          <w:rFonts w:ascii="Verdana" w:hAnsi="Verdana"/>
          <w:b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anos</w:t>
      </w:r>
    </w:p>
    <w:p w14:paraId="4680AD93" w14:textId="77777777" w:rsidR="00123FFA" w:rsidRPr="00123FFA" w:rsidRDefault="00123FFA" w:rsidP="00123FFA">
      <w:pPr>
        <w:pStyle w:val="Corpodetexto"/>
        <w:ind w:left="0"/>
        <w:rPr>
          <w:rFonts w:ascii="Verdana" w:hAnsi="Verdana"/>
          <w:b/>
          <w:sz w:val="18"/>
          <w:szCs w:val="18"/>
        </w:rPr>
      </w:pPr>
    </w:p>
    <w:p w14:paraId="518FCD0C" w14:textId="77777777" w:rsidR="00123FFA" w:rsidRPr="00123FFA" w:rsidRDefault="00123FFA" w:rsidP="00123FFA">
      <w:pPr>
        <w:pStyle w:val="Corpodetexto"/>
        <w:ind w:left="810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Custo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estimado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para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esta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rúbrica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é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de:</w:t>
      </w:r>
      <w:r w:rsidRPr="00123FFA">
        <w:rPr>
          <w:rFonts w:ascii="Verdana" w:hAnsi="Verdana"/>
          <w:spacing w:val="-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1.850</w:t>
      </w:r>
      <w:r w:rsidRPr="00123FFA">
        <w:rPr>
          <w:rFonts w:ascii="Verdana" w:hAnsi="Verdana"/>
          <w:spacing w:val="-12"/>
          <w:sz w:val="18"/>
          <w:szCs w:val="18"/>
        </w:rPr>
        <w:t xml:space="preserve"> </w:t>
      </w:r>
      <w:r w:rsidRPr="00123FFA">
        <w:rPr>
          <w:rFonts w:ascii="Verdana" w:hAnsi="Verdana"/>
          <w:w w:val="95"/>
          <w:sz w:val="18"/>
          <w:szCs w:val="18"/>
        </w:rPr>
        <w:t>€</w:t>
      </w:r>
    </w:p>
    <w:p w14:paraId="14BA2DBD" w14:textId="77777777" w:rsidR="00123FFA" w:rsidRPr="00123FFA" w:rsidRDefault="00123FFA" w:rsidP="00123FFA">
      <w:pPr>
        <w:pStyle w:val="Corpodetexto"/>
        <w:spacing w:before="9"/>
        <w:ind w:left="0"/>
        <w:rPr>
          <w:rFonts w:ascii="Verdana" w:hAnsi="Verdana"/>
          <w:sz w:val="18"/>
          <w:szCs w:val="18"/>
        </w:rPr>
      </w:pPr>
    </w:p>
    <w:p w14:paraId="4579601C" w14:textId="77777777" w:rsidR="00123FFA" w:rsidRPr="00123FFA" w:rsidRDefault="00123FFA" w:rsidP="00123FFA">
      <w:pPr>
        <w:pStyle w:val="Ttulo2"/>
        <w:numPr>
          <w:ilvl w:val="0"/>
          <w:numId w:val="27"/>
        </w:numPr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  <w:u w:val="single"/>
        </w:rPr>
        <w:t>Trabalhos</w:t>
      </w:r>
      <w:r w:rsidRPr="00123FFA">
        <w:rPr>
          <w:rFonts w:ascii="Verdana" w:hAnsi="Verdana"/>
          <w:spacing w:val="-5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de</w:t>
      </w:r>
      <w:r w:rsidRPr="00123FFA">
        <w:rPr>
          <w:rFonts w:ascii="Verdana" w:hAnsi="Verdana"/>
          <w:spacing w:val="-2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instalação</w:t>
      </w:r>
      <w:r w:rsidRPr="00123FFA">
        <w:rPr>
          <w:rFonts w:ascii="Verdana" w:hAnsi="Verdana"/>
          <w:spacing w:val="-2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do</w:t>
      </w:r>
      <w:r w:rsidRPr="00123FFA">
        <w:rPr>
          <w:rFonts w:ascii="Verdana" w:hAnsi="Verdana"/>
          <w:spacing w:val="-4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sistema</w:t>
      </w:r>
      <w:r w:rsidRPr="00123FFA">
        <w:rPr>
          <w:rFonts w:ascii="Verdana" w:hAnsi="Verdana"/>
          <w:spacing w:val="-2"/>
          <w:sz w:val="18"/>
          <w:szCs w:val="18"/>
          <w:u w:val="single"/>
        </w:rPr>
        <w:t xml:space="preserve"> </w:t>
      </w:r>
      <w:r w:rsidRPr="00123FFA">
        <w:rPr>
          <w:rFonts w:ascii="Verdana" w:hAnsi="Verdana"/>
          <w:sz w:val="18"/>
          <w:szCs w:val="18"/>
          <w:u w:val="single"/>
        </w:rPr>
        <w:t>fotovoltaico</w:t>
      </w:r>
    </w:p>
    <w:p w14:paraId="5C68F1B4" w14:textId="77777777" w:rsidR="00123FFA" w:rsidRPr="00123FFA" w:rsidRDefault="00123FFA" w:rsidP="00123FFA">
      <w:pPr>
        <w:pStyle w:val="Corpodetexto"/>
        <w:spacing w:before="8"/>
        <w:ind w:left="0"/>
        <w:rPr>
          <w:rFonts w:ascii="Verdana" w:hAnsi="Verdana"/>
          <w:i/>
          <w:sz w:val="18"/>
          <w:szCs w:val="18"/>
        </w:rPr>
      </w:pPr>
    </w:p>
    <w:p w14:paraId="410D76EF" w14:textId="77777777" w:rsidR="00123FFA" w:rsidRPr="00123FFA" w:rsidRDefault="00123FFA" w:rsidP="00130039">
      <w:pPr>
        <w:pStyle w:val="Corpodetexto"/>
        <w:spacing w:before="94" w:line="360" w:lineRule="auto"/>
        <w:ind w:right="118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Todos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trabalhos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levantamento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dados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do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cliente,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condições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instalação e necessidades do local já foram feitas para elaboração deste termo. Para a</w:t>
      </w:r>
      <w:r w:rsidRPr="00123FFA">
        <w:rPr>
          <w:rFonts w:ascii="Verdana" w:hAnsi="Verdana"/>
          <w:spacing w:val="-5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instalação do sistema todos os trabalhos necessários serão elaborados por equipa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certificada</w:t>
      </w:r>
      <w:r w:rsidRPr="00123FFA">
        <w:rPr>
          <w:rFonts w:ascii="Verdana" w:hAnsi="Verdana"/>
          <w:spacing w:val="-3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pela DGEG</w:t>
      </w:r>
      <w:r w:rsidRPr="00123FFA">
        <w:rPr>
          <w:rFonts w:ascii="Verdana" w:hAnsi="Verdana"/>
          <w:spacing w:val="-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respeitando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todas</w:t>
      </w:r>
      <w:r w:rsidRPr="00123FFA">
        <w:rPr>
          <w:rFonts w:ascii="Verdana" w:hAnsi="Verdana"/>
          <w:spacing w:val="-2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as RTIEBT.</w:t>
      </w:r>
    </w:p>
    <w:p w14:paraId="3C9881EC" w14:textId="77777777" w:rsidR="00123FFA" w:rsidRPr="00123FFA" w:rsidRDefault="00123FFA" w:rsidP="00130039">
      <w:pPr>
        <w:pStyle w:val="Corpodetexto"/>
        <w:spacing w:before="160" w:line="362" w:lineRule="auto"/>
        <w:ind w:right="116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 xml:space="preserve">É estimado que a instalação seja elaborada em </w:t>
      </w:r>
      <w:r w:rsidRPr="00123FFA">
        <w:rPr>
          <w:rFonts w:ascii="Verdana" w:hAnsi="Verdana"/>
          <w:b/>
          <w:sz w:val="18"/>
          <w:szCs w:val="18"/>
        </w:rPr>
        <w:t xml:space="preserve">7 </w:t>
      </w:r>
      <w:r w:rsidRPr="00123FFA">
        <w:rPr>
          <w:rFonts w:ascii="Verdana" w:hAnsi="Verdana"/>
          <w:sz w:val="18"/>
          <w:szCs w:val="18"/>
        </w:rPr>
        <w:t>dias úteis por uma equipa de</w:t>
      </w:r>
      <w:r w:rsidRPr="00123FFA">
        <w:rPr>
          <w:rFonts w:ascii="Verdana" w:hAnsi="Verdana"/>
          <w:spacing w:val="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3 pessoas.</w:t>
      </w:r>
    </w:p>
    <w:p w14:paraId="41BCFF12" w14:textId="77777777" w:rsidR="00123FFA" w:rsidRPr="00123FFA" w:rsidRDefault="00123FFA" w:rsidP="00130039">
      <w:pPr>
        <w:pStyle w:val="Corpodetexto"/>
        <w:spacing w:before="158"/>
        <w:jc w:val="both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O</w:t>
      </w:r>
      <w:r w:rsidRPr="00123FFA">
        <w:rPr>
          <w:rFonts w:ascii="Verdana" w:hAnsi="Verdana"/>
          <w:spacing w:val="-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custo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estimado</w:t>
      </w:r>
      <w:r w:rsidRPr="00123FFA">
        <w:rPr>
          <w:rFonts w:ascii="Verdana" w:hAnsi="Verdana"/>
          <w:spacing w:val="-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para</w:t>
      </w:r>
      <w:r w:rsidRPr="00123FFA">
        <w:rPr>
          <w:rFonts w:ascii="Verdana" w:hAnsi="Verdana"/>
          <w:spacing w:val="-10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esta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rúbrica</w:t>
      </w:r>
      <w:r w:rsidRPr="00123FFA">
        <w:rPr>
          <w:rFonts w:ascii="Verdana" w:hAnsi="Verdana"/>
          <w:spacing w:val="-11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é</w:t>
      </w:r>
      <w:r w:rsidRPr="00123FFA">
        <w:rPr>
          <w:rFonts w:ascii="Verdana" w:hAnsi="Verdana"/>
          <w:spacing w:val="-9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de: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4.550</w:t>
      </w:r>
      <w:r w:rsidRPr="00123FFA">
        <w:rPr>
          <w:rFonts w:ascii="Verdana" w:hAnsi="Verdana"/>
          <w:spacing w:val="-8"/>
          <w:sz w:val="18"/>
          <w:szCs w:val="18"/>
        </w:rPr>
        <w:t xml:space="preserve"> </w:t>
      </w:r>
      <w:r w:rsidRPr="00123FFA">
        <w:rPr>
          <w:rFonts w:ascii="Verdana" w:hAnsi="Verdana"/>
          <w:w w:val="95"/>
          <w:sz w:val="18"/>
          <w:szCs w:val="18"/>
        </w:rPr>
        <w:t>€</w:t>
      </w:r>
    </w:p>
    <w:p w14:paraId="0A922232" w14:textId="77777777" w:rsidR="00123FFA" w:rsidRDefault="00123FFA" w:rsidP="00123FFA">
      <w:pPr>
        <w:spacing w:before="80"/>
        <w:ind w:left="102"/>
        <w:rPr>
          <w:rFonts w:ascii="Verdana" w:hAnsi="Verdana"/>
          <w:sz w:val="18"/>
          <w:szCs w:val="18"/>
        </w:rPr>
      </w:pPr>
      <w:r w:rsidRPr="00123FFA">
        <w:rPr>
          <w:rFonts w:ascii="Verdana" w:hAnsi="Verdana"/>
          <w:sz w:val="18"/>
          <w:szCs w:val="18"/>
        </w:rPr>
        <w:t>Todos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os</w:t>
      </w:r>
      <w:r w:rsidRPr="00123FFA">
        <w:rPr>
          <w:rFonts w:ascii="Verdana" w:hAnsi="Verdana"/>
          <w:spacing w:val="-8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valores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apresentados</w:t>
      </w:r>
      <w:r w:rsidRPr="00123FFA">
        <w:rPr>
          <w:rFonts w:ascii="Verdana" w:hAnsi="Verdana"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sz w:val="18"/>
          <w:szCs w:val="18"/>
        </w:rPr>
        <w:t>anteriormente</w:t>
      </w:r>
      <w:r w:rsidRPr="00123FFA">
        <w:rPr>
          <w:rFonts w:ascii="Verdana" w:hAnsi="Verdana"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não</w:t>
      </w:r>
      <w:r w:rsidRPr="00123FFA">
        <w:rPr>
          <w:rFonts w:ascii="Verdana" w:hAnsi="Verdana"/>
          <w:b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incluem</w:t>
      </w:r>
      <w:r w:rsidRPr="00123FFA">
        <w:rPr>
          <w:rFonts w:ascii="Verdana" w:hAnsi="Verdana"/>
          <w:b/>
          <w:spacing w:val="-6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IVA</w:t>
      </w:r>
      <w:r w:rsidRPr="00123FFA">
        <w:rPr>
          <w:rFonts w:ascii="Verdana" w:hAnsi="Verdana"/>
          <w:b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à</w:t>
      </w:r>
      <w:r w:rsidRPr="00123FFA">
        <w:rPr>
          <w:rFonts w:ascii="Verdana" w:hAnsi="Verdana"/>
          <w:b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taxa</w:t>
      </w:r>
      <w:r w:rsidRPr="00123FFA">
        <w:rPr>
          <w:rFonts w:ascii="Verdana" w:hAnsi="Verdana"/>
          <w:b/>
          <w:spacing w:val="-8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legal</w:t>
      </w:r>
      <w:r w:rsidRPr="00123FFA">
        <w:rPr>
          <w:rFonts w:ascii="Verdana" w:hAnsi="Verdana"/>
          <w:b/>
          <w:spacing w:val="-4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em</w:t>
      </w:r>
      <w:r w:rsidRPr="00123FFA">
        <w:rPr>
          <w:rFonts w:ascii="Verdana" w:hAnsi="Verdana"/>
          <w:b/>
          <w:spacing w:val="-5"/>
          <w:sz w:val="18"/>
          <w:szCs w:val="18"/>
        </w:rPr>
        <w:t xml:space="preserve"> </w:t>
      </w:r>
      <w:r w:rsidRPr="00123FFA">
        <w:rPr>
          <w:rFonts w:ascii="Verdana" w:hAnsi="Verdana"/>
          <w:b/>
          <w:sz w:val="18"/>
          <w:szCs w:val="18"/>
        </w:rPr>
        <w:t>vigor</w:t>
      </w:r>
      <w:r w:rsidRPr="00123FFA">
        <w:rPr>
          <w:rFonts w:ascii="Verdana" w:hAnsi="Verdana"/>
          <w:sz w:val="18"/>
          <w:szCs w:val="18"/>
        </w:rPr>
        <w:t>.</w:t>
      </w:r>
    </w:p>
    <w:p w14:paraId="233684AC" w14:textId="77777777" w:rsidR="00F81952" w:rsidRDefault="00F81952" w:rsidP="00123FFA">
      <w:pPr>
        <w:spacing w:before="80"/>
        <w:ind w:left="102"/>
        <w:rPr>
          <w:rFonts w:ascii="Verdana" w:hAnsi="Verdana"/>
          <w:sz w:val="18"/>
          <w:szCs w:val="18"/>
        </w:rPr>
      </w:pPr>
    </w:p>
    <w:p w14:paraId="7D8C9046" w14:textId="77777777" w:rsidR="00F81952" w:rsidRPr="00B24A13" w:rsidRDefault="00FA3206" w:rsidP="00F81952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A</w:t>
      </w:r>
      <w:r w:rsidR="00F81952" w:rsidRPr="00E77A8B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b/>
          <w:sz w:val="18"/>
          <w:szCs w:val="18"/>
        </w:rPr>
        <w:t>atividade agrícola</w:t>
      </w:r>
      <w:r w:rsidR="00F81952" w:rsidRPr="00E77A8B">
        <w:rPr>
          <w:rFonts w:ascii="Verdana" w:hAnsi="Verdana"/>
          <w:b/>
          <w:sz w:val="18"/>
          <w:szCs w:val="18"/>
        </w:rPr>
        <w:t xml:space="preserve"> a beneficiar</w:t>
      </w:r>
      <w:r w:rsidR="00F81952" w:rsidRPr="00B24A13">
        <w:rPr>
          <w:rFonts w:ascii="Verdana" w:hAnsi="Verdana"/>
          <w:sz w:val="18"/>
          <w:szCs w:val="18"/>
        </w:rPr>
        <w:t xml:space="preserve"> com a instalação dest</w:t>
      </w:r>
      <w:r w:rsidR="00223C3F">
        <w:rPr>
          <w:rFonts w:ascii="Verdana" w:hAnsi="Verdana"/>
          <w:sz w:val="18"/>
          <w:szCs w:val="18"/>
        </w:rPr>
        <w:t xml:space="preserve">e sistema fotovoltaico será a </w:t>
      </w:r>
      <w:r w:rsidR="00223C3F" w:rsidRPr="00223C3F">
        <w:rPr>
          <w:rFonts w:ascii="Verdana" w:hAnsi="Verdana"/>
          <w:sz w:val="18"/>
          <w:szCs w:val="18"/>
        </w:rPr>
        <w:t xml:space="preserve">viticultura e </w:t>
      </w:r>
      <w:r w:rsidR="00223C3F">
        <w:rPr>
          <w:rFonts w:ascii="Verdana" w:hAnsi="Verdana"/>
          <w:sz w:val="18"/>
          <w:szCs w:val="18"/>
        </w:rPr>
        <w:t xml:space="preserve">ainda área vinha que o promotor pretende </w:t>
      </w:r>
      <w:proofErr w:type="spellStart"/>
      <w:r w:rsidR="00223C3F">
        <w:rPr>
          <w:rFonts w:ascii="Verdana" w:hAnsi="Verdana"/>
          <w:sz w:val="18"/>
          <w:szCs w:val="18"/>
        </w:rPr>
        <w:t>reconverter,pelo</w:t>
      </w:r>
      <w:proofErr w:type="spellEnd"/>
      <w:r w:rsidR="00223C3F">
        <w:rPr>
          <w:rFonts w:ascii="Verdana" w:hAnsi="Verdana"/>
          <w:sz w:val="18"/>
          <w:szCs w:val="18"/>
        </w:rPr>
        <w:t xml:space="preserve"> programa VITIS. </w:t>
      </w:r>
    </w:p>
    <w:p w14:paraId="1487CCD0" w14:textId="77777777" w:rsidR="00F81952" w:rsidRPr="00B24A13" w:rsidRDefault="00F81952" w:rsidP="00F8195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lastRenderedPageBreak/>
        <w:t xml:space="preserve">O estudo energético encontra-se em anexo (ver o anexo, no </w:t>
      </w:r>
      <w:r w:rsidRPr="00B24A13">
        <w:rPr>
          <w:rFonts w:ascii="Verdana" w:hAnsi="Verdana"/>
          <w:b/>
          <w:sz w:val="18"/>
          <w:szCs w:val="18"/>
        </w:rPr>
        <w:t>ponto 10.1 – Documentos de suporte à candidatura</w:t>
      </w:r>
      <w:r w:rsidRPr="00B24A13">
        <w:rPr>
          <w:rFonts w:ascii="Verdana" w:hAnsi="Verdana"/>
          <w:sz w:val="18"/>
          <w:szCs w:val="18"/>
        </w:rPr>
        <w:t xml:space="preserve"> - </w:t>
      </w:r>
      <w:r w:rsidRPr="00B24A13">
        <w:rPr>
          <w:rFonts w:ascii="Verdana" w:hAnsi="Verdana" w:cs="Helvetica"/>
          <w:sz w:val="18"/>
          <w:szCs w:val="18"/>
        </w:rPr>
        <w:t>documento emitido por técnico reconhecido pela DGEG (Direção Geral de Energia e Geologia).</w:t>
      </w:r>
    </w:p>
    <w:p w14:paraId="38C8F2F2" w14:textId="77777777" w:rsidR="00F81952" w:rsidRPr="00B24A13" w:rsidRDefault="00F81952" w:rsidP="00F8195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14:paraId="101D0E46" w14:textId="77777777" w:rsidR="00F81952" w:rsidRPr="00B24A13" w:rsidRDefault="00F81952" w:rsidP="00F8195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Por fim a aquisição deste sistema solar fotovoltaico, com as características acima descritas seria um fator essencial na diminuição de custos dos consumos energéticos e um contributo no combate às alterações climáticas para a melhoria de nosso setor.</w:t>
      </w:r>
    </w:p>
    <w:p w14:paraId="63CF6C02" w14:textId="77777777" w:rsidR="00123FFA" w:rsidRPr="000F790F" w:rsidRDefault="00123FFA" w:rsidP="00C43CBE">
      <w:pPr>
        <w:spacing w:line="360" w:lineRule="auto"/>
        <w:rPr>
          <w:rFonts w:ascii="Verdana" w:hAnsi="Verdana" w:cs="Helvetica"/>
          <w:b/>
          <w:sz w:val="16"/>
          <w:szCs w:val="18"/>
        </w:rPr>
      </w:pPr>
    </w:p>
    <w:p w14:paraId="276F7B72" w14:textId="77777777" w:rsidR="00C43CBE" w:rsidRDefault="00C43CBE" w:rsidP="00C43CBE">
      <w:pPr>
        <w:rPr>
          <w:rFonts w:ascii="Verdana" w:hAnsi="Verdana"/>
          <w:b/>
          <w:sz w:val="18"/>
          <w:szCs w:val="20"/>
        </w:rPr>
      </w:pPr>
    </w:p>
    <w:p w14:paraId="7ADF7B68" w14:textId="77777777" w:rsidR="00C43CBE" w:rsidRPr="00701CC1" w:rsidRDefault="00C43CBE" w:rsidP="00C43CBE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 xml:space="preserve">INFORMAÇÃO COMPLEMENTAR CRITÉRIOS DE HIERARQUIZAÇÃO </w:t>
      </w:r>
    </w:p>
    <w:p w14:paraId="6A8E516B" w14:textId="77777777" w:rsidR="00C43CBE" w:rsidRDefault="00C43CBE" w:rsidP="00C43CBE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>Valia Global da Operação</w:t>
      </w:r>
    </w:p>
    <w:p w14:paraId="70D673D3" w14:textId="77777777" w:rsidR="00C43CBE" w:rsidRPr="004631F7" w:rsidRDefault="00C43CBE" w:rsidP="00C43CBE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sz w:val="18"/>
          <w:szCs w:val="18"/>
        </w:rPr>
        <w:t>A metodologia de apuramento da Valia Global da Operação:</w:t>
      </w:r>
    </w:p>
    <w:p w14:paraId="6E264C74" w14:textId="77777777" w:rsidR="00C43CBE" w:rsidRPr="004631F7" w:rsidRDefault="00C43CBE" w:rsidP="00C43CBE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14:paraId="4E4FE012" w14:textId="77777777" w:rsidR="00C43CBE" w:rsidRPr="004631F7" w:rsidRDefault="00C43CBE" w:rsidP="00C43CBE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b/>
          <w:sz w:val="18"/>
          <w:szCs w:val="18"/>
        </w:rPr>
        <w:t>VGO</w:t>
      </w:r>
      <w:r w:rsidRPr="004631F7">
        <w:rPr>
          <w:rFonts w:ascii="Verdana" w:hAnsi="Verdana"/>
          <w:sz w:val="18"/>
          <w:szCs w:val="18"/>
        </w:rPr>
        <w:t xml:space="preserve"> = 0,50 LOC + 0,35 OEE + 0,10 IPF + 0,05 EAF4</w:t>
      </w:r>
    </w:p>
    <w:p w14:paraId="6953FBF6" w14:textId="77777777" w:rsidR="00C43CBE" w:rsidRPr="004631F7" w:rsidRDefault="00C43CBE" w:rsidP="00C43CBE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b/>
          <w:sz w:val="18"/>
          <w:szCs w:val="18"/>
        </w:rPr>
        <w:t>VGO</w:t>
      </w:r>
      <w:r w:rsidRPr="004631F7">
        <w:rPr>
          <w:rFonts w:ascii="Verdana" w:hAnsi="Verdana"/>
          <w:sz w:val="18"/>
          <w:szCs w:val="18"/>
        </w:rPr>
        <w:t xml:space="preserve"> =</w:t>
      </w:r>
      <w:r>
        <w:rPr>
          <w:rFonts w:ascii="Verdana" w:hAnsi="Verdana"/>
          <w:sz w:val="18"/>
          <w:szCs w:val="18"/>
        </w:rPr>
        <w:t>(</w:t>
      </w:r>
      <w:r w:rsidR="00562DBF">
        <w:rPr>
          <w:rFonts w:ascii="Verdana" w:hAnsi="Verdana"/>
          <w:sz w:val="18"/>
          <w:szCs w:val="18"/>
        </w:rPr>
        <w:t>0.50 *15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 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0.35*15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 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0.10*20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</w:t>
      </w:r>
      <w:r>
        <w:rPr>
          <w:rFonts w:ascii="Verdana" w:hAnsi="Verdana"/>
          <w:sz w:val="18"/>
          <w:szCs w:val="18"/>
        </w:rPr>
        <w:t xml:space="preserve"> (</w:t>
      </w:r>
      <w:r w:rsidRPr="004631F7">
        <w:rPr>
          <w:rFonts w:ascii="Verdana" w:hAnsi="Verdana"/>
          <w:sz w:val="18"/>
          <w:szCs w:val="18"/>
        </w:rPr>
        <w:t>0.05*0</w:t>
      </w:r>
      <w:r>
        <w:rPr>
          <w:rFonts w:ascii="Verdana" w:hAnsi="Verdana"/>
          <w:sz w:val="18"/>
          <w:szCs w:val="18"/>
        </w:rPr>
        <w:t>)</w:t>
      </w:r>
      <w:r w:rsidR="00562DBF">
        <w:rPr>
          <w:rFonts w:ascii="Verdana" w:hAnsi="Verdana"/>
          <w:sz w:val="18"/>
          <w:szCs w:val="18"/>
        </w:rPr>
        <w:t xml:space="preserve"> = 14</w:t>
      </w:r>
      <w:r w:rsidRPr="004631F7">
        <w:rPr>
          <w:rFonts w:ascii="Verdana" w:hAnsi="Verdana"/>
          <w:sz w:val="18"/>
          <w:szCs w:val="18"/>
        </w:rPr>
        <w:t>.</w:t>
      </w:r>
      <w:r w:rsidR="00562DBF">
        <w:rPr>
          <w:rFonts w:ascii="Verdana" w:hAnsi="Verdana"/>
          <w:sz w:val="18"/>
          <w:szCs w:val="18"/>
        </w:rPr>
        <w:t>75</w:t>
      </w:r>
    </w:p>
    <w:p w14:paraId="55F5FC02" w14:textId="77777777" w:rsidR="00C43CBE" w:rsidRPr="004631F7" w:rsidRDefault="00C43CBE" w:rsidP="00C43CBE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14:paraId="58D1CB4A" w14:textId="77777777" w:rsidR="00C43CBE" w:rsidRPr="001342C4" w:rsidRDefault="00C43CBE" w:rsidP="00C43CBE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 xml:space="preserve">O apuramento da </w:t>
      </w:r>
      <w:r w:rsidRPr="001342C4">
        <w:rPr>
          <w:rFonts w:ascii="Verdana" w:hAnsi="Verdana"/>
          <w:b/>
          <w:sz w:val="18"/>
          <w:szCs w:val="18"/>
        </w:rPr>
        <w:t>VGO</w:t>
      </w:r>
      <w:r w:rsidRPr="001342C4">
        <w:rPr>
          <w:rFonts w:ascii="Verdana" w:hAnsi="Verdana"/>
          <w:sz w:val="18"/>
          <w:szCs w:val="18"/>
        </w:rPr>
        <w:t xml:space="preserve"> de </w:t>
      </w:r>
      <w:r w:rsidR="00562DBF">
        <w:rPr>
          <w:rFonts w:ascii="Verdana" w:hAnsi="Verdana"/>
          <w:b/>
          <w:sz w:val="18"/>
          <w:szCs w:val="18"/>
        </w:rPr>
        <w:t>14.75</w:t>
      </w:r>
      <w:r w:rsidRPr="001342C4">
        <w:rPr>
          <w:rFonts w:ascii="Verdana" w:hAnsi="Verdana"/>
          <w:b/>
          <w:sz w:val="18"/>
          <w:szCs w:val="18"/>
        </w:rPr>
        <w:t xml:space="preserve"> Pontos</w:t>
      </w:r>
      <w:r w:rsidRPr="001342C4">
        <w:rPr>
          <w:rFonts w:ascii="Verdana" w:hAnsi="Verdana"/>
          <w:sz w:val="18"/>
          <w:szCs w:val="18"/>
        </w:rPr>
        <w:t xml:space="preserve"> resulta da pontuação nos seguintes critérios:</w:t>
      </w:r>
    </w:p>
    <w:p w14:paraId="0370CBAD" w14:textId="77777777" w:rsidR="00C43CBE" w:rsidRPr="001342C4" w:rsidRDefault="00C43CBE" w:rsidP="00C43CBE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14:paraId="19424DA5" w14:textId="77777777" w:rsidR="00C43CBE" w:rsidRPr="00562DBF" w:rsidRDefault="00C43CBE" w:rsidP="00130039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  <w:r w:rsidRPr="00562DBF">
        <w:rPr>
          <w:rFonts w:ascii="Verdana" w:hAnsi="Verdana"/>
          <w:b/>
          <w:sz w:val="18"/>
          <w:szCs w:val="18"/>
        </w:rPr>
        <w:t>LOC</w:t>
      </w:r>
      <w:r w:rsidR="00562DBF" w:rsidRPr="00562DBF">
        <w:rPr>
          <w:rFonts w:ascii="Verdana" w:hAnsi="Verdana"/>
          <w:b/>
          <w:sz w:val="18"/>
          <w:szCs w:val="18"/>
        </w:rPr>
        <w:t xml:space="preserve"> (15 pontos)</w:t>
      </w:r>
      <w:r w:rsidRPr="00562DBF">
        <w:rPr>
          <w:rFonts w:ascii="Verdana" w:hAnsi="Verdana"/>
          <w:b/>
          <w:sz w:val="18"/>
          <w:szCs w:val="18"/>
        </w:rPr>
        <w:t xml:space="preserve"> = </w:t>
      </w:r>
      <w:r w:rsidRPr="00562DBF">
        <w:rPr>
          <w:rFonts w:ascii="Verdana" w:hAnsi="Verdana"/>
          <w:sz w:val="18"/>
          <w:szCs w:val="18"/>
        </w:rPr>
        <w:t>- Localização do Investimento</w:t>
      </w:r>
    </w:p>
    <w:p w14:paraId="1FA96359" w14:textId="77777777" w:rsidR="00C43CBE" w:rsidRDefault="00562DBF" w:rsidP="00130039">
      <w:pPr>
        <w:pStyle w:val="PargrafodaLista"/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  <w:r w:rsidRPr="00562DBF">
        <w:rPr>
          <w:rFonts w:ascii="Verdana" w:hAnsi="Verdana"/>
          <w:sz w:val="18"/>
          <w:szCs w:val="18"/>
        </w:rPr>
        <w:t>Zona desfavorecida de montanha (Portaria n.º 5/2019, de 04/01/2019)</w:t>
      </w:r>
    </w:p>
    <w:p w14:paraId="40550DD8" w14:textId="77777777" w:rsidR="00562DBF" w:rsidRPr="00562DBF" w:rsidRDefault="00562DBF" w:rsidP="00130039">
      <w:pPr>
        <w:pStyle w:val="PargrafodaLista"/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</w:p>
    <w:p w14:paraId="1A01005F" w14:textId="77777777" w:rsidR="00C43CBE" w:rsidRPr="001342C4" w:rsidRDefault="00C43CBE" w:rsidP="00130039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OEE (15 pontos)</w:t>
      </w:r>
      <w:r w:rsidRPr="001342C4">
        <w:rPr>
          <w:rFonts w:ascii="Verdana" w:hAnsi="Verdana"/>
          <w:sz w:val="18"/>
          <w:szCs w:val="18"/>
        </w:rPr>
        <w:t xml:space="preserve"> Origem da Energia Elétrica (situação pré-candidatura) - A energia consumida no local de investimento provém apenas de uma ligação à rede de energia elétrica </w:t>
      </w:r>
    </w:p>
    <w:p w14:paraId="3377FB61" w14:textId="77777777" w:rsidR="00C43CBE" w:rsidRPr="001342C4" w:rsidRDefault="00C43CBE" w:rsidP="00130039">
      <w:pPr>
        <w:pStyle w:val="PargrafodaLista"/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OEE= 15 pontos</w:t>
      </w:r>
    </w:p>
    <w:p w14:paraId="1CF37AED" w14:textId="77777777" w:rsidR="00C43CBE" w:rsidRPr="001342C4" w:rsidRDefault="00C43CBE" w:rsidP="00130039">
      <w:pPr>
        <w:pStyle w:val="PargrafodaLista"/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</w:p>
    <w:p w14:paraId="43BFA2E6" w14:textId="77777777" w:rsidR="00C43CBE" w:rsidRPr="001342C4" w:rsidRDefault="00C43CBE" w:rsidP="00130039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IPF (20 pontos)</w:t>
      </w:r>
      <w:r w:rsidRPr="001342C4">
        <w:rPr>
          <w:rFonts w:ascii="Verdana" w:hAnsi="Verdana"/>
          <w:sz w:val="18"/>
          <w:szCs w:val="18"/>
        </w:rPr>
        <w:t xml:space="preserve"> Instalação dos Painéis Fotovoltaicos – </w:t>
      </w:r>
    </w:p>
    <w:p w14:paraId="29D9325D" w14:textId="77777777" w:rsidR="00C43CBE" w:rsidRPr="001342C4" w:rsidRDefault="00C43CBE" w:rsidP="00130039">
      <w:pPr>
        <w:pStyle w:val="PargrafodaLista"/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  <w:r w:rsidRPr="00562DBF">
        <w:rPr>
          <w:rFonts w:ascii="Verdana" w:hAnsi="Verdana"/>
          <w:sz w:val="18"/>
          <w:szCs w:val="18"/>
        </w:rPr>
        <w:t xml:space="preserve">Os </w:t>
      </w:r>
      <w:r w:rsidRPr="001342C4">
        <w:rPr>
          <w:rFonts w:ascii="Verdana" w:hAnsi="Verdana"/>
          <w:sz w:val="18"/>
          <w:szCs w:val="18"/>
        </w:rPr>
        <w:t xml:space="preserve">painéis fotovoltaicos serão instalados nas coberturas do edifício de apoio à exploração </w:t>
      </w:r>
    </w:p>
    <w:p w14:paraId="0C6DE757" w14:textId="77777777" w:rsidR="00C43CBE" w:rsidRPr="001342C4" w:rsidRDefault="00C43CBE" w:rsidP="00130039">
      <w:pPr>
        <w:pStyle w:val="PargrafodaLista"/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IPF = 20 pontos</w:t>
      </w:r>
    </w:p>
    <w:p w14:paraId="6F50A801" w14:textId="77777777" w:rsidR="00C43CBE" w:rsidRPr="001342C4" w:rsidRDefault="00C43CBE" w:rsidP="00130039">
      <w:pPr>
        <w:pStyle w:val="PargrafodaLista"/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</w:p>
    <w:p w14:paraId="044A1F6F" w14:textId="77777777" w:rsidR="00C43CBE" w:rsidRPr="001342C4" w:rsidRDefault="00C43CBE" w:rsidP="00130039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 w:cs="Helvetic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EAF – Estatuto de Agricultura familiar</w:t>
      </w:r>
      <w:r w:rsidRPr="001342C4">
        <w:rPr>
          <w:rFonts w:ascii="Verdana" w:hAnsi="Verdana"/>
          <w:sz w:val="18"/>
          <w:szCs w:val="18"/>
        </w:rPr>
        <w:t xml:space="preserve"> - Dado que o promotora situa-se em outras situações</w:t>
      </w:r>
    </w:p>
    <w:p w14:paraId="2AA49C8C" w14:textId="77777777" w:rsidR="00C43CBE" w:rsidRPr="001342C4" w:rsidRDefault="00C43CBE" w:rsidP="00130039">
      <w:pPr>
        <w:pStyle w:val="PargrafodaLista"/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EAF = 0 pontos</w:t>
      </w:r>
    </w:p>
    <w:p w14:paraId="08167BAF" w14:textId="77777777" w:rsidR="00C43CBE" w:rsidRPr="004631F7" w:rsidRDefault="00C43CBE" w:rsidP="00130039">
      <w:pPr>
        <w:pStyle w:val="PargrafodaLista"/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 w:cs="Helvetica"/>
          <w:sz w:val="18"/>
          <w:szCs w:val="18"/>
        </w:rPr>
      </w:pPr>
    </w:p>
    <w:p w14:paraId="61938D5D" w14:textId="77777777" w:rsidR="00C43CBE" w:rsidRPr="00701CC1" w:rsidRDefault="00C43CBE" w:rsidP="00C43CBE">
      <w:pPr>
        <w:rPr>
          <w:rFonts w:ascii="Verdana" w:hAnsi="Verdana"/>
          <w:b/>
          <w:sz w:val="18"/>
          <w:szCs w:val="20"/>
        </w:rPr>
      </w:pPr>
    </w:p>
    <w:p w14:paraId="74A309BD" w14:textId="5EA2C2DE" w:rsidR="00C43CBE" w:rsidRDefault="00C43CBE" w:rsidP="00C43CBE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 xml:space="preserve">MAJORAÇÕES DA AJUDA </w:t>
      </w:r>
    </w:p>
    <w:p w14:paraId="251A94AB" w14:textId="77777777" w:rsidR="0050244A" w:rsidRPr="00701CC1" w:rsidRDefault="0050244A" w:rsidP="00C43CBE">
      <w:pPr>
        <w:rPr>
          <w:rFonts w:ascii="Verdana" w:hAnsi="Verdana"/>
          <w:b/>
          <w:sz w:val="18"/>
          <w:szCs w:val="20"/>
        </w:rPr>
      </w:pPr>
    </w:p>
    <w:p w14:paraId="2DB99983" w14:textId="58867798" w:rsidR="00C43CBE" w:rsidRDefault="00C43CBE" w:rsidP="00C43CBE">
      <w:pPr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A ajuda a adotar ao investimento elegível</w:t>
      </w:r>
      <w:r w:rsidRPr="00701CC1">
        <w:rPr>
          <w:rFonts w:ascii="Verdana" w:hAnsi="Verdana"/>
          <w:sz w:val="18"/>
          <w:szCs w:val="20"/>
        </w:rPr>
        <w:t xml:space="preserve"> na presente candidatura será de</w:t>
      </w:r>
      <w:r w:rsidR="00223C3F">
        <w:rPr>
          <w:rFonts w:ascii="Verdana" w:hAnsi="Verdana"/>
          <w:sz w:val="18"/>
          <w:szCs w:val="20"/>
        </w:rPr>
        <w:t xml:space="preserve"> </w:t>
      </w:r>
      <w:r w:rsidR="00223C3F" w:rsidRPr="0050244A">
        <w:rPr>
          <w:rFonts w:ascii="Verdana" w:hAnsi="Verdana"/>
          <w:b/>
          <w:bCs/>
          <w:sz w:val="18"/>
          <w:szCs w:val="20"/>
        </w:rPr>
        <w:t>60%</w:t>
      </w:r>
      <w:r w:rsidRPr="0050244A">
        <w:rPr>
          <w:rFonts w:ascii="Verdana" w:hAnsi="Verdana"/>
          <w:b/>
          <w:bCs/>
          <w:sz w:val="18"/>
          <w:szCs w:val="20"/>
        </w:rPr>
        <w:t>,</w:t>
      </w:r>
      <w:r w:rsidRPr="00701CC1">
        <w:rPr>
          <w:rFonts w:ascii="Verdana" w:hAnsi="Verdana"/>
          <w:sz w:val="18"/>
          <w:szCs w:val="20"/>
        </w:rPr>
        <w:t xml:space="preserve"> que resultará da aplicação das seguintes majorações: </w:t>
      </w:r>
    </w:p>
    <w:p w14:paraId="39A6E3B3" w14:textId="77777777" w:rsidR="0050244A" w:rsidRPr="00701CC1" w:rsidRDefault="0050244A" w:rsidP="00C43CBE">
      <w:pPr>
        <w:rPr>
          <w:rFonts w:ascii="Verdana" w:hAnsi="Verdana"/>
          <w:sz w:val="18"/>
          <w:szCs w:val="20"/>
        </w:rPr>
      </w:pPr>
    </w:p>
    <w:p w14:paraId="44430830" w14:textId="77777777" w:rsidR="00C43CBE" w:rsidRPr="001342C4" w:rsidRDefault="00C43CBE" w:rsidP="00C43CBE">
      <w:pPr>
        <w:rPr>
          <w:rFonts w:ascii="Verdana" w:hAnsi="Verdana"/>
          <w:b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A – Taxa Base</w:t>
      </w:r>
    </w:p>
    <w:p w14:paraId="5A9DEBDB" w14:textId="77777777" w:rsidR="00C43CBE" w:rsidRPr="001342C4" w:rsidRDefault="00C43CBE" w:rsidP="00C43CBE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50244A"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lastRenderedPageBreak/>
        <w:t>50%</w:t>
      </w:r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do investimento elegível se a exploração se situar em região menos desenvolvida ou zona com condicionantes naturais ou outras específicas</w:t>
      </w:r>
    </w:p>
    <w:p w14:paraId="776E2944" w14:textId="1F9CC384" w:rsidR="00C43CBE" w:rsidRPr="001342C4" w:rsidRDefault="00C43CBE" w:rsidP="00562DBF">
      <w:pPr>
        <w:shd w:val="clear" w:color="auto" w:fill="FFFFFF"/>
        <w:spacing w:before="0" w:after="0" w:line="390" w:lineRule="atLeast"/>
        <w:jc w:val="left"/>
        <w:textAlignment w:val="baseline"/>
        <w:rPr>
          <w:rFonts w:ascii="Verdana" w:hAnsi="Verdana"/>
          <w:sz w:val="18"/>
          <w:szCs w:val="18"/>
        </w:rPr>
      </w:pPr>
      <w:r w:rsidRPr="00562DBF">
        <w:rPr>
          <w:rFonts w:ascii="Verdana" w:hAnsi="Verdana"/>
          <w:b/>
          <w:sz w:val="18"/>
          <w:szCs w:val="18"/>
        </w:rPr>
        <w:t xml:space="preserve">Majoração </w:t>
      </w:r>
      <w:r w:rsidRPr="00562DBF">
        <w:rPr>
          <w:rFonts w:ascii="Verdana" w:hAnsi="Verdana"/>
          <w:b/>
          <w:color w:val="000000"/>
          <w:sz w:val="18"/>
          <w:szCs w:val="18"/>
          <w:bdr w:val="none" w:sz="0" w:space="0" w:color="auto" w:frame="1"/>
        </w:rPr>
        <w:t xml:space="preserve">10 </w:t>
      </w:r>
      <w:proofErr w:type="spellStart"/>
      <w:r w:rsidRPr="00562DBF">
        <w:rPr>
          <w:rFonts w:ascii="Verdana" w:hAnsi="Verdana"/>
          <w:b/>
          <w:color w:val="000000"/>
          <w:sz w:val="18"/>
          <w:szCs w:val="18"/>
          <w:bdr w:val="none" w:sz="0" w:space="0" w:color="auto" w:frame="1"/>
        </w:rPr>
        <w:t>p.p</w:t>
      </w:r>
      <w:proofErr w:type="spellEnd"/>
      <w:r w:rsidRPr="001342C4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, nos apoios se a exploração </w:t>
      </w:r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se encontrar em Territórios não </w:t>
      </w:r>
      <w:r w:rsidR="0050244A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Vulneráveis.</w:t>
      </w:r>
    </w:p>
    <w:p w14:paraId="58320771" w14:textId="77777777" w:rsidR="00B04CAF" w:rsidRPr="000846AF" w:rsidRDefault="00B04CAF" w:rsidP="000846AF"/>
    <w:sectPr w:rsidR="00B04CAF" w:rsidRPr="000846AF" w:rsidSect="00016FE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E58B0" w14:textId="77777777" w:rsidR="000E0160" w:rsidRDefault="000E0160" w:rsidP="00F06FBC">
      <w:pPr>
        <w:spacing w:before="0" w:after="0"/>
      </w:pPr>
      <w:r>
        <w:separator/>
      </w:r>
    </w:p>
  </w:endnote>
  <w:endnote w:type="continuationSeparator" w:id="0">
    <w:p w14:paraId="12310533" w14:textId="77777777" w:rsidR="000E0160" w:rsidRDefault="000E0160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E64D7" w14:textId="77777777" w:rsidR="00292890" w:rsidRPr="00BF4F7D" w:rsidRDefault="00292890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14EBCA0" wp14:editId="34A71A92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Pr="00BF4F7D">
      <w:rPr>
        <w:rFonts w:ascii="Verdana" w:hAnsi="Verdana"/>
      </w:rPr>
      <w:t xml:space="preserve">Página </w:t>
    </w:r>
    <w:r w:rsidRPr="00BF4F7D">
      <w:rPr>
        <w:rFonts w:ascii="Verdana" w:hAnsi="Verdana"/>
      </w:rPr>
      <w:fldChar w:fldCharType="begin"/>
    </w:r>
    <w:r w:rsidRPr="00BF4F7D">
      <w:rPr>
        <w:rFonts w:ascii="Verdana" w:hAnsi="Verdana"/>
      </w:rPr>
      <w:instrText xml:space="preserve"> PAGE   \* MERGEFORMAT </w:instrText>
    </w:r>
    <w:r w:rsidRPr="00BF4F7D">
      <w:rPr>
        <w:rFonts w:ascii="Verdana" w:hAnsi="Verdana"/>
      </w:rPr>
      <w:fldChar w:fldCharType="separate"/>
    </w:r>
    <w:r w:rsidR="00DF7A09">
      <w:rPr>
        <w:rFonts w:ascii="Verdana" w:hAnsi="Verdana"/>
        <w:noProof/>
      </w:rPr>
      <w:t>8</w:t>
    </w:r>
    <w:r w:rsidRPr="00BF4F7D">
      <w:rPr>
        <w:rFonts w:ascii="Verdana" w:hAnsi="Verdana"/>
      </w:rPr>
      <w:fldChar w:fldCharType="end"/>
    </w:r>
    <w:r w:rsidRPr="00BF4F7D">
      <w:rPr>
        <w:rFonts w:ascii="Verdana" w:hAnsi="Verdana"/>
      </w:rPr>
      <w:t>/</w:t>
    </w:r>
    <w:r>
      <w:rPr>
        <w:rFonts w:ascii="Verdana" w:hAnsi="Verdana"/>
        <w:noProof/>
      </w:rPr>
      <w:fldChar w:fldCharType="begin"/>
    </w:r>
    <w:r>
      <w:rPr>
        <w:rFonts w:ascii="Verdana" w:hAnsi="Verdana"/>
        <w:noProof/>
      </w:rPr>
      <w:instrText xml:space="preserve"> NUMPAGES   \* MERGEFORMAT </w:instrText>
    </w:r>
    <w:r>
      <w:rPr>
        <w:rFonts w:ascii="Verdana" w:hAnsi="Verdana"/>
        <w:noProof/>
      </w:rPr>
      <w:fldChar w:fldCharType="separate"/>
    </w:r>
    <w:r w:rsidR="00DF7A09">
      <w:rPr>
        <w:rFonts w:ascii="Verdana" w:hAnsi="Verdana"/>
        <w:noProof/>
      </w:rPr>
      <w:t>8</w:t>
    </w:r>
    <w:r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6C15D" w14:textId="77777777" w:rsidR="000E0160" w:rsidRDefault="000E0160" w:rsidP="00F06FBC">
      <w:pPr>
        <w:spacing w:before="0" w:after="0"/>
      </w:pPr>
      <w:r>
        <w:separator/>
      </w:r>
    </w:p>
  </w:footnote>
  <w:footnote w:type="continuationSeparator" w:id="0">
    <w:p w14:paraId="5F0F04EE" w14:textId="77777777" w:rsidR="000E0160" w:rsidRDefault="000E0160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181CB" w14:textId="77777777" w:rsidR="00292890" w:rsidRPr="00F06FBC" w:rsidRDefault="00292890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89D8B7" wp14:editId="314BACF0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3F363F77" wp14:editId="1F2D8EA0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1C55429" wp14:editId="7A3A8008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A5321"/>
    <w:multiLevelType w:val="hybridMultilevel"/>
    <w:tmpl w:val="C134857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05D19"/>
    <w:multiLevelType w:val="hybridMultilevel"/>
    <w:tmpl w:val="8B407AEA"/>
    <w:lvl w:ilvl="0" w:tplc="1398F4A2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99"/>
        <w:sz w:val="18"/>
        <w:szCs w:val="18"/>
        <w:lang w:val="pt-PT" w:eastAsia="en-US" w:bidi="ar-SA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F70AA"/>
    <w:multiLevelType w:val="hybridMultilevel"/>
    <w:tmpl w:val="36FCD71A"/>
    <w:lvl w:ilvl="0" w:tplc="64349402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F2FC3"/>
    <w:multiLevelType w:val="hybridMultilevel"/>
    <w:tmpl w:val="F8847C50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D60E6"/>
    <w:multiLevelType w:val="hybridMultilevel"/>
    <w:tmpl w:val="40067DC8"/>
    <w:lvl w:ilvl="0" w:tplc="025E1B18">
      <w:numFmt w:val="bullet"/>
      <w:lvlText w:val="-"/>
      <w:lvlJc w:val="left"/>
      <w:pPr>
        <w:ind w:left="102" w:hanging="228"/>
      </w:pPr>
      <w:rPr>
        <w:rFonts w:ascii="Arial MT" w:eastAsia="Arial MT" w:hAnsi="Arial MT" w:cs="Arial MT" w:hint="default"/>
        <w:w w:val="100"/>
        <w:sz w:val="22"/>
        <w:szCs w:val="22"/>
        <w:lang w:val="pt-PT" w:eastAsia="en-US" w:bidi="ar-SA"/>
      </w:rPr>
    </w:lvl>
    <w:lvl w:ilvl="1" w:tplc="C13E22C2">
      <w:numFmt w:val="bullet"/>
      <w:lvlText w:val="•"/>
      <w:lvlJc w:val="left"/>
      <w:pPr>
        <w:ind w:left="962" w:hanging="228"/>
      </w:pPr>
      <w:rPr>
        <w:rFonts w:hint="default"/>
        <w:lang w:val="pt-PT" w:eastAsia="en-US" w:bidi="ar-SA"/>
      </w:rPr>
    </w:lvl>
    <w:lvl w:ilvl="2" w:tplc="EF4CC404">
      <w:numFmt w:val="bullet"/>
      <w:lvlText w:val="•"/>
      <w:lvlJc w:val="left"/>
      <w:pPr>
        <w:ind w:left="1825" w:hanging="228"/>
      </w:pPr>
      <w:rPr>
        <w:rFonts w:hint="default"/>
        <w:lang w:val="pt-PT" w:eastAsia="en-US" w:bidi="ar-SA"/>
      </w:rPr>
    </w:lvl>
    <w:lvl w:ilvl="3" w:tplc="89CA948C">
      <w:numFmt w:val="bullet"/>
      <w:lvlText w:val="•"/>
      <w:lvlJc w:val="left"/>
      <w:pPr>
        <w:ind w:left="2687" w:hanging="228"/>
      </w:pPr>
      <w:rPr>
        <w:rFonts w:hint="default"/>
        <w:lang w:val="pt-PT" w:eastAsia="en-US" w:bidi="ar-SA"/>
      </w:rPr>
    </w:lvl>
    <w:lvl w:ilvl="4" w:tplc="28628A32">
      <w:numFmt w:val="bullet"/>
      <w:lvlText w:val="•"/>
      <w:lvlJc w:val="left"/>
      <w:pPr>
        <w:ind w:left="3550" w:hanging="228"/>
      </w:pPr>
      <w:rPr>
        <w:rFonts w:hint="default"/>
        <w:lang w:val="pt-PT" w:eastAsia="en-US" w:bidi="ar-SA"/>
      </w:rPr>
    </w:lvl>
    <w:lvl w:ilvl="5" w:tplc="33E8DBA0">
      <w:numFmt w:val="bullet"/>
      <w:lvlText w:val="•"/>
      <w:lvlJc w:val="left"/>
      <w:pPr>
        <w:ind w:left="4413" w:hanging="228"/>
      </w:pPr>
      <w:rPr>
        <w:rFonts w:hint="default"/>
        <w:lang w:val="pt-PT" w:eastAsia="en-US" w:bidi="ar-SA"/>
      </w:rPr>
    </w:lvl>
    <w:lvl w:ilvl="6" w:tplc="232EF980">
      <w:numFmt w:val="bullet"/>
      <w:lvlText w:val="•"/>
      <w:lvlJc w:val="left"/>
      <w:pPr>
        <w:ind w:left="5275" w:hanging="228"/>
      </w:pPr>
      <w:rPr>
        <w:rFonts w:hint="default"/>
        <w:lang w:val="pt-PT" w:eastAsia="en-US" w:bidi="ar-SA"/>
      </w:rPr>
    </w:lvl>
    <w:lvl w:ilvl="7" w:tplc="534A9FA6">
      <w:numFmt w:val="bullet"/>
      <w:lvlText w:val="•"/>
      <w:lvlJc w:val="left"/>
      <w:pPr>
        <w:ind w:left="6138" w:hanging="228"/>
      </w:pPr>
      <w:rPr>
        <w:rFonts w:hint="default"/>
        <w:lang w:val="pt-PT" w:eastAsia="en-US" w:bidi="ar-SA"/>
      </w:rPr>
    </w:lvl>
    <w:lvl w:ilvl="8" w:tplc="1EA4F9E6">
      <w:numFmt w:val="bullet"/>
      <w:lvlText w:val="•"/>
      <w:lvlJc w:val="left"/>
      <w:pPr>
        <w:ind w:left="7001" w:hanging="228"/>
      </w:pPr>
      <w:rPr>
        <w:rFonts w:hint="default"/>
        <w:lang w:val="pt-PT" w:eastAsia="en-US" w:bidi="ar-SA"/>
      </w:rPr>
    </w:lvl>
  </w:abstractNum>
  <w:abstractNum w:abstractNumId="6" w15:restartNumberingAfterBreak="0">
    <w:nsid w:val="11550DEE"/>
    <w:multiLevelType w:val="hybridMultilevel"/>
    <w:tmpl w:val="4CE8D952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3F5715"/>
    <w:multiLevelType w:val="hybridMultilevel"/>
    <w:tmpl w:val="1E3E8FAA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925EC"/>
    <w:multiLevelType w:val="hybridMultilevel"/>
    <w:tmpl w:val="17E40ED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052C46"/>
    <w:multiLevelType w:val="hybridMultilevel"/>
    <w:tmpl w:val="11A2E85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C3640"/>
    <w:multiLevelType w:val="hybridMultilevel"/>
    <w:tmpl w:val="E7C8A830"/>
    <w:lvl w:ilvl="0" w:tplc="EB76BD22">
      <w:numFmt w:val="bullet"/>
      <w:lvlText w:val="-"/>
      <w:lvlJc w:val="left"/>
      <w:pPr>
        <w:ind w:left="102" w:hanging="149"/>
      </w:pPr>
      <w:rPr>
        <w:rFonts w:ascii="Arial MT" w:eastAsia="Arial MT" w:hAnsi="Arial MT" w:cs="Arial MT" w:hint="default"/>
        <w:w w:val="100"/>
        <w:sz w:val="22"/>
        <w:szCs w:val="22"/>
        <w:lang w:val="pt-PT" w:eastAsia="en-US" w:bidi="ar-SA"/>
      </w:rPr>
    </w:lvl>
    <w:lvl w:ilvl="1" w:tplc="75FCE866">
      <w:numFmt w:val="bullet"/>
      <w:lvlText w:val="•"/>
      <w:lvlJc w:val="left"/>
      <w:pPr>
        <w:ind w:left="962" w:hanging="149"/>
      </w:pPr>
      <w:rPr>
        <w:rFonts w:hint="default"/>
        <w:lang w:val="pt-PT" w:eastAsia="en-US" w:bidi="ar-SA"/>
      </w:rPr>
    </w:lvl>
    <w:lvl w:ilvl="2" w:tplc="0E06745C">
      <w:numFmt w:val="bullet"/>
      <w:lvlText w:val="•"/>
      <w:lvlJc w:val="left"/>
      <w:pPr>
        <w:ind w:left="1825" w:hanging="149"/>
      </w:pPr>
      <w:rPr>
        <w:rFonts w:hint="default"/>
        <w:lang w:val="pt-PT" w:eastAsia="en-US" w:bidi="ar-SA"/>
      </w:rPr>
    </w:lvl>
    <w:lvl w:ilvl="3" w:tplc="8CDC58A4">
      <w:numFmt w:val="bullet"/>
      <w:lvlText w:val="•"/>
      <w:lvlJc w:val="left"/>
      <w:pPr>
        <w:ind w:left="2687" w:hanging="149"/>
      </w:pPr>
      <w:rPr>
        <w:rFonts w:hint="default"/>
        <w:lang w:val="pt-PT" w:eastAsia="en-US" w:bidi="ar-SA"/>
      </w:rPr>
    </w:lvl>
    <w:lvl w:ilvl="4" w:tplc="17F0D396">
      <w:numFmt w:val="bullet"/>
      <w:lvlText w:val="•"/>
      <w:lvlJc w:val="left"/>
      <w:pPr>
        <w:ind w:left="3550" w:hanging="149"/>
      </w:pPr>
      <w:rPr>
        <w:rFonts w:hint="default"/>
        <w:lang w:val="pt-PT" w:eastAsia="en-US" w:bidi="ar-SA"/>
      </w:rPr>
    </w:lvl>
    <w:lvl w:ilvl="5" w:tplc="973E9816">
      <w:numFmt w:val="bullet"/>
      <w:lvlText w:val="•"/>
      <w:lvlJc w:val="left"/>
      <w:pPr>
        <w:ind w:left="4413" w:hanging="149"/>
      </w:pPr>
      <w:rPr>
        <w:rFonts w:hint="default"/>
        <w:lang w:val="pt-PT" w:eastAsia="en-US" w:bidi="ar-SA"/>
      </w:rPr>
    </w:lvl>
    <w:lvl w:ilvl="6" w:tplc="02806BCC">
      <w:numFmt w:val="bullet"/>
      <w:lvlText w:val="•"/>
      <w:lvlJc w:val="left"/>
      <w:pPr>
        <w:ind w:left="5275" w:hanging="149"/>
      </w:pPr>
      <w:rPr>
        <w:rFonts w:hint="default"/>
        <w:lang w:val="pt-PT" w:eastAsia="en-US" w:bidi="ar-SA"/>
      </w:rPr>
    </w:lvl>
    <w:lvl w:ilvl="7" w:tplc="CBC6129E">
      <w:numFmt w:val="bullet"/>
      <w:lvlText w:val="•"/>
      <w:lvlJc w:val="left"/>
      <w:pPr>
        <w:ind w:left="6138" w:hanging="149"/>
      </w:pPr>
      <w:rPr>
        <w:rFonts w:hint="default"/>
        <w:lang w:val="pt-PT" w:eastAsia="en-US" w:bidi="ar-SA"/>
      </w:rPr>
    </w:lvl>
    <w:lvl w:ilvl="8" w:tplc="86001918">
      <w:numFmt w:val="bullet"/>
      <w:lvlText w:val="•"/>
      <w:lvlJc w:val="left"/>
      <w:pPr>
        <w:ind w:left="7001" w:hanging="149"/>
      </w:pPr>
      <w:rPr>
        <w:rFonts w:hint="default"/>
        <w:lang w:val="pt-PT" w:eastAsia="en-US" w:bidi="ar-SA"/>
      </w:rPr>
    </w:lvl>
  </w:abstractNum>
  <w:abstractNum w:abstractNumId="11" w15:restartNumberingAfterBreak="0">
    <w:nsid w:val="3F7125A0"/>
    <w:multiLevelType w:val="hybridMultilevel"/>
    <w:tmpl w:val="38B0418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6583C91"/>
    <w:multiLevelType w:val="hybridMultilevel"/>
    <w:tmpl w:val="88FCA020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214B3C"/>
    <w:multiLevelType w:val="hybridMultilevel"/>
    <w:tmpl w:val="F2622FF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C20F70"/>
    <w:multiLevelType w:val="hybridMultilevel"/>
    <w:tmpl w:val="C8D88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2133EE"/>
    <w:multiLevelType w:val="hybridMultilevel"/>
    <w:tmpl w:val="30BAC0C8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834CF7"/>
    <w:multiLevelType w:val="hybridMultilevel"/>
    <w:tmpl w:val="DAEE819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FA4098"/>
    <w:multiLevelType w:val="hybridMultilevel"/>
    <w:tmpl w:val="88743A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7B3AE8"/>
    <w:multiLevelType w:val="hybridMultilevel"/>
    <w:tmpl w:val="1AB609A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7EE024B9"/>
    <w:multiLevelType w:val="hybridMultilevel"/>
    <w:tmpl w:val="E6E2242E"/>
    <w:lvl w:ilvl="0" w:tplc="3B6C001E">
      <w:numFmt w:val="bullet"/>
      <w:lvlText w:val="-"/>
      <w:lvlJc w:val="left"/>
      <w:pPr>
        <w:ind w:left="102" w:hanging="137"/>
      </w:pPr>
      <w:rPr>
        <w:rFonts w:ascii="Arial MT" w:eastAsia="Arial MT" w:hAnsi="Arial MT" w:cs="Arial MT" w:hint="default"/>
        <w:w w:val="100"/>
        <w:sz w:val="22"/>
        <w:szCs w:val="22"/>
        <w:lang w:val="pt-PT" w:eastAsia="en-US" w:bidi="ar-SA"/>
      </w:rPr>
    </w:lvl>
    <w:lvl w:ilvl="1" w:tplc="D17E8114">
      <w:numFmt w:val="bullet"/>
      <w:lvlText w:val="•"/>
      <w:lvlJc w:val="left"/>
      <w:pPr>
        <w:ind w:left="962" w:hanging="137"/>
      </w:pPr>
      <w:rPr>
        <w:rFonts w:hint="default"/>
        <w:lang w:val="pt-PT" w:eastAsia="en-US" w:bidi="ar-SA"/>
      </w:rPr>
    </w:lvl>
    <w:lvl w:ilvl="2" w:tplc="7AFEFD2C">
      <w:numFmt w:val="bullet"/>
      <w:lvlText w:val="•"/>
      <w:lvlJc w:val="left"/>
      <w:pPr>
        <w:ind w:left="1825" w:hanging="137"/>
      </w:pPr>
      <w:rPr>
        <w:rFonts w:hint="default"/>
        <w:lang w:val="pt-PT" w:eastAsia="en-US" w:bidi="ar-SA"/>
      </w:rPr>
    </w:lvl>
    <w:lvl w:ilvl="3" w:tplc="08DEA474">
      <w:numFmt w:val="bullet"/>
      <w:lvlText w:val="•"/>
      <w:lvlJc w:val="left"/>
      <w:pPr>
        <w:ind w:left="2687" w:hanging="137"/>
      </w:pPr>
      <w:rPr>
        <w:rFonts w:hint="default"/>
        <w:lang w:val="pt-PT" w:eastAsia="en-US" w:bidi="ar-SA"/>
      </w:rPr>
    </w:lvl>
    <w:lvl w:ilvl="4" w:tplc="98E04FE8">
      <w:numFmt w:val="bullet"/>
      <w:lvlText w:val="•"/>
      <w:lvlJc w:val="left"/>
      <w:pPr>
        <w:ind w:left="3550" w:hanging="137"/>
      </w:pPr>
      <w:rPr>
        <w:rFonts w:hint="default"/>
        <w:lang w:val="pt-PT" w:eastAsia="en-US" w:bidi="ar-SA"/>
      </w:rPr>
    </w:lvl>
    <w:lvl w:ilvl="5" w:tplc="F74EF424">
      <w:numFmt w:val="bullet"/>
      <w:lvlText w:val="•"/>
      <w:lvlJc w:val="left"/>
      <w:pPr>
        <w:ind w:left="4413" w:hanging="137"/>
      </w:pPr>
      <w:rPr>
        <w:rFonts w:hint="default"/>
        <w:lang w:val="pt-PT" w:eastAsia="en-US" w:bidi="ar-SA"/>
      </w:rPr>
    </w:lvl>
    <w:lvl w:ilvl="6" w:tplc="9FD07570">
      <w:numFmt w:val="bullet"/>
      <w:lvlText w:val="•"/>
      <w:lvlJc w:val="left"/>
      <w:pPr>
        <w:ind w:left="5275" w:hanging="137"/>
      </w:pPr>
      <w:rPr>
        <w:rFonts w:hint="default"/>
        <w:lang w:val="pt-PT" w:eastAsia="en-US" w:bidi="ar-SA"/>
      </w:rPr>
    </w:lvl>
    <w:lvl w:ilvl="7" w:tplc="A314A628">
      <w:numFmt w:val="bullet"/>
      <w:lvlText w:val="•"/>
      <w:lvlJc w:val="left"/>
      <w:pPr>
        <w:ind w:left="6138" w:hanging="137"/>
      </w:pPr>
      <w:rPr>
        <w:rFonts w:hint="default"/>
        <w:lang w:val="pt-PT" w:eastAsia="en-US" w:bidi="ar-SA"/>
      </w:rPr>
    </w:lvl>
    <w:lvl w:ilvl="8" w:tplc="FEACACD8">
      <w:numFmt w:val="bullet"/>
      <w:lvlText w:val="•"/>
      <w:lvlJc w:val="left"/>
      <w:pPr>
        <w:ind w:left="7001" w:hanging="137"/>
      </w:pPr>
      <w:rPr>
        <w:rFonts w:hint="default"/>
        <w:lang w:val="pt-PT" w:eastAsia="en-US" w:bidi="ar-SA"/>
      </w:rPr>
    </w:lvl>
  </w:abstractNum>
  <w:num w:numId="1" w16cid:durableId="801582580">
    <w:abstractNumId w:val="20"/>
  </w:num>
  <w:num w:numId="2" w16cid:durableId="1864130130">
    <w:abstractNumId w:val="20"/>
  </w:num>
  <w:num w:numId="3" w16cid:durableId="806700067">
    <w:abstractNumId w:val="20"/>
  </w:num>
  <w:num w:numId="4" w16cid:durableId="1921450894">
    <w:abstractNumId w:val="20"/>
  </w:num>
  <w:num w:numId="5" w16cid:durableId="1217623065">
    <w:abstractNumId w:val="20"/>
  </w:num>
  <w:num w:numId="6" w16cid:durableId="1680698518">
    <w:abstractNumId w:val="20"/>
  </w:num>
  <w:num w:numId="7" w16cid:durableId="61368899">
    <w:abstractNumId w:val="20"/>
  </w:num>
  <w:num w:numId="8" w16cid:durableId="1213887194">
    <w:abstractNumId w:val="20"/>
  </w:num>
  <w:num w:numId="9" w16cid:durableId="2117360329">
    <w:abstractNumId w:val="0"/>
  </w:num>
  <w:num w:numId="10" w16cid:durableId="800460923">
    <w:abstractNumId w:val="0"/>
  </w:num>
  <w:num w:numId="11" w16cid:durableId="1818255207">
    <w:abstractNumId w:val="12"/>
  </w:num>
  <w:num w:numId="12" w16cid:durableId="167480119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2556526">
    <w:abstractNumId w:val="12"/>
    <w:lvlOverride w:ilvl="0">
      <w:startOverride w:val="10"/>
    </w:lvlOverride>
  </w:num>
  <w:num w:numId="14" w16cid:durableId="23210556">
    <w:abstractNumId w:val="2"/>
  </w:num>
  <w:num w:numId="15" w16cid:durableId="639073997">
    <w:abstractNumId w:val="8"/>
  </w:num>
  <w:num w:numId="16" w16cid:durableId="815415272">
    <w:abstractNumId w:val="17"/>
  </w:num>
  <w:num w:numId="17" w16cid:durableId="843743179">
    <w:abstractNumId w:val="14"/>
  </w:num>
  <w:num w:numId="18" w16cid:durableId="1501501451">
    <w:abstractNumId w:val="13"/>
  </w:num>
  <w:num w:numId="19" w16cid:durableId="19091137">
    <w:abstractNumId w:val="15"/>
  </w:num>
  <w:num w:numId="20" w16cid:durableId="1075323049">
    <w:abstractNumId w:val="18"/>
  </w:num>
  <w:num w:numId="21" w16cid:durableId="526336126">
    <w:abstractNumId w:val="19"/>
  </w:num>
  <w:num w:numId="22" w16cid:durableId="696273092">
    <w:abstractNumId w:val="1"/>
  </w:num>
  <w:num w:numId="23" w16cid:durableId="1711221319">
    <w:abstractNumId w:val="16"/>
  </w:num>
  <w:num w:numId="24" w16cid:durableId="37291559">
    <w:abstractNumId w:val="21"/>
  </w:num>
  <w:num w:numId="25" w16cid:durableId="6714273">
    <w:abstractNumId w:val="10"/>
  </w:num>
  <w:num w:numId="26" w16cid:durableId="1357929146">
    <w:abstractNumId w:val="5"/>
  </w:num>
  <w:num w:numId="27" w16cid:durableId="1010834899">
    <w:abstractNumId w:val="9"/>
  </w:num>
  <w:num w:numId="28" w16cid:durableId="93866359">
    <w:abstractNumId w:val="3"/>
  </w:num>
  <w:num w:numId="29" w16cid:durableId="454102757">
    <w:abstractNumId w:val="11"/>
  </w:num>
  <w:num w:numId="30" w16cid:durableId="115999240">
    <w:abstractNumId w:val="6"/>
  </w:num>
  <w:num w:numId="31" w16cid:durableId="161748547">
    <w:abstractNumId w:val="4"/>
  </w:num>
  <w:num w:numId="32" w16cid:durableId="18967703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024CB"/>
    <w:rsid w:val="00016FED"/>
    <w:rsid w:val="00036741"/>
    <w:rsid w:val="00053014"/>
    <w:rsid w:val="00064C74"/>
    <w:rsid w:val="000846AF"/>
    <w:rsid w:val="000A3C28"/>
    <w:rsid w:val="000A654D"/>
    <w:rsid w:val="000D1BC7"/>
    <w:rsid w:val="000E0160"/>
    <w:rsid w:val="00100B98"/>
    <w:rsid w:val="00105693"/>
    <w:rsid w:val="001200B9"/>
    <w:rsid w:val="00123FFA"/>
    <w:rsid w:val="00130039"/>
    <w:rsid w:val="001401BB"/>
    <w:rsid w:val="001623D0"/>
    <w:rsid w:val="001740CF"/>
    <w:rsid w:val="001A2922"/>
    <w:rsid w:val="001B6846"/>
    <w:rsid w:val="001D588C"/>
    <w:rsid w:val="001E4F0C"/>
    <w:rsid w:val="00217D99"/>
    <w:rsid w:val="00223C3F"/>
    <w:rsid w:val="0022638D"/>
    <w:rsid w:val="0023320E"/>
    <w:rsid w:val="0025736E"/>
    <w:rsid w:val="00276251"/>
    <w:rsid w:val="00285A9F"/>
    <w:rsid w:val="00292890"/>
    <w:rsid w:val="002B2CB6"/>
    <w:rsid w:val="002C6691"/>
    <w:rsid w:val="00311F14"/>
    <w:rsid w:val="00331C6D"/>
    <w:rsid w:val="00370A7C"/>
    <w:rsid w:val="00387648"/>
    <w:rsid w:val="003E06E4"/>
    <w:rsid w:val="003F0F65"/>
    <w:rsid w:val="004018AF"/>
    <w:rsid w:val="00427054"/>
    <w:rsid w:val="004925F8"/>
    <w:rsid w:val="004B5C37"/>
    <w:rsid w:val="004B7A14"/>
    <w:rsid w:val="004F08F8"/>
    <w:rsid w:val="004F4645"/>
    <w:rsid w:val="0050002D"/>
    <w:rsid w:val="0050244A"/>
    <w:rsid w:val="005333B7"/>
    <w:rsid w:val="0055738D"/>
    <w:rsid w:val="00562C4A"/>
    <w:rsid w:val="00562DBF"/>
    <w:rsid w:val="00565AEF"/>
    <w:rsid w:val="005752BA"/>
    <w:rsid w:val="005B42E7"/>
    <w:rsid w:val="005B48B5"/>
    <w:rsid w:val="005C2BD3"/>
    <w:rsid w:val="005E4788"/>
    <w:rsid w:val="005F76CA"/>
    <w:rsid w:val="0061341E"/>
    <w:rsid w:val="00620F07"/>
    <w:rsid w:val="00665755"/>
    <w:rsid w:val="00672A06"/>
    <w:rsid w:val="00683D69"/>
    <w:rsid w:val="00684173"/>
    <w:rsid w:val="00687A08"/>
    <w:rsid w:val="006C6A79"/>
    <w:rsid w:val="006D34DB"/>
    <w:rsid w:val="00705E4B"/>
    <w:rsid w:val="00724C69"/>
    <w:rsid w:val="00760AE1"/>
    <w:rsid w:val="00780B02"/>
    <w:rsid w:val="007A6145"/>
    <w:rsid w:val="007E2EB1"/>
    <w:rsid w:val="007E5E8D"/>
    <w:rsid w:val="007F196C"/>
    <w:rsid w:val="007F5B67"/>
    <w:rsid w:val="00802BAB"/>
    <w:rsid w:val="00803B2C"/>
    <w:rsid w:val="0080650D"/>
    <w:rsid w:val="0083655C"/>
    <w:rsid w:val="00840F04"/>
    <w:rsid w:val="00865E54"/>
    <w:rsid w:val="008844E1"/>
    <w:rsid w:val="00891E97"/>
    <w:rsid w:val="008954B6"/>
    <w:rsid w:val="008B099E"/>
    <w:rsid w:val="008F042C"/>
    <w:rsid w:val="008F7B16"/>
    <w:rsid w:val="008F7CFD"/>
    <w:rsid w:val="00900EC5"/>
    <w:rsid w:val="00941AF2"/>
    <w:rsid w:val="009426FC"/>
    <w:rsid w:val="009639CB"/>
    <w:rsid w:val="009818E8"/>
    <w:rsid w:val="00986629"/>
    <w:rsid w:val="00992656"/>
    <w:rsid w:val="009A1258"/>
    <w:rsid w:val="009D41AC"/>
    <w:rsid w:val="009E7DCA"/>
    <w:rsid w:val="00A03D51"/>
    <w:rsid w:val="00A42944"/>
    <w:rsid w:val="00A72699"/>
    <w:rsid w:val="00AA125A"/>
    <w:rsid w:val="00AA1D5A"/>
    <w:rsid w:val="00AD3D9C"/>
    <w:rsid w:val="00AD5684"/>
    <w:rsid w:val="00AE0AAD"/>
    <w:rsid w:val="00AE0BD8"/>
    <w:rsid w:val="00B012CF"/>
    <w:rsid w:val="00B02585"/>
    <w:rsid w:val="00B04CAF"/>
    <w:rsid w:val="00BB54BA"/>
    <w:rsid w:val="00BF4F7D"/>
    <w:rsid w:val="00C10024"/>
    <w:rsid w:val="00C11575"/>
    <w:rsid w:val="00C223FC"/>
    <w:rsid w:val="00C30D7F"/>
    <w:rsid w:val="00C415A4"/>
    <w:rsid w:val="00C43A47"/>
    <w:rsid w:val="00C43CBE"/>
    <w:rsid w:val="00C63CA4"/>
    <w:rsid w:val="00C77156"/>
    <w:rsid w:val="00D130B6"/>
    <w:rsid w:val="00D20A88"/>
    <w:rsid w:val="00D71EED"/>
    <w:rsid w:val="00DA4ABB"/>
    <w:rsid w:val="00DC613E"/>
    <w:rsid w:val="00DD22E9"/>
    <w:rsid w:val="00DD7B94"/>
    <w:rsid w:val="00DF5976"/>
    <w:rsid w:val="00DF7A09"/>
    <w:rsid w:val="00E14A4C"/>
    <w:rsid w:val="00E34CBE"/>
    <w:rsid w:val="00E74EC8"/>
    <w:rsid w:val="00E7765D"/>
    <w:rsid w:val="00EA649D"/>
    <w:rsid w:val="00EA74E3"/>
    <w:rsid w:val="00F061DA"/>
    <w:rsid w:val="00F06FBC"/>
    <w:rsid w:val="00F16AF8"/>
    <w:rsid w:val="00F17852"/>
    <w:rsid w:val="00F17D4F"/>
    <w:rsid w:val="00F23307"/>
    <w:rsid w:val="00F50F69"/>
    <w:rsid w:val="00F57069"/>
    <w:rsid w:val="00F57DA6"/>
    <w:rsid w:val="00F81952"/>
    <w:rsid w:val="00FA2656"/>
    <w:rsid w:val="00FA3206"/>
    <w:rsid w:val="00FC5E82"/>
    <w:rsid w:val="00FF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2138AE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uiPriority w:val="1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1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  <w:style w:type="character" w:styleId="nfase">
    <w:name w:val="Emphasis"/>
    <w:basedOn w:val="Tipodeletrapredefinidodopargrafo"/>
    <w:uiPriority w:val="20"/>
    <w:qFormat/>
    <w:rsid w:val="00AA125A"/>
    <w:rPr>
      <w:i/>
      <w:iCs/>
    </w:rPr>
  </w:style>
  <w:style w:type="table" w:customStyle="1" w:styleId="TableNormal">
    <w:name w:val="Table Normal"/>
    <w:uiPriority w:val="2"/>
    <w:semiHidden/>
    <w:unhideWhenUsed/>
    <w:qFormat/>
    <w:rsid w:val="00123FFA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arter"/>
    <w:uiPriority w:val="1"/>
    <w:qFormat/>
    <w:rsid w:val="00123FFA"/>
    <w:pPr>
      <w:widowControl w:val="0"/>
      <w:autoSpaceDE w:val="0"/>
      <w:autoSpaceDN w:val="0"/>
      <w:spacing w:before="0" w:after="0"/>
      <w:ind w:left="102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123FFA"/>
    <w:rPr>
      <w:rFonts w:ascii="Arial MT" w:eastAsia="Arial MT" w:hAnsi="Arial MT" w:cs="Arial MT"/>
      <w:sz w:val="22"/>
      <w:szCs w:val="22"/>
      <w:lang w:eastAsia="en-US"/>
    </w:rPr>
  </w:style>
  <w:style w:type="paragraph" w:customStyle="1" w:styleId="TableParagraph">
    <w:name w:val="Table Paragraph"/>
    <w:basedOn w:val="Normal"/>
    <w:uiPriority w:val="1"/>
    <w:qFormat/>
    <w:rsid w:val="00123FFA"/>
    <w:pPr>
      <w:widowControl w:val="0"/>
      <w:autoSpaceDE w:val="0"/>
      <w:autoSpaceDN w:val="0"/>
      <w:spacing w:before="0" w:after="0"/>
      <w:jc w:val="left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1E501B-7E81-46DE-B5A7-A11A7AE68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1666</TotalTime>
  <Pages>9</Pages>
  <Words>2665</Words>
  <Characters>14396</Characters>
  <Application>Microsoft Office Word</Application>
  <DocSecurity>0</DocSecurity>
  <Lines>119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17027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TAround</cp:lastModifiedBy>
  <cp:revision>21</cp:revision>
  <cp:lastPrinted>2021-07-14T14:00:00Z</cp:lastPrinted>
  <dcterms:created xsi:type="dcterms:W3CDTF">2021-06-18T16:57:00Z</dcterms:created>
  <dcterms:modified xsi:type="dcterms:W3CDTF">2022-04-04T15:49:00Z</dcterms:modified>
</cp:coreProperties>
</file>