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7156" w:rsidRPr="00C77156" w:rsidRDefault="00C77156" w:rsidP="00C77156">
      <w:pPr>
        <w:jc w:val="center"/>
        <w:rPr>
          <w:rFonts w:ascii="Verdana" w:hAnsi="Verdana" w:cs="Tahoma"/>
          <w:b/>
          <w:smallCaps/>
          <w:sz w:val="40"/>
        </w:rPr>
      </w:pPr>
      <w:r w:rsidRPr="00C77156">
        <w:rPr>
          <w:rFonts w:ascii="Verdana" w:hAnsi="Verdana" w:cs="Tahoma"/>
          <w:b/>
          <w:smallCaps/>
          <w:sz w:val="40"/>
        </w:rPr>
        <w:t>Memória Descritiva</w:t>
      </w:r>
    </w:p>
    <w:p w:rsidR="0080650D" w:rsidRPr="00146319" w:rsidRDefault="0080650D" w:rsidP="0080650D">
      <w:pPr>
        <w:spacing w:line="360" w:lineRule="auto"/>
        <w:jc w:val="center"/>
        <w:rPr>
          <w:rFonts w:ascii="Calibri" w:hAnsi="Calibri" w:cs="Calibri"/>
          <w:b/>
          <w:szCs w:val="20"/>
        </w:rPr>
      </w:pPr>
      <w:r>
        <w:rPr>
          <w:rFonts w:ascii="Calibri" w:hAnsi="Calibri" w:cs="Calibri"/>
          <w:b/>
          <w:szCs w:val="20"/>
        </w:rPr>
        <w:t xml:space="preserve">Operação 3.2.2 - </w:t>
      </w:r>
      <w:r w:rsidRPr="00146319">
        <w:rPr>
          <w:rFonts w:ascii="Calibri" w:hAnsi="Calibri" w:cs="Calibri"/>
          <w:b/>
          <w:szCs w:val="20"/>
        </w:rPr>
        <w:t>PEQUENOS INVESTIMENTOS NA EXPLORAÇÃO AGRÍCOLA</w:t>
      </w:r>
    </w:p>
    <w:p w:rsidR="007A6145" w:rsidRDefault="00683D69" w:rsidP="0080650D">
      <w:pPr>
        <w:jc w:val="center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>11.º - Instalação de Painéis Fotovoltaicos</w:t>
      </w:r>
      <w:r w:rsidR="0080650D">
        <w:rPr>
          <w:rFonts w:ascii="Calibri" w:hAnsi="Calibri" w:cs="Calibri"/>
          <w:b/>
          <w:u w:val="single"/>
        </w:rPr>
        <w:t xml:space="preserve"> – </w:t>
      </w:r>
      <w:proofErr w:type="spellStart"/>
      <w:r w:rsidR="0080650D">
        <w:rPr>
          <w:rFonts w:ascii="Calibri" w:hAnsi="Calibri" w:cs="Calibri"/>
          <w:b/>
          <w:u w:val="single"/>
        </w:rPr>
        <w:t>Next</w:t>
      </w:r>
      <w:proofErr w:type="spellEnd"/>
      <w:r w:rsidR="0080650D">
        <w:rPr>
          <w:rFonts w:ascii="Calibri" w:hAnsi="Calibri" w:cs="Calibri"/>
          <w:b/>
          <w:u w:val="single"/>
        </w:rPr>
        <w:t xml:space="preserve"> </w:t>
      </w:r>
      <w:proofErr w:type="spellStart"/>
      <w:r w:rsidR="0080650D">
        <w:rPr>
          <w:rFonts w:ascii="Calibri" w:hAnsi="Calibri" w:cs="Calibri"/>
          <w:b/>
          <w:u w:val="single"/>
        </w:rPr>
        <w:t>Generation</w:t>
      </w:r>
      <w:proofErr w:type="spellEnd"/>
    </w:p>
    <w:p w:rsidR="0080650D" w:rsidRPr="00C77156" w:rsidRDefault="0080650D" w:rsidP="0080650D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055"/>
        <w:gridCol w:w="6589"/>
      </w:tblGrid>
      <w:tr w:rsidR="007A6145" w:rsidRPr="007A6145" w:rsidTr="007A6145">
        <w:trPr>
          <w:jc w:val="center"/>
        </w:trPr>
        <w:tc>
          <w:tcPr>
            <w:tcW w:w="2055" w:type="dxa"/>
          </w:tcPr>
          <w:p w:rsidR="007A6145" w:rsidRPr="00D45B9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D45B9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Nome Promotor</w:t>
            </w:r>
          </w:p>
        </w:tc>
        <w:tc>
          <w:tcPr>
            <w:tcW w:w="6589" w:type="dxa"/>
          </w:tcPr>
          <w:p w:rsidR="007A6145" w:rsidRPr="00D45B95" w:rsidRDefault="005B48B5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D45B95">
              <w:rPr>
                <w:rFonts w:ascii="Verdana" w:hAnsi="Verdana"/>
                <w:sz w:val="18"/>
                <w:szCs w:val="18"/>
              </w:rPr>
              <w:t>Júlio Manuel de Oliveira Guerreiro Vilhena</w:t>
            </w:r>
          </w:p>
        </w:tc>
      </w:tr>
      <w:tr w:rsidR="007A6145" w:rsidRPr="007A6145" w:rsidTr="007A6145">
        <w:trPr>
          <w:jc w:val="center"/>
        </w:trPr>
        <w:tc>
          <w:tcPr>
            <w:tcW w:w="2055" w:type="dxa"/>
          </w:tcPr>
          <w:p w:rsidR="007A6145" w:rsidRPr="00D45B9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D45B9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NIFAP</w:t>
            </w:r>
          </w:p>
        </w:tc>
        <w:tc>
          <w:tcPr>
            <w:tcW w:w="6589" w:type="dxa"/>
          </w:tcPr>
          <w:p w:rsidR="007A6145" w:rsidRPr="00D45B95" w:rsidRDefault="005B48B5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D45B95">
              <w:rPr>
                <w:rFonts w:ascii="Verdana" w:hAnsi="Verdana" w:cs="Arial"/>
                <w:color w:val="222222"/>
                <w:sz w:val="18"/>
                <w:szCs w:val="18"/>
              </w:rPr>
              <w:t>8726384</w:t>
            </w:r>
          </w:p>
        </w:tc>
      </w:tr>
      <w:tr w:rsidR="007A6145" w:rsidRPr="007A6145" w:rsidTr="007A6145">
        <w:trPr>
          <w:jc w:val="center"/>
        </w:trPr>
        <w:tc>
          <w:tcPr>
            <w:tcW w:w="2055" w:type="dxa"/>
          </w:tcPr>
          <w:p w:rsidR="007A6145" w:rsidRPr="00D45B95" w:rsidRDefault="007A6145" w:rsidP="007A6145">
            <w:pPr>
              <w:jc w:val="left"/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</w:pPr>
            <w:r w:rsidRPr="00D45B95">
              <w:rPr>
                <w:rFonts w:ascii="Verdana" w:hAnsi="Verdana" w:cs="Tahoma"/>
                <w:b/>
                <w:smallCaps/>
                <w:color w:val="404040" w:themeColor="text1" w:themeTint="BF"/>
                <w:sz w:val="18"/>
                <w:szCs w:val="18"/>
              </w:rPr>
              <w:t>Título Operação</w:t>
            </w:r>
          </w:p>
        </w:tc>
        <w:tc>
          <w:tcPr>
            <w:tcW w:w="6589" w:type="dxa"/>
          </w:tcPr>
          <w:p w:rsidR="007A6145" w:rsidRPr="00D45B95" w:rsidRDefault="005B48B5" w:rsidP="007A6145">
            <w:pPr>
              <w:rPr>
                <w:rFonts w:ascii="Verdana" w:hAnsi="Verdana" w:cs="Tahoma"/>
                <w:sz w:val="18"/>
                <w:szCs w:val="18"/>
              </w:rPr>
            </w:pPr>
            <w:r w:rsidRPr="00D45B95">
              <w:rPr>
                <w:rFonts w:ascii="Verdana" w:hAnsi="Verdana" w:cs="Tahoma"/>
                <w:sz w:val="18"/>
                <w:szCs w:val="18"/>
              </w:rPr>
              <w:t>Aquisição e instalação de painéis fotovoltaicos</w:t>
            </w:r>
          </w:p>
        </w:tc>
      </w:tr>
    </w:tbl>
    <w:p w:rsidR="007A6145" w:rsidRPr="00C77156" w:rsidRDefault="007A6145" w:rsidP="00F06FBC">
      <w:pPr>
        <w:jc w:val="center"/>
        <w:rPr>
          <w:rFonts w:ascii="Verdana" w:hAnsi="Verdana" w:cs="Tahoma"/>
          <w:b/>
          <w:smallCaps/>
          <w:color w:val="404040" w:themeColor="text1" w:themeTint="BF"/>
          <w:sz w:val="24"/>
        </w:rPr>
      </w:pPr>
    </w:p>
    <w:p w:rsidR="00F06FBC" w:rsidRPr="00BF4F7D" w:rsidRDefault="0080650D" w:rsidP="00BF4F7D">
      <w:pPr>
        <w:pStyle w:val="Ttulo"/>
      </w:pPr>
      <w:r>
        <w:t>Caracterização da</w:t>
      </w:r>
      <w:r w:rsidR="00F06FBC" w:rsidRPr="00BF4F7D">
        <w:t>- Evolução da Exploração</w:t>
      </w:r>
    </w:p>
    <w:p w:rsidR="005B48B5" w:rsidRDefault="005B48B5" w:rsidP="00EE3A3A">
      <w:pPr>
        <w:spacing w:line="360" w:lineRule="auto"/>
        <w:rPr>
          <w:rFonts w:ascii="Verdana" w:hAnsi="Verdana"/>
          <w:sz w:val="18"/>
          <w:szCs w:val="18"/>
        </w:rPr>
      </w:pPr>
      <w:r w:rsidRPr="00D130B6">
        <w:rPr>
          <w:rFonts w:ascii="Verdana" w:hAnsi="Verdana"/>
          <w:sz w:val="18"/>
          <w:szCs w:val="18"/>
        </w:rPr>
        <w:t xml:space="preserve">O promotor deste investimento é o Júlio Manuel de Oliveira Guerreiro Vilhena </w:t>
      </w:r>
      <w:r w:rsidR="00D130B6" w:rsidRPr="00D130B6">
        <w:rPr>
          <w:rFonts w:ascii="Verdana" w:hAnsi="Verdana"/>
          <w:sz w:val="18"/>
          <w:szCs w:val="18"/>
        </w:rPr>
        <w:t>sócio-gerente</w:t>
      </w:r>
      <w:r w:rsidRPr="00D130B6">
        <w:rPr>
          <w:rFonts w:ascii="Verdana" w:hAnsi="Verdana"/>
          <w:sz w:val="18"/>
          <w:szCs w:val="18"/>
        </w:rPr>
        <w:t xml:space="preserve"> </w:t>
      </w:r>
      <w:r w:rsidR="0006679C">
        <w:rPr>
          <w:rFonts w:ascii="Verdana" w:hAnsi="Verdana"/>
          <w:sz w:val="18"/>
          <w:szCs w:val="18"/>
        </w:rPr>
        <w:t xml:space="preserve">da </w:t>
      </w:r>
      <w:r w:rsidR="0006679C" w:rsidRPr="00D130B6">
        <w:rPr>
          <w:rFonts w:ascii="Verdana" w:hAnsi="Verdana"/>
          <w:sz w:val="18"/>
          <w:szCs w:val="18"/>
        </w:rPr>
        <w:t xml:space="preserve">entidade unipessoal </w:t>
      </w:r>
      <w:r w:rsidR="0006679C">
        <w:rPr>
          <w:rFonts w:ascii="Verdana" w:hAnsi="Verdana"/>
          <w:sz w:val="18"/>
          <w:szCs w:val="18"/>
        </w:rPr>
        <w:t>designada por</w:t>
      </w:r>
      <w:r w:rsidRPr="00D130B6">
        <w:rPr>
          <w:rFonts w:ascii="Verdana" w:hAnsi="Verdana"/>
          <w:sz w:val="18"/>
          <w:szCs w:val="18"/>
        </w:rPr>
        <w:t xml:space="preserve"> C</w:t>
      </w:r>
      <w:r w:rsidR="00FF34C9">
        <w:rPr>
          <w:rFonts w:ascii="Verdana" w:hAnsi="Verdana"/>
          <w:sz w:val="18"/>
          <w:szCs w:val="18"/>
        </w:rPr>
        <w:t>oordenada Exótica U</w:t>
      </w:r>
      <w:r w:rsidR="0006679C">
        <w:rPr>
          <w:rFonts w:ascii="Verdana" w:hAnsi="Verdana"/>
          <w:sz w:val="18"/>
          <w:szCs w:val="18"/>
        </w:rPr>
        <w:t xml:space="preserve">nipessoal </w:t>
      </w:r>
      <w:proofErr w:type="spellStart"/>
      <w:r w:rsidR="0006679C">
        <w:rPr>
          <w:rFonts w:ascii="Verdana" w:hAnsi="Verdana"/>
          <w:sz w:val="18"/>
          <w:szCs w:val="18"/>
        </w:rPr>
        <w:t>Lda</w:t>
      </w:r>
      <w:proofErr w:type="spellEnd"/>
      <w:r w:rsidRPr="00D130B6">
        <w:rPr>
          <w:rFonts w:ascii="Verdana" w:hAnsi="Verdana"/>
          <w:sz w:val="18"/>
          <w:szCs w:val="18"/>
        </w:rPr>
        <w:t xml:space="preserve"> criada desde</w:t>
      </w:r>
      <w:r w:rsidR="00FF34C9">
        <w:rPr>
          <w:rFonts w:ascii="Verdana" w:hAnsi="Verdana"/>
          <w:sz w:val="18"/>
          <w:szCs w:val="18"/>
        </w:rPr>
        <w:t xml:space="preserve"> 31</w:t>
      </w:r>
      <w:r w:rsidR="00891E97">
        <w:rPr>
          <w:rFonts w:ascii="Verdana" w:hAnsi="Verdana"/>
          <w:sz w:val="18"/>
          <w:szCs w:val="18"/>
        </w:rPr>
        <w:t xml:space="preserve"> julho de</w:t>
      </w:r>
      <w:r w:rsidRPr="00D130B6">
        <w:rPr>
          <w:rFonts w:ascii="Verdana" w:hAnsi="Verdana"/>
          <w:sz w:val="18"/>
          <w:szCs w:val="18"/>
        </w:rPr>
        <w:t xml:space="preserve"> 2015. Caracteriza-se por ser uma sociedade por quotas, cuja sede se situa freguesia </w:t>
      </w:r>
      <w:r w:rsidR="004B7A14" w:rsidRPr="00D130B6">
        <w:rPr>
          <w:rFonts w:ascii="Verdana" w:hAnsi="Verdana"/>
          <w:sz w:val="18"/>
          <w:szCs w:val="18"/>
        </w:rPr>
        <w:t>do São Teotónio</w:t>
      </w:r>
      <w:r w:rsidR="00D45B95">
        <w:rPr>
          <w:rFonts w:ascii="Verdana" w:hAnsi="Verdana"/>
          <w:sz w:val="18"/>
          <w:szCs w:val="18"/>
        </w:rPr>
        <w:t>,</w:t>
      </w:r>
      <w:r w:rsidR="004B7A14">
        <w:rPr>
          <w:rFonts w:ascii="Verdana" w:hAnsi="Verdana"/>
          <w:sz w:val="18"/>
          <w:szCs w:val="18"/>
        </w:rPr>
        <w:t xml:space="preserve"> no distrito de Beja</w:t>
      </w:r>
      <w:r w:rsidR="00D45B95">
        <w:rPr>
          <w:rFonts w:ascii="Verdana" w:hAnsi="Verdana"/>
          <w:sz w:val="18"/>
          <w:szCs w:val="18"/>
        </w:rPr>
        <w:t xml:space="preserve">, no concelho de </w:t>
      </w:r>
      <w:r w:rsidR="00D130B6" w:rsidRPr="00D130B6">
        <w:rPr>
          <w:rFonts w:ascii="Verdana" w:hAnsi="Verdana"/>
          <w:sz w:val="18"/>
          <w:szCs w:val="18"/>
        </w:rPr>
        <w:t>Odemira</w:t>
      </w:r>
      <w:r w:rsidRPr="00D130B6">
        <w:rPr>
          <w:rFonts w:ascii="Verdana" w:hAnsi="Verdana"/>
          <w:sz w:val="18"/>
          <w:szCs w:val="18"/>
        </w:rPr>
        <w:t>.</w:t>
      </w:r>
    </w:p>
    <w:p w:rsidR="005C2BD3" w:rsidRPr="00D130B6" w:rsidRDefault="00F57DA6" w:rsidP="00EE3A3A">
      <w:pPr>
        <w:spacing w:line="360" w:lineRule="auto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A forma de exploração do terreno é aluguer com um contrato renovável de 7 a 7 anos.</w:t>
      </w:r>
    </w:p>
    <w:p w:rsidR="00F57DA6" w:rsidRDefault="00D71EED" w:rsidP="00EE3A3A">
      <w:pPr>
        <w:spacing w:line="360" w:lineRule="auto"/>
        <w:rPr>
          <w:rFonts w:ascii="Verdana" w:hAnsi="Verdana"/>
          <w:sz w:val="18"/>
          <w:szCs w:val="18"/>
        </w:rPr>
      </w:pPr>
      <w:r w:rsidRPr="00D71EED">
        <w:rPr>
          <w:rFonts w:ascii="Verdana" w:hAnsi="Verdana"/>
          <w:sz w:val="18"/>
          <w:szCs w:val="18"/>
        </w:rPr>
        <w:t xml:space="preserve">A Coordenada Exótica Unipessoal </w:t>
      </w:r>
      <w:proofErr w:type="spellStart"/>
      <w:r w:rsidRPr="00D71EED">
        <w:rPr>
          <w:rFonts w:ascii="Verdana" w:hAnsi="Verdana"/>
          <w:sz w:val="18"/>
          <w:szCs w:val="18"/>
        </w:rPr>
        <w:t>Lda</w:t>
      </w:r>
      <w:proofErr w:type="spellEnd"/>
      <w:r w:rsidRPr="00D71EED">
        <w:rPr>
          <w:rFonts w:ascii="Verdana" w:hAnsi="Verdana"/>
          <w:sz w:val="18"/>
          <w:szCs w:val="18"/>
        </w:rPr>
        <w:t xml:space="preserve"> dedica-se</w:t>
      </w:r>
      <w:r>
        <w:rPr>
          <w:rFonts w:ascii="Verdana" w:hAnsi="Verdana"/>
          <w:sz w:val="18"/>
          <w:szCs w:val="18"/>
        </w:rPr>
        <w:t xml:space="preserve"> </w:t>
      </w:r>
      <w:r w:rsidR="003F0F65">
        <w:rPr>
          <w:rFonts w:ascii="Verdana" w:hAnsi="Verdana"/>
          <w:sz w:val="18"/>
          <w:szCs w:val="18"/>
        </w:rPr>
        <w:t>à produção de</w:t>
      </w:r>
      <w:r>
        <w:rPr>
          <w:rFonts w:ascii="Verdana" w:hAnsi="Verdana"/>
          <w:sz w:val="18"/>
          <w:szCs w:val="18"/>
        </w:rPr>
        <w:t xml:space="preserve"> </w:t>
      </w:r>
      <w:r w:rsidR="003F0F65">
        <w:rPr>
          <w:rFonts w:ascii="Verdana" w:hAnsi="Verdana"/>
          <w:sz w:val="18"/>
          <w:szCs w:val="18"/>
        </w:rPr>
        <w:t>flores</w:t>
      </w:r>
      <w:r w:rsidR="00F57DA6">
        <w:rPr>
          <w:rFonts w:ascii="Verdana" w:hAnsi="Verdana"/>
          <w:sz w:val="18"/>
          <w:szCs w:val="18"/>
        </w:rPr>
        <w:t xml:space="preserve"> - próteas</w:t>
      </w:r>
      <w:r w:rsidR="003F0F65">
        <w:rPr>
          <w:rFonts w:ascii="Verdana" w:hAnsi="Verdana"/>
          <w:sz w:val="18"/>
          <w:szCs w:val="18"/>
        </w:rPr>
        <w:t xml:space="preserve"> e </w:t>
      </w:r>
      <w:r w:rsidR="00F57DA6">
        <w:rPr>
          <w:rFonts w:ascii="Verdana" w:hAnsi="Verdana"/>
          <w:sz w:val="18"/>
          <w:szCs w:val="18"/>
        </w:rPr>
        <w:t xml:space="preserve">pequenos frutos - </w:t>
      </w:r>
      <w:r w:rsidR="003F0F65">
        <w:rPr>
          <w:rFonts w:ascii="Verdana" w:hAnsi="Verdana"/>
          <w:sz w:val="18"/>
          <w:szCs w:val="18"/>
        </w:rPr>
        <w:t xml:space="preserve">framboesas. </w:t>
      </w:r>
      <w:r w:rsidR="002C6691">
        <w:rPr>
          <w:rFonts w:ascii="Verdana" w:hAnsi="Verdana"/>
          <w:sz w:val="18"/>
          <w:szCs w:val="18"/>
        </w:rPr>
        <w:t xml:space="preserve">São estas as atividades que </w:t>
      </w:r>
      <w:r w:rsidRPr="00291827">
        <w:rPr>
          <w:rFonts w:ascii="Verdana" w:hAnsi="Verdana"/>
          <w:sz w:val="18"/>
          <w:szCs w:val="18"/>
        </w:rPr>
        <w:t>tornam</w:t>
      </w:r>
      <w:r>
        <w:rPr>
          <w:rFonts w:ascii="Verdana" w:hAnsi="Verdana"/>
          <w:sz w:val="18"/>
          <w:szCs w:val="18"/>
        </w:rPr>
        <w:t xml:space="preserve"> a empresa </w:t>
      </w:r>
      <w:r w:rsidRPr="00291827">
        <w:rPr>
          <w:rFonts w:ascii="Verdana" w:hAnsi="Verdana"/>
          <w:sz w:val="18"/>
          <w:szCs w:val="18"/>
        </w:rPr>
        <w:t xml:space="preserve">com </w:t>
      </w:r>
      <w:r w:rsidR="003F0F65">
        <w:rPr>
          <w:rFonts w:ascii="Verdana" w:hAnsi="Verdana"/>
          <w:sz w:val="18"/>
          <w:szCs w:val="18"/>
        </w:rPr>
        <w:t>evoluções satisfatórias.</w:t>
      </w:r>
      <w:r w:rsidR="00F57DA6">
        <w:rPr>
          <w:rFonts w:ascii="Verdana" w:hAnsi="Verdana"/>
          <w:sz w:val="18"/>
          <w:szCs w:val="18"/>
        </w:rPr>
        <w:t xml:space="preserve"> </w:t>
      </w:r>
    </w:p>
    <w:p w:rsidR="00BF4F7D" w:rsidRDefault="00276251" w:rsidP="00EE3A3A">
      <w:pPr>
        <w:spacing w:line="360" w:lineRule="auto"/>
        <w:rPr>
          <w:rFonts w:ascii="Verdana" w:hAnsi="Verdana"/>
          <w:sz w:val="18"/>
          <w:szCs w:val="18"/>
        </w:rPr>
      </w:pPr>
      <w:r w:rsidRPr="00291827">
        <w:rPr>
          <w:rFonts w:ascii="Verdana" w:hAnsi="Verdana"/>
          <w:sz w:val="18"/>
          <w:szCs w:val="18"/>
        </w:rPr>
        <w:t xml:space="preserve">Relativamente ao </w:t>
      </w:r>
      <w:r w:rsidRPr="00F74B94">
        <w:rPr>
          <w:rFonts w:ascii="Verdana" w:hAnsi="Verdana"/>
          <w:sz w:val="18"/>
          <w:szCs w:val="18"/>
          <w:u w:val="single"/>
        </w:rPr>
        <w:t>parque de máquinas</w:t>
      </w:r>
      <w:r>
        <w:rPr>
          <w:rFonts w:ascii="Verdana" w:hAnsi="Verdana"/>
          <w:sz w:val="18"/>
          <w:szCs w:val="18"/>
          <w:u w:val="single"/>
        </w:rPr>
        <w:t xml:space="preserve"> </w:t>
      </w:r>
      <w:r w:rsidRPr="00291827">
        <w:rPr>
          <w:rFonts w:ascii="Verdana" w:hAnsi="Verdana"/>
          <w:sz w:val="18"/>
          <w:szCs w:val="18"/>
        </w:rPr>
        <w:t xml:space="preserve">presentes na exploração </w:t>
      </w:r>
      <w:r>
        <w:rPr>
          <w:rFonts w:ascii="Verdana" w:hAnsi="Verdana"/>
          <w:sz w:val="18"/>
          <w:szCs w:val="18"/>
        </w:rPr>
        <w:t>existem:</w:t>
      </w:r>
    </w:p>
    <w:p w:rsidR="00276251" w:rsidRPr="00276251" w:rsidRDefault="00276251" w:rsidP="00EE3A3A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/>
          <w:sz w:val="18"/>
          <w:szCs w:val="18"/>
        </w:rPr>
      </w:pPr>
      <w:r w:rsidRPr="00276251">
        <w:rPr>
          <w:rFonts w:ascii="Verdana" w:hAnsi="Verdana"/>
          <w:sz w:val="18"/>
          <w:szCs w:val="18"/>
        </w:rPr>
        <w:t xml:space="preserve">Tratores 80 </w:t>
      </w:r>
      <w:proofErr w:type="spellStart"/>
      <w:r w:rsidRPr="00276251">
        <w:rPr>
          <w:rFonts w:ascii="Verdana" w:hAnsi="Verdana"/>
          <w:sz w:val="18"/>
          <w:szCs w:val="18"/>
        </w:rPr>
        <w:t>cv</w:t>
      </w:r>
      <w:proofErr w:type="spellEnd"/>
      <w:r w:rsidRPr="00276251">
        <w:rPr>
          <w:rFonts w:ascii="Verdana" w:hAnsi="Verdana"/>
          <w:sz w:val="18"/>
          <w:szCs w:val="18"/>
        </w:rPr>
        <w:t xml:space="preserve"> John </w:t>
      </w:r>
      <w:proofErr w:type="spellStart"/>
      <w:r w:rsidRPr="00276251">
        <w:rPr>
          <w:rFonts w:ascii="Verdana" w:hAnsi="Verdana"/>
          <w:sz w:val="18"/>
          <w:szCs w:val="18"/>
        </w:rPr>
        <w:t>Deer</w:t>
      </w:r>
      <w:proofErr w:type="spellEnd"/>
    </w:p>
    <w:p w:rsidR="00276251" w:rsidRPr="00276251" w:rsidRDefault="00276251" w:rsidP="00EE3A3A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/>
          <w:sz w:val="18"/>
          <w:szCs w:val="18"/>
        </w:rPr>
      </w:pPr>
      <w:r w:rsidRPr="00276251">
        <w:rPr>
          <w:rFonts w:ascii="Verdana" w:hAnsi="Verdana"/>
          <w:sz w:val="18"/>
          <w:szCs w:val="18"/>
        </w:rPr>
        <w:t>Alfaias agrícolas</w:t>
      </w:r>
    </w:p>
    <w:p w:rsidR="00276251" w:rsidRPr="00F57DA6" w:rsidRDefault="00276251" w:rsidP="00EE3A3A">
      <w:pPr>
        <w:pStyle w:val="PargrafodaLista"/>
        <w:numPr>
          <w:ilvl w:val="0"/>
          <w:numId w:val="14"/>
        </w:numPr>
        <w:spacing w:line="360" w:lineRule="auto"/>
        <w:rPr>
          <w:rFonts w:ascii="Verdana" w:hAnsi="Verdana" w:cs="Tahoma"/>
          <w:b/>
          <w:sz w:val="24"/>
        </w:rPr>
      </w:pPr>
      <w:r w:rsidRPr="00276251">
        <w:rPr>
          <w:rFonts w:ascii="Verdana" w:hAnsi="Verdana"/>
          <w:sz w:val="18"/>
          <w:szCs w:val="18"/>
        </w:rPr>
        <w:t>2 Veículos</w:t>
      </w:r>
    </w:p>
    <w:p w:rsidR="00F57DA6" w:rsidRPr="00D45B95" w:rsidRDefault="00F57DA6" w:rsidP="00EE3A3A">
      <w:pPr>
        <w:spacing w:before="0" w:after="0" w:line="360" w:lineRule="auto"/>
        <w:jc w:val="left"/>
        <w:rPr>
          <w:rFonts w:ascii="Verdana" w:hAnsi="Verdana"/>
          <w:sz w:val="18"/>
          <w:szCs w:val="18"/>
        </w:rPr>
      </w:pPr>
      <w:r w:rsidRPr="00D45B95">
        <w:rPr>
          <w:rFonts w:ascii="Verdana" w:hAnsi="Verdana"/>
          <w:sz w:val="18"/>
          <w:szCs w:val="18"/>
        </w:rPr>
        <w:t>O controlo e certificação é realizad</w:t>
      </w:r>
      <w:r w:rsidR="005E4788" w:rsidRPr="00D45B95">
        <w:rPr>
          <w:rFonts w:ascii="Verdana" w:hAnsi="Verdana"/>
          <w:sz w:val="18"/>
          <w:szCs w:val="18"/>
        </w:rPr>
        <w:t xml:space="preserve">o pela Sativa, hoje </w:t>
      </w:r>
      <w:proofErr w:type="spellStart"/>
      <w:r w:rsidR="005E4788" w:rsidRPr="00D45B95">
        <w:rPr>
          <w:rFonts w:ascii="Verdana" w:hAnsi="Verdana"/>
          <w:sz w:val="18"/>
          <w:szCs w:val="18"/>
        </w:rPr>
        <w:t>Kiwa</w:t>
      </w:r>
      <w:proofErr w:type="spellEnd"/>
      <w:r w:rsidR="005E4788" w:rsidRPr="00D45B95">
        <w:rPr>
          <w:rFonts w:ascii="Verdana" w:hAnsi="Verdana"/>
          <w:sz w:val="18"/>
          <w:szCs w:val="18"/>
        </w:rPr>
        <w:t xml:space="preserve"> Sativa, em que a produção é controlada sob </w:t>
      </w:r>
      <w:r w:rsidR="005E4788" w:rsidRPr="00D45B95">
        <w:rPr>
          <w:rFonts w:ascii="Verdana" w:hAnsi="Verdana" w:cs="Arial"/>
          <w:sz w:val="18"/>
          <w:szCs w:val="18"/>
          <w:shd w:val="clear" w:color="auto" w:fill="FFFFFF"/>
        </w:rPr>
        <w:t>sistema de certificação Global Gap.</w:t>
      </w:r>
    </w:p>
    <w:p w:rsidR="00F57DA6" w:rsidRDefault="005E4788" w:rsidP="00EE3A3A">
      <w:pPr>
        <w:spacing w:line="360" w:lineRule="auto"/>
        <w:rPr>
          <w:rFonts w:ascii="Verdana" w:hAnsi="Verdana" w:cs="Tahoma"/>
          <w:sz w:val="18"/>
          <w:szCs w:val="18"/>
        </w:rPr>
      </w:pPr>
      <w:r w:rsidRPr="005E4788">
        <w:rPr>
          <w:rFonts w:ascii="Verdana" w:hAnsi="Verdana" w:cs="Tahoma"/>
          <w:sz w:val="18"/>
          <w:szCs w:val="18"/>
        </w:rPr>
        <w:t>Des</w:t>
      </w:r>
      <w:r>
        <w:rPr>
          <w:rFonts w:ascii="Verdana" w:hAnsi="Verdana" w:cs="Tahoma"/>
          <w:sz w:val="18"/>
          <w:szCs w:val="18"/>
        </w:rPr>
        <w:t xml:space="preserve">de a sua criação foram </w:t>
      </w:r>
      <w:r w:rsidR="0023320E">
        <w:rPr>
          <w:rFonts w:ascii="Verdana" w:hAnsi="Verdana" w:cs="Tahoma"/>
          <w:sz w:val="18"/>
          <w:szCs w:val="18"/>
        </w:rPr>
        <w:t>realizados importantes investimentos nomeadamente:</w:t>
      </w:r>
    </w:p>
    <w:p w:rsidR="0023320E" w:rsidRDefault="0023320E" w:rsidP="00EE3A3A">
      <w:pPr>
        <w:spacing w:line="360" w:lineRule="auto"/>
        <w:rPr>
          <w:rFonts w:ascii="Verdana" w:hAnsi="Verdana" w:cs="Tahoma"/>
          <w:color w:val="FF0000"/>
          <w:sz w:val="18"/>
          <w:szCs w:val="18"/>
        </w:rPr>
      </w:pPr>
      <w:proofErr w:type="gramStart"/>
      <w:r w:rsidRPr="0023320E">
        <w:rPr>
          <w:rFonts w:ascii="Verdana" w:hAnsi="Verdana" w:cs="Tahoma"/>
          <w:color w:val="FF0000"/>
          <w:sz w:val="18"/>
          <w:szCs w:val="18"/>
        </w:rPr>
        <w:t>investimentos</w:t>
      </w:r>
      <w:proofErr w:type="gramEnd"/>
      <w:r w:rsidRPr="0023320E">
        <w:rPr>
          <w:rFonts w:ascii="Verdana" w:hAnsi="Verdana" w:cs="Tahoma"/>
          <w:color w:val="FF0000"/>
          <w:sz w:val="18"/>
          <w:szCs w:val="18"/>
        </w:rPr>
        <w:t xml:space="preserve"> desde 2015 ou antes</w:t>
      </w:r>
    </w:p>
    <w:p w:rsidR="0023320E" w:rsidRPr="00AA125A" w:rsidRDefault="0023320E" w:rsidP="00EE3A3A">
      <w:pPr>
        <w:spacing w:line="360" w:lineRule="auto"/>
        <w:rPr>
          <w:rFonts w:ascii="Verdana" w:hAnsi="Verdana"/>
          <w:sz w:val="18"/>
        </w:rPr>
      </w:pPr>
      <w:r w:rsidRPr="00AA125A">
        <w:rPr>
          <w:rFonts w:ascii="Verdana" w:hAnsi="Verdana"/>
          <w:sz w:val="18"/>
        </w:rPr>
        <w:t xml:space="preserve">A área instalada de próteas na exploração é de x </w:t>
      </w:r>
      <w:proofErr w:type="spellStart"/>
      <w:r w:rsidRPr="00AA125A">
        <w:rPr>
          <w:rFonts w:ascii="Verdana" w:hAnsi="Verdana"/>
          <w:sz w:val="18"/>
        </w:rPr>
        <w:t>ha</w:t>
      </w:r>
      <w:proofErr w:type="spellEnd"/>
      <w:r w:rsidRPr="00AA125A">
        <w:rPr>
          <w:rFonts w:ascii="Verdana" w:hAnsi="Verdana"/>
          <w:sz w:val="18"/>
        </w:rPr>
        <w:t xml:space="preserve"> em sistema de regadio e área de framboesas é x </w:t>
      </w:r>
      <w:proofErr w:type="spellStart"/>
      <w:r w:rsidRPr="00AA125A">
        <w:rPr>
          <w:rFonts w:ascii="Verdana" w:hAnsi="Verdana"/>
          <w:sz w:val="18"/>
        </w:rPr>
        <w:t>ha</w:t>
      </w:r>
      <w:proofErr w:type="spellEnd"/>
      <w:r w:rsidRPr="00AA125A">
        <w:rPr>
          <w:rFonts w:ascii="Verdana" w:hAnsi="Verdana"/>
          <w:sz w:val="18"/>
        </w:rPr>
        <w:t xml:space="preserve"> também em sistema de regadio.</w:t>
      </w:r>
    </w:p>
    <w:p w:rsidR="00AA125A" w:rsidRDefault="0023320E" w:rsidP="00EE3A3A">
      <w:pPr>
        <w:spacing w:line="360" w:lineRule="auto"/>
        <w:rPr>
          <w:rFonts w:ascii="Verdana" w:hAnsi="Verdana"/>
          <w:sz w:val="18"/>
          <w:szCs w:val="18"/>
        </w:rPr>
      </w:pPr>
      <w:r w:rsidRPr="00DF5976">
        <w:rPr>
          <w:rFonts w:ascii="Verdana" w:hAnsi="Verdana"/>
          <w:sz w:val="18"/>
          <w:szCs w:val="18"/>
        </w:rPr>
        <w:t xml:space="preserve">Os solos </w:t>
      </w:r>
      <w:r w:rsidR="00AA125A" w:rsidRPr="00DF5976">
        <w:rPr>
          <w:rFonts w:ascii="Verdana" w:hAnsi="Verdana"/>
          <w:sz w:val="18"/>
          <w:szCs w:val="18"/>
        </w:rPr>
        <w:t xml:space="preserve">caracterizam-se por serem arenosos e o clima carateriza-se anualmente por valores de temperatura de 7 °C a 30 °C e raramente é inferior a 4 °C ou superior a 35 °C. Os valores de precipitação </w:t>
      </w:r>
      <w:r w:rsidR="00DF5976">
        <w:rPr>
          <w:rFonts w:ascii="Verdana" w:hAnsi="Verdana"/>
          <w:sz w:val="18"/>
          <w:szCs w:val="18"/>
        </w:rPr>
        <w:t xml:space="preserve">anuais </w:t>
      </w:r>
      <w:r w:rsidR="00AA125A" w:rsidRPr="00DF5976">
        <w:rPr>
          <w:rFonts w:ascii="Verdana" w:hAnsi="Verdana"/>
          <w:sz w:val="18"/>
          <w:szCs w:val="18"/>
        </w:rPr>
        <w:t xml:space="preserve">variam entre os </w:t>
      </w:r>
      <w:r w:rsidR="00DF5976" w:rsidRPr="00DF5976">
        <w:rPr>
          <w:rFonts w:ascii="Verdana" w:hAnsi="Verdana"/>
          <w:sz w:val="18"/>
          <w:szCs w:val="18"/>
        </w:rPr>
        <w:t>600mm e os 800 mm</w:t>
      </w:r>
      <w:r w:rsidR="00AA125A" w:rsidRPr="00DF5976">
        <w:rPr>
          <w:rFonts w:ascii="Verdana" w:hAnsi="Verdana"/>
          <w:sz w:val="18"/>
          <w:szCs w:val="18"/>
        </w:rPr>
        <w:t>.</w:t>
      </w:r>
    </w:p>
    <w:p w:rsidR="00DF5976" w:rsidRPr="00DF5976" w:rsidRDefault="00DF5976" w:rsidP="00EE3A3A">
      <w:pPr>
        <w:spacing w:line="360" w:lineRule="auto"/>
        <w:rPr>
          <w:rFonts w:ascii="Verdana" w:hAnsi="Verdana"/>
          <w:sz w:val="18"/>
          <w:szCs w:val="18"/>
        </w:rPr>
      </w:pPr>
      <w:r w:rsidRPr="00291827">
        <w:rPr>
          <w:rFonts w:ascii="Verdana" w:hAnsi="Verdana"/>
          <w:sz w:val="18"/>
          <w:szCs w:val="18"/>
        </w:rPr>
        <w:t>São estas condições de solo e clima</w:t>
      </w:r>
      <w:r>
        <w:rPr>
          <w:rFonts w:ascii="Verdana" w:hAnsi="Verdana"/>
          <w:sz w:val="18"/>
          <w:szCs w:val="18"/>
        </w:rPr>
        <w:t xml:space="preserve"> contribuíram para aposta nestas duas culturas que o promotor produz e </w:t>
      </w:r>
      <w:r w:rsidRPr="00291827">
        <w:rPr>
          <w:rFonts w:ascii="Verdana" w:hAnsi="Verdana"/>
          <w:sz w:val="18"/>
          <w:szCs w:val="18"/>
        </w:rPr>
        <w:t>que contribuem para a qualidade e quantidade de produção.</w:t>
      </w:r>
    </w:p>
    <w:p w:rsidR="0023320E" w:rsidRPr="00AA125A" w:rsidRDefault="0023320E" w:rsidP="00AA125A">
      <w:pPr>
        <w:rPr>
          <w:rFonts w:ascii="Verdana" w:hAnsi="Verdana"/>
          <w:sz w:val="18"/>
        </w:rPr>
      </w:pPr>
    </w:p>
    <w:p w:rsidR="0023320E" w:rsidRPr="0023320E" w:rsidRDefault="0023320E" w:rsidP="00F57DA6">
      <w:pPr>
        <w:rPr>
          <w:rFonts w:ascii="Verdana" w:hAnsi="Verdana" w:cs="Tahoma"/>
          <w:color w:val="FF0000"/>
          <w:sz w:val="18"/>
          <w:szCs w:val="18"/>
        </w:rPr>
      </w:pPr>
    </w:p>
    <w:p w:rsidR="00F23307" w:rsidRPr="00BF4F7D" w:rsidRDefault="00F23307" w:rsidP="00BF4F7D">
      <w:pPr>
        <w:pStyle w:val="Ttulo"/>
      </w:pPr>
      <w:r w:rsidRPr="00BF4F7D">
        <w:t>Caracte</w:t>
      </w:r>
      <w:r w:rsidR="00C77156">
        <w:t xml:space="preserve">rização da Operação </w:t>
      </w:r>
    </w:p>
    <w:p w:rsidR="0006679C" w:rsidRPr="000C69F4" w:rsidRDefault="0006679C" w:rsidP="0006679C">
      <w:pPr>
        <w:spacing w:line="360" w:lineRule="auto"/>
        <w:rPr>
          <w:rFonts w:ascii="Verdana" w:hAnsi="Verdana"/>
          <w:sz w:val="18"/>
          <w:szCs w:val="18"/>
        </w:rPr>
      </w:pPr>
      <w:r w:rsidRPr="000C69F4">
        <w:rPr>
          <w:rFonts w:ascii="Verdana" w:hAnsi="Verdana"/>
          <w:sz w:val="18"/>
          <w:szCs w:val="18"/>
        </w:rPr>
        <w:t xml:space="preserve">A necessidade de aquisição e instalação de painéis fotovoltaicos tem como principal objetivo diminuir a dependência da rede elétrica e ajustar a exploração agrícola a um sistema mais sustentável, contínuo e amigo do ambiente, por forma apostar numa fonte de energia renovável, </w:t>
      </w:r>
      <w:r w:rsidRPr="000C69F4">
        <w:rPr>
          <w:rFonts w:ascii="Verdana" w:hAnsi="Verdana"/>
          <w:sz w:val="18"/>
          <w:szCs w:val="18"/>
        </w:rPr>
        <w:lastRenderedPageBreak/>
        <w:t>em detrimento da utilização de combustíveis fosseis. Consequentemente a longo prazo</w:t>
      </w:r>
      <w:proofErr w:type="gramStart"/>
      <w:r w:rsidRPr="000C69F4">
        <w:rPr>
          <w:rFonts w:ascii="Verdana" w:hAnsi="Verdana"/>
          <w:sz w:val="18"/>
          <w:szCs w:val="18"/>
        </w:rPr>
        <w:t>,</w:t>
      </w:r>
      <w:proofErr w:type="gramEnd"/>
      <w:r w:rsidRPr="000C69F4">
        <w:rPr>
          <w:rFonts w:ascii="Verdana" w:hAnsi="Verdana"/>
          <w:sz w:val="18"/>
          <w:szCs w:val="18"/>
        </w:rPr>
        <w:t xml:space="preserve"> contribuirá para a descarbonização do setor.</w:t>
      </w:r>
    </w:p>
    <w:p w:rsidR="0006679C" w:rsidRDefault="0006679C" w:rsidP="0006679C">
      <w:pPr>
        <w:spacing w:line="360" w:lineRule="auto"/>
        <w:rPr>
          <w:rFonts w:ascii="Verdana" w:hAnsi="Verdana" w:cs="Helvetica"/>
          <w:sz w:val="18"/>
          <w:szCs w:val="18"/>
        </w:rPr>
      </w:pPr>
      <w:r w:rsidRPr="000C69F4">
        <w:rPr>
          <w:rFonts w:ascii="Verdana" w:hAnsi="Verdana"/>
          <w:sz w:val="18"/>
          <w:szCs w:val="18"/>
        </w:rPr>
        <w:t xml:space="preserve">O local de instalação será feita na cobertura do edifício de apoio à exploração correspondente ao polígono de investimento com o número </w:t>
      </w:r>
      <w:proofErr w:type="spellStart"/>
      <w:r w:rsidRPr="000C69F4">
        <w:rPr>
          <w:rFonts w:ascii="Verdana" w:hAnsi="Verdana"/>
          <w:sz w:val="18"/>
          <w:szCs w:val="18"/>
        </w:rPr>
        <w:t>xxx</w:t>
      </w:r>
      <w:proofErr w:type="spellEnd"/>
      <w:r w:rsidRPr="000C69F4">
        <w:rPr>
          <w:rFonts w:ascii="Verdana" w:hAnsi="Verdana"/>
          <w:sz w:val="18"/>
          <w:szCs w:val="18"/>
        </w:rPr>
        <w:t xml:space="preserve">, local bastante ensolarado e com boa exposição para obter o melhor aproveitamento de energia solar. Posto isto, a beneficiária recorreu ao Engenheiro Eletrotécnico </w:t>
      </w:r>
      <w:r w:rsidRPr="000C69F4">
        <w:rPr>
          <w:rFonts w:ascii="Verdana" w:hAnsi="Verdana" w:cs="Helvetica"/>
          <w:sz w:val="18"/>
          <w:szCs w:val="18"/>
        </w:rPr>
        <w:t xml:space="preserve">Mauro André Dias Duarte </w:t>
      </w:r>
      <w:r w:rsidRPr="000C69F4">
        <w:rPr>
          <w:rFonts w:ascii="Verdana" w:hAnsi="Verdana"/>
          <w:sz w:val="18"/>
          <w:szCs w:val="18"/>
        </w:rPr>
        <w:t xml:space="preserve">inscrito na DGEG com o n.º 80276 </w:t>
      </w:r>
      <w:r w:rsidRPr="000C69F4">
        <w:rPr>
          <w:rFonts w:ascii="Verdana" w:hAnsi="Verdana" w:cs="Helvetica"/>
          <w:sz w:val="18"/>
          <w:szCs w:val="18"/>
        </w:rPr>
        <w:t>para o parecer técnico das necessidades energéticas a suprimir na exploração.</w:t>
      </w:r>
    </w:p>
    <w:p w:rsidR="007B6D1A" w:rsidRDefault="007B6D1A" w:rsidP="007B6D1A">
      <w:pPr>
        <w:pStyle w:val="Corpodetexto"/>
        <w:spacing w:before="161" w:line="362" w:lineRule="auto"/>
        <w:ind w:firstLine="707"/>
      </w:pPr>
      <w:r>
        <w:t>Para</w:t>
      </w:r>
      <w:r>
        <w:rPr>
          <w:spacing w:val="-1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estudo</w:t>
      </w:r>
      <w:r>
        <w:rPr>
          <w:spacing w:val="-3"/>
        </w:rPr>
        <w:t xml:space="preserve"> </w:t>
      </w:r>
      <w:r>
        <w:t>foram</w:t>
      </w:r>
      <w:r>
        <w:rPr>
          <w:spacing w:val="-2"/>
        </w:rPr>
        <w:t xml:space="preserve"> </w:t>
      </w:r>
      <w:r>
        <w:t>tidos em conta</w:t>
      </w:r>
      <w:r>
        <w:rPr>
          <w:spacing w:val="-4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seguintes</w:t>
      </w:r>
      <w:r>
        <w:rPr>
          <w:spacing w:val="-5"/>
        </w:rPr>
        <w:t xml:space="preserve"> </w:t>
      </w:r>
      <w:r>
        <w:t>fatores</w:t>
      </w:r>
      <w:r>
        <w:rPr>
          <w:spacing w:val="-1"/>
        </w:rPr>
        <w:t xml:space="preserve"> </w:t>
      </w:r>
      <w:r>
        <w:t>específicos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de</w:t>
      </w:r>
      <w:r>
        <w:rPr>
          <w:spacing w:val="-59"/>
        </w:rPr>
        <w:t xml:space="preserve"> </w:t>
      </w:r>
      <w:r>
        <w:t>consumo:</w:t>
      </w:r>
    </w:p>
    <w:p w:rsidR="007B6D1A" w:rsidRDefault="007B6D1A" w:rsidP="007B6D1A">
      <w:pPr>
        <w:pStyle w:val="PargrafodaLista"/>
        <w:widowControl w:val="0"/>
        <w:numPr>
          <w:ilvl w:val="0"/>
          <w:numId w:val="25"/>
        </w:numPr>
        <w:tabs>
          <w:tab w:val="left" w:pos="331"/>
        </w:tabs>
        <w:autoSpaceDE w:val="0"/>
        <w:autoSpaceDN w:val="0"/>
        <w:spacing w:before="152" w:after="0" w:line="364" w:lineRule="auto"/>
        <w:ind w:right="117" w:firstLine="0"/>
        <w:contextualSpacing w:val="0"/>
        <w:jc w:val="left"/>
      </w:pPr>
      <w:r>
        <w:rPr>
          <w:sz w:val="22"/>
        </w:rPr>
        <w:t>Faturas</w:t>
      </w:r>
      <w:r>
        <w:rPr>
          <w:spacing w:val="30"/>
          <w:sz w:val="22"/>
        </w:rPr>
        <w:t xml:space="preserve"> </w:t>
      </w:r>
      <w:r>
        <w:rPr>
          <w:sz w:val="22"/>
        </w:rPr>
        <w:t>de</w:t>
      </w:r>
      <w:r>
        <w:rPr>
          <w:spacing w:val="27"/>
          <w:sz w:val="22"/>
        </w:rPr>
        <w:t xml:space="preserve"> </w:t>
      </w:r>
      <w:r>
        <w:rPr>
          <w:sz w:val="22"/>
        </w:rPr>
        <w:t>energia</w:t>
      </w:r>
      <w:r>
        <w:rPr>
          <w:spacing w:val="27"/>
          <w:sz w:val="22"/>
        </w:rPr>
        <w:t xml:space="preserve"> </w:t>
      </w:r>
      <w:r>
        <w:rPr>
          <w:sz w:val="22"/>
        </w:rPr>
        <w:t>elétrica</w:t>
      </w:r>
      <w:r>
        <w:rPr>
          <w:spacing w:val="27"/>
          <w:sz w:val="22"/>
        </w:rPr>
        <w:t xml:space="preserve"> </w:t>
      </w:r>
      <w:r>
        <w:rPr>
          <w:sz w:val="22"/>
        </w:rPr>
        <w:t>respeitantes</w:t>
      </w:r>
      <w:r>
        <w:rPr>
          <w:spacing w:val="27"/>
          <w:sz w:val="22"/>
        </w:rPr>
        <w:t xml:space="preserve"> </w:t>
      </w:r>
      <w:r>
        <w:rPr>
          <w:sz w:val="22"/>
        </w:rPr>
        <w:t>ao</w:t>
      </w:r>
      <w:r>
        <w:rPr>
          <w:spacing w:val="27"/>
          <w:sz w:val="22"/>
        </w:rPr>
        <w:t xml:space="preserve"> </w:t>
      </w:r>
      <w:r>
        <w:rPr>
          <w:sz w:val="22"/>
        </w:rPr>
        <w:t>último</w:t>
      </w:r>
      <w:r>
        <w:rPr>
          <w:spacing w:val="27"/>
          <w:sz w:val="22"/>
        </w:rPr>
        <w:t xml:space="preserve"> </w:t>
      </w:r>
      <w:r>
        <w:rPr>
          <w:sz w:val="22"/>
        </w:rPr>
        <w:t>ano</w:t>
      </w:r>
      <w:r>
        <w:rPr>
          <w:spacing w:val="27"/>
          <w:sz w:val="22"/>
        </w:rPr>
        <w:t xml:space="preserve"> </w:t>
      </w:r>
      <w:r>
        <w:rPr>
          <w:sz w:val="22"/>
        </w:rPr>
        <w:t>de</w:t>
      </w:r>
      <w:r>
        <w:rPr>
          <w:spacing w:val="27"/>
          <w:sz w:val="22"/>
        </w:rPr>
        <w:t xml:space="preserve"> </w:t>
      </w:r>
      <w:r>
        <w:rPr>
          <w:sz w:val="22"/>
        </w:rPr>
        <w:t>funcionamento</w:t>
      </w:r>
      <w:r>
        <w:rPr>
          <w:spacing w:val="27"/>
          <w:sz w:val="22"/>
        </w:rPr>
        <w:t xml:space="preserve"> </w:t>
      </w:r>
      <w:r>
        <w:rPr>
          <w:sz w:val="22"/>
        </w:rPr>
        <w:t>da</w:t>
      </w:r>
      <w:r>
        <w:rPr>
          <w:spacing w:val="-59"/>
          <w:sz w:val="22"/>
        </w:rPr>
        <w:t xml:space="preserve"> </w:t>
      </w:r>
      <w:r>
        <w:rPr>
          <w:sz w:val="22"/>
        </w:rPr>
        <w:t>exploração;</w:t>
      </w:r>
    </w:p>
    <w:p w:rsidR="007B6D1A" w:rsidRDefault="007B6D1A" w:rsidP="007B6D1A">
      <w:pPr>
        <w:pStyle w:val="PargrafodaLista"/>
        <w:widowControl w:val="0"/>
        <w:numPr>
          <w:ilvl w:val="0"/>
          <w:numId w:val="25"/>
        </w:numPr>
        <w:tabs>
          <w:tab w:val="left" w:pos="271"/>
        </w:tabs>
        <w:autoSpaceDE w:val="0"/>
        <w:autoSpaceDN w:val="0"/>
        <w:spacing w:before="151" w:after="0" w:line="362" w:lineRule="auto"/>
        <w:ind w:right="118" w:firstLine="0"/>
        <w:contextualSpacing w:val="0"/>
        <w:jc w:val="left"/>
      </w:pPr>
      <w:r>
        <w:rPr>
          <w:sz w:val="22"/>
        </w:rPr>
        <w:t>Análise</w:t>
      </w:r>
      <w:r>
        <w:rPr>
          <w:spacing w:val="28"/>
          <w:sz w:val="22"/>
        </w:rPr>
        <w:t xml:space="preserve"> </w:t>
      </w:r>
      <w:r>
        <w:rPr>
          <w:sz w:val="22"/>
        </w:rPr>
        <w:t>de</w:t>
      </w:r>
      <w:r>
        <w:rPr>
          <w:spacing w:val="29"/>
          <w:sz w:val="22"/>
        </w:rPr>
        <w:t xml:space="preserve"> </w:t>
      </w:r>
      <w:r>
        <w:rPr>
          <w:sz w:val="22"/>
        </w:rPr>
        <w:t>consumos</w:t>
      </w:r>
      <w:r>
        <w:rPr>
          <w:spacing w:val="28"/>
          <w:sz w:val="22"/>
        </w:rPr>
        <w:t xml:space="preserve"> </w:t>
      </w:r>
      <w:r>
        <w:rPr>
          <w:sz w:val="22"/>
        </w:rPr>
        <w:t>de</w:t>
      </w:r>
      <w:r>
        <w:rPr>
          <w:spacing w:val="31"/>
          <w:sz w:val="22"/>
        </w:rPr>
        <w:t xml:space="preserve"> </w:t>
      </w:r>
      <w:r>
        <w:rPr>
          <w:sz w:val="22"/>
        </w:rPr>
        <w:t>energia</w:t>
      </w:r>
      <w:r>
        <w:rPr>
          <w:spacing w:val="29"/>
          <w:sz w:val="22"/>
        </w:rPr>
        <w:t xml:space="preserve"> </w:t>
      </w:r>
      <w:r>
        <w:rPr>
          <w:sz w:val="22"/>
        </w:rPr>
        <w:t>no</w:t>
      </w:r>
      <w:r>
        <w:rPr>
          <w:spacing w:val="29"/>
          <w:sz w:val="22"/>
        </w:rPr>
        <w:t xml:space="preserve"> </w:t>
      </w:r>
      <w:r>
        <w:rPr>
          <w:sz w:val="22"/>
        </w:rPr>
        <w:t>período</w:t>
      </w:r>
      <w:r>
        <w:rPr>
          <w:spacing w:val="25"/>
          <w:sz w:val="22"/>
        </w:rPr>
        <w:t xml:space="preserve"> </w:t>
      </w:r>
      <w:r>
        <w:rPr>
          <w:sz w:val="22"/>
        </w:rPr>
        <w:t>diurno</w:t>
      </w:r>
      <w:r>
        <w:rPr>
          <w:spacing w:val="31"/>
          <w:sz w:val="22"/>
        </w:rPr>
        <w:t xml:space="preserve"> </w:t>
      </w:r>
      <w:r>
        <w:rPr>
          <w:sz w:val="22"/>
        </w:rPr>
        <w:t>com</w:t>
      </w:r>
      <w:r>
        <w:rPr>
          <w:spacing w:val="30"/>
          <w:sz w:val="22"/>
        </w:rPr>
        <w:t xml:space="preserve"> </w:t>
      </w:r>
      <w:r>
        <w:rPr>
          <w:sz w:val="22"/>
        </w:rPr>
        <w:t>potencial</w:t>
      </w:r>
      <w:r>
        <w:rPr>
          <w:spacing w:val="27"/>
          <w:sz w:val="22"/>
        </w:rPr>
        <w:t xml:space="preserve"> </w:t>
      </w:r>
      <w:r>
        <w:rPr>
          <w:sz w:val="22"/>
        </w:rPr>
        <w:t>de</w:t>
      </w:r>
      <w:r>
        <w:rPr>
          <w:spacing w:val="29"/>
          <w:sz w:val="22"/>
        </w:rPr>
        <w:t xml:space="preserve"> </w:t>
      </w:r>
      <w:r>
        <w:rPr>
          <w:sz w:val="22"/>
        </w:rPr>
        <w:t>absorção</w:t>
      </w:r>
      <w:r>
        <w:rPr>
          <w:spacing w:val="29"/>
          <w:sz w:val="22"/>
        </w:rPr>
        <w:t xml:space="preserve"> </w:t>
      </w:r>
      <w:r>
        <w:rPr>
          <w:sz w:val="22"/>
        </w:rPr>
        <w:t>da</w:t>
      </w:r>
      <w:r>
        <w:rPr>
          <w:spacing w:val="-58"/>
          <w:sz w:val="22"/>
        </w:rPr>
        <w:t xml:space="preserve"> </w:t>
      </w:r>
      <w:r>
        <w:rPr>
          <w:sz w:val="22"/>
        </w:rPr>
        <w:t>energia</w:t>
      </w:r>
      <w:r>
        <w:rPr>
          <w:spacing w:val="-1"/>
          <w:sz w:val="22"/>
        </w:rPr>
        <w:t xml:space="preserve"> </w:t>
      </w:r>
      <w:r>
        <w:rPr>
          <w:sz w:val="22"/>
        </w:rPr>
        <w:t>fotovoltaica</w:t>
      </w:r>
      <w:r>
        <w:rPr>
          <w:spacing w:val="-2"/>
          <w:sz w:val="22"/>
        </w:rPr>
        <w:t xml:space="preserve"> </w:t>
      </w:r>
      <w:r>
        <w:rPr>
          <w:sz w:val="22"/>
        </w:rPr>
        <w:t>gerada;</w:t>
      </w:r>
    </w:p>
    <w:p w:rsidR="007B6D1A" w:rsidRDefault="007B6D1A" w:rsidP="007B6D1A">
      <w:pPr>
        <w:pStyle w:val="PargrafodaLista"/>
        <w:widowControl w:val="0"/>
        <w:numPr>
          <w:ilvl w:val="0"/>
          <w:numId w:val="25"/>
        </w:numPr>
        <w:tabs>
          <w:tab w:val="left" w:pos="287"/>
        </w:tabs>
        <w:autoSpaceDE w:val="0"/>
        <w:autoSpaceDN w:val="0"/>
        <w:spacing w:before="155" w:after="0" w:line="362" w:lineRule="auto"/>
        <w:ind w:right="120" w:firstLine="0"/>
        <w:contextualSpacing w:val="0"/>
        <w:jc w:val="left"/>
      </w:pPr>
      <w:r>
        <w:rPr>
          <w:sz w:val="22"/>
        </w:rPr>
        <w:t>Deslocação</w:t>
      </w:r>
      <w:r>
        <w:rPr>
          <w:spacing w:val="44"/>
          <w:sz w:val="22"/>
        </w:rPr>
        <w:t xml:space="preserve"> </w:t>
      </w:r>
      <w:r>
        <w:rPr>
          <w:sz w:val="22"/>
        </w:rPr>
        <w:t>de</w:t>
      </w:r>
      <w:r>
        <w:rPr>
          <w:spacing w:val="44"/>
          <w:sz w:val="22"/>
        </w:rPr>
        <w:t xml:space="preserve"> </w:t>
      </w:r>
      <w:r>
        <w:rPr>
          <w:sz w:val="22"/>
        </w:rPr>
        <w:t>consumos</w:t>
      </w:r>
      <w:r>
        <w:rPr>
          <w:spacing w:val="45"/>
          <w:sz w:val="22"/>
        </w:rPr>
        <w:t xml:space="preserve"> </w:t>
      </w:r>
      <w:r>
        <w:rPr>
          <w:sz w:val="22"/>
        </w:rPr>
        <w:t>específicos</w:t>
      </w:r>
      <w:r>
        <w:rPr>
          <w:spacing w:val="45"/>
          <w:sz w:val="22"/>
        </w:rPr>
        <w:t xml:space="preserve"> </w:t>
      </w:r>
      <w:r>
        <w:rPr>
          <w:sz w:val="22"/>
        </w:rPr>
        <w:t>do</w:t>
      </w:r>
      <w:r>
        <w:rPr>
          <w:spacing w:val="45"/>
          <w:sz w:val="22"/>
        </w:rPr>
        <w:t xml:space="preserve"> </w:t>
      </w:r>
      <w:r>
        <w:rPr>
          <w:sz w:val="22"/>
        </w:rPr>
        <w:t>período</w:t>
      </w:r>
      <w:r>
        <w:rPr>
          <w:spacing w:val="47"/>
          <w:sz w:val="22"/>
        </w:rPr>
        <w:t xml:space="preserve"> </w:t>
      </w:r>
      <w:r>
        <w:rPr>
          <w:sz w:val="22"/>
        </w:rPr>
        <w:t>noturno</w:t>
      </w:r>
      <w:r>
        <w:rPr>
          <w:spacing w:val="45"/>
          <w:sz w:val="22"/>
        </w:rPr>
        <w:t xml:space="preserve"> </w:t>
      </w:r>
      <w:r>
        <w:rPr>
          <w:sz w:val="22"/>
        </w:rPr>
        <w:t>para</w:t>
      </w:r>
      <w:r>
        <w:rPr>
          <w:spacing w:val="45"/>
          <w:sz w:val="22"/>
        </w:rPr>
        <w:t xml:space="preserve"> </w:t>
      </w:r>
      <w:r>
        <w:rPr>
          <w:sz w:val="22"/>
        </w:rPr>
        <w:t>o</w:t>
      </w:r>
      <w:r>
        <w:rPr>
          <w:spacing w:val="45"/>
          <w:sz w:val="22"/>
        </w:rPr>
        <w:t xml:space="preserve"> </w:t>
      </w:r>
      <w:r>
        <w:rPr>
          <w:sz w:val="22"/>
        </w:rPr>
        <w:t>diurno,</w:t>
      </w:r>
      <w:r>
        <w:rPr>
          <w:spacing w:val="47"/>
          <w:sz w:val="22"/>
        </w:rPr>
        <w:t xml:space="preserve"> </w:t>
      </w:r>
      <w:proofErr w:type="gramStart"/>
      <w:r>
        <w:rPr>
          <w:sz w:val="22"/>
        </w:rPr>
        <w:t>afim</w:t>
      </w:r>
      <w:r>
        <w:rPr>
          <w:spacing w:val="46"/>
          <w:sz w:val="22"/>
        </w:rPr>
        <w:t xml:space="preserve"> </w:t>
      </w:r>
      <w:r>
        <w:rPr>
          <w:sz w:val="22"/>
        </w:rPr>
        <w:t>de</w:t>
      </w:r>
      <w:proofErr w:type="gramEnd"/>
      <w:r>
        <w:rPr>
          <w:spacing w:val="-58"/>
          <w:sz w:val="22"/>
        </w:rPr>
        <w:t xml:space="preserve"> </w:t>
      </w:r>
      <w:r>
        <w:rPr>
          <w:sz w:val="22"/>
        </w:rPr>
        <w:t>rentabilizar e</w:t>
      </w:r>
      <w:r>
        <w:rPr>
          <w:spacing w:val="-2"/>
          <w:sz w:val="22"/>
        </w:rPr>
        <w:t xml:space="preserve"> </w:t>
      </w:r>
      <w:r>
        <w:rPr>
          <w:sz w:val="22"/>
        </w:rPr>
        <w:t>otimizar o</w:t>
      </w:r>
      <w:r>
        <w:rPr>
          <w:spacing w:val="-4"/>
          <w:sz w:val="22"/>
        </w:rPr>
        <w:t xml:space="preserve"> </w:t>
      </w:r>
      <w:r>
        <w:rPr>
          <w:sz w:val="22"/>
        </w:rPr>
        <w:t>uso</w:t>
      </w:r>
      <w:r>
        <w:rPr>
          <w:spacing w:val="-1"/>
          <w:sz w:val="22"/>
        </w:rPr>
        <w:t xml:space="preserve"> </w:t>
      </w:r>
      <w:r>
        <w:rPr>
          <w:sz w:val="22"/>
        </w:rPr>
        <w:t>da energia</w:t>
      </w:r>
      <w:r>
        <w:rPr>
          <w:spacing w:val="-1"/>
          <w:sz w:val="22"/>
        </w:rPr>
        <w:t xml:space="preserve"> </w:t>
      </w:r>
      <w:r>
        <w:rPr>
          <w:sz w:val="22"/>
        </w:rPr>
        <w:t>gerada pelo sistema</w:t>
      </w:r>
      <w:r>
        <w:rPr>
          <w:spacing w:val="-3"/>
          <w:sz w:val="22"/>
        </w:rPr>
        <w:t xml:space="preserve"> </w:t>
      </w:r>
      <w:r>
        <w:rPr>
          <w:sz w:val="22"/>
        </w:rPr>
        <w:t>fotovoltaico;</w:t>
      </w:r>
    </w:p>
    <w:p w:rsidR="007B6D1A" w:rsidRDefault="007B6D1A" w:rsidP="007B6D1A">
      <w:pPr>
        <w:pStyle w:val="PargrafodaLista"/>
        <w:widowControl w:val="0"/>
        <w:numPr>
          <w:ilvl w:val="0"/>
          <w:numId w:val="25"/>
        </w:numPr>
        <w:tabs>
          <w:tab w:val="left" w:pos="263"/>
        </w:tabs>
        <w:autoSpaceDE w:val="0"/>
        <w:autoSpaceDN w:val="0"/>
        <w:spacing w:before="155" w:after="0" w:line="362" w:lineRule="auto"/>
        <w:ind w:right="122" w:firstLine="0"/>
        <w:contextualSpacing w:val="0"/>
        <w:jc w:val="left"/>
      </w:pPr>
      <w:r>
        <w:rPr>
          <w:sz w:val="22"/>
        </w:rPr>
        <w:t>Análise</w:t>
      </w:r>
      <w:r>
        <w:rPr>
          <w:spacing w:val="23"/>
          <w:sz w:val="22"/>
        </w:rPr>
        <w:t xml:space="preserve"> </w:t>
      </w:r>
      <w:r>
        <w:rPr>
          <w:sz w:val="22"/>
        </w:rPr>
        <w:t>do</w:t>
      </w:r>
      <w:r>
        <w:rPr>
          <w:spacing w:val="23"/>
          <w:sz w:val="22"/>
        </w:rPr>
        <w:t xml:space="preserve"> </w:t>
      </w:r>
      <w:r>
        <w:rPr>
          <w:sz w:val="22"/>
        </w:rPr>
        <w:t>estado</w:t>
      </w:r>
      <w:r>
        <w:rPr>
          <w:spacing w:val="23"/>
          <w:sz w:val="22"/>
        </w:rPr>
        <w:t xml:space="preserve"> </w:t>
      </w:r>
      <w:r>
        <w:rPr>
          <w:sz w:val="22"/>
        </w:rPr>
        <w:t>atual</w:t>
      </w:r>
      <w:r>
        <w:rPr>
          <w:spacing w:val="22"/>
          <w:sz w:val="22"/>
        </w:rPr>
        <w:t xml:space="preserve"> </w:t>
      </w:r>
      <w:r>
        <w:rPr>
          <w:sz w:val="22"/>
        </w:rPr>
        <w:t>da</w:t>
      </w:r>
      <w:r>
        <w:rPr>
          <w:spacing w:val="23"/>
          <w:sz w:val="22"/>
        </w:rPr>
        <w:t xml:space="preserve"> </w:t>
      </w:r>
      <w:r>
        <w:rPr>
          <w:sz w:val="22"/>
        </w:rPr>
        <w:t>exploração</w:t>
      </w:r>
      <w:r>
        <w:rPr>
          <w:spacing w:val="23"/>
          <w:sz w:val="22"/>
        </w:rPr>
        <w:t xml:space="preserve"> </w:t>
      </w:r>
      <w:r>
        <w:rPr>
          <w:sz w:val="22"/>
        </w:rPr>
        <w:t>e</w:t>
      </w:r>
      <w:r>
        <w:rPr>
          <w:spacing w:val="23"/>
          <w:sz w:val="22"/>
        </w:rPr>
        <w:t xml:space="preserve"> </w:t>
      </w:r>
      <w:r>
        <w:rPr>
          <w:sz w:val="22"/>
        </w:rPr>
        <w:t>perspetivas</w:t>
      </w:r>
      <w:r>
        <w:rPr>
          <w:spacing w:val="23"/>
          <w:sz w:val="22"/>
        </w:rPr>
        <w:t xml:space="preserve"> </w:t>
      </w:r>
      <w:r>
        <w:rPr>
          <w:sz w:val="22"/>
        </w:rPr>
        <w:t>de</w:t>
      </w:r>
      <w:r>
        <w:rPr>
          <w:spacing w:val="23"/>
          <w:sz w:val="22"/>
        </w:rPr>
        <w:t xml:space="preserve"> </w:t>
      </w:r>
      <w:r>
        <w:rPr>
          <w:sz w:val="22"/>
        </w:rPr>
        <w:t>aumento</w:t>
      </w:r>
      <w:r>
        <w:rPr>
          <w:spacing w:val="23"/>
          <w:sz w:val="22"/>
        </w:rPr>
        <w:t xml:space="preserve"> </w:t>
      </w:r>
      <w:r>
        <w:rPr>
          <w:sz w:val="22"/>
        </w:rPr>
        <w:t>ou</w:t>
      </w:r>
      <w:r>
        <w:rPr>
          <w:spacing w:val="18"/>
          <w:sz w:val="22"/>
        </w:rPr>
        <w:t xml:space="preserve"> </w:t>
      </w:r>
      <w:r>
        <w:rPr>
          <w:sz w:val="22"/>
        </w:rPr>
        <w:t>diminuição</w:t>
      </w:r>
      <w:r>
        <w:rPr>
          <w:spacing w:val="23"/>
          <w:sz w:val="22"/>
        </w:rPr>
        <w:t xml:space="preserve"> </w:t>
      </w:r>
      <w:r>
        <w:rPr>
          <w:sz w:val="22"/>
        </w:rPr>
        <w:t>da</w:t>
      </w:r>
      <w:r>
        <w:rPr>
          <w:spacing w:val="-58"/>
          <w:sz w:val="22"/>
        </w:rPr>
        <w:t xml:space="preserve"> </w:t>
      </w:r>
      <w:r>
        <w:rPr>
          <w:sz w:val="22"/>
        </w:rPr>
        <w:t>atividade</w:t>
      </w:r>
      <w:r>
        <w:rPr>
          <w:spacing w:val="-1"/>
          <w:sz w:val="22"/>
        </w:rPr>
        <w:t xml:space="preserve"> </w:t>
      </w:r>
      <w:r>
        <w:rPr>
          <w:sz w:val="22"/>
        </w:rPr>
        <w:t>a curto-prazo.</w:t>
      </w:r>
    </w:p>
    <w:p w:rsidR="007B6D1A" w:rsidRDefault="007B6D1A" w:rsidP="007B6D1A">
      <w:pPr>
        <w:pStyle w:val="Cabealho1"/>
        <w:spacing w:before="156"/>
      </w:pPr>
      <w:r>
        <w:rPr>
          <w:u w:val="thick"/>
        </w:rPr>
        <w:t>Conclusões</w:t>
      </w:r>
      <w:r>
        <w:rPr>
          <w:spacing w:val="-1"/>
          <w:u w:val="thick"/>
        </w:rPr>
        <w:t xml:space="preserve"> </w:t>
      </w:r>
      <w:r>
        <w:rPr>
          <w:u w:val="thick"/>
        </w:rPr>
        <w:t>do</w:t>
      </w:r>
      <w:r>
        <w:rPr>
          <w:spacing w:val="-2"/>
          <w:u w:val="thick"/>
        </w:rPr>
        <w:t xml:space="preserve"> </w:t>
      </w:r>
      <w:r>
        <w:rPr>
          <w:u w:val="thick"/>
        </w:rPr>
        <w:t>estudo</w:t>
      </w:r>
      <w:r>
        <w:rPr>
          <w:spacing w:val="-1"/>
          <w:u w:val="thick"/>
        </w:rPr>
        <w:t xml:space="preserve"> </w:t>
      </w:r>
      <w:r>
        <w:rPr>
          <w:u w:val="thick"/>
        </w:rPr>
        <w:t>elaborado sobre o</w:t>
      </w:r>
      <w:r>
        <w:rPr>
          <w:spacing w:val="-3"/>
          <w:u w:val="thick"/>
        </w:rPr>
        <w:t xml:space="preserve"> </w:t>
      </w:r>
      <w:r>
        <w:rPr>
          <w:u w:val="thick"/>
        </w:rPr>
        <w:t>consumo:</w:t>
      </w:r>
    </w:p>
    <w:p w:rsidR="007B6D1A" w:rsidRDefault="007B6D1A" w:rsidP="007B6D1A">
      <w:pPr>
        <w:pStyle w:val="Corpodetexto"/>
        <w:spacing w:before="8"/>
        <w:ind w:left="0"/>
        <w:rPr>
          <w:rFonts w:ascii="Arial"/>
          <w:b/>
          <w:sz w:val="17"/>
        </w:rPr>
      </w:pPr>
    </w:p>
    <w:p w:rsidR="007B6D1A" w:rsidRDefault="007B6D1A" w:rsidP="007B6D1A">
      <w:pPr>
        <w:pStyle w:val="Corpodetexto"/>
        <w:spacing w:before="94" w:line="360" w:lineRule="auto"/>
        <w:ind w:right="112" w:firstLine="707"/>
        <w:jc w:val="both"/>
      </w:pPr>
      <w:r>
        <w:t xml:space="preserve">A </w:t>
      </w:r>
      <w:r>
        <w:rPr>
          <w:rFonts w:ascii="Arial" w:hAnsi="Arial"/>
          <w:b/>
        </w:rPr>
        <w:t xml:space="preserve">Coordenada Exótica Unipessoal, </w:t>
      </w:r>
      <w:proofErr w:type="spellStart"/>
      <w:r>
        <w:rPr>
          <w:rFonts w:ascii="Arial" w:hAnsi="Arial"/>
          <w:b/>
        </w:rPr>
        <w:t>Lda</w:t>
      </w:r>
      <w:proofErr w:type="spellEnd"/>
      <w:r>
        <w:rPr>
          <w:rFonts w:ascii="Arial" w:hAnsi="Arial"/>
          <w:b/>
        </w:rPr>
        <w:t xml:space="preserve"> </w:t>
      </w:r>
      <w:r>
        <w:t>tem atualmente uma ligação à rede</w:t>
      </w:r>
      <w:r>
        <w:rPr>
          <w:spacing w:val="1"/>
        </w:rPr>
        <w:t xml:space="preserve"> </w:t>
      </w:r>
      <w:proofErr w:type="spellStart"/>
      <w:r>
        <w:t>eléctrica</w:t>
      </w:r>
      <w:proofErr w:type="spellEnd"/>
      <w:r>
        <w:rPr>
          <w:spacing w:val="-5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potência</w:t>
      </w:r>
      <w:r>
        <w:rPr>
          <w:spacing w:val="-5"/>
        </w:rPr>
        <w:t xml:space="preserve"> </w:t>
      </w:r>
      <w:r>
        <w:t>contratada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27,6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kVA</w:t>
      </w:r>
      <w:r>
        <w:t>,</w:t>
      </w:r>
      <w:r>
        <w:rPr>
          <w:spacing w:val="-3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seu</w:t>
      </w:r>
      <w:r>
        <w:rPr>
          <w:spacing w:val="-6"/>
        </w:rPr>
        <w:t xml:space="preserve"> </w:t>
      </w:r>
      <w:r>
        <w:t>consumo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energia</w:t>
      </w:r>
      <w:r>
        <w:rPr>
          <w:spacing w:val="-5"/>
        </w:rPr>
        <w:t xml:space="preserve"> </w:t>
      </w:r>
      <w:r>
        <w:t>anual</w:t>
      </w:r>
      <w:r>
        <w:rPr>
          <w:spacing w:val="-5"/>
        </w:rPr>
        <w:t xml:space="preserve"> </w:t>
      </w:r>
      <w:r>
        <w:t>é</w:t>
      </w:r>
      <w:r>
        <w:rPr>
          <w:spacing w:val="-59"/>
        </w:rPr>
        <w:t xml:space="preserve"> </w:t>
      </w:r>
      <w:r>
        <w:rPr>
          <w:rFonts w:ascii="Arial" w:hAnsi="Arial"/>
          <w:b/>
        </w:rPr>
        <w:t xml:space="preserve">51,6 </w:t>
      </w:r>
      <w:proofErr w:type="spellStart"/>
      <w:r>
        <w:rPr>
          <w:rFonts w:ascii="Arial" w:hAnsi="Arial"/>
          <w:b/>
        </w:rPr>
        <w:t>MWh</w:t>
      </w:r>
      <w:proofErr w:type="spellEnd"/>
      <w:r>
        <w:rPr>
          <w:rFonts w:ascii="Arial" w:hAnsi="Arial"/>
          <w:b/>
        </w:rPr>
        <w:t>/ano</w:t>
      </w:r>
      <w:r>
        <w:t xml:space="preserve">, com especial predominância nos meses de </w:t>
      </w:r>
      <w:r>
        <w:rPr>
          <w:rFonts w:ascii="Arial" w:hAnsi="Arial"/>
          <w:b/>
        </w:rPr>
        <w:t>Março a Setembro</w:t>
      </w:r>
      <w:r>
        <w:t>. O seu</w:t>
      </w:r>
      <w:r>
        <w:rPr>
          <w:spacing w:val="-59"/>
        </w:rPr>
        <w:t xml:space="preserve"> </w:t>
      </w:r>
      <w:r>
        <w:t xml:space="preserve">consumo médio diário total nos meses com maior predominância de consumo é </w:t>
      </w:r>
      <w:r>
        <w:rPr>
          <w:rFonts w:ascii="Arial" w:hAnsi="Arial"/>
          <w:b/>
        </w:rPr>
        <w:t>135</w:t>
      </w:r>
      <w:r>
        <w:rPr>
          <w:rFonts w:ascii="Arial" w:hAnsi="Arial"/>
          <w:b/>
          <w:spacing w:val="1"/>
        </w:rPr>
        <w:t xml:space="preserve"> </w:t>
      </w:r>
      <w:proofErr w:type="spellStart"/>
      <w:r>
        <w:rPr>
          <w:rFonts w:ascii="Arial" w:hAnsi="Arial"/>
          <w:b/>
        </w:rPr>
        <w:t>kWh</w:t>
      </w:r>
      <w:proofErr w:type="spellEnd"/>
      <w:r>
        <w:rPr>
          <w:rFonts w:ascii="Arial" w:hAnsi="Arial"/>
          <w:b/>
        </w:rPr>
        <w:t>/dia</w:t>
      </w:r>
      <w:r>
        <w:t>, sendo que deste consumo o correspondente ao período de otimização da</w:t>
      </w:r>
      <w:r>
        <w:rPr>
          <w:spacing w:val="1"/>
        </w:rPr>
        <w:t xml:space="preserve"> </w:t>
      </w:r>
      <w:r>
        <w:t>absorção</w:t>
      </w:r>
      <w:r>
        <w:rPr>
          <w:spacing w:val="-1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energia</w:t>
      </w:r>
      <w:r>
        <w:rPr>
          <w:spacing w:val="-2"/>
        </w:rPr>
        <w:t xml:space="preserve"> </w:t>
      </w:r>
      <w:r>
        <w:t>gerada pelo sistema</w:t>
      </w:r>
      <w:r>
        <w:rPr>
          <w:spacing w:val="-1"/>
        </w:rPr>
        <w:t xml:space="preserve"> </w:t>
      </w:r>
      <w:r>
        <w:t>solar</w:t>
      </w:r>
      <w:r>
        <w:rPr>
          <w:spacing w:val="-1"/>
        </w:rPr>
        <w:t xml:space="preserve"> </w:t>
      </w:r>
      <w:r>
        <w:t>fotovoltaico</w:t>
      </w:r>
      <w:r>
        <w:rPr>
          <w:spacing w:val="-1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 xml:space="preserve">105 </w:t>
      </w:r>
      <w:proofErr w:type="spellStart"/>
      <w:r>
        <w:rPr>
          <w:rFonts w:ascii="Arial" w:hAnsi="Arial"/>
          <w:b/>
        </w:rPr>
        <w:t>kWh</w:t>
      </w:r>
      <w:proofErr w:type="spellEnd"/>
      <w:r>
        <w:t>.</w:t>
      </w:r>
    </w:p>
    <w:p w:rsidR="007B6D1A" w:rsidRDefault="007B6D1A" w:rsidP="007B6D1A">
      <w:pPr>
        <w:pStyle w:val="Cabealho1"/>
        <w:spacing w:before="160" w:line="360" w:lineRule="auto"/>
      </w:pPr>
      <w:r>
        <w:rPr>
          <w:u w:val="thick"/>
        </w:rPr>
        <w:t>Na</w:t>
      </w:r>
      <w:r>
        <w:rPr>
          <w:spacing w:val="-6"/>
          <w:u w:val="thick"/>
        </w:rPr>
        <w:t xml:space="preserve"> </w:t>
      </w:r>
      <w:r>
        <w:rPr>
          <w:u w:val="thick"/>
        </w:rPr>
        <w:t>análise</w:t>
      </w:r>
      <w:r>
        <w:rPr>
          <w:spacing w:val="-5"/>
          <w:u w:val="thick"/>
        </w:rPr>
        <w:t xml:space="preserve"> </w:t>
      </w:r>
      <w:r>
        <w:rPr>
          <w:u w:val="thick"/>
        </w:rPr>
        <w:t>feita</w:t>
      </w:r>
      <w:r>
        <w:rPr>
          <w:spacing w:val="-7"/>
          <w:u w:val="thick"/>
        </w:rPr>
        <w:t xml:space="preserve"> </w:t>
      </w:r>
      <w:r>
        <w:rPr>
          <w:u w:val="thick"/>
        </w:rPr>
        <w:t>ao</w:t>
      </w:r>
      <w:r>
        <w:rPr>
          <w:spacing w:val="-6"/>
          <w:u w:val="thick"/>
        </w:rPr>
        <w:t xml:space="preserve"> </w:t>
      </w:r>
      <w:r>
        <w:rPr>
          <w:u w:val="thick"/>
        </w:rPr>
        <w:t>detalhe</w:t>
      </w:r>
      <w:r>
        <w:rPr>
          <w:spacing w:val="-6"/>
          <w:u w:val="thick"/>
        </w:rPr>
        <w:t xml:space="preserve"> </w:t>
      </w:r>
      <w:r>
        <w:rPr>
          <w:u w:val="thick"/>
        </w:rPr>
        <w:t>da</w:t>
      </w:r>
      <w:r>
        <w:rPr>
          <w:spacing w:val="-5"/>
          <w:u w:val="thick"/>
        </w:rPr>
        <w:t xml:space="preserve"> </w:t>
      </w:r>
      <w:r>
        <w:rPr>
          <w:u w:val="thick"/>
        </w:rPr>
        <w:t>operação</w:t>
      </w:r>
      <w:r>
        <w:rPr>
          <w:spacing w:val="-6"/>
          <w:u w:val="thick"/>
        </w:rPr>
        <w:t xml:space="preserve"> </w:t>
      </w:r>
      <w:r>
        <w:rPr>
          <w:u w:val="thick"/>
        </w:rPr>
        <w:t>diária</w:t>
      </w:r>
      <w:r>
        <w:rPr>
          <w:spacing w:val="-4"/>
          <w:u w:val="thick"/>
        </w:rPr>
        <w:t xml:space="preserve"> </w:t>
      </w:r>
      <w:r>
        <w:rPr>
          <w:u w:val="thick"/>
        </w:rPr>
        <w:t>da</w:t>
      </w:r>
      <w:r>
        <w:rPr>
          <w:spacing w:val="-6"/>
          <w:u w:val="thick"/>
        </w:rPr>
        <w:t xml:space="preserve"> </w:t>
      </w:r>
      <w:r>
        <w:rPr>
          <w:u w:val="thick"/>
        </w:rPr>
        <w:t>exploração,</w:t>
      </w:r>
      <w:r>
        <w:rPr>
          <w:spacing w:val="-6"/>
          <w:u w:val="thick"/>
        </w:rPr>
        <w:t xml:space="preserve"> </w:t>
      </w:r>
      <w:r>
        <w:rPr>
          <w:u w:val="thick"/>
        </w:rPr>
        <w:t>concluímos</w:t>
      </w:r>
      <w:r>
        <w:rPr>
          <w:spacing w:val="-3"/>
          <w:u w:val="thick"/>
        </w:rPr>
        <w:t xml:space="preserve"> </w:t>
      </w:r>
      <w:r>
        <w:rPr>
          <w:u w:val="thick"/>
        </w:rPr>
        <w:t>o</w:t>
      </w:r>
      <w:r>
        <w:rPr>
          <w:spacing w:val="-64"/>
        </w:rPr>
        <w:t xml:space="preserve"> </w:t>
      </w:r>
      <w:r>
        <w:rPr>
          <w:u w:val="thick"/>
        </w:rPr>
        <w:t>seguinte:</w:t>
      </w:r>
    </w:p>
    <w:p w:rsidR="007B6D1A" w:rsidRDefault="007B6D1A" w:rsidP="007B6D1A">
      <w:pPr>
        <w:pStyle w:val="Corpodetexto"/>
        <w:spacing w:before="160" w:line="360" w:lineRule="auto"/>
        <w:ind w:right="116" w:firstLine="707"/>
        <w:jc w:val="both"/>
      </w:pPr>
      <w:r>
        <w:t>Determinados</w:t>
      </w:r>
      <w:r>
        <w:rPr>
          <w:spacing w:val="1"/>
        </w:rPr>
        <w:t xml:space="preserve"> </w:t>
      </w:r>
      <w:r>
        <w:t>períodos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regas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outras</w:t>
      </w:r>
      <w:r>
        <w:rPr>
          <w:spacing w:val="1"/>
        </w:rPr>
        <w:t xml:space="preserve"> </w:t>
      </w:r>
      <w:r>
        <w:t>atividades</w:t>
      </w:r>
      <w:r>
        <w:rPr>
          <w:spacing w:val="1"/>
        </w:rPr>
        <w:t xml:space="preserve"> </w:t>
      </w:r>
      <w:r>
        <w:t>pontuais</w:t>
      </w:r>
      <w:r>
        <w:rPr>
          <w:spacing w:val="1"/>
        </w:rPr>
        <w:t xml:space="preserve"> </w:t>
      </w:r>
      <w:r>
        <w:t>podem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deslocadas para o período de produção de energia solar diminuindo a dependência da</w:t>
      </w:r>
      <w:r>
        <w:rPr>
          <w:spacing w:val="-59"/>
        </w:rPr>
        <w:t xml:space="preserve"> </w:t>
      </w:r>
      <w:r>
        <w:t>rede; o cliente está em processo de duplicação da exploração agrícola o que se irá</w:t>
      </w:r>
      <w:r>
        <w:rPr>
          <w:spacing w:val="1"/>
        </w:rPr>
        <w:t xml:space="preserve"> </w:t>
      </w:r>
      <w:r>
        <w:t>refletir</w:t>
      </w:r>
      <w:r>
        <w:rPr>
          <w:spacing w:val="-2"/>
        </w:rPr>
        <w:t xml:space="preserve"> </w:t>
      </w:r>
      <w:r>
        <w:t>num</w:t>
      </w:r>
      <w:r>
        <w:rPr>
          <w:spacing w:val="-1"/>
        </w:rPr>
        <w:t xml:space="preserve"> </w:t>
      </w:r>
      <w:r>
        <w:t>aumento</w:t>
      </w:r>
      <w:r>
        <w:rPr>
          <w:spacing w:val="-2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necessidade energética.</w:t>
      </w:r>
    </w:p>
    <w:p w:rsidR="007B6D1A" w:rsidRDefault="007B6D1A" w:rsidP="007B6D1A">
      <w:pPr>
        <w:spacing w:line="360" w:lineRule="auto"/>
        <w:sectPr w:rsidR="007B6D1A" w:rsidSect="007B6D1A">
          <w:pgSz w:w="11910" w:h="16840"/>
          <w:pgMar w:top="1320" w:right="1580" w:bottom="280" w:left="1600" w:header="720" w:footer="720" w:gutter="0"/>
          <w:cols w:space="720"/>
        </w:sectPr>
      </w:pPr>
    </w:p>
    <w:p w:rsidR="007B6D1A" w:rsidRDefault="007B6D1A" w:rsidP="007B6D1A">
      <w:pPr>
        <w:pStyle w:val="Cabealho1"/>
        <w:spacing w:line="360" w:lineRule="auto"/>
      </w:pPr>
      <w:r>
        <w:rPr>
          <w:u w:val="thick"/>
        </w:rPr>
        <w:lastRenderedPageBreak/>
        <w:t>Conclusões</w:t>
      </w:r>
      <w:r>
        <w:rPr>
          <w:spacing w:val="16"/>
          <w:u w:val="thick"/>
        </w:rPr>
        <w:t xml:space="preserve"> </w:t>
      </w:r>
      <w:r>
        <w:rPr>
          <w:u w:val="thick"/>
        </w:rPr>
        <w:t>do</w:t>
      </w:r>
      <w:r>
        <w:rPr>
          <w:spacing w:val="18"/>
          <w:u w:val="thick"/>
        </w:rPr>
        <w:t xml:space="preserve"> </w:t>
      </w:r>
      <w:r>
        <w:rPr>
          <w:u w:val="thick"/>
        </w:rPr>
        <w:t>estudo</w:t>
      </w:r>
      <w:r>
        <w:rPr>
          <w:spacing w:val="17"/>
          <w:u w:val="thick"/>
        </w:rPr>
        <w:t xml:space="preserve"> </w:t>
      </w:r>
      <w:r>
        <w:rPr>
          <w:u w:val="thick"/>
        </w:rPr>
        <w:t>elaborado</w:t>
      </w:r>
      <w:r>
        <w:rPr>
          <w:spacing w:val="15"/>
          <w:u w:val="thick"/>
        </w:rPr>
        <w:t xml:space="preserve"> </w:t>
      </w:r>
      <w:r>
        <w:rPr>
          <w:u w:val="thick"/>
        </w:rPr>
        <w:t>sobre</w:t>
      </w:r>
      <w:r>
        <w:rPr>
          <w:spacing w:val="18"/>
          <w:u w:val="thick"/>
        </w:rPr>
        <w:t xml:space="preserve"> </w:t>
      </w:r>
      <w:r>
        <w:rPr>
          <w:u w:val="thick"/>
        </w:rPr>
        <w:t>as</w:t>
      </w:r>
      <w:r>
        <w:rPr>
          <w:spacing w:val="18"/>
          <w:u w:val="thick"/>
        </w:rPr>
        <w:t xml:space="preserve"> </w:t>
      </w:r>
      <w:r>
        <w:rPr>
          <w:u w:val="thick"/>
        </w:rPr>
        <w:t>necessidades</w:t>
      </w:r>
      <w:r>
        <w:rPr>
          <w:spacing w:val="17"/>
          <w:u w:val="thick"/>
        </w:rPr>
        <w:t xml:space="preserve"> </w:t>
      </w:r>
      <w:r>
        <w:rPr>
          <w:u w:val="thick"/>
        </w:rPr>
        <w:t>de</w:t>
      </w:r>
      <w:r>
        <w:rPr>
          <w:spacing w:val="15"/>
          <w:u w:val="thick"/>
        </w:rPr>
        <w:t xml:space="preserve"> </w:t>
      </w:r>
      <w:r>
        <w:rPr>
          <w:u w:val="thick"/>
        </w:rPr>
        <w:t>produção</w:t>
      </w:r>
      <w:r>
        <w:rPr>
          <w:spacing w:val="18"/>
          <w:u w:val="thick"/>
        </w:rPr>
        <w:t xml:space="preserve"> </w:t>
      </w:r>
      <w:r>
        <w:rPr>
          <w:u w:val="thick"/>
        </w:rPr>
        <w:t>de</w:t>
      </w:r>
      <w:r>
        <w:rPr>
          <w:spacing w:val="-64"/>
        </w:rPr>
        <w:t xml:space="preserve"> </w:t>
      </w:r>
      <w:r>
        <w:rPr>
          <w:u w:val="thick"/>
        </w:rPr>
        <w:t>energia:</w:t>
      </w:r>
    </w:p>
    <w:p w:rsidR="007B6D1A" w:rsidRDefault="007B6D1A" w:rsidP="007B6D1A">
      <w:pPr>
        <w:pStyle w:val="Corpodetexto"/>
        <w:spacing w:before="161" w:line="360" w:lineRule="auto"/>
        <w:ind w:right="112" w:firstLine="707"/>
        <w:jc w:val="both"/>
      </w:pPr>
      <w:r>
        <w:t>Tendo em conta as necessidades apontadas anteriormente, concluímos que é</w:t>
      </w:r>
      <w:r>
        <w:rPr>
          <w:spacing w:val="1"/>
        </w:rPr>
        <w:t xml:space="preserve"> </w:t>
      </w:r>
      <w:r>
        <w:t xml:space="preserve">necessário instalar um sistema fotovoltaico com uma </w:t>
      </w:r>
      <w:r>
        <w:rPr>
          <w:rFonts w:ascii="Arial" w:hAnsi="Arial"/>
          <w:b/>
        </w:rPr>
        <w:t xml:space="preserve">potência instalada de 27 </w:t>
      </w:r>
      <w:proofErr w:type="spellStart"/>
      <w:r>
        <w:rPr>
          <w:rFonts w:ascii="Arial" w:hAnsi="Arial"/>
          <w:b/>
        </w:rPr>
        <w:t>kWp</w:t>
      </w:r>
      <w:proofErr w:type="spellEnd"/>
      <w:r>
        <w:rPr>
          <w:rFonts w:ascii="Arial" w:hAnsi="Arial"/>
          <w:b/>
        </w:rPr>
        <w:t xml:space="preserve"> </w:t>
      </w:r>
      <w:r>
        <w:t>e</w:t>
      </w:r>
      <w:r>
        <w:rPr>
          <w:spacing w:val="-59"/>
        </w:rPr>
        <w:t xml:space="preserve"> </w:t>
      </w:r>
      <w:r>
        <w:t xml:space="preserve">uma </w:t>
      </w:r>
      <w:r>
        <w:rPr>
          <w:rFonts w:ascii="Arial" w:hAnsi="Arial"/>
          <w:b/>
        </w:rPr>
        <w:t>potência nominal de 25 kW</w:t>
      </w:r>
      <w:r>
        <w:t xml:space="preserve">. Este sistema permitirá uma produção anual de </w:t>
      </w:r>
      <w:r>
        <w:rPr>
          <w:rFonts w:ascii="Arial" w:hAnsi="Arial"/>
          <w:b/>
        </w:rPr>
        <w:t>48,6</w:t>
      </w:r>
      <w:r>
        <w:rPr>
          <w:rFonts w:ascii="Arial" w:hAnsi="Arial"/>
          <w:b/>
          <w:spacing w:val="-59"/>
        </w:rPr>
        <w:t xml:space="preserve"> </w:t>
      </w:r>
      <w:proofErr w:type="spellStart"/>
      <w:r>
        <w:rPr>
          <w:rFonts w:ascii="Arial" w:hAnsi="Arial"/>
          <w:b/>
        </w:rPr>
        <w:t>MWh</w:t>
      </w:r>
      <w:proofErr w:type="spellEnd"/>
      <w:r>
        <w:rPr>
          <w:rFonts w:ascii="Arial" w:hAnsi="Arial"/>
          <w:b/>
        </w:rPr>
        <w:t xml:space="preserve">/Ano </w:t>
      </w:r>
      <w:r>
        <w:t xml:space="preserve">e uma produção média diária entre os </w:t>
      </w:r>
      <w:r>
        <w:rPr>
          <w:rFonts w:ascii="Arial" w:hAnsi="Arial"/>
          <w:b/>
        </w:rPr>
        <w:t xml:space="preserve">98 </w:t>
      </w:r>
      <w:proofErr w:type="spellStart"/>
      <w:r>
        <w:rPr>
          <w:rFonts w:ascii="Arial" w:hAnsi="Arial"/>
          <w:b/>
        </w:rPr>
        <w:t>kWh</w:t>
      </w:r>
      <w:proofErr w:type="spellEnd"/>
      <w:r>
        <w:rPr>
          <w:rFonts w:ascii="Arial" w:hAnsi="Arial"/>
          <w:b/>
        </w:rPr>
        <w:t xml:space="preserve">/dia </w:t>
      </w:r>
      <w:r>
        <w:t>nos meses de menor</w:t>
      </w:r>
      <w:r>
        <w:rPr>
          <w:spacing w:val="1"/>
        </w:rPr>
        <w:t xml:space="preserve"> </w:t>
      </w:r>
      <w:r>
        <w:rPr>
          <w:spacing w:val="-1"/>
        </w:rPr>
        <w:t>produção</w:t>
      </w:r>
      <w:r>
        <w:rPr>
          <w:spacing w:val="-14"/>
        </w:rPr>
        <w:t xml:space="preserve"> </w:t>
      </w:r>
      <w:r>
        <w:t>solar</w:t>
      </w:r>
      <w:r>
        <w:rPr>
          <w:spacing w:val="-13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os</w:t>
      </w:r>
      <w:r>
        <w:rPr>
          <w:spacing w:val="-14"/>
        </w:rPr>
        <w:t xml:space="preserve"> </w:t>
      </w:r>
      <w:r>
        <w:rPr>
          <w:rFonts w:ascii="Arial" w:hAnsi="Arial"/>
          <w:b/>
        </w:rPr>
        <w:t>165</w:t>
      </w:r>
      <w:r>
        <w:rPr>
          <w:rFonts w:ascii="Arial" w:hAnsi="Arial"/>
          <w:b/>
          <w:spacing w:val="-16"/>
        </w:rPr>
        <w:t xml:space="preserve"> </w:t>
      </w:r>
      <w:proofErr w:type="spellStart"/>
      <w:r>
        <w:rPr>
          <w:rFonts w:ascii="Arial" w:hAnsi="Arial"/>
          <w:b/>
        </w:rPr>
        <w:t>kWh</w:t>
      </w:r>
      <w:proofErr w:type="spellEnd"/>
      <w:r>
        <w:rPr>
          <w:rFonts w:ascii="Arial" w:hAnsi="Arial"/>
          <w:b/>
        </w:rPr>
        <w:t>/dia</w:t>
      </w:r>
      <w:r>
        <w:rPr>
          <w:rFonts w:ascii="Arial" w:hAnsi="Arial"/>
          <w:b/>
          <w:spacing w:val="-10"/>
        </w:rPr>
        <w:t xml:space="preserve"> </w:t>
      </w:r>
      <w:r>
        <w:t>nos</w:t>
      </w:r>
      <w:r>
        <w:rPr>
          <w:spacing w:val="-14"/>
        </w:rPr>
        <w:t xml:space="preserve"> </w:t>
      </w:r>
      <w:r>
        <w:t>meses</w:t>
      </w:r>
      <w:r>
        <w:rPr>
          <w:spacing w:val="-14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maior</w:t>
      </w:r>
      <w:r>
        <w:rPr>
          <w:spacing w:val="-13"/>
        </w:rPr>
        <w:t xml:space="preserve"> </w:t>
      </w:r>
      <w:r>
        <w:t>produção.</w:t>
      </w:r>
      <w:r>
        <w:rPr>
          <w:spacing w:val="-13"/>
        </w:rPr>
        <w:t xml:space="preserve"> </w:t>
      </w:r>
      <w:r>
        <w:t>Com</w:t>
      </w:r>
      <w:r>
        <w:rPr>
          <w:spacing w:val="-12"/>
        </w:rPr>
        <w:t xml:space="preserve"> </w:t>
      </w:r>
      <w:r>
        <w:t>esta</w:t>
      </w:r>
      <w:r>
        <w:rPr>
          <w:spacing w:val="-11"/>
        </w:rPr>
        <w:t xml:space="preserve"> </w:t>
      </w:r>
      <w:r>
        <w:t>configuração</w:t>
      </w:r>
      <w:r>
        <w:rPr>
          <w:spacing w:val="-59"/>
        </w:rPr>
        <w:t xml:space="preserve"> </w:t>
      </w:r>
      <w:r>
        <w:t xml:space="preserve">de sistema estimamos uma redução média anual de </w:t>
      </w:r>
      <w:r>
        <w:rPr>
          <w:rFonts w:ascii="Arial" w:hAnsi="Arial"/>
          <w:b/>
        </w:rPr>
        <w:t xml:space="preserve">60 % </w:t>
      </w:r>
      <w:r>
        <w:t>na dependência da energia</w:t>
      </w:r>
      <w:r>
        <w:rPr>
          <w:spacing w:val="1"/>
        </w:rPr>
        <w:t xml:space="preserve"> </w:t>
      </w:r>
      <w:r>
        <w:t>consumida da</w:t>
      </w:r>
      <w:r>
        <w:rPr>
          <w:spacing w:val="-2"/>
        </w:rPr>
        <w:t xml:space="preserve"> </w:t>
      </w:r>
      <w:r>
        <w:t>rede.</w:t>
      </w:r>
    </w:p>
    <w:p w:rsidR="007B6D1A" w:rsidRDefault="007B6D1A" w:rsidP="007B6D1A">
      <w:pPr>
        <w:pStyle w:val="Cabealho1"/>
        <w:spacing w:before="162"/>
      </w:pPr>
      <w:r>
        <w:rPr>
          <w:u w:val="thick"/>
        </w:rPr>
        <w:t>Solução</w:t>
      </w:r>
      <w:r>
        <w:rPr>
          <w:spacing w:val="-2"/>
          <w:u w:val="thick"/>
        </w:rPr>
        <w:t xml:space="preserve"> </w:t>
      </w:r>
      <w:r>
        <w:rPr>
          <w:u w:val="thick"/>
        </w:rPr>
        <w:t>técnica</w:t>
      </w:r>
      <w:r>
        <w:rPr>
          <w:spacing w:val="-1"/>
          <w:u w:val="thick"/>
        </w:rPr>
        <w:t xml:space="preserve"> </w:t>
      </w:r>
      <w:r>
        <w:rPr>
          <w:u w:val="thick"/>
        </w:rPr>
        <w:t>e</w:t>
      </w:r>
      <w:r>
        <w:rPr>
          <w:spacing w:val="-1"/>
          <w:u w:val="thick"/>
        </w:rPr>
        <w:t xml:space="preserve"> </w:t>
      </w:r>
      <w:r>
        <w:rPr>
          <w:u w:val="thick"/>
        </w:rPr>
        <w:t>descrição</w:t>
      </w:r>
      <w:r>
        <w:rPr>
          <w:spacing w:val="-1"/>
          <w:u w:val="thick"/>
        </w:rPr>
        <w:t xml:space="preserve"> </w:t>
      </w:r>
      <w:r>
        <w:rPr>
          <w:u w:val="thick"/>
        </w:rPr>
        <w:t>geral</w:t>
      </w:r>
      <w:r>
        <w:rPr>
          <w:spacing w:val="-2"/>
          <w:u w:val="thick"/>
        </w:rPr>
        <w:t xml:space="preserve"> </w:t>
      </w:r>
      <w:r>
        <w:rPr>
          <w:u w:val="thick"/>
        </w:rPr>
        <w:t>dos</w:t>
      </w:r>
      <w:r>
        <w:rPr>
          <w:spacing w:val="-3"/>
          <w:u w:val="thick"/>
        </w:rPr>
        <w:t xml:space="preserve"> </w:t>
      </w:r>
      <w:r>
        <w:rPr>
          <w:u w:val="thick"/>
        </w:rPr>
        <w:t>componentes:</w:t>
      </w:r>
    </w:p>
    <w:p w:rsidR="007B6D1A" w:rsidRDefault="007B6D1A" w:rsidP="007B6D1A">
      <w:pPr>
        <w:pStyle w:val="Corpodetexto"/>
        <w:spacing w:before="10"/>
        <w:ind w:left="0"/>
        <w:rPr>
          <w:rFonts w:ascii="Arial"/>
          <w:b/>
          <w:sz w:val="17"/>
        </w:rPr>
      </w:pPr>
    </w:p>
    <w:p w:rsidR="007B6D1A" w:rsidRDefault="007B6D1A" w:rsidP="007B6D1A">
      <w:pPr>
        <w:pStyle w:val="Cabealho2"/>
        <w:spacing w:before="92"/>
      </w:pPr>
      <w:r>
        <w:rPr>
          <w:u w:val="single"/>
        </w:rPr>
        <w:t>Módulos</w:t>
      </w:r>
      <w:r>
        <w:rPr>
          <w:spacing w:val="-3"/>
          <w:u w:val="single"/>
        </w:rPr>
        <w:t xml:space="preserve"> </w:t>
      </w:r>
      <w:r>
        <w:rPr>
          <w:u w:val="single"/>
        </w:rPr>
        <w:t>fotovoltaicos</w:t>
      </w:r>
    </w:p>
    <w:p w:rsidR="007B6D1A" w:rsidRDefault="007B6D1A" w:rsidP="007B6D1A">
      <w:pPr>
        <w:pStyle w:val="Corpodetexto"/>
        <w:spacing w:before="8"/>
        <w:ind w:left="0"/>
        <w:rPr>
          <w:rFonts w:ascii="Arial"/>
          <w:i/>
          <w:sz w:val="17"/>
        </w:rPr>
      </w:pPr>
    </w:p>
    <w:p w:rsidR="007B6D1A" w:rsidRDefault="007B6D1A" w:rsidP="007B6D1A">
      <w:pPr>
        <w:pStyle w:val="Corpodetexto"/>
        <w:spacing w:before="94" w:line="360" w:lineRule="auto"/>
        <w:ind w:right="114" w:firstLine="707"/>
        <w:jc w:val="both"/>
      </w:pPr>
      <w:r>
        <w:t xml:space="preserve">Para esta instalação foram selecionados </w:t>
      </w:r>
      <w:r>
        <w:rPr>
          <w:rFonts w:ascii="Arial" w:hAnsi="Arial"/>
          <w:b/>
        </w:rPr>
        <w:t xml:space="preserve">60 </w:t>
      </w:r>
      <w:r>
        <w:t>módulos fotovoltaicos da marca e</w:t>
      </w:r>
      <w:r>
        <w:rPr>
          <w:spacing w:val="1"/>
        </w:rPr>
        <w:t xml:space="preserve"> </w:t>
      </w:r>
      <w:r>
        <w:t xml:space="preserve">modelo, </w:t>
      </w:r>
      <w:proofErr w:type="spellStart"/>
      <w:r>
        <w:rPr>
          <w:rFonts w:ascii="Arial" w:hAnsi="Arial"/>
          <w:b/>
        </w:rPr>
        <w:t>Longi</w:t>
      </w:r>
      <w:proofErr w:type="spellEnd"/>
      <w:r>
        <w:rPr>
          <w:rFonts w:ascii="Arial" w:hAnsi="Arial"/>
          <w:b/>
        </w:rPr>
        <w:t xml:space="preserve"> Solar LR4 72HPH-450</w:t>
      </w:r>
      <w:r>
        <w:t xml:space="preserve">, com uma potência de </w:t>
      </w:r>
      <w:r>
        <w:rPr>
          <w:rFonts w:ascii="Arial" w:hAnsi="Arial"/>
          <w:b/>
        </w:rPr>
        <w:t xml:space="preserve">450 </w:t>
      </w:r>
      <w:proofErr w:type="spellStart"/>
      <w:r>
        <w:rPr>
          <w:rFonts w:ascii="Arial" w:hAnsi="Arial"/>
          <w:b/>
        </w:rPr>
        <w:t>Wp</w:t>
      </w:r>
      <w:proofErr w:type="spellEnd"/>
      <w:r>
        <w:rPr>
          <w:rFonts w:ascii="Arial" w:hAnsi="Arial"/>
          <w:b/>
        </w:rPr>
        <w:t xml:space="preserve"> </w:t>
      </w:r>
      <w:r>
        <w:t>e que permitirá</w:t>
      </w:r>
      <w:r>
        <w:rPr>
          <w:spacing w:val="1"/>
        </w:rPr>
        <w:t xml:space="preserve"> </w:t>
      </w:r>
      <w:r>
        <w:t>ter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potência</w:t>
      </w:r>
      <w:r>
        <w:rPr>
          <w:spacing w:val="1"/>
        </w:rPr>
        <w:t xml:space="preserve"> </w:t>
      </w:r>
      <w:r>
        <w:t>total instalada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27</w:t>
      </w:r>
      <w:r>
        <w:rPr>
          <w:rFonts w:ascii="Arial" w:hAnsi="Arial"/>
          <w:b/>
          <w:spacing w:val="1"/>
        </w:rPr>
        <w:t xml:space="preserve"> </w:t>
      </w:r>
      <w:proofErr w:type="spellStart"/>
      <w:r>
        <w:rPr>
          <w:rFonts w:ascii="Arial" w:hAnsi="Arial"/>
          <w:b/>
        </w:rPr>
        <w:t>kWp</w:t>
      </w:r>
      <w:proofErr w:type="spellEnd"/>
      <w:r>
        <w:t>. Os módulos</w:t>
      </w:r>
      <w:r>
        <w:rPr>
          <w:spacing w:val="1"/>
        </w:rPr>
        <w:t xml:space="preserve"> </w:t>
      </w:r>
      <w:r>
        <w:t>apresentados</w:t>
      </w:r>
      <w:r>
        <w:rPr>
          <w:spacing w:val="1"/>
        </w:rPr>
        <w:t xml:space="preserve"> </w:t>
      </w:r>
      <w:r>
        <w:t>têm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 xml:space="preserve">eficiência de conversão de </w:t>
      </w:r>
      <w:r>
        <w:rPr>
          <w:rFonts w:ascii="Arial" w:hAnsi="Arial"/>
          <w:b/>
        </w:rPr>
        <w:t>20,7%</w:t>
      </w:r>
      <w:r>
        <w:t xml:space="preserve">, com uma garantia de </w:t>
      </w:r>
      <w:r>
        <w:rPr>
          <w:rFonts w:ascii="Arial" w:hAnsi="Arial"/>
          <w:b/>
        </w:rPr>
        <w:t xml:space="preserve">12 </w:t>
      </w:r>
      <w:r>
        <w:t>anos dos materiais e</w:t>
      </w:r>
      <w:r>
        <w:rPr>
          <w:spacing w:val="1"/>
        </w:rPr>
        <w:t xml:space="preserve"> </w:t>
      </w:r>
      <w:r>
        <w:t xml:space="preserve">processos, e garantia de rentabilidade de produção de </w:t>
      </w:r>
      <w:r>
        <w:rPr>
          <w:rFonts w:ascii="Arial" w:hAnsi="Arial"/>
          <w:b/>
        </w:rPr>
        <w:t xml:space="preserve">84,5% </w:t>
      </w:r>
      <w:r>
        <w:t xml:space="preserve">ao final de </w:t>
      </w:r>
      <w:r>
        <w:rPr>
          <w:rFonts w:ascii="Arial" w:hAnsi="Arial"/>
          <w:b/>
        </w:rPr>
        <w:t xml:space="preserve">25 </w:t>
      </w:r>
      <w:r>
        <w:t>anos.</w:t>
      </w:r>
      <w:r>
        <w:rPr>
          <w:spacing w:val="1"/>
        </w:rPr>
        <w:t xml:space="preserve"> </w:t>
      </w:r>
      <w:r>
        <w:t>Valores apresentados</w:t>
      </w:r>
      <w:r>
        <w:rPr>
          <w:spacing w:val="-2"/>
        </w:rPr>
        <w:t xml:space="preserve"> </w:t>
      </w:r>
      <w:r>
        <w:t>para condições</w:t>
      </w:r>
      <w:r>
        <w:rPr>
          <w:spacing w:val="-2"/>
        </w:rPr>
        <w:t xml:space="preserve"> </w:t>
      </w:r>
      <w:r>
        <w:t>STC.</w:t>
      </w:r>
    </w:p>
    <w:p w:rsidR="007B6D1A" w:rsidRDefault="007B6D1A" w:rsidP="007B6D1A">
      <w:pPr>
        <w:pStyle w:val="Corpodetexto"/>
        <w:spacing w:before="162"/>
        <w:ind w:left="810"/>
        <w:jc w:val="both"/>
      </w:pPr>
      <w:r>
        <w:t>Custo</w:t>
      </w:r>
      <w:r>
        <w:rPr>
          <w:spacing w:val="-10"/>
        </w:rPr>
        <w:t xml:space="preserve"> </w:t>
      </w:r>
      <w:r>
        <w:t>estimado</w:t>
      </w:r>
      <w:r>
        <w:rPr>
          <w:spacing w:val="-11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esta</w:t>
      </w:r>
      <w:r>
        <w:rPr>
          <w:spacing w:val="-10"/>
        </w:rPr>
        <w:t xml:space="preserve"> </w:t>
      </w:r>
      <w:r>
        <w:t>rúbrica</w:t>
      </w:r>
      <w:r>
        <w:rPr>
          <w:spacing w:val="-10"/>
        </w:rPr>
        <w:t xml:space="preserve"> </w:t>
      </w:r>
      <w:r>
        <w:t>é</w:t>
      </w:r>
      <w:r>
        <w:rPr>
          <w:spacing w:val="-10"/>
        </w:rPr>
        <w:t xml:space="preserve"> </w:t>
      </w:r>
      <w:proofErr w:type="gramStart"/>
      <w:r>
        <w:t>de</w:t>
      </w:r>
      <w:proofErr w:type="gramEnd"/>
      <w:r>
        <w:t>:</w:t>
      </w:r>
      <w:r>
        <w:rPr>
          <w:spacing w:val="-8"/>
        </w:rPr>
        <w:t xml:space="preserve"> </w:t>
      </w:r>
      <w:r>
        <w:t>9.720</w:t>
      </w:r>
      <w:r>
        <w:rPr>
          <w:spacing w:val="-12"/>
        </w:rPr>
        <w:t xml:space="preserve"> </w:t>
      </w:r>
      <w:r>
        <w:rPr>
          <w:w w:val="95"/>
        </w:rPr>
        <w:t>€</w:t>
      </w:r>
    </w:p>
    <w:p w:rsidR="007B6D1A" w:rsidRDefault="007B6D1A" w:rsidP="007B6D1A">
      <w:pPr>
        <w:pStyle w:val="Corpodetexto"/>
        <w:spacing w:before="9"/>
        <w:ind w:left="0"/>
        <w:rPr>
          <w:sz w:val="24"/>
        </w:rPr>
      </w:pPr>
    </w:p>
    <w:p w:rsidR="007B6D1A" w:rsidRDefault="007B6D1A" w:rsidP="007B6D1A">
      <w:pPr>
        <w:pStyle w:val="Cabealho2"/>
      </w:pPr>
      <w:proofErr w:type="gramStart"/>
      <w:r>
        <w:rPr>
          <w:u w:val="single"/>
        </w:rPr>
        <w:t>Inversor(</w:t>
      </w:r>
      <w:proofErr w:type="spellStart"/>
      <w:r>
        <w:rPr>
          <w:u w:val="single"/>
        </w:rPr>
        <w:t>es</w:t>
      </w:r>
      <w:proofErr w:type="spellEnd"/>
      <w:proofErr w:type="gramEnd"/>
      <w:r>
        <w:rPr>
          <w:u w:val="single"/>
        </w:rPr>
        <w:t>)</w:t>
      </w:r>
    </w:p>
    <w:p w:rsidR="007B6D1A" w:rsidRDefault="007B6D1A" w:rsidP="007B6D1A">
      <w:pPr>
        <w:pStyle w:val="Corpodetexto"/>
        <w:spacing w:before="8"/>
        <w:ind w:left="0"/>
        <w:rPr>
          <w:rFonts w:ascii="Arial"/>
          <w:i/>
          <w:sz w:val="17"/>
        </w:rPr>
      </w:pPr>
    </w:p>
    <w:p w:rsidR="007B6D1A" w:rsidRDefault="007B6D1A" w:rsidP="007B6D1A">
      <w:pPr>
        <w:pStyle w:val="Corpodetexto"/>
        <w:spacing w:before="94" w:line="360" w:lineRule="auto"/>
        <w:ind w:right="113" w:firstLine="707"/>
        <w:jc w:val="both"/>
      </w:pPr>
      <w:r>
        <w:t xml:space="preserve">Neste caso foi selecionado </w:t>
      </w:r>
      <w:r>
        <w:rPr>
          <w:rFonts w:ascii="Arial" w:hAnsi="Arial"/>
          <w:b/>
        </w:rPr>
        <w:t xml:space="preserve">1 </w:t>
      </w:r>
      <w:r>
        <w:t xml:space="preserve">inversor da marca e modelo, </w:t>
      </w:r>
      <w:r>
        <w:rPr>
          <w:rFonts w:ascii="Arial" w:hAnsi="Arial"/>
          <w:b/>
        </w:rPr>
        <w:t>SMA STP 25000 TL-</w:t>
      </w:r>
      <w:r>
        <w:rPr>
          <w:rFonts w:ascii="Arial" w:hAnsi="Arial"/>
          <w:b/>
          <w:spacing w:val="-59"/>
        </w:rPr>
        <w:t xml:space="preserve"> </w:t>
      </w:r>
      <w:r>
        <w:rPr>
          <w:rFonts w:ascii="Arial" w:hAnsi="Arial"/>
          <w:b/>
        </w:rPr>
        <w:t>30</w:t>
      </w:r>
      <w:r>
        <w:t xml:space="preserve">, com uma potência nominal de </w:t>
      </w:r>
      <w:r>
        <w:rPr>
          <w:rFonts w:ascii="Arial" w:hAnsi="Arial"/>
          <w:b/>
        </w:rPr>
        <w:t>25 kW</w:t>
      </w:r>
      <w:r>
        <w:t>. Tendo em conta as características de</w:t>
      </w:r>
      <w:r>
        <w:rPr>
          <w:spacing w:val="1"/>
        </w:rPr>
        <w:t xml:space="preserve"> </w:t>
      </w:r>
      <w:r>
        <w:t>tolerância na entrada DC do inversor, este respeita a potência instalada projetada para</w:t>
      </w:r>
      <w:r>
        <w:rPr>
          <w:spacing w:val="-5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instalação não</w:t>
      </w:r>
      <w:r>
        <w:rPr>
          <w:spacing w:val="-2"/>
        </w:rPr>
        <w:t xml:space="preserve"> </w:t>
      </w:r>
      <w:r>
        <w:t>constituindo</w:t>
      </w:r>
      <w:r>
        <w:rPr>
          <w:spacing w:val="-1"/>
        </w:rPr>
        <w:t xml:space="preserve"> </w:t>
      </w:r>
      <w:r>
        <w:t>qualquer</w:t>
      </w:r>
      <w:r>
        <w:rPr>
          <w:spacing w:val="1"/>
        </w:rPr>
        <w:t xml:space="preserve"> </w:t>
      </w:r>
      <w:r>
        <w:t>risco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provoque</w:t>
      </w:r>
      <w:r>
        <w:rPr>
          <w:spacing w:val="-1"/>
        </w:rPr>
        <w:t xml:space="preserve"> </w:t>
      </w:r>
      <w:r>
        <w:t>danos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equipamento.</w:t>
      </w:r>
    </w:p>
    <w:p w:rsidR="007B6D1A" w:rsidRDefault="007B6D1A" w:rsidP="007B6D1A">
      <w:pPr>
        <w:pStyle w:val="Corpodetexto"/>
        <w:spacing w:before="160" w:line="362" w:lineRule="auto"/>
        <w:ind w:right="119" w:firstLine="707"/>
        <w:jc w:val="both"/>
      </w:pPr>
      <w:r>
        <w:t xml:space="preserve">Este inversor tem uma garantia de </w:t>
      </w:r>
      <w:r>
        <w:rPr>
          <w:rFonts w:ascii="Arial" w:hAnsi="Arial"/>
          <w:b/>
        </w:rPr>
        <w:t xml:space="preserve">5 anos </w:t>
      </w:r>
      <w:r>
        <w:t>contra defeitos de fabrico e pode ser</w:t>
      </w:r>
      <w:r>
        <w:rPr>
          <w:spacing w:val="-59"/>
        </w:rPr>
        <w:t xml:space="preserve"> </w:t>
      </w:r>
      <w:r>
        <w:t>extensível</w:t>
      </w:r>
      <w:r>
        <w:rPr>
          <w:spacing w:val="-1"/>
        </w:rPr>
        <w:t xml:space="preserve"> </w:t>
      </w:r>
      <w:r>
        <w:t>até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>15 anos</w:t>
      </w:r>
      <w:r>
        <w:t>.</w:t>
      </w:r>
    </w:p>
    <w:p w:rsidR="007B6D1A" w:rsidRDefault="007B6D1A" w:rsidP="007B6D1A">
      <w:pPr>
        <w:pStyle w:val="Corpodetexto"/>
        <w:spacing w:before="158"/>
        <w:ind w:left="810"/>
        <w:jc w:val="both"/>
      </w:pPr>
      <w:r>
        <w:t>Custo</w:t>
      </w:r>
      <w:r>
        <w:rPr>
          <w:spacing w:val="-10"/>
        </w:rPr>
        <w:t xml:space="preserve"> </w:t>
      </w:r>
      <w:r>
        <w:t>estimado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esta</w:t>
      </w:r>
      <w:r>
        <w:rPr>
          <w:spacing w:val="-11"/>
        </w:rPr>
        <w:t xml:space="preserve"> </w:t>
      </w:r>
      <w:r>
        <w:t>rúbrica</w:t>
      </w:r>
      <w:r>
        <w:rPr>
          <w:spacing w:val="-10"/>
        </w:rPr>
        <w:t xml:space="preserve"> </w:t>
      </w:r>
      <w:r>
        <w:t>é</w:t>
      </w:r>
      <w:r>
        <w:rPr>
          <w:spacing w:val="-10"/>
        </w:rPr>
        <w:t xml:space="preserve"> </w:t>
      </w:r>
      <w:proofErr w:type="gramStart"/>
      <w:r>
        <w:t>de</w:t>
      </w:r>
      <w:proofErr w:type="gramEnd"/>
      <w:r>
        <w:t>:</w:t>
      </w:r>
      <w:r>
        <w:rPr>
          <w:spacing w:val="-9"/>
        </w:rPr>
        <w:t xml:space="preserve"> </w:t>
      </w:r>
      <w:r>
        <w:t>2.750</w:t>
      </w:r>
      <w:r>
        <w:rPr>
          <w:spacing w:val="-12"/>
        </w:rPr>
        <w:t xml:space="preserve"> </w:t>
      </w:r>
      <w:r>
        <w:rPr>
          <w:w w:val="95"/>
        </w:rPr>
        <w:t>€</w:t>
      </w:r>
    </w:p>
    <w:p w:rsidR="007B6D1A" w:rsidRDefault="007B6D1A" w:rsidP="007B6D1A">
      <w:pPr>
        <w:pStyle w:val="Corpodetexto"/>
        <w:spacing w:before="8"/>
        <w:ind w:left="0"/>
        <w:rPr>
          <w:sz w:val="24"/>
        </w:rPr>
      </w:pPr>
    </w:p>
    <w:p w:rsidR="007B6D1A" w:rsidRDefault="007B6D1A" w:rsidP="007B6D1A">
      <w:pPr>
        <w:pStyle w:val="Cabealho2"/>
        <w:spacing w:before="1"/>
      </w:pPr>
      <w:r>
        <w:rPr>
          <w:u w:val="single"/>
        </w:rPr>
        <w:t>Quadros</w:t>
      </w:r>
      <w:r>
        <w:rPr>
          <w:spacing w:val="-3"/>
          <w:u w:val="single"/>
        </w:rPr>
        <w:t xml:space="preserve"> </w:t>
      </w:r>
      <w:r>
        <w:rPr>
          <w:u w:val="single"/>
        </w:rPr>
        <w:t>e</w:t>
      </w:r>
      <w:r>
        <w:rPr>
          <w:spacing w:val="-2"/>
          <w:u w:val="single"/>
        </w:rPr>
        <w:t xml:space="preserve"> </w:t>
      </w:r>
      <w:r>
        <w:rPr>
          <w:u w:val="single"/>
        </w:rPr>
        <w:t>proteções</w:t>
      </w:r>
      <w:r>
        <w:rPr>
          <w:spacing w:val="-2"/>
          <w:u w:val="single"/>
        </w:rPr>
        <w:t xml:space="preserve"> </w:t>
      </w:r>
      <w:r>
        <w:rPr>
          <w:u w:val="single"/>
        </w:rPr>
        <w:t>elétricas;</w:t>
      </w:r>
    </w:p>
    <w:p w:rsidR="007B6D1A" w:rsidRDefault="007B6D1A" w:rsidP="007B6D1A">
      <w:pPr>
        <w:pStyle w:val="Corpodetexto"/>
        <w:spacing w:before="8"/>
        <w:ind w:left="0"/>
        <w:rPr>
          <w:rFonts w:ascii="Arial"/>
          <w:i/>
          <w:sz w:val="17"/>
        </w:rPr>
      </w:pPr>
    </w:p>
    <w:p w:rsidR="007B6D1A" w:rsidRDefault="007B6D1A" w:rsidP="007B6D1A">
      <w:pPr>
        <w:pStyle w:val="Corpodetexto"/>
        <w:spacing w:before="93" w:line="360" w:lineRule="auto"/>
        <w:ind w:right="113" w:firstLine="707"/>
        <w:jc w:val="both"/>
      </w:pPr>
      <w:r>
        <w:t>Na</w:t>
      </w:r>
      <w:r>
        <w:rPr>
          <w:spacing w:val="-6"/>
        </w:rPr>
        <w:t xml:space="preserve"> </w:t>
      </w:r>
      <w:r>
        <w:t>classificação</w:t>
      </w:r>
      <w:r>
        <w:rPr>
          <w:spacing w:val="-5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espaços</w:t>
      </w:r>
      <w:r>
        <w:rPr>
          <w:spacing w:val="-5"/>
        </w:rPr>
        <w:t xml:space="preserve"> </w:t>
      </w:r>
      <w:r>
        <w:t>quanto</w:t>
      </w:r>
      <w:r>
        <w:rPr>
          <w:spacing w:val="-5"/>
        </w:rPr>
        <w:t xml:space="preserve"> </w:t>
      </w:r>
      <w:r>
        <w:t>às</w:t>
      </w:r>
      <w:r>
        <w:rPr>
          <w:spacing w:val="-8"/>
        </w:rPr>
        <w:t xml:space="preserve"> </w:t>
      </w:r>
      <w:r>
        <w:t>influências</w:t>
      </w:r>
      <w:r>
        <w:rPr>
          <w:spacing w:val="-6"/>
        </w:rPr>
        <w:t xml:space="preserve"> </w:t>
      </w:r>
      <w:r>
        <w:t>externas</w:t>
      </w:r>
      <w:r>
        <w:rPr>
          <w:spacing w:val="-8"/>
        </w:rPr>
        <w:t xml:space="preserve"> </w:t>
      </w:r>
      <w:r>
        <w:t>teve-se</w:t>
      </w:r>
      <w:r>
        <w:rPr>
          <w:spacing w:val="-8"/>
        </w:rPr>
        <w:t xml:space="preserve"> </w:t>
      </w:r>
      <w:r>
        <w:t>em</w:t>
      </w:r>
      <w:r>
        <w:rPr>
          <w:spacing w:val="-8"/>
        </w:rPr>
        <w:t xml:space="preserve"> </w:t>
      </w:r>
      <w:r>
        <w:t>conta</w:t>
      </w:r>
      <w:r>
        <w:rPr>
          <w:spacing w:val="-5"/>
        </w:rPr>
        <w:t xml:space="preserve"> </w:t>
      </w:r>
      <w:r>
        <w:t>o</w:t>
      </w:r>
      <w:r>
        <w:rPr>
          <w:spacing w:val="-59"/>
        </w:rPr>
        <w:t xml:space="preserve"> </w:t>
      </w:r>
      <w:r>
        <w:t>prescrito nas secções 321, 322 e 323 das Regras Técnicas de Instalações Elétricas de</w:t>
      </w:r>
      <w:r>
        <w:rPr>
          <w:spacing w:val="-59"/>
        </w:rPr>
        <w:t xml:space="preserve"> </w:t>
      </w:r>
      <w:r>
        <w:t>Baixa Tensão (RTIEBT). Na escolha de todo o tipo de equipamento dever-se-á ter em</w:t>
      </w:r>
      <w:r>
        <w:rPr>
          <w:spacing w:val="1"/>
        </w:rPr>
        <w:t xml:space="preserve"> </w:t>
      </w:r>
      <w:r>
        <w:t>conta a Classe de Isolamento correspondente às condições de influência externa de</w:t>
      </w:r>
      <w:r>
        <w:rPr>
          <w:spacing w:val="1"/>
        </w:rPr>
        <w:t xml:space="preserve"> </w:t>
      </w:r>
      <w:r>
        <w:t>cada</w:t>
      </w:r>
      <w:r>
        <w:rPr>
          <w:spacing w:val="-1"/>
        </w:rPr>
        <w:t xml:space="preserve"> </w:t>
      </w:r>
      <w:r>
        <w:t>espaço</w:t>
      </w:r>
      <w:r>
        <w:rPr>
          <w:spacing w:val="-3"/>
        </w:rPr>
        <w:t xml:space="preserve"> </w:t>
      </w:r>
      <w:r>
        <w:t>e o</w:t>
      </w:r>
      <w:r>
        <w:rPr>
          <w:spacing w:val="-2"/>
        </w:rPr>
        <w:t xml:space="preserve"> </w:t>
      </w:r>
      <w:r>
        <w:t>expresso na secção 512</w:t>
      </w:r>
      <w:r>
        <w:rPr>
          <w:spacing w:val="-2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RTIEBT.</w:t>
      </w:r>
    </w:p>
    <w:p w:rsidR="007B6D1A" w:rsidRDefault="007B6D1A" w:rsidP="007B6D1A">
      <w:pPr>
        <w:spacing w:line="360" w:lineRule="auto"/>
        <w:sectPr w:rsidR="007B6D1A">
          <w:pgSz w:w="11910" w:h="16840"/>
          <w:pgMar w:top="1320" w:right="1580" w:bottom="280" w:left="1600" w:header="720" w:footer="720" w:gutter="0"/>
          <w:cols w:space="720"/>
        </w:sectPr>
      </w:pPr>
    </w:p>
    <w:p w:rsidR="007B6D1A" w:rsidRDefault="007B6D1A" w:rsidP="007B6D1A">
      <w:pPr>
        <w:pStyle w:val="Corpodetexto"/>
        <w:spacing w:before="77" w:line="364" w:lineRule="auto"/>
        <w:ind w:right="116" w:firstLine="707"/>
        <w:jc w:val="both"/>
      </w:pPr>
      <w:r>
        <w:lastRenderedPageBreak/>
        <w:t>Para a colocação das proteções elétricas foram selecionados quadros elétricos</w:t>
      </w:r>
      <w:r>
        <w:rPr>
          <w:spacing w:val="1"/>
        </w:rPr>
        <w:t xml:space="preserve"> </w:t>
      </w:r>
      <w:r>
        <w:t>com Classe</w:t>
      </w:r>
      <w:r>
        <w:rPr>
          <w:spacing w:val="-2"/>
        </w:rPr>
        <w:t xml:space="preserve"> </w:t>
      </w:r>
      <w:r>
        <w:t>II</w:t>
      </w:r>
      <w:r>
        <w:rPr>
          <w:spacing w:val="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isolamento e</w:t>
      </w:r>
      <w:r>
        <w:rPr>
          <w:spacing w:val="-2"/>
        </w:rPr>
        <w:t xml:space="preserve"> </w:t>
      </w:r>
      <w:r>
        <w:t>grau</w:t>
      </w:r>
      <w:r>
        <w:rPr>
          <w:spacing w:val="-2"/>
        </w:rPr>
        <w:t xml:space="preserve"> </w:t>
      </w:r>
      <w:r>
        <w:t>de proteção</w:t>
      </w:r>
      <w:r>
        <w:rPr>
          <w:spacing w:val="-2"/>
        </w:rPr>
        <w:t xml:space="preserve"> </w:t>
      </w:r>
      <w:r>
        <w:t>mínima</w:t>
      </w:r>
      <w:r>
        <w:rPr>
          <w:spacing w:val="-4"/>
        </w:rPr>
        <w:t xml:space="preserve"> </w:t>
      </w:r>
      <w:r>
        <w:t>IP55</w:t>
      </w:r>
    </w:p>
    <w:p w:rsidR="007B6D1A" w:rsidRDefault="007B6D1A" w:rsidP="007B6D1A">
      <w:pPr>
        <w:pStyle w:val="Corpodetexto"/>
        <w:spacing w:before="151" w:line="362" w:lineRule="auto"/>
        <w:ind w:right="117" w:firstLine="707"/>
        <w:jc w:val="both"/>
      </w:pPr>
      <w:r>
        <w:rPr>
          <w:spacing w:val="-1"/>
        </w:rPr>
        <w:t>No</w:t>
      </w:r>
      <w:r>
        <w:rPr>
          <w:spacing w:val="-13"/>
        </w:rPr>
        <w:t xml:space="preserve"> </w:t>
      </w:r>
      <w:r>
        <w:t>circuito</w:t>
      </w:r>
      <w:r>
        <w:rPr>
          <w:spacing w:val="-12"/>
        </w:rPr>
        <w:t xml:space="preserve"> </w:t>
      </w:r>
      <w:r>
        <w:t>DC</w:t>
      </w:r>
      <w:r>
        <w:rPr>
          <w:spacing w:val="-13"/>
        </w:rPr>
        <w:t xml:space="preserve"> </w:t>
      </w:r>
      <w:r>
        <w:t>serão</w:t>
      </w:r>
      <w:r>
        <w:rPr>
          <w:spacing w:val="-13"/>
        </w:rPr>
        <w:t xml:space="preserve"> </w:t>
      </w:r>
      <w:r>
        <w:t>contemplados</w:t>
      </w:r>
      <w:r>
        <w:rPr>
          <w:spacing w:val="-13"/>
        </w:rPr>
        <w:t xml:space="preserve"> </w:t>
      </w:r>
      <w:r>
        <w:t>descarregadores</w:t>
      </w:r>
      <w:r>
        <w:rPr>
          <w:spacing w:val="-12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sobretensão,</w:t>
      </w:r>
      <w:r>
        <w:rPr>
          <w:spacing w:val="-14"/>
        </w:rPr>
        <w:t xml:space="preserve"> </w:t>
      </w:r>
      <w:r>
        <w:t>sendo</w:t>
      </w:r>
      <w:r>
        <w:rPr>
          <w:spacing w:val="-13"/>
        </w:rPr>
        <w:t xml:space="preserve"> </w:t>
      </w:r>
      <w:r>
        <w:t>que</w:t>
      </w:r>
      <w:r>
        <w:rPr>
          <w:spacing w:val="-58"/>
        </w:rPr>
        <w:t xml:space="preserve"> </w:t>
      </w:r>
      <w:r>
        <w:t>podem ser colocados dentro dos inversores quando assim for possível ou em quadro</w:t>
      </w:r>
      <w:r>
        <w:rPr>
          <w:spacing w:val="1"/>
        </w:rPr>
        <w:t xml:space="preserve"> </w:t>
      </w:r>
      <w:r>
        <w:t>elétrico</w:t>
      </w:r>
      <w:r>
        <w:rPr>
          <w:spacing w:val="-1"/>
        </w:rPr>
        <w:t xml:space="preserve"> </w:t>
      </w:r>
      <w:r>
        <w:t>exterior</w:t>
      </w:r>
      <w:r>
        <w:rPr>
          <w:spacing w:val="-1"/>
        </w:rPr>
        <w:t xml:space="preserve"> </w:t>
      </w:r>
      <w:r>
        <w:t>quando</w:t>
      </w:r>
      <w:r>
        <w:rPr>
          <w:spacing w:val="-2"/>
        </w:rPr>
        <w:t xml:space="preserve"> </w:t>
      </w:r>
      <w:r>
        <w:t>não</w:t>
      </w:r>
      <w:r>
        <w:rPr>
          <w:spacing w:val="-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verifique essa</w:t>
      </w:r>
      <w:r>
        <w:rPr>
          <w:spacing w:val="-1"/>
        </w:rPr>
        <w:t xml:space="preserve"> </w:t>
      </w:r>
      <w:r>
        <w:t>possibilidade.</w:t>
      </w:r>
    </w:p>
    <w:p w:rsidR="007B6D1A" w:rsidRDefault="007B6D1A" w:rsidP="007B6D1A">
      <w:pPr>
        <w:pStyle w:val="Corpodetexto"/>
        <w:spacing w:before="152" w:line="362" w:lineRule="auto"/>
        <w:ind w:right="118" w:firstLine="707"/>
        <w:jc w:val="both"/>
      </w:pPr>
      <w:r>
        <w:t>Para o circuito AC, e tendo em conta a corrente de serviço na instalação</w:t>
      </w:r>
      <w:r>
        <w:rPr>
          <w:spacing w:val="1"/>
        </w:rPr>
        <w:t xml:space="preserve"> </w:t>
      </w:r>
      <w:r>
        <w:t>fotovoltaica</w:t>
      </w:r>
      <w:r>
        <w:rPr>
          <w:spacing w:val="-3"/>
        </w:rPr>
        <w:t xml:space="preserve"> </w:t>
      </w:r>
      <w:r>
        <w:t>deveremos</w:t>
      </w:r>
      <w:r>
        <w:rPr>
          <w:spacing w:val="-2"/>
        </w:rPr>
        <w:t xml:space="preserve"> </w:t>
      </w:r>
      <w:r>
        <w:t>tem</w:t>
      </w:r>
      <w:r>
        <w:rPr>
          <w:spacing w:val="1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t>conta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seguintes proteções:</w:t>
      </w:r>
    </w:p>
    <w:p w:rsidR="007B6D1A" w:rsidRDefault="007B6D1A" w:rsidP="007B6D1A">
      <w:pPr>
        <w:pStyle w:val="PargrafodaLista"/>
        <w:widowControl w:val="0"/>
        <w:numPr>
          <w:ilvl w:val="0"/>
          <w:numId w:val="25"/>
        </w:numPr>
        <w:tabs>
          <w:tab w:val="left" w:pos="251"/>
        </w:tabs>
        <w:autoSpaceDE w:val="0"/>
        <w:autoSpaceDN w:val="0"/>
        <w:spacing w:before="156" w:after="0" w:line="362" w:lineRule="auto"/>
        <w:ind w:right="118" w:firstLine="0"/>
        <w:contextualSpacing w:val="0"/>
      </w:pPr>
      <w:r>
        <w:rPr>
          <w:rFonts w:ascii="Arial" w:hAnsi="Arial"/>
          <w:b/>
          <w:sz w:val="22"/>
        </w:rPr>
        <w:t xml:space="preserve">1 </w:t>
      </w:r>
      <w:r>
        <w:rPr>
          <w:sz w:val="22"/>
        </w:rPr>
        <w:t xml:space="preserve">Disjuntor </w:t>
      </w:r>
      <w:proofErr w:type="spellStart"/>
      <w:r>
        <w:rPr>
          <w:sz w:val="22"/>
        </w:rPr>
        <w:t>magnetotérmico</w:t>
      </w:r>
      <w:proofErr w:type="spellEnd"/>
      <w:r>
        <w:rPr>
          <w:sz w:val="22"/>
        </w:rPr>
        <w:t xml:space="preserve"> </w:t>
      </w:r>
      <w:r>
        <w:rPr>
          <w:rFonts w:ascii="Arial" w:hAnsi="Arial"/>
          <w:b/>
          <w:sz w:val="22"/>
        </w:rPr>
        <w:t xml:space="preserve">4P </w:t>
      </w:r>
      <w:r>
        <w:rPr>
          <w:sz w:val="22"/>
        </w:rPr>
        <w:t xml:space="preserve">de </w:t>
      </w:r>
      <w:r>
        <w:rPr>
          <w:rFonts w:ascii="Arial" w:hAnsi="Arial"/>
          <w:b/>
          <w:sz w:val="22"/>
        </w:rPr>
        <w:t>40A</w:t>
      </w:r>
      <w:proofErr w:type="gramStart"/>
      <w:r>
        <w:rPr>
          <w:rFonts w:ascii="Arial" w:hAnsi="Arial"/>
          <w:b/>
          <w:sz w:val="22"/>
        </w:rPr>
        <w:t>,</w:t>
      </w:r>
      <w:proofErr w:type="gramEnd"/>
      <w:r>
        <w:rPr>
          <w:rFonts w:ascii="Arial" w:hAnsi="Arial"/>
          <w:b/>
          <w:sz w:val="22"/>
        </w:rPr>
        <w:t xml:space="preserve"> </w:t>
      </w:r>
      <w:r>
        <w:rPr>
          <w:sz w:val="22"/>
        </w:rPr>
        <w:t>curva C com poder de corte nunca inferior a</w:t>
      </w:r>
      <w:r>
        <w:rPr>
          <w:spacing w:val="1"/>
          <w:sz w:val="22"/>
        </w:rPr>
        <w:t xml:space="preserve"> </w:t>
      </w:r>
      <w:r>
        <w:rPr>
          <w:sz w:val="22"/>
        </w:rPr>
        <w:t>3kA;</w:t>
      </w:r>
    </w:p>
    <w:p w:rsidR="007B6D1A" w:rsidRDefault="007B6D1A" w:rsidP="007B6D1A">
      <w:pPr>
        <w:pStyle w:val="PargrafodaLista"/>
        <w:widowControl w:val="0"/>
        <w:numPr>
          <w:ilvl w:val="0"/>
          <w:numId w:val="25"/>
        </w:numPr>
        <w:tabs>
          <w:tab w:val="left" w:pos="239"/>
        </w:tabs>
        <w:autoSpaceDE w:val="0"/>
        <w:autoSpaceDN w:val="0"/>
        <w:spacing w:before="158" w:after="0"/>
        <w:ind w:left="238" w:hanging="137"/>
        <w:contextualSpacing w:val="0"/>
        <w:rPr>
          <w:rFonts w:ascii="Arial" w:hAnsi="Arial"/>
          <w:b/>
        </w:rPr>
      </w:pPr>
      <w:r>
        <w:rPr>
          <w:rFonts w:ascii="Arial" w:hAnsi="Arial"/>
          <w:b/>
          <w:sz w:val="22"/>
        </w:rPr>
        <w:t>1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Interruptor</w:t>
      </w:r>
      <w:r>
        <w:rPr>
          <w:spacing w:val="-1"/>
          <w:sz w:val="22"/>
        </w:rPr>
        <w:t xml:space="preserve"> </w:t>
      </w:r>
      <w:r>
        <w:rPr>
          <w:sz w:val="22"/>
        </w:rPr>
        <w:t>diferencial</w:t>
      </w:r>
      <w:r>
        <w:rPr>
          <w:spacing w:val="1"/>
          <w:sz w:val="22"/>
        </w:rPr>
        <w:t xml:space="preserve"> </w:t>
      </w:r>
      <w:r>
        <w:rPr>
          <w:rFonts w:ascii="Arial" w:hAnsi="Arial"/>
          <w:b/>
          <w:sz w:val="22"/>
        </w:rPr>
        <w:t>4P</w:t>
      </w:r>
      <w:r>
        <w:rPr>
          <w:rFonts w:ascii="Arial" w:hAnsi="Arial"/>
          <w:b/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tipo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AC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300mA</w:t>
      </w:r>
      <w:r>
        <w:rPr>
          <w:rFonts w:ascii="Arial" w:hAnsi="Arial"/>
          <w:b/>
          <w:spacing w:val="1"/>
          <w:sz w:val="22"/>
        </w:rPr>
        <w:t xml:space="preserve"> </w:t>
      </w:r>
      <w:r>
        <w:rPr>
          <w:rFonts w:ascii="Arial" w:hAnsi="Arial"/>
          <w:b/>
          <w:sz w:val="22"/>
        </w:rPr>
        <w:t>40A;</w:t>
      </w:r>
    </w:p>
    <w:p w:rsidR="007B6D1A" w:rsidRDefault="007B6D1A" w:rsidP="007B6D1A">
      <w:pPr>
        <w:pStyle w:val="Corpodetexto"/>
        <w:spacing w:before="8"/>
        <w:ind w:left="0"/>
        <w:rPr>
          <w:rFonts w:ascii="Arial"/>
          <w:b/>
          <w:sz w:val="24"/>
        </w:rPr>
      </w:pPr>
    </w:p>
    <w:p w:rsidR="007B6D1A" w:rsidRDefault="007B6D1A" w:rsidP="007B6D1A">
      <w:pPr>
        <w:pStyle w:val="Corpodetexto"/>
        <w:spacing w:line="362" w:lineRule="auto"/>
        <w:ind w:right="118"/>
        <w:jc w:val="both"/>
      </w:pPr>
      <w:r>
        <w:rPr>
          <w:rFonts w:ascii="Arial" w:hAnsi="Arial"/>
          <w:b/>
        </w:rPr>
        <w:t xml:space="preserve">- 1 </w:t>
      </w:r>
      <w:r>
        <w:t xml:space="preserve">Disjuntor </w:t>
      </w:r>
      <w:proofErr w:type="spellStart"/>
      <w:r>
        <w:t>magnetotérmico</w:t>
      </w:r>
      <w:proofErr w:type="spellEnd"/>
      <w:r>
        <w:t xml:space="preserve"> </w:t>
      </w:r>
      <w:r>
        <w:rPr>
          <w:rFonts w:ascii="Arial" w:hAnsi="Arial"/>
          <w:b/>
        </w:rPr>
        <w:t xml:space="preserve">4P </w:t>
      </w:r>
      <w:r>
        <w:t xml:space="preserve">de </w:t>
      </w:r>
      <w:r>
        <w:rPr>
          <w:rFonts w:ascii="Arial" w:hAnsi="Arial"/>
          <w:b/>
        </w:rPr>
        <w:t xml:space="preserve">40A, </w:t>
      </w:r>
      <w:r>
        <w:t>curva C com poder de corte nunca inferior a</w:t>
      </w:r>
      <w:r>
        <w:rPr>
          <w:spacing w:val="1"/>
        </w:rPr>
        <w:t xml:space="preserve"> </w:t>
      </w:r>
      <w:r>
        <w:t>3kA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interligação com</w:t>
      </w:r>
      <w:r>
        <w:rPr>
          <w:spacing w:val="1"/>
        </w:rPr>
        <w:t xml:space="preserve"> </w:t>
      </w:r>
      <w:r>
        <w:t>quadro do</w:t>
      </w:r>
      <w:r>
        <w:rPr>
          <w:spacing w:val="-2"/>
        </w:rPr>
        <w:t xml:space="preserve"> </w:t>
      </w:r>
      <w:r>
        <w:t>cliente;</w:t>
      </w:r>
    </w:p>
    <w:p w:rsidR="007B6D1A" w:rsidRDefault="007B6D1A" w:rsidP="007B6D1A">
      <w:pPr>
        <w:pStyle w:val="Corpodetexto"/>
        <w:spacing w:before="158"/>
        <w:jc w:val="both"/>
        <w:rPr>
          <w:rFonts w:ascii="Arial" w:hAnsi="Arial"/>
          <w:b/>
        </w:rPr>
      </w:pPr>
      <w:r>
        <w:t>A</w:t>
      </w:r>
      <w:r>
        <w:rPr>
          <w:spacing w:val="-1"/>
        </w:rPr>
        <w:t xml:space="preserve"> </w:t>
      </w:r>
      <w:r>
        <w:t>garantia</w:t>
      </w:r>
      <w:r>
        <w:rPr>
          <w:spacing w:val="-2"/>
        </w:rPr>
        <w:t xml:space="preserve"> </w:t>
      </w:r>
      <w:r>
        <w:t>geral</w:t>
      </w:r>
      <w:r>
        <w:rPr>
          <w:spacing w:val="-2"/>
        </w:rPr>
        <w:t xml:space="preserve"> </w:t>
      </w:r>
      <w:r>
        <w:t>destes</w:t>
      </w:r>
      <w:r>
        <w:rPr>
          <w:spacing w:val="-4"/>
        </w:rPr>
        <w:t xml:space="preserve"> </w:t>
      </w:r>
      <w:r>
        <w:t>materiais</w:t>
      </w:r>
      <w:r>
        <w:rPr>
          <w:spacing w:val="1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2 anos</w:t>
      </w:r>
    </w:p>
    <w:p w:rsidR="007B6D1A" w:rsidRDefault="007B6D1A" w:rsidP="007B6D1A">
      <w:pPr>
        <w:pStyle w:val="Corpodetexto"/>
        <w:spacing w:before="11"/>
        <w:ind w:left="0"/>
        <w:rPr>
          <w:rFonts w:ascii="Arial"/>
          <w:b/>
          <w:sz w:val="24"/>
        </w:rPr>
      </w:pPr>
    </w:p>
    <w:p w:rsidR="007B6D1A" w:rsidRDefault="007B6D1A" w:rsidP="007B6D1A">
      <w:pPr>
        <w:pStyle w:val="Corpodetexto"/>
        <w:ind w:left="810"/>
      </w:pPr>
      <w:r>
        <w:t>Custo</w:t>
      </w:r>
      <w:r>
        <w:rPr>
          <w:spacing w:val="-10"/>
        </w:rPr>
        <w:t xml:space="preserve"> </w:t>
      </w:r>
      <w:r>
        <w:t>estimado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esta</w:t>
      </w:r>
      <w:r>
        <w:rPr>
          <w:spacing w:val="-10"/>
        </w:rPr>
        <w:t xml:space="preserve"> </w:t>
      </w:r>
      <w:r>
        <w:t>rúbrica</w:t>
      </w:r>
      <w:r>
        <w:rPr>
          <w:spacing w:val="-11"/>
        </w:rPr>
        <w:t xml:space="preserve"> </w:t>
      </w:r>
      <w:r>
        <w:t>é</w:t>
      </w:r>
      <w:r>
        <w:rPr>
          <w:spacing w:val="-9"/>
        </w:rPr>
        <w:t xml:space="preserve"> </w:t>
      </w:r>
      <w:proofErr w:type="gramStart"/>
      <w:r>
        <w:t>de</w:t>
      </w:r>
      <w:proofErr w:type="gramEnd"/>
      <w:r>
        <w:t>:</w:t>
      </w:r>
      <w:r>
        <w:rPr>
          <w:spacing w:val="-9"/>
        </w:rPr>
        <w:t xml:space="preserve"> </w:t>
      </w:r>
      <w:r>
        <w:t>850</w:t>
      </w:r>
      <w:r>
        <w:rPr>
          <w:spacing w:val="-10"/>
        </w:rPr>
        <w:t xml:space="preserve"> </w:t>
      </w:r>
      <w:r>
        <w:rPr>
          <w:w w:val="95"/>
        </w:rPr>
        <w:t>€</w:t>
      </w:r>
    </w:p>
    <w:p w:rsidR="007B6D1A" w:rsidRDefault="007B6D1A" w:rsidP="007B6D1A">
      <w:pPr>
        <w:pStyle w:val="Corpodetexto"/>
        <w:spacing w:before="7"/>
        <w:ind w:left="0"/>
        <w:rPr>
          <w:sz w:val="24"/>
        </w:rPr>
      </w:pPr>
    </w:p>
    <w:p w:rsidR="007B6D1A" w:rsidRDefault="007B6D1A" w:rsidP="007B6D1A">
      <w:pPr>
        <w:pStyle w:val="Cabealho2"/>
      </w:pPr>
      <w:r>
        <w:rPr>
          <w:u w:val="single"/>
        </w:rPr>
        <w:t>Cablagens</w:t>
      </w:r>
      <w:r>
        <w:rPr>
          <w:spacing w:val="-2"/>
          <w:u w:val="single"/>
        </w:rPr>
        <w:t xml:space="preserve"> </w:t>
      </w:r>
      <w:r>
        <w:rPr>
          <w:u w:val="single"/>
        </w:rPr>
        <w:t>e</w:t>
      </w:r>
      <w:r>
        <w:rPr>
          <w:spacing w:val="-2"/>
          <w:u w:val="single"/>
        </w:rPr>
        <w:t xml:space="preserve"> </w:t>
      </w:r>
      <w:r>
        <w:rPr>
          <w:u w:val="single"/>
        </w:rPr>
        <w:t>passagens</w:t>
      </w:r>
      <w:r>
        <w:rPr>
          <w:spacing w:val="-2"/>
          <w:u w:val="single"/>
        </w:rPr>
        <w:t xml:space="preserve"> </w:t>
      </w:r>
      <w:r>
        <w:rPr>
          <w:u w:val="single"/>
        </w:rPr>
        <w:t>de</w:t>
      </w:r>
      <w:r>
        <w:rPr>
          <w:spacing w:val="-1"/>
          <w:u w:val="single"/>
        </w:rPr>
        <w:t xml:space="preserve"> </w:t>
      </w:r>
      <w:r>
        <w:rPr>
          <w:u w:val="single"/>
        </w:rPr>
        <w:t>cabos</w:t>
      </w:r>
    </w:p>
    <w:p w:rsidR="007B6D1A" w:rsidRDefault="007B6D1A" w:rsidP="007B6D1A">
      <w:pPr>
        <w:pStyle w:val="Corpodetexto"/>
        <w:spacing w:before="8"/>
        <w:ind w:left="0"/>
        <w:rPr>
          <w:rFonts w:ascii="Arial"/>
          <w:i/>
          <w:sz w:val="17"/>
        </w:rPr>
      </w:pPr>
    </w:p>
    <w:p w:rsidR="007B6D1A" w:rsidRDefault="007B6D1A" w:rsidP="007B6D1A">
      <w:pPr>
        <w:pStyle w:val="Corpodetexto"/>
        <w:spacing w:before="94" w:line="362" w:lineRule="auto"/>
        <w:ind w:right="115" w:firstLine="707"/>
        <w:jc w:val="both"/>
      </w:pPr>
      <w:r>
        <w:t>Na ligação dos módulos fotovoltaicos e destes com o inversor, será utilizado</w:t>
      </w:r>
      <w:r>
        <w:rPr>
          <w:spacing w:val="1"/>
        </w:rPr>
        <w:t xml:space="preserve"> </w:t>
      </w:r>
      <w:r>
        <w:t xml:space="preserve">cabo solar de </w:t>
      </w:r>
      <w:r>
        <w:rPr>
          <w:rFonts w:ascii="Arial" w:hAnsi="Arial"/>
          <w:b/>
        </w:rPr>
        <w:t>6mm</w:t>
      </w:r>
      <w:r>
        <w:rPr>
          <w:rFonts w:ascii="Arial" w:hAnsi="Arial"/>
          <w:b/>
          <w:vertAlign w:val="superscript"/>
        </w:rPr>
        <w:t>2</w:t>
      </w:r>
      <w:r>
        <w:rPr>
          <w:rFonts w:ascii="Arial" w:hAnsi="Arial"/>
          <w:b/>
        </w:rPr>
        <w:t xml:space="preserve"> </w:t>
      </w:r>
      <w:r>
        <w:t xml:space="preserve">do tipo </w:t>
      </w:r>
      <w:r>
        <w:rPr>
          <w:rFonts w:ascii="Arial" w:hAnsi="Arial"/>
          <w:b/>
        </w:rPr>
        <w:t>PV ZZ-F</w:t>
      </w:r>
      <w:r>
        <w:t>. Na interligação dos cabos serão usadas fichas</w:t>
      </w:r>
      <w:r>
        <w:rPr>
          <w:spacing w:val="1"/>
        </w:rPr>
        <w:t xml:space="preserve"> </w:t>
      </w:r>
      <w:r>
        <w:t>MC4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IP68 do</w:t>
      </w:r>
      <w:r>
        <w:rPr>
          <w:spacing w:val="-2"/>
        </w:rPr>
        <w:t xml:space="preserve"> </w:t>
      </w:r>
      <w:r>
        <w:t>tipo</w:t>
      </w:r>
      <w:r>
        <w:rPr>
          <w:spacing w:val="-2"/>
        </w:rPr>
        <w:t xml:space="preserve"> </w:t>
      </w:r>
      <w:proofErr w:type="spellStart"/>
      <w:r>
        <w:t>Staubli</w:t>
      </w:r>
      <w:proofErr w:type="spellEnd"/>
      <w:r>
        <w:t>.</w:t>
      </w:r>
    </w:p>
    <w:p w:rsidR="007B6D1A" w:rsidRDefault="007B6D1A" w:rsidP="007B6D1A">
      <w:pPr>
        <w:pStyle w:val="Corpodetexto"/>
        <w:spacing w:before="152" w:line="362" w:lineRule="auto"/>
        <w:ind w:right="112" w:firstLine="707"/>
        <w:jc w:val="both"/>
      </w:pPr>
      <w:r>
        <w:t>Para assegurar uma ligação equipotencial que interligue todos o elementos</w:t>
      </w:r>
      <w:r>
        <w:rPr>
          <w:spacing w:val="1"/>
        </w:rPr>
        <w:t xml:space="preserve"> </w:t>
      </w:r>
      <w:r>
        <w:t xml:space="preserve">condutores e superfícies metálicas existentes foi selecionado o cabo do tipo </w:t>
      </w:r>
      <w:r>
        <w:rPr>
          <w:rFonts w:ascii="Arial" w:hAnsi="Arial"/>
          <w:b/>
        </w:rPr>
        <w:t>HV07-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U1G6mm</w:t>
      </w:r>
      <w:r>
        <w:rPr>
          <w:rFonts w:ascii="Arial" w:hAnsi="Arial"/>
          <w:b/>
          <w:vertAlign w:val="superscript"/>
        </w:rPr>
        <w:t>2</w:t>
      </w:r>
      <w:r>
        <w:t>;</w:t>
      </w:r>
    </w:p>
    <w:p w:rsidR="007B6D1A" w:rsidRDefault="007B6D1A" w:rsidP="007B6D1A">
      <w:pPr>
        <w:pStyle w:val="Corpodetexto"/>
        <w:spacing w:before="153" w:line="364" w:lineRule="auto"/>
        <w:ind w:right="123" w:firstLine="707"/>
        <w:jc w:val="both"/>
        <w:rPr>
          <w:rFonts w:ascii="Arial" w:hAnsi="Arial"/>
          <w:b/>
        </w:rPr>
      </w:pPr>
      <w:r>
        <w:t>Na ligação entre o inversor e o quadro e deste para o quadro geral de baixa</w:t>
      </w:r>
      <w:r>
        <w:rPr>
          <w:spacing w:val="1"/>
        </w:rPr>
        <w:t xml:space="preserve"> </w:t>
      </w:r>
      <w:r>
        <w:t>tensão,</w:t>
      </w:r>
      <w:r>
        <w:rPr>
          <w:spacing w:val="-2"/>
        </w:rPr>
        <w:t xml:space="preserve"> </w:t>
      </w:r>
      <w:r>
        <w:t>será</w:t>
      </w:r>
      <w:r>
        <w:rPr>
          <w:spacing w:val="-2"/>
        </w:rPr>
        <w:t xml:space="preserve"> </w:t>
      </w:r>
      <w:r>
        <w:t>utilizado cabo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5G10mm</w:t>
      </w:r>
      <w:r>
        <w:rPr>
          <w:rFonts w:ascii="Arial" w:hAnsi="Arial"/>
          <w:b/>
          <w:vertAlign w:val="superscript"/>
        </w:rPr>
        <w:t>2</w:t>
      </w:r>
      <w:r>
        <w:rPr>
          <w:rFonts w:ascii="Arial" w:hAnsi="Arial"/>
          <w:b/>
        </w:rPr>
        <w:t xml:space="preserve"> RV-K.</w:t>
      </w:r>
    </w:p>
    <w:p w:rsidR="007B6D1A" w:rsidRDefault="007B6D1A" w:rsidP="007B6D1A">
      <w:pPr>
        <w:pStyle w:val="Corpodetexto"/>
        <w:spacing w:before="150" w:line="362" w:lineRule="auto"/>
        <w:ind w:right="112" w:firstLine="707"/>
        <w:jc w:val="both"/>
      </w:pPr>
      <w:r>
        <w:t>As</w:t>
      </w:r>
      <w:r>
        <w:rPr>
          <w:spacing w:val="-12"/>
        </w:rPr>
        <w:t xml:space="preserve"> </w:t>
      </w:r>
      <w:r>
        <w:t>passagens</w:t>
      </w:r>
      <w:r>
        <w:rPr>
          <w:spacing w:val="-14"/>
        </w:rPr>
        <w:t xml:space="preserve"> </w:t>
      </w:r>
      <w:r>
        <w:t>e</w:t>
      </w:r>
      <w:r>
        <w:rPr>
          <w:spacing w:val="-11"/>
        </w:rPr>
        <w:t xml:space="preserve"> </w:t>
      </w:r>
      <w:r>
        <w:t>caminhos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cabos</w:t>
      </w:r>
      <w:r>
        <w:rPr>
          <w:spacing w:val="-14"/>
        </w:rPr>
        <w:t xml:space="preserve"> </w:t>
      </w:r>
      <w:r>
        <w:t>serão</w:t>
      </w:r>
      <w:r>
        <w:rPr>
          <w:spacing w:val="-14"/>
        </w:rPr>
        <w:t xml:space="preserve"> </w:t>
      </w:r>
      <w:r>
        <w:t>feitas</w:t>
      </w:r>
      <w:r>
        <w:rPr>
          <w:spacing w:val="-11"/>
        </w:rPr>
        <w:t xml:space="preserve"> </w:t>
      </w:r>
      <w:r>
        <w:t>através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calha</w:t>
      </w:r>
      <w:r>
        <w:rPr>
          <w:spacing w:val="-14"/>
        </w:rPr>
        <w:t xml:space="preserve"> </w:t>
      </w:r>
      <w:r>
        <w:t>técnica</w:t>
      </w:r>
      <w:r>
        <w:rPr>
          <w:spacing w:val="-11"/>
        </w:rPr>
        <w:t xml:space="preserve"> </w:t>
      </w:r>
      <w:r>
        <w:t>ou</w:t>
      </w:r>
      <w:r>
        <w:rPr>
          <w:spacing w:val="-15"/>
        </w:rPr>
        <w:t xml:space="preserve"> </w:t>
      </w:r>
      <w:r>
        <w:t>tubo</w:t>
      </w:r>
      <w:r>
        <w:rPr>
          <w:spacing w:val="-58"/>
        </w:rPr>
        <w:t xml:space="preserve"> </w:t>
      </w:r>
      <w:r>
        <w:t>VD, adaptando às necessidades locais no exterior e interior do edifício. Todos os</w:t>
      </w:r>
      <w:r>
        <w:rPr>
          <w:spacing w:val="1"/>
        </w:rPr>
        <w:t xml:space="preserve"> </w:t>
      </w:r>
      <w:r>
        <w:t>caminhos de cabos no exterior devem ser resistentes aos impactos e raios UV, os</w:t>
      </w:r>
      <w:r>
        <w:rPr>
          <w:spacing w:val="1"/>
        </w:rPr>
        <w:t xml:space="preserve"> </w:t>
      </w:r>
      <w:r>
        <w:t>caminhos de</w:t>
      </w:r>
      <w:r>
        <w:rPr>
          <w:spacing w:val="-2"/>
        </w:rPr>
        <w:t xml:space="preserve"> </w:t>
      </w:r>
      <w:r>
        <w:t>cabos</w:t>
      </w:r>
      <w:r>
        <w:rPr>
          <w:spacing w:val="-2"/>
        </w:rPr>
        <w:t xml:space="preserve"> </w:t>
      </w:r>
      <w:r>
        <w:t>no interior</w:t>
      </w:r>
      <w:r>
        <w:rPr>
          <w:spacing w:val="-1"/>
        </w:rPr>
        <w:t xml:space="preserve"> </w:t>
      </w:r>
      <w:r>
        <w:t>devem</w:t>
      </w:r>
      <w:r>
        <w:rPr>
          <w:spacing w:val="1"/>
        </w:rPr>
        <w:t xml:space="preserve"> </w:t>
      </w:r>
      <w:r>
        <w:t>ser</w:t>
      </w:r>
      <w:r>
        <w:rPr>
          <w:spacing w:val="-2"/>
        </w:rPr>
        <w:t xml:space="preserve"> </w:t>
      </w:r>
      <w:r>
        <w:t>resistentes a</w:t>
      </w:r>
      <w:r>
        <w:rPr>
          <w:spacing w:val="-2"/>
        </w:rPr>
        <w:t xml:space="preserve"> </w:t>
      </w:r>
      <w:r>
        <w:t>impactos.</w:t>
      </w:r>
    </w:p>
    <w:p w:rsidR="007B6D1A" w:rsidRDefault="007B6D1A" w:rsidP="007B6D1A">
      <w:pPr>
        <w:pStyle w:val="Corpodetexto"/>
        <w:spacing w:before="152"/>
        <w:jc w:val="both"/>
        <w:rPr>
          <w:rFonts w:ascii="Arial" w:hAnsi="Arial"/>
          <w:b/>
        </w:rPr>
      </w:pPr>
      <w:r>
        <w:t>A</w:t>
      </w:r>
      <w:r>
        <w:rPr>
          <w:spacing w:val="-1"/>
        </w:rPr>
        <w:t xml:space="preserve"> </w:t>
      </w:r>
      <w:r>
        <w:t>garantia</w:t>
      </w:r>
      <w:r>
        <w:rPr>
          <w:spacing w:val="-2"/>
        </w:rPr>
        <w:t xml:space="preserve"> </w:t>
      </w:r>
      <w:r>
        <w:t>geral</w:t>
      </w:r>
      <w:r>
        <w:rPr>
          <w:spacing w:val="-2"/>
        </w:rPr>
        <w:t xml:space="preserve"> </w:t>
      </w:r>
      <w:r>
        <w:t>destes</w:t>
      </w:r>
      <w:r>
        <w:rPr>
          <w:spacing w:val="-4"/>
        </w:rPr>
        <w:t xml:space="preserve"> </w:t>
      </w:r>
      <w:r>
        <w:t>materiais</w:t>
      </w:r>
      <w:r>
        <w:rPr>
          <w:spacing w:val="1"/>
        </w:rPr>
        <w:t xml:space="preserve"> </w:t>
      </w:r>
      <w:r>
        <w:t>é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2 anos</w:t>
      </w:r>
    </w:p>
    <w:p w:rsidR="007B6D1A" w:rsidRDefault="007B6D1A" w:rsidP="007B6D1A">
      <w:pPr>
        <w:pStyle w:val="Corpodetexto"/>
        <w:ind w:left="0"/>
        <w:rPr>
          <w:rFonts w:ascii="Arial"/>
          <w:b/>
          <w:sz w:val="25"/>
        </w:rPr>
      </w:pPr>
    </w:p>
    <w:p w:rsidR="007B6D1A" w:rsidRDefault="007B6D1A" w:rsidP="007B6D1A">
      <w:pPr>
        <w:pStyle w:val="Corpodetexto"/>
        <w:ind w:left="810"/>
      </w:pPr>
      <w:r>
        <w:t>Custo</w:t>
      </w:r>
      <w:r>
        <w:rPr>
          <w:spacing w:val="-10"/>
        </w:rPr>
        <w:t xml:space="preserve"> </w:t>
      </w:r>
      <w:r>
        <w:t>estimado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esta</w:t>
      </w:r>
      <w:r>
        <w:rPr>
          <w:spacing w:val="-10"/>
        </w:rPr>
        <w:t xml:space="preserve"> </w:t>
      </w:r>
      <w:r>
        <w:t>rúbrica</w:t>
      </w:r>
      <w:r>
        <w:rPr>
          <w:spacing w:val="-10"/>
        </w:rPr>
        <w:t xml:space="preserve"> </w:t>
      </w:r>
      <w:r>
        <w:t>é</w:t>
      </w:r>
      <w:r>
        <w:rPr>
          <w:spacing w:val="-10"/>
        </w:rPr>
        <w:t xml:space="preserve"> </w:t>
      </w:r>
      <w:proofErr w:type="gramStart"/>
      <w:r>
        <w:t>de</w:t>
      </w:r>
      <w:proofErr w:type="gramEnd"/>
      <w:r>
        <w:t>:</w:t>
      </w:r>
      <w:r>
        <w:rPr>
          <w:spacing w:val="-9"/>
        </w:rPr>
        <w:t xml:space="preserve"> </w:t>
      </w:r>
      <w:r>
        <w:t>1.730</w:t>
      </w:r>
      <w:r>
        <w:rPr>
          <w:spacing w:val="-11"/>
        </w:rPr>
        <w:t xml:space="preserve"> </w:t>
      </w:r>
      <w:r>
        <w:rPr>
          <w:w w:val="95"/>
        </w:rPr>
        <w:t>€</w:t>
      </w:r>
    </w:p>
    <w:p w:rsidR="007B6D1A" w:rsidRDefault="007B6D1A" w:rsidP="007B6D1A">
      <w:pPr>
        <w:pStyle w:val="Corpodetexto"/>
        <w:spacing w:before="9"/>
        <w:ind w:left="0"/>
        <w:rPr>
          <w:sz w:val="24"/>
        </w:rPr>
      </w:pPr>
    </w:p>
    <w:p w:rsidR="007B6D1A" w:rsidRDefault="007B6D1A" w:rsidP="007B6D1A">
      <w:pPr>
        <w:pStyle w:val="Cabealho2"/>
      </w:pPr>
      <w:r>
        <w:rPr>
          <w:u w:val="single"/>
        </w:rPr>
        <w:t>Dispositivos</w:t>
      </w:r>
      <w:r>
        <w:rPr>
          <w:spacing w:val="-2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>contagem</w:t>
      </w:r>
    </w:p>
    <w:p w:rsidR="007B6D1A" w:rsidRDefault="007B6D1A" w:rsidP="007B6D1A">
      <w:pPr>
        <w:sectPr w:rsidR="007B6D1A">
          <w:pgSz w:w="11910" w:h="16840"/>
          <w:pgMar w:top="1320" w:right="1580" w:bottom="280" w:left="1600" w:header="720" w:footer="720" w:gutter="0"/>
          <w:cols w:space="720"/>
        </w:sectPr>
      </w:pPr>
    </w:p>
    <w:p w:rsidR="007B6D1A" w:rsidRDefault="007B6D1A" w:rsidP="007B6D1A">
      <w:pPr>
        <w:pStyle w:val="Corpodetexto"/>
        <w:spacing w:before="77" w:line="362" w:lineRule="auto"/>
        <w:ind w:right="115" w:firstLine="707"/>
        <w:jc w:val="both"/>
      </w:pPr>
      <w:r>
        <w:lastRenderedPageBreak/>
        <w:t>Respeitando</w:t>
      </w:r>
      <w:r>
        <w:rPr>
          <w:spacing w:val="-11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requisitos</w:t>
      </w:r>
      <w:r>
        <w:rPr>
          <w:spacing w:val="-9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DL</w:t>
      </w:r>
      <w:r>
        <w:rPr>
          <w:spacing w:val="-12"/>
        </w:rPr>
        <w:t xml:space="preserve"> </w:t>
      </w:r>
      <w:r>
        <w:t>162/2019,</w:t>
      </w:r>
      <w:r>
        <w:rPr>
          <w:spacing w:val="-11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qual</w:t>
      </w:r>
      <w:r>
        <w:rPr>
          <w:spacing w:val="-14"/>
        </w:rPr>
        <w:t xml:space="preserve"> </w:t>
      </w:r>
      <w:r>
        <w:t>obriga</w:t>
      </w:r>
      <w:r>
        <w:rPr>
          <w:spacing w:val="-10"/>
        </w:rPr>
        <w:t xml:space="preserve"> </w:t>
      </w:r>
      <w:r>
        <w:t>à</w:t>
      </w:r>
      <w:r>
        <w:rPr>
          <w:spacing w:val="-13"/>
        </w:rPr>
        <w:t xml:space="preserve"> </w:t>
      </w:r>
      <w:r>
        <w:t>instalação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sistema</w:t>
      </w:r>
      <w:r>
        <w:rPr>
          <w:spacing w:val="-58"/>
        </w:rPr>
        <w:t xml:space="preserve"> </w:t>
      </w:r>
      <w:r>
        <w:t>de contagem</w:t>
      </w:r>
      <w:r>
        <w:rPr>
          <w:spacing w:val="1"/>
        </w:rPr>
        <w:t xml:space="preserve"> </w:t>
      </w:r>
      <w:r>
        <w:t>de produção total da instalação fotovoltaica</w:t>
      </w:r>
      <w:r>
        <w:rPr>
          <w:spacing w:val="1"/>
        </w:rPr>
        <w:t xml:space="preserve"> </w:t>
      </w:r>
      <w:r>
        <w:t>sempre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potência</w:t>
      </w:r>
      <w:r>
        <w:rPr>
          <w:spacing w:val="1"/>
        </w:rPr>
        <w:t xml:space="preserve"> </w:t>
      </w:r>
      <w:r>
        <w:t xml:space="preserve">instalada seja superior a 4kWp, será instalado um contador do tipo </w:t>
      </w:r>
      <w:proofErr w:type="spellStart"/>
      <w:r>
        <w:rPr>
          <w:rFonts w:ascii="Arial" w:hAnsi="Arial"/>
          <w:b/>
        </w:rPr>
        <w:t>Itron</w:t>
      </w:r>
      <w:proofErr w:type="spellEnd"/>
      <w:r>
        <w:rPr>
          <w:rFonts w:ascii="Arial" w:hAnsi="Arial"/>
          <w:b/>
        </w:rPr>
        <w:t xml:space="preserve"> ACE 6000</w:t>
      </w:r>
      <w:r>
        <w:rPr>
          <w:rFonts w:ascii="Arial" w:hAnsi="Arial"/>
          <w:b/>
          <w:spacing w:val="1"/>
        </w:rPr>
        <w:t xml:space="preserve"> </w:t>
      </w:r>
      <w:r>
        <w:t>juntamento</w:t>
      </w:r>
      <w:r>
        <w:rPr>
          <w:spacing w:val="-4"/>
        </w:rPr>
        <w:t xml:space="preserve"> </w:t>
      </w:r>
      <w:r>
        <w:t xml:space="preserve">com um </w:t>
      </w:r>
      <w:proofErr w:type="gramStart"/>
      <w:r>
        <w:rPr>
          <w:rFonts w:ascii="Arial" w:hAnsi="Arial"/>
          <w:b/>
        </w:rPr>
        <w:t>modem</w:t>
      </w:r>
      <w:proofErr w:type="gramEnd"/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GPRS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da</w:t>
      </w:r>
      <w:r>
        <w:rPr>
          <w:rFonts w:ascii="Arial" w:hAnsi="Arial"/>
          <w:b/>
          <w:spacing w:val="-3"/>
        </w:rPr>
        <w:t xml:space="preserve"> </w:t>
      </w:r>
      <w:proofErr w:type="spellStart"/>
      <w:r>
        <w:rPr>
          <w:rFonts w:ascii="Arial" w:hAnsi="Arial"/>
          <w:b/>
        </w:rPr>
        <w:t>Itron</w:t>
      </w:r>
      <w:proofErr w:type="spellEnd"/>
      <w:r>
        <w:rPr>
          <w:rFonts w:ascii="Arial" w:hAnsi="Arial"/>
          <w:b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comunicação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leituras à</w:t>
      </w:r>
      <w:r>
        <w:rPr>
          <w:spacing w:val="-1"/>
        </w:rPr>
        <w:t xml:space="preserve"> </w:t>
      </w:r>
      <w:r>
        <w:t>DGEG.</w:t>
      </w:r>
    </w:p>
    <w:p w:rsidR="007B6D1A" w:rsidRDefault="007B6D1A" w:rsidP="007B6D1A">
      <w:pPr>
        <w:pStyle w:val="Corpodetexto"/>
        <w:spacing w:before="155"/>
        <w:jc w:val="both"/>
        <w:rPr>
          <w:rFonts w:ascii="Arial" w:hAnsi="Arial"/>
          <w:b/>
        </w:rPr>
      </w:pPr>
      <w:r>
        <w:t>A</w:t>
      </w:r>
      <w:r>
        <w:rPr>
          <w:spacing w:val="-1"/>
        </w:rPr>
        <w:t xml:space="preserve"> </w:t>
      </w:r>
      <w:r>
        <w:t>garantia</w:t>
      </w:r>
      <w:r>
        <w:rPr>
          <w:spacing w:val="-2"/>
        </w:rPr>
        <w:t xml:space="preserve"> </w:t>
      </w:r>
      <w:r>
        <w:t>geral</w:t>
      </w:r>
      <w:r>
        <w:rPr>
          <w:spacing w:val="-1"/>
        </w:rPr>
        <w:t xml:space="preserve"> </w:t>
      </w:r>
      <w:r>
        <w:t>deste</w:t>
      </w:r>
      <w:r>
        <w:rPr>
          <w:spacing w:val="-2"/>
        </w:rPr>
        <w:t xml:space="preserve"> </w:t>
      </w:r>
      <w:r>
        <w:t>equipamento</w:t>
      </w:r>
      <w:r>
        <w:rPr>
          <w:spacing w:val="2"/>
        </w:rPr>
        <w:t xml:space="preserve"> </w:t>
      </w:r>
      <w:r>
        <w:t>é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rPr>
          <w:rFonts w:ascii="Arial" w:hAnsi="Arial"/>
          <w:b/>
        </w:rPr>
        <w:t>2 anos</w:t>
      </w:r>
    </w:p>
    <w:p w:rsidR="007B6D1A" w:rsidRDefault="007B6D1A" w:rsidP="007B6D1A">
      <w:pPr>
        <w:pStyle w:val="Corpodetexto"/>
        <w:spacing w:before="9"/>
        <w:ind w:left="0"/>
        <w:rPr>
          <w:rFonts w:ascii="Arial"/>
          <w:b/>
          <w:sz w:val="24"/>
        </w:rPr>
      </w:pPr>
    </w:p>
    <w:p w:rsidR="007B6D1A" w:rsidRDefault="007B6D1A" w:rsidP="007B6D1A">
      <w:pPr>
        <w:pStyle w:val="Corpodetexto"/>
        <w:ind w:left="810"/>
      </w:pPr>
      <w:r>
        <w:t>Custo</w:t>
      </w:r>
      <w:r>
        <w:rPr>
          <w:spacing w:val="-10"/>
        </w:rPr>
        <w:t xml:space="preserve"> </w:t>
      </w:r>
      <w:r>
        <w:t>estimado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esta</w:t>
      </w:r>
      <w:r>
        <w:rPr>
          <w:spacing w:val="-10"/>
        </w:rPr>
        <w:t xml:space="preserve"> </w:t>
      </w:r>
      <w:r>
        <w:t>rúbrica</w:t>
      </w:r>
      <w:r>
        <w:rPr>
          <w:spacing w:val="-11"/>
        </w:rPr>
        <w:t xml:space="preserve"> </w:t>
      </w:r>
      <w:r>
        <w:t>é</w:t>
      </w:r>
      <w:r>
        <w:rPr>
          <w:spacing w:val="-9"/>
        </w:rPr>
        <w:t xml:space="preserve"> </w:t>
      </w:r>
      <w:proofErr w:type="gramStart"/>
      <w:r>
        <w:t>de</w:t>
      </w:r>
      <w:proofErr w:type="gramEnd"/>
      <w:r>
        <w:t>:</w:t>
      </w:r>
      <w:r>
        <w:rPr>
          <w:spacing w:val="-9"/>
        </w:rPr>
        <w:t xml:space="preserve"> </w:t>
      </w:r>
      <w:r>
        <w:t>450</w:t>
      </w:r>
      <w:r>
        <w:rPr>
          <w:spacing w:val="-10"/>
        </w:rPr>
        <w:t xml:space="preserve"> </w:t>
      </w:r>
      <w:r>
        <w:rPr>
          <w:w w:val="95"/>
        </w:rPr>
        <w:t>€</w:t>
      </w:r>
    </w:p>
    <w:p w:rsidR="007B6D1A" w:rsidRDefault="007B6D1A" w:rsidP="007B6D1A">
      <w:pPr>
        <w:pStyle w:val="Corpodetexto"/>
        <w:spacing w:before="9"/>
        <w:ind w:left="0"/>
        <w:rPr>
          <w:sz w:val="24"/>
        </w:rPr>
      </w:pPr>
    </w:p>
    <w:p w:rsidR="007B6D1A" w:rsidRDefault="007B6D1A" w:rsidP="007B6D1A">
      <w:pPr>
        <w:pStyle w:val="Cabealho2"/>
      </w:pPr>
      <w:r>
        <w:rPr>
          <w:u w:val="single"/>
        </w:rPr>
        <w:t>Estrutura</w:t>
      </w:r>
      <w:r>
        <w:rPr>
          <w:spacing w:val="-4"/>
          <w:u w:val="single"/>
        </w:rPr>
        <w:t xml:space="preserve"> </w:t>
      </w:r>
      <w:r>
        <w:rPr>
          <w:u w:val="single"/>
        </w:rPr>
        <w:t>fixação</w:t>
      </w:r>
      <w:r>
        <w:rPr>
          <w:spacing w:val="-1"/>
          <w:u w:val="single"/>
        </w:rPr>
        <w:t xml:space="preserve"> </w:t>
      </w:r>
      <w:r>
        <w:rPr>
          <w:u w:val="single"/>
        </w:rPr>
        <w:t>dos</w:t>
      </w:r>
      <w:r>
        <w:rPr>
          <w:spacing w:val="-4"/>
          <w:u w:val="single"/>
        </w:rPr>
        <w:t xml:space="preserve"> </w:t>
      </w:r>
      <w:r>
        <w:rPr>
          <w:u w:val="single"/>
        </w:rPr>
        <w:t>módulos</w:t>
      </w:r>
      <w:r>
        <w:rPr>
          <w:spacing w:val="2"/>
          <w:u w:val="single"/>
        </w:rPr>
        <w:t xml:space="preserve"> </w:t>
      </w:r>
      <w:r>
        <w:rPr>
          <w:u w:val="single"/>
        </w:rPr>
        <w:t>fotovoltaicos</w:t>
      </w:r>
    </w:p>
    <w:p w:rsidR="007B6D1A" w:rsidRDefault="007B6D1A" w:rsidP="007B6D1A">
      <w:pPr>
        <w:pStyle w:val="Corpodetexto"/>
        <w:spacing w:before="8"/>
        <w:ind w:left="0"/>
        <w:rPr>
          <w:rFonts w:ascii="Arial"/>
          <w:i/>
          <w:sz w:val="17"/>
        </w:rPr>
      </w:pPr>
    </w:p>
    <w:p w:rsidR="007B6D1A" w:rsidRDefault="007B6D1A" w:rsidP="007B6D1A">
      <w:pPr>
        <w:spacing w:before="94" w:line="362" w:lineRule="auto"/>
        <w:ind w:left="102" w:firstLine="707"/>
      </w:pPr>
      <w:r>
        <w:rPr>
          <w:sz w:val="22"/>
        </w:rPr>
        <w:t>Esta</w:t>
      </w:r>
      <w:r>
        <w:rPr>
          <w:spacing w:val="10"/>
          <w:sz w:val="22"/>
        </w:rPr>
        <w:t xml:space="preserve"> </w:t>
      </w:r>
      <w:r>
        <w:rPr>
          <w:sz w:val="22"/>
        </w:rPr>
        <w:t>instalação</w:t>
      </w:r>
      <w:r>
        <w:rPr>
          <w:spacing w:val="11"/>
          <w:sz w:val="22"/>
        </w:rPr>
        <w:t xml:space="preserve"> </w:t>
      </w:r>
      <w:r>
        <w:rPr>
          <w:sz w:val="22"/>
        </w:rPr>
        <w:t>será</w:t>
      </w:r>
      <w:r>
        <w:rPr>
          <w:spacing w:val="9"/>
          <w:sz w:val="22"/>
        </w:rPr>
        <w:t xml:space="preserve"> </w:t>
      </w:r>
      <w:r>
        <w:rPr>
          <w:sz w:val="22"/>
        </w:rPr>
        <w:t>feita</w:t>
      </w:r>
      <w:r>
        <w:rPr>
          <w:spacing w:val="10"/>
          <w:sz w:val="22"/>
        </w:rPr>
        <w:t xml:space="preserve"> </w:t>
      </w:r>
      <w:r>
        <w:rPr>
          <w:sz w:val="22"/>
        </w:rPr>
        <w:t>na</w:t>
      </w:r>
      <w:r>
        <w:rPr>
          <w:spacing w:val="14"/>
          <w:sz w:val="22"/>
        </w:rPr>
        <w:t xml:space="preserve"> </w:t>
      </w:r>
      <w:r>
        <w:rPr>
          <w:rFonts w:ascii="Arial" w:hAnsi="Arial"/>
          <w:b/>
          <w:sz w:val="22"/>
        </w:rPr>
        <w:t>cobertura</w:t>
      </w:r>
      <w:r>
        <w:rPr>
          <w:rFonts w:ascii="Arial" w:hAnsi="Arial"/>
          <w:b/>
          <w:spacing w:val="8"/>
          <w:sz w:val="22"/>
        </w:rPr>
        <w:t xml:space="preserve"> </w:t>
      </w:r>
      <w:r>
        <w:rPr>
          <w:rFonts w:ascii="Arial" w:hAnsi="Arial"/>
          <w:b/>
          <w:sz w:val="22"/>
        </w:rPr>
        <w:t>do</w:t>
      </w:r>
      <w:r>
        <w:rPr>
          <w:rFonts w:ascii="Arial" w:hAnsi="Arial"/>
          <w:b/>
          <w:spacing w:val="8"/>
          <w:sz w:val="22"/>
        </w:rPr>
        <w:t xml:space="preserve"> </w:t>
      </w:r>
      <w:r>
        <w:rPr>
          <w:rFonts w:ascii="Arial" w:hAnsi="Arial"/>
          <w:b/>
          <w:sz w:val="22"/>
        </w:rPr>
        <w:t>edifício</w:t>
      </w:r>
      <w:r>
        <w:rPr>
          <w:rFonts w:ascii="Arial" w:hAnsi="Arial"/>
          <w:b/>
          <w:spacing w:val="13"/>
          <w:sz w:val="22"/>
        </w:rPr>
        <w:t xml:space="preserve"> </w:t>
      </w:r>
      <w:r>
        <w:rPr>
          <w:sz w:val="22"/>
        </w:rPr>
        <w:t>de</w:t>
      </w:r>
      <w:r>
        <w:rPr>
          <w:spacing w:val="7"/>
          <w:sz w:val="22"/>
        </w:rPr>
        <w:t xml:space="preserve"> </w:t>
      </w:r>
      <w:r>
        <w:rPr>
          <w:sz w:val="22"/>
        </w:rPr>
        <w:t>apoio</w:t>
      </w:r>
      <w:r>
        <w:rPr>
          <w:spacing w:val="11"/>
          <w:sz w:val="22"/>
        </w:rPr>
        <w:t xml:space="preserve"> </w:t>
      </w:r>
      <w:r>
        <w:rPr>
          <w:sz w:val="22"/>
        </w:rPr>
        <w:t>à</w:t>
      </w:r>
      <w:r>
        <w:rPr>
          <w:spacing w:val="9"/>
          <w:sz w:val="22"/>
        </w:rPr>
        <w:t xml:space="preserve"> </w:t>
      </w:r>
      <w:r>
        <w:rPr>
          <w:sz w:val="22"/>
        </w:rPr>
        <w:t>exploração,</w:t>
      </w:r>
      <w:r>
        <w:rPr>
          <w:spacing w:val="11"/>
          <w:sz w:val="22"/>
        </w:rPr>
        <w:t xml:space="preserve"> </w:t>
      </w:r>
      <w:r>
        <w:rPr>
          <w:sz w:val="22"/>
        </w:rPr>
        <w:t>em</w:t>
      </w:r>
      <w:r>
        <w:rPr>
          <w:spacing w:val="-58"/>
          <w:sz w:val="22"/>
        </w:rPr>
        <w:t xml:space="preserve"> </w:t>
      </w:r>
      <w:r>
        <w:rPr>
          <w:sz w:val="22"/>
        </w:rPr>
        <w:t>sistema</w:t>
      </w:r>
      <w:r>
        <w:rPr>
          <w:spacing w:val="-2"/>
          <w:sz w:val="22"/>
        </w:rPr>
        <w:t xml:space="preserve"> </w:t>
      </w:r>
      <w:r>
        <w:rPr>
          <w:rFonts w:ascii="Arial" w:hAnsi="Arial"/>
          <w:b/>
          <w:sz w:val="22"/>
        </w:rPr>
        <w:t>complanar</w:t>
      </w:r>
      <w:r>
        <w:rPr>
          <w:rFonts w:ascii="Arial" w:hAnsi="Arial"/>
          <w:b/>
          <w:spacing w:val="-1"/>
          <w:sz w:val="22"/>
        </w:rPr>
        <w:t xml:space="preserve"> </w:t>
      </w:r>
      <w:r>
        <w:rPr>
          <w:sz w:val="22"/>
        </w:rPr>
        <w:t>a qual</w:t>
      </w:r>
      <w:r>
        <w:rPr>
          <w:spacing w:val="-2"/>
          <w:sz w:val="22"/>
        </w:rPr>
        <w:t xml:space="preserve"> </w:t>
      </w:r>
      <w:r>
        <w:rPr>
          <w:sz w:val="22"/>
        </w:rPr>
        <w:t>fazemos uma breve</w:t>
      </w:r>
      <w:r>
        <w:rPr>
          <w:spacing w:val="-3"/>
          <w:sz w:val="22"/>
        </w:rPr>
        <w:t xml:space="preserve"> </w:t>
      </w:r>
      <w:r>
        <w:rPr>
          <w:sz w:val="22"/>
        </w:rPr>
        <w:t>descrição dos</w:t>
      </w:r>
      <w:r>
        <w:rPr>
          <w:spacing w:val="-4"/>
          <w:sz w:val="22"/>
        </w:rPr>
        <w:t xml:space="preserve"> </w:t>
      </w:r>
      <w:r>
        <w:rPr>
          <w:sz w:val="22"/>
        </w:rPr>
        <w:t>materiais a</w:t>
      </w:r>
      <w:r>
        <w:rPr>
          <w:spacing w:val="-2"/>
          <w:sz w:val="22"/>
        </w:rPr>
        <w:t xml:space="preserve"> </w:t>
      </w:r>
      <w:r>
        <w:rPr>
          <w:sz w:val="22"/>
        </w:rPr>
        <w:t>utilizar:</w:t>
      </w:r>
    </w:p>
    <w:p w:rsidR="007B6D1A" w:rsidRDefault="007B6D1A" w:rsidP="007B6D1A">
      <w:pPr>
        <w:pStyle w:val="PargrafodaLista"/>
        <w:widowControl w:val="0"/>
        <w:numPr>
          <w:ilvl w:val="0"/>
          <w:numId w:val="24"/>
        </w:numPr>
        <w:tabs>
          <w:tab w:val="left" w:pos="239"/>
        </w:tabs>
        <w:autoSpaceDE w:val="0"/>
        <w:autoSpaceDN w:val="0"/>
        <w:spacing w:before="158" w:after="0"/>
        <w:ind w:left="238"/>
        <w:contextualSpacing w:val="0"/>
        <w:jc w:val="left"/>
      </w:pPr>
      <w:r>
        <w:rPr>
          <w:sz w:val="22"/>
        </w:rPr>
        <w:t>Perfis</w:t>
      </w:r>
      <w:r>
        <w:rPr>
          <w:spacing w:val="-1"/>
          <w:sz w:val="22"/>
        </w:rPr>
        <w:t xml:space="preserve"> </w:t>
      </w:r>
      <w:r>
        <w:rPr>
          <w:sz w:val="22"/>
        </w:rPr>
        <w:t>de</w:t>
      </w:r>
      <w:r>
        <w:rPr>
          <w:spacing w:val="-4"/>
          <w:sz w:val="22"/>
        </w:rPr>
        <w:t xml:space="preserve"> </w:t>
      </w:r>
      <w:r>
        <w:rPr>
          <w:sz w:val="22"/>
        </w:rPr>
        <w:t>Alumínio</w:t>
      </w:r>
      <w:r>
        <w:rPr>
          <w:spacing w:val="-3"/>
          <w:sz w:val="22"/>
        </w:rPr>
        <w:t xml:space="preserve"> </w:t>
      </w:r>
      <w:proofErr w:type="spellStart"/>
      <w:r>
        <w:rPr>
          <w:sz w:val="22"/>
        </w:rPr>
        <w:t>extrudidos</w:t>
      </w:r>
      <w:proofErr w:type="spellEnd"/>
      <w:r>
        <w:rPr>
          <w:spacing w:val="-1"/>
          <w:sz w:val="22"/>
        </w:rPr>
        <w:t xml:space="preserve"> </w:t>
      </w:r>
      <w:r>
        <w:rPr>
          <w:sz w:val="22"/>
        </w:rPr>
        <w:t>na</w:t>
      </w:r>
      <w:r>
        <w:rPr>
          <w:spacing w:val="-2"/>
          <w:sz w:val="22"/>
        </w:rPr>
        <w:t xml:space="preserve"> </w:t>
      </w:r>
      <w:r>
        <w:rPr>
          <w:sz w:val="22"/>
        </w:rPr>
        <w:t>Liga/Designação –</w:t>
      </w:r>
      <w:r>
        <w:rPr>
          <w:spacing w:val="-1"/>
          <w:sz w:val="22"/>
        </w:rPr>
        <w:t xml:space="preserve"> </w:t>
      </w:r>
      <w:r>
        <w:rPr>
          <w:sz w:val="22"/>
        </w:rPr>
        <w:t>6060</w:t>
      </w:r>
      <w:r>
        <w:rPr>
          <w:spacing w:val="-4"/>
          <w:sz w:val="22"/>
        </w:rPr>
        <w:t xml:space="preserve"> </w:t>
      </w:r>
      <w:r>
        <w:rPr>
          <w:sz w:val="22"/>
        </w:rPr>
        <w:t>/EN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AW </w:t>
      </w:r>
      <w:proofErr w:type="spellStart"/>
      <w:r>
        <w:rPr>
          <w:sz w:val="22"/>
        </w:rPr>
        <w:t>AIMgSi</w:t>
      </w:r>
      <w:proofErr w:type="spellEnd"/>
    </w:p>
    <w:p w:rsidR="007B6D1A" w:rsidRDefault="007B6D1A" w:rsidP="007B6D1A">
      <w:pPr>
        <w:pStyle w:val="Corpodetexto"/>
        <w:spacing w:before="11"/>
        <w:ind w:left="0"/>
        <w:rPr>
          <w:sz w:val="24"/>
        </w:rPr>
      </w:pPr>
    </w:p>
    <w:p w:rsidR="007B6D1A" w:rsidRDefault="007B6D1A" w:rsidP="007B6D1A">
      <w:pPr>
        <w:pStyle w:val="PargrafodaLista"/>
        <w:widowControl w:val="0"/>
        <w:numPr>
          <w:ilvl w:val="0"/>
          <w:numId w:val="24"/>
        </w:numPr>
        <w:tabs>
          <w:tab w:val="left" w:pos="239"/>
        </w:tabs>
        <w:autoSpaceDE w:val="0"/>
        <w:autoSpaceDN w:val="0"/>
        <w:spacing w:before="0" w:after="0"/>
        <w:ind w:left="238"/>
        <w:contextualSpacing w:val="0"/>
        <w:jc w:val="left"/>
      </w:pPr>
      <w:r>
        <w:rPr>
          <w:sz w:val="22"/>
        </w:rPr>
        <w:t>Composição</w:t>
      </w:r>
      <w:r>
        <w:rPr>
          <w:spacing w:val="-1"/>
          <w:sz w:val="22"/>
        </w:rPr>
        <w:t xml:space="preserve"> </w:t>
      </w:r>
      <w:r>
        <w:rPr>
          <w:sz w:val="22"/>
        </w:rPr>
        <w:t>química</w:t>
      </w:r>
      <w:r>
        <w:rPr>
          <w:spacing w:val="-1"/>
          <w:sz w:val="22"/>
        </w:rPr>
        <w:t xml:space="preserve"> </w:t>
      </w:r>
      <w:r>
        <w:rPr>
          <w:sz w:val="22"/>
        </w:rPr>
        <w:t>–</w:t>
      </w:r>
      <w:r>
        <w:rPr>
          <w:spacing w:val="-2"/>
          <w:sz w:val="22"/>
        </w:rPr>
        <w:t xml:space="preserve"> </w:t>
      </w:r>
      <w:r>
        <w:rPr>
          <w:sz w:val="22"/>
        </w:rPr>
        <w:t>de acordo</w:t>
      </w:r>
      <w:r>
        <w:rPr>
          <w:spacing w:val="-3"/>
          <w:sz w:val="22"/>
        </w:rPr>
        <w:t xml:space="preserve"> </w:t>
      </w:r>
      <w:r>
        <w:rPr>
          <w:sz w:val="22"/>
        </w:rPr>
        <w:t>com</w:t>
      </w:r>
      <w:r>
        <w:rPr>
          <w:spacing w:val="1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norma</w:t>
      </w:r>
      <w:r>
        <w:rPr>
          <w:spacing w:val="-2"/>
          <w:sz w:val="22"/>
        </w:rPr>
        <w:t xml:space="preserve"> </w:t>
      </w:r>
      <w:r>
        <w:rPr>
          <w:sz w:val="22"/>
        </w:rPr>
        <w:t>EN</w:t>
      </w:r>
      <w:r>
        <w:rPr>
          <w:spacing w:val="-1"/>
          <w:sz w:val="22"/>
        </w:rPr>
        <w:t xml:space="preserve"> </w:t>
      </w:r>
      <w:r>
        <w:rPr>
          <w:sz w:val="22"/>
        </w:rPr>
        <w:t>573-3:</w:t>
      </w:r>
      <w:r>
        <w:rPr>
          <w:spacing w:val="-1"/>
          <w:sz w:val="22"/>
        </w:rPr>
        <w:t xml:space="preserve"> </w:t>
      </w:r>
      <w:r>
        <w:rPr>
          <w:sz w:val="22"/>
        </w:rPr>
        <w:t>2003</w:t>
      </w:r>
    </w:p>
    <w:p w:rsidR="007B6D1A" w:rsidRDefault="007B6D1A" w:rsidP="007B6D1A">
      <w:pPr>
        <w:pStyle w:val="Corpodetexto"/>
        <w:spacing w:before="11"/>
        <w:ind w:left="0"/>
        <w:rPr>
          <w:sz w:val="24"/>
        </w:rPr>
      </w:pPr>
    </w:p>
    <w:p w:rsidR="007B6D1A" w:rsidRDefault="007B6D1A" w:rsidP="007B6D1A">
      <w:pPr>
        <w:pStyle w:val="PargrafodaLista"/>
        <w:widowControl w:val="0"/>
        <w:numPr>
          <w:ilvl w:val="0"/>
          <w:numId w:val="24"/>
        </w:numPr>
        <w:tabs>
          <w:tab w:val="left" w:pos="239"/>
        </w:tabs>
        <w:autoSpaceDE w:val="0"/>
        <w:autoSpaceDN w:val="0"/>
        <w:spacing w:before="0" w:after="0"/>
        <w:ind w:left="238"/>
        <w:contextualSpacing w:val="0"/>
        <w:jc w:val="left"/>
      </w:pPr>
      <w:r>
        <w:rPr>
          <w:sz w:val="22"/>
        </w:rPr>
        <w:t>Tolerâncias</w:t>
      </w:r>
      <w:r>
        <w:rPr>
          <w:spacing w:val="-3"/>
          <w:sz w:val="22"/>
        </w:rPr>
        <w:t xml:space="preserve"> </w:t>
      </w:r>
      <w:r>
        <w:rPr>
          <w:sz w:val="22"/>
        </w:rPr>
        <w:t>nas</w:t>
      </w:r>
      <w:r>
        <w:rPr>
          <w:spacing w:val="1"/>
          <w:sz w:val="22"/>
        </w:rPr>
        <w:t xml:space="preserve"> </w:t>
      </w:r>
      <w:r>
        <w:rPr>
          <w:sz w:val="22"/>
        </w:rPr>
        <w:t>dimensões e</w:t>
      </w:r>
      <w:r>
        <w:rPr>
          <w:spacing w:val="-2"/>
          <w:sz w:val="22"/>
        </w:rPr>
        <w:t xml:space="preserve"> </w:t>
      </w:r>
      <w:r>
        <w:rPr>
          <w:sz w:val="22"/>
        </w:rPr>
        <w:t>forma –</w:t>
      </w:r>
      <w:r>
        <w:rPr>
          <w:spacing w:val="-1"/>
          <w:sz w:val="22"/>
        </w:rPr>
        <w:t xml:space="preserve"> </w:t>
      </w:r>
      <w:r>
        <w:rPr>
          <w:sz w:val="22"/>
        </w:rPr>
        <w:t>de</w:t>
      </w:r>
      <w:r>
        <w:rPr>
          <w:spacing w:val="-2"/>
          <w:sz w:val="22"/>
        </w:rPr>
        <w:t xml:space="preserve"> </w:t>
      </w:r>
      <w:r>
        <w:rPr>
          <w:sz w:val="22"/>
        </w:rPr>
        <w:t>acordo com</w:t>
      </w:r>
      <w:r>
        <w:rPr>
          <w:spacing w:val="-2"/>
          <w:sz w:val="22"/>
        </w:rPr>
        <w:t xml:space="preserve"> </w:t>
      </w:r>
      <w:r>
        <w:rPr>
          <w:sz w:val="22"/>
        </w:rPr>
        <w:t>a norma NP</w:t>
      </w:r>
      <w:r>
        <w:rPr>
          <w:spacing w:val="-2"/>
          <w:sz w:val="22"/>
        </w:rPr>
        <w:t xml:space="preserve"> </w:t>
      </w:r>
      <w:r>
        <w:rPr>
          <w:sz w:val="22"/>
        </w:rPr>
        <w:t>EN 755-9:</w:t>
      </w:r>
      <w:r>
        <w:rPr>
          <w:spacing w:val="-1"/>
          <w:sz w:val="22"/>
        </w:rPr>
        <w:t xml:space="preserve"> </w:t>
      </w:r>
      <w:r>
        <w:rPr>
          <w:sz w:val="22"/>
        </w:rPr>
        <w:t>2002</w:t>
      </w:r>
    </w:p>
    <w:p w:rsidR="007B6D1A" w:rsidRDefault="007B6D1A" w:rsidP="007B6D1A">
      <w:pPr>
        <w:pStyle w:val="Corpodetexto"/>
        <w:spacing w:before="6"/>
        <w:ind w:left="0"/>
        <w:rPr>
          <w:sz w:val="24"/>
        </w:rPr>
      </w:pPr>
    </w:p>
    <w:p w:rsidR="007B6D1A" w:rsidRDefault="007B6D1A" w:rsidP="007B6D1A">
      <w:pPr>
        <w:pStyle w:val="PargrafodaLista"/>
        <w:widowControl w:val="0"/>
        <w:numPr>
          <w:ilvl w:val="0"/>
          <w:numId w:val="24"/>
        </w:numPr>
        <w:tabs>
          <w:tab w:val="left" w:pos="237"/>
        </w:tabs>
        <w:autoSpaceDE w:val="0"/>
        <w:autoSpaceDN w:val="0"/>
        <w:spacing w:before="0" w:after="0" w:line="364" w:lineRule="auto"/>
        <w:ind w:right="113" w:firstLine="0"/>
        <w:contextualSpacing w:val="0"/>
        <w:jc w:val="left"/>
      </w:pPr>
      <w:r>
        <w:rPr>
          <w:sz w:val="22"/>
        </w:rPr>
        <w:t>Estado</w:t>
      </w:r>
      <w:r>
        <w:rPr>
          <w:spacing w:val="-4"/>
          <w:sz w:val="22"/>
        </w:rPr>
        <w:t xml:space="preserve"> </w:t>
      </w:r>
      <w:r>
        <w:rPr>
          <w:sz w:val="22"/>
        </w:rPr>
        <w:t>de</w:t>
      </w:r>
      <w:r>
        <w:rPr>
          <w:spacing w:val="-6"/>
          <w:sz w:val="22"/>
        </w:rPr>
        <w:t xml:space="preserve"> </w:t>
      </w:r>
      <w:r>
        <w:rPr>
          <w:sz w:val="22"/>
        </w:rPr>
        <w:t>propriedades</w:t>
      </w:r>
      <w:r>
        <w:rPr>
          <w:spacing w:val="-3"/>
          <w:sz w:val="22"/>
        </w:rPr>
        <w:t xml:space="preserve"> </w:t>
      </w:r>
      <w:r>
        <w:rPr>
          <w:sz w:val="22"/>
        </w:rPr>
        <w:t>mecânicas</w:t>
      </w:r>
      <w:r>
        <w:rPr>
          <w:spacing w:val="-2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EPM</w:t>
      </w:r>
      <w:r>
        <w:rPr>
          <w:spacing w:val="-3"/>
          <w:sz w:val="22"/>
        </w:rPr>
        <w:t xml:space="preserve"> </w:t>
      </w:r>
      <w:r>
        <w:rPr>
          <w:sz w:val="22"/>
        </w:rPr>
        <w:t>T5</w:t>
      </w:r>
      <w:r>
        <w:rPr>
          <w:spacing w:val="-5"/>
          <w:sz w:val="22"/>
        </w:rPr>
        <w:t xml:space="preserve"> </w:t>
      </w:r>
      <w:r>
        <w:rPr>
          <w:sz w:val="22"/>
        </w:rPr>
        <w:t>(standard):</w:t>
      </w:r>
      <w:r>
        <w:rPr>
          <w:spacing w:val="-4"/>
          <w:sz w:val="22"/>
        </w:rPr>
        <w:t xml:space="preserve"> </w:t>
      </w:r>
      <w:r>
        <w:rPr>
          <w:sz w:val="22"/>
        </w:rPr>
        <w:t>Rp0,2</w:t>
      </w:r>
      <w:r>
        <w:rPr>
          <w:spacing w:val="-5"/>
          <w:sz w:val="22"/>
        </w:rPr>
        <w:t xml:space="preserve"> </w:t>
      </w:r>
      <w:r>
        <w:rPr>
          <w:sz w:val="22"/>
        </w:rPr>
        <w:t>•</w:t>
      </w:r>
      <w:r>
        <w:rPr>
          <w:spacing w:val="-3"/>
          <w:sz w:val="22"/>
        </w:rPr>
        <w:t xml:space="preserve"> </w:t>
      </w:r>
      <w:r>
        <w:rPr>
          <w:sz w:val="22"/>
        </w:rPr>
        <w:t>120</w:t>
      </w:r>
      <w:r>
        <w:rPr>
          <w:spacing w:val="-5"/>
          <w:sz w:val="22"/>
        </w:rPr>
        <w:t xml:space="preserve"> </w:t>
      </w:r>
      <w:proofErr w:type="spellStart"/>
      <w:proofErr w:type="gramStart"/>
      <w:r>
        <w:rPr>
          <w:sz w:val="22"/>
        </w:rPr>
        <w:t>Mpa</w:t>
      </w:r>
      <w:proofErr w:type="spellEnd"/>
      <w:r>
        <w:rPr>
          <w:spacing w:val="-4"/>
          <w:sz w:val="22"/>
        </w:rPr>
        <w:t xml:space="preserve"> </w:t>
      </w:r>
      <w:proofErr w:type="gramEnd"/>
      <w:r>
        <w:rPr>
          <w:sz w:val="22"/>
        </w:rPr>
        <w:t>;</w:t>
      </w:r>
      <w:r>
        <w:rPr>
          <w:spacing w:val="-4"/>
          <w:sz w:val="22"/>
        </w:rPr>
        <w:t xml:space="preserve"> </w:t>
      </w:r>
      <w:proofErr w:type="spellStart"/>
      <w:r>
        <w:rPr>
          <w:sz w:val="22"/>
        </w:rPr>
        <w:t>Rm</w:t>
      </w:r>
      <w:proofErr w:type="spellEnd"/>
      <w:r>
        <w:rPr>
          <w:spacing w:val="-4"/>
          <w:sz w:val="22"/>
        </w:rPr>
        <w:t xml:space="preserve"> </w:t>
      </w:r>
      <w:r>
        <w:rPr>
          <w:sz w:val="22"/>
        </w:rPr>
        <w:t>•</w:t>
      </w:r>
      <w:r>
        <w:rPr>
          <w:spacing w:val="-3"/>
          <w:sz w:val="22"/>
        </w:rPr>
        <w:t xml:space="preserve"> </w:t>
      </w:r>
      <w:r>
        <w:rPr>
          <w:sz w:val="22"/>
        </w:rPr>
        <w:t>160</w:t>
      </w:r>
      <w:r>
        <w:rPr>
          <w:spacing w:val="-58"/>
          <w:sz w:val="22"/>
        </w:rPr>
        <w:t xml:space="preserve"> </w:t>
      </w:r>
      <w:proofErr w:type="spellStart"/>
      <w:r>
        <w:rPr>
          <w:sz w:val="22"/>
        </w:rPr>
        <w:t>Mpa</w:t>
      </w:r>
      <w:proofErr w:type="spellEnd"/>
      <w:r>
        <w:rPr>
          <w:sz w:val="22"/>
        </w:rPr>
        <w:t>;</w:t>
      </w:r>
      <w:r>
        <w:rPr>
          <w:spacing w:val="-2"/>
          <w:sz w:val="22"/>
        </w:rPr>
        <w:t xml:space="preserve"> </w:t>
      </w:r>
      <w:r>
        <w:rPr>
          <w:sz w:val="22"/>
        </w:rPr>
        <w:t>A_50mm</w:t>
      </w:r>
      <w:r>
        <w:rPr>
          <w:spacing w:val="1"/>
          <w:sz w:val="22"/>
        </w:rPr>
        <w:t xml:space="preserve"> </w:t>
      </w:r>
      <w:r>
        <w:rPr>
          <w:sz w:val="22"/>
        </w:rPr>
        <w:t>•</w:t>
      </w:r>
      <w:r>
        <w:rPr>
          <w:spacing w:val="-2"/>
          <w:sz w:val="22"/>
        </w:rPr>
        <w:t xml:space="preserve"> </w:t>
      </w:r>
      <w:r>
        <w:rPr>
          <w:sz w:val="22"/>
        </w:rPr>
        <w:t>6%,</w:t>
      </w:r>
      <w:r>
        <w:rPr>
          <w:spacing w:val="2"/>
          <w:sz w:val="22"/>
        </w:rPr>
        <w:t xml:space="preserve"> </w:t>
      </w:r>
      <w:r>
        <w:rPr>
          <w:sz w:val="22"/>
        </w:rPr>
        <w:t>de</w:t>
      </w:r>
      <w:r>
        <w:rPr>
          <w:spacing w:val="-6"/>
          <w:sz w:val="22"/>
        </w:rPr>
        <w:t xml:space="preserve"> </w:t>
      </w:r>
      <w:r>
        <w:rPr>
          <w:sz w:val="22"/>
        </w:rPr>
        <w:t>acordo com</w:t>
      </w:r>
      <w:r>
        <w:rPr>
          <w:spacing w:val="-1"/>
          <w:sz w:val="22"/>
        </w:rPr>
        <w:t xml:space="preserve"> </w:t>
      </w:r>
      <w:r>
        <w:rPr>
          <w:sz w:val="22"/>
        </w:rPr>
        <w:t>norma NP</w:t>
      </w:r>
      <w:r>
        <w:rPr>
          <w:spacing w:val="-1"/>
          <w:sz w:val="22"/>
        </w:rPr>
        <w:t xml:space="preserve"> </w:t>
      </w:r>
      <w:r>
        <w:rPr>
          <w:sz w:val="22"/>
        </w:rPr>
        <w:t>EN</w:t>
      </w:r>
      <w:r>
        <w:rPr>
          <w:spacing w:val="-1"/>
          <w:sz w:val="22"/>
        </w:rPr>
        <w:t xml:space="preserve"> </w:t>
      </w:r>
      <w:r>
        <w:rPr>
          <w:sz w:val="22"/>
        </w:rPr>
        <w:t>755-2:</w:t>
      </w:r>
      <w:r>
        <w:rPr>
          <w:spacing w:val="-1"/>
          <w:sz w:val="22"/>
        </w:rPr>
        <w:t xml:space="preserve"> </w:t>
      </w:r>
      <w:r>
        <w:rPr>
          <w:sz w:val="22"/>
        </w:rPr>
        <w:t>1999</w:t>
      </w:r>
    </w:p>
    <w:p w:rsidR="007B6D1A" w:rsidRDefault="007B6D1A" w:rsidP="007B6D1A">
      <w:pPr>
        <w:pStyle w:val="Corpodetexto"/>
        <w:spacing w:before="151" w:line="362" w:lineRule="auto"/>
      </w:pPr>
      <w:r>
        <w:t>Acessórios</w:t>
      </w:r>
      <w:r>
        <w:rPr>
          <w:spacing w:val="23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alumínio</w:t>
      </w:r>
      <w:r>
        <w:rPr>
          <w:spacing w:val="22"/>
        </w:rPr>
        <w:t xml:space="preserve"> </w:t>
      </w:r>
      <w:r>
        <w:t>fabricado</w:t>
      </w:r>
      <w:r>
        <w:rPr>
          <w:spacing w:val="23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partir</w:t>
      </w:r>
      <w:r>
        <w:rPr>
          <w:spacing w:val="23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perfis</w:t>
      </w:r>
      <w:r>
        <w:rPr>
          <w:spacing w:val="23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alumínio</w:t>
      </w:r>
      <w:r>
        <w:rPr>
          <w:spacing w:val="24"/>
        </w:rPr>
        <w:t xml:space="preserve"> </w:t>
      </w:r>
      <w:r>
        <w:t>com</w:t>
      </w:r>
      <w:r>
        <w:rPr>
          <w:spacing w:val="24"/>
        </w:rPr>
        <w:t xml:space="preserve"> </w:t>
      </w:r>
      <w:r>
        <w:t>as</w:t>
      </w:r>
      <w:r>
        <w:rPr>
          <w:spacing w:val="19"/>
        </w:rPr>
        <w:t xml:space="preserve"> </w:t>
      </w:r>
      <w:r>
        <w:t>propriedades</w:t>
      </w:r>
      <w:r>
        <w:rPr>
          <w:spacing w:val="-59"/>
        </w:rPr>
        <w:t xml:space="preserve"> </w:t>
      </w:r>
      <w:r>
        <w:t>anteriormente</w:t>
      </w:r>
      <w:r>
        <w:rPr>
          <w:spacing w:val="-3"/>
        </w:rPr>
        <w:t xml:space="preserve"> </w:t>
      </w:r>
      <w:r>
        <w:t>referidas</w:t>
      </w:r>
      <w:r>
        <w:rPr>
          <w:spacing w:val="-4"/>
        </w:rPr>
        <w:t xml:space="preserve"> </w:t>
      </w:r>
      <w:r>
        <w:t>ou de aço</w:t>
      </w:r>
      <w:r>
        <w:rPr>
          <w:spacing w:val="-2"/>
        </w:rPr>
        <w:t xml:space="preserve"> </w:t>
      </w:r>
      <w:r>
        <w:t>inox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AISI</w:t>
      </w:r>
      <w:r>
        <w:rPr>
          <w:spacing w:val="-3"/>
        </w:rPr>
        <w:t xml:space="preserve"> </w:t>
      </w:r>
      <w:r>
        <w:t>304</w:t>
      </w:r>
    </w:p>
    <w:p w:rsidR="007B6D1A" w:rsidRDefault="007B6D1A" w:rsidP="007B6D1A">
      <w:pPr>
        <w:pStyle w:val="Corpodetexto"/>
        <w:spacing w:before="155" w:line="362" w:lineRule="auto"/>
      </w:pPr>
      <w:r>
        <w:t>Elementos</w:t>
      </w:r>
      <w:r>
        <w:rPr>
          <w:spacing w:val="13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fixação</w:t>
      </w:r>
      <w:r>
        <w:rPr>
          <w:spacing w:val="14"/>
        </w:rPr>
        <w:t xml:space="preserve"> </w:t>
      </w:r>
      <w:r>
        <w:t>como</w:t>
      </w:r>
      <w:r>
        <w:rPr>
          <w:spacing w:val="13"/>
        </w:rPr>
        <w:t xml:space="preserve"> </w:t>
      </w:r>
      <w:r>
        <w:t>parafusos,</w:t>
      </w:r>
      <w:r>
        <w:rPr>
          <w:spacing w:val="15"/>
        </w:rPr>
        <w:t xml:space="preserve"> </w:t>
      </w:r>
      <w:r>
        <w:t>porcas,</w:t>
      </w:r>
      <w:r>
        <w:rPr>
          <w:spacing w:val="14"/>
        </w:rPr>
        <w:t xml:space="preserve"> </w:t>
      </w:r>
      <w:r>
        <w:t>anilhas</w:t>
      </w:r>
      <w:r>
        <w:rPr>
          <w:spacing w:val="15"/>
        </w:rPr>
        <w:t xml:space="preserve"> </w:t>
      </w:r>
      <w:r>
        <w:t>e</w:t>
      </w:r>
      <w:r>
        <w:rPr>
          <w:spacing w:val="16"/>
        </w:rPr>
        <w:t xml:space="preserve"> </w:t>
      </w:r>
      <w:r>
        <w:t>outros</w:t>
      </w:r>
      <w:r>
        <w:rPr>
          <w:spacing w:val="13"/>
        </w:rPr>
        <w:t xml:space="preserve"> </w:t>
      </w:r>
      <w:r>
        <w:t>elementos</w:t>
      </w:r>
      <w:r>
        <w:rPr>
          <w:spacing w:val="15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fixação</w:t>
      </w:r>
      <w:r>
        <w:rPr>
          <w:spacing w:val="-58"/>
        </w:rPr>
        <w:t xml:space="preserve"> </w:t>
      </w:r>
      <w:r>
        <w:t>em aço</w:t>
      </w:r>
      <w:r>
        <w:rPr>
          <w:spacing w:val="-2"/>
        </w:rPr>
        <w:t xml:space="preserve"> </w:t>
      </w:r>
      <w:r>
        <w:t>inox</w:t>
      </w:r>
      <w:r>
        <w:rPr>
          <w:spacing w:val="1"/>
        </w:rPr>
        <w:t xml:space="preserve"> </w:t>
      </w:r>
      <w:r>
        <w:t>A2</w:t>
      </w:r>
      <w:r>
        <w:rPr>
          <w:spacing w:val="-2"/>
        </w:rPr>
        <w:t xml:space="preserve"> </w:t>
      </w:r>
      <w:r>
        <w:t>ou AISI304.</w:t>
      </w:r>
    </w:p>
    <w:p w:rsidR="007B6D1A" w:rsidRDefault="007B6D1A" w:rsidP="007B6D1A">
      <w:pPr>
        <w:pStyle w:val="Corpodetexto"/>
        <w:spacing w:before="157"/>
        <w:rPr>
          <w:rFonts w:ascii="Arial" w:hAnsi="Arial"/>
          <w:b/>
        </w:rPr>
      </w:pPr>
      <w:r>
        <w:t>A</w:t>
      </w:r>
      <w:r>
        <w:rPr>
          <w:spacing w:val="-1"/>
        </w:rPr>
        <w:t xml:space="preserve"> </w:t>
      </w:r>
      <w:r>
        <w:t>garantia</w:t>
      </w:r>
      <w:r>
        <w:rPr>
          <w:spacing w:val="-3"/>
        </w:rPr>
        <w:t xml:space="preserve"> </w:t>
      </w:r>
      <w:r>
        <w:t>geral</w:t>
      </w:r>
      <w:r>
        <w:rPr>
          <w:spacing w:val="-2"/>
        </w:rPr>
        <w:t xml:space="preserve"> </w:t>
      </w:r>
      <w:r>
        <w:t>destes</w:t>
      </w:r>
      <w:r>
        <w:rPr>
          <w:spacing w:val="-4"/>
        </w:rPr>
        <w:t xml:space="preserve"> </w:t>
      </w:r>
      <w:r>
        <w:t>materiais é</w:t>
      </w:r>
      <w:r>
        <w:rPr>
          <w:spacing w:val="-1"/>
        </w:rPr>
        <w:t xml:space="preserve"> </w:t>
      </w:r>
      <w:r>
        <w:t xml:space="preserve">de </w:t>
      </w:r>
      <w:r>
        <w:rPr>
          <w:rFonts w:ascii="Arial" w:hAnsi="Arial"/>
          <w:b/>
        </w:rPr>
        <w:t>10 anos</w:t>
      </w:r>
    </w:p>
    <w:p w:rsidR="007B6D1A" w:rsidRDefault="007B6D1A" w:rsidP="007B6D1A">
      <w:pPr>
        <w:pStyle w:val="Corpodetexto"/>
        <w:ind w:left="0"/>
        <w:rPr>
          <w:rFonts w:ascii="Arial"/>
          <w:b/>
          <w:sz w:val="25"/>
        </w:rPr>
      </w:pPr>
    </w:p>
    <w:p w:rsidR="007B6D1A" w:rsidRDefault="007B6D1A" w:rsidP="007B6D1A">
      <w:pPr>
        <w:pStyle w:val="Corpodetexto"/>
        <w:ind w:left="810"/>
      </w:pPr>
      <w:r>
        <w:t>Custo</w:t>
      </w:r>
      <w:r>
        <w:rPr>
          <w:spacing w:val="-13"/>
        </w:rPr>
        <w:t xml:space="preserve"> </w:t>
      </w:r>
      <w:r>
        <w:t>estimado</w:t>
      </w:r>
      <w:r>
        <w:rPr>
          <w:spacing w:val="-15"/>
        </w:rPr>
        <w:t xml:space="preserve"> </w:t>
      </w:r>
      <w:r>
        <w:t>para</w:t>
      </w:r>
      <w:r>
        <w:rPr>
          <w:spacing w:val="-15"/>
        </w:rPr>
        <w:t xml:space="preserve"> </w:t>
      </w:r>
      <w:r>
        <w:t>esta</w:t>
      </w:r>
      <w:r>
        <w:rPr>
          <w:spacing w:val="-13"/>
        </w:rPr>
        <w:t xml:space="preserve"> </w:t>
      </w:r>
      <w:r>
        <w:t>rúbrica</w:t>
      </w:r>
      <w:r>
        <w:rPr>
          <w:spacing w:val="-13"/>
        </w:rPr>
        <w:t xml:space="preserve"> </w:t>
      </w:r>
      <w:r>
        <w:t>é</w:t>
      </w:r>
      <w:r>
        <w:rPr>
          <w:spacing w:val="-13"/>
        </w:rPr>
        <w:t xml:space="preserve"> </w:t>
      </w:r>
      <w:proofErr w:type="gramStart"/>
      <w:r>
        <w:t>de</w:t>
      </w:r>
      <w:proofErr w:type="gramEnd"/>
      <w:r>
        <w:t>:</w:t>
      </w:r>
      <w:r>
        <w:rPr>
          <w:spacing w:val="-12"/>
        </w:rPr>
        <w:t xml:space="preserve"> </w:t>
      </w:r>
      <w:r>
        <w:t>1.950€</w:t>
      </w:r>
    </w:p>
    <w:p w:rsidR="007B6D1A" w:rsidRDefault="007B6D1A" w:rsidP="007B6D1A">
      <w:pPr>
        <w:pStyle w:val="Corpodetexto"/>
        <w:spacing w:before="9"/>
        <w:ind w:left="0"/>
        <w:rPr>
          <w:sz w:val="24"/>
        </w:rPr>
      </w:pPr>
    </w:p>
    <w:p w:rsidR="007B6D1A" w:rsidRDefault="007B6D1A" w:rsidP="007B6D1A">
      <w:pPr>
        <w:pStyle w:val="Cabealho2"/>
      </w:pPr>
      <w:r>
        <w:rPr>
          <w:u w:val="single"/>
        </w:rPr>
        <w:t>Trabalhos</w:t>
      </w:r>
      <w:r>
        <w:rPr>
          <w:spacing w:val="-5"/>
          <w:u w:val="single"/>
        </w:rPr>
        <w:t xml:space="preserve"> </w:t>
      </w:r>
      <w:r>
        <w:rPr>
          <w:u w:val="single"/>
        </w:rPr>
        <w:t>de</w:t>
      </w:r>
      <w:r>
        <w:rPr>
          <w:spacing w:val="-2"/>
          <w:u w:val="single"/>
        </w:rPr>
        <w:t xml:space="preserve"> </w:t>
      </w:r>
      <w:r>
        <w:rPr>
          <w:u w:val="single"/>
        </w:rPr>
        <w:t>instalação</w:t>
      </w:r>
      <w:r>
        <w:rPr>
          <w:spacing w:val="-2"/>
          <w:u w:val="single"/>
        </w:rPr>
        <w:t xml:space="preserve"> </w:t>
      </w:r>
      <w:r>
        <w:rPr>
          <w:u w:val="single"/>
        </w:rPr>
        <w:t>do</w:t>
      </w:r>
      <w:r>
        <w:rPr>
          <w:spacing w:val="-4"/>
          <w:u w:val="single"/>
        </w:rPr>
        <w:t xml:space="preserve"> </w:t>
      </w:r>
      <w:r>
        <w:rPr>
          <w:u w:val="single"/>
        </w:rPr>
        <w:t>sistema</w:t>
      </w:r>
      <w:r>
        <w:rPr>
          <w:spacing w:val="-2"/>
          <w:u w:val="single"/>
        </w:rPr>
        <w:t xml:space="preserve"> </w:t>
      </w:r>
      <w:r>
        <w:rPr>
          <w:u w:val="single"/>
        </w:rPr>
        <w:t>fotovoltaico</w:t>
      </w:r>
    </w:p>
    <w:p w:rsidR="007B6D1A" w:rsidRDefault="007B6D1A" w:rsidP="007B6D1A">
      <w:pPr>
        <w:pStyle w:val="Corpodetexto"/>
        <w:spacing w:before="9"/>
        <w:ind w:left="0"/>
        <w:rPr>
          <w:rFonts w:ascii="Arial"/>
          <w:i/>
          <w:sz w:val="17"/>
        </w:rPr>
      </w:pPr>
    </w:p>
    <w:p w:rsidR="007B6D1A" w:rsidRDefault="007B6D1A" w:rsidP="007B6D1A">
      <w:pPr>
        <w:pStyle w:val="Corpodetexto"/>
        <w:spacing w:before="93" w:line="360" w:lineRule="auto"/>
        <w:ind w:right="117" w:firstLine="707"/>
        <w:jc w:val="both"/>
      </w:pPr>
      <w:r>
        <w:t>Todos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trabalhos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levantamento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dados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cliente,</w:t>
      </w:r>
      <w:r>
        <w:rPr>
          <w:spacing w:val="1"/>
        </w:rPr>
        <w:t xml:space="preserve"> </w:t>
      </w:r>
      <w:r>
        <w:t>condições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instalação e necessidades do local já foram feitas para elaboração deste termo. Para a</w:t>
      </w:r>
      <w:r>
        <w:rPr>
          <w:spacing w:val="-59"/>
        </w:rPr>
        <w:t xml:space="preserve"> </w:t>
      </w:r>
      <w:r>
        <w:t>instalação do sistema todos os trabalhos necessários serão elaborados por equipa</w:t>
      </w:r>
      <w:r>
        <w:rPr>
          <w:spacing w:val="1"/>
        </w:rPr>
        <w:t xml:space="preserve"> </w:t>
      </w:r>
      <w:r>
        <w:t>certificada</w:t>
      </w:r>
      <w:r>
        <w:rPr>
          <w:spacing w:val="-3"/>
        </w:rPr>
        <w:t xml:space="preserve"> </w:t>
      </w:r>
      <w:r>
        <w:t>pela DGEG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respeitando</w:t>
      </w:r>
      <w:r>
        <w:rPr>
          <w:spacing w:val="-2"/>
        </w:rPr>
        <w:t xml:space="preserve"> </w:t>
      </w:r>
      <w:r>
        <w:t>todas</w:t>
      </w:r>
      <w:r>
        <w:rPr>
          <w:spacing w:val="-1"/>
        </w:rPr>
        <w:t xml:space="preserve"> </w:t>
      </w:r>
      <w:r>
        <w:t>as RTIEBT.</w:t>
      </w:r>
    </w:p>
    <w:p w:rsidR="007B6D1A" w:rsidRDefault="007B6D1A" w:rsidP="007B6D1A">
      <w:pPr>
        <w:pStyle w:val="Corpodetexto"/>
        <w:spacing w:before="160" w:line="362" w:lineRule="auto"/>
        <w:ind w:right="114" w:firstLine="707"/>
        <w:jc w:val="both"/>
      </w:pPr>
      <w:r>
        <w:t>É</w:t>
      </w:r>
      <w:r>
        <w:rPr>
          <w:spacing w:val="-2"/>
        </w:rPr>
        <w:t xml:space="preserve"> </w:t>
      </w:r>
      <w:r>
        <w:t>estimado</w:t>
      </w:r>
      <w:r>
        <w:rPr>
          <w:spacing w:val="-5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instalação</w:t>
      </w:r>
      <w:r>
        <w:rPr>
          <w:spacing w:val="-2"/>
        </w:rPr>
        <w:t xml:space="preserve"> </w:t>
      </w:r>
      <w:r>
        <w:t>seja</w:t>
      </w:r>
      <w:r>
        <w:rPr>
          <w:spacing w:val="-4"/>
        </w:rPr>
        <w:t xml:space="preserve"> </w:t>
      </w:r>
      <w:r>
        <w:t>elaborada</w:t>
      </w:r>
      <w:r>
        <w:rPr>
          <w:spacing w:val="-5"/>
        </w:rPr>
        <w:t xml:space="preserve"> </w:t>
      </w:r>
      <w:r>
        <w:t>em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>15</w:t>
      </w:r>
      <w:r>
        <w:rPr>
          <w:rFonts w:ascii="Arial" w:hAnsi="Arial"/>
          <w:b/>
          <w:spacing w:val="-2"/>
        </w:rPr>
        <w:t xml:space="preserve"> </w:t>
      </w:r>
      <w:r>
        <w:t>dias</w:t>
      </w:r>
      <w:r>
        <w:rPr>
          <w:spacing w:val="-2"/>
        </w:rPr>
        <w:t xml:space="preserve"> </w:t>
      </w:r>
      <w:r>
        <w:t>úteis</w:t>
      </w:r>
      <w:r>
        <w:rPr>
          <w:spacing w:val="-4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uma</w:t>
      </w:r>
      <w:r>
        <w:rPr>
          <w:spacing w:val="-4"/>
        </w:rPr>
        <w:t xml:space="preserve"> </w:t>
      </w:r>
      <w:r>
        <w:t>equipa</w:t>
      </w:r>
      <w:r>
        <w:rPr>
          <w:spacing w:val="-2"/>
        </w:rPr>
        <w:t xml:space="preserve"> </w:t>
      </w:r>
      <w:r>
        <w:t>de</w:t>
      </w:r>
      <w:r>
        <w:rPr>
          <w:spacing w:val="-59"/>
        </w:rPr>
        <w:t xml:space="preserve"> </w:t>
      </w:r>
      <w:r>
        <w:t>3 pessoas.</w:t>
      </w:r>
    </w:p>
    <w:p w:rsidR="007B6D1A" w:rsidRDefault="007B6D1A" w:rsidP="007B6D1A">
      <w:pPr>
        <w:pStyle w:val="Corpodetexto"/>
        <w:spacing w:before="158"/>
        <w:ind w:left="810"/>
        <w:jc w:val="both"/>
      </w:pPr>
      <w:r>
        <w:lastRenderedPageBreak/>
        <w:t>O</w:t>
      </w:r>
      <w:r>
        <w:rPr>
          <w:spacing w:val="-11"/>
        </w:rPr>
        <w:t xml:space="preserve"> </w:t>
      </w:r>
      <w:r>
        <w:t>custo</w:t>
      </w:r>
      <w:r>
        <w:rPr>
          <w:spacing w:val="-13"/>
        </w:rPr>
        <w:t xml:space="preserve"> </w:t>
      </w:r>
      <w:r>
        <w:t>estimado</w:t>
      </w:r>
      <w:r>
        <w:rPr>
          <w:spacing w:val="-12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esta</w:t>
      </w:r>
      <w:r>
        <w:rPr>
          <w:spacing w:val="-13"/>
        </w:rPr>
        <w:t xml:space="preserve"> </w:t>
      </w:r>
      <w:r>
        <w:t>rúbrica</w:t>
      </w:r>
      <w:r>
        <w:rPr>
          <w:spacing w:val="-14"/>
        </w:rPr>
        <w:t xml:space="preserve"> </w:t>
      </w:r>
      <w:r>
        <w:t>é</w:t>
      </w:r>
      <w:r>
        <w:rPr>
          <w:spacing w:val="-11"/>
        </w:rPr>
        <w:t xml:space="preserve"> </w:t>
      </w:r>
      <w:proofErr w:type="gramStart"/>
      <w:r>
        <w:t>de</w:t>
      </w:r>
      <w:proofErr w:type="gramEnd"/>
      <w:r>
        <w:t>:</w:t>
      </w:r>
      <w:r>
        <w:rPr>
          <w:spacing w:val="-8"/>
        </w:rPr>
        <w:t xml:space="preserve"> </w:t>
      </w:r>
      <w:r>
        <w:t>4.850€</w:t>
      </w:r>
    </w:p>
    <w:p w:rsidR="007B6D1A" w:rsidRDefault="007B6D1A" w:rsidP="007B6D1A">
      <w:pPr>
        <w:pStyle w:val="Corpodetexto"/>
        <w:spacing w:before="11"/>
        <w:ind w:left="0"/>
        <w:rPr>
          <w:sz w:val="24"/>
        </w:rPr>
      </w:pPr>
    </w:p>
    <w:p w:rsidR="007B6D1A" w:rsidRDefault="007B6D1A" w:rsidP="007B6D1A">
      <w:pPr>
        <w:ind w:left="102"/>
      </w:pPr>
      <w:r>
        <w:rPr>
          <w:sz w:val="22"/>
        </w:rPr>
        <w:t>Todos</w:t>
      </w:r>
      <w:r>
        <w:rPr>
          <w:spacing w:val="-4"/>
          <w:sz w:val="22"/>
        </w:rPr>
        <w:t xml:space="preserve"> </w:t>
      </w:r>
      <w:r>
        <w:rPr>
          <w:sz w:val="22"/>
        </w:rPr>
        <w:t>os</w:t>
      </w:r>
      <w:r>
        <w:rPr>
          <w:spacing w:val="-8"/>
          <w:sz w:val="22"/>
        </w:rPr>
        <w:t xml:space="preserve"> </w:t>
      </w:r>
      <w:r>
        <w:rPr>
          <w:sz w:val="22"/>
        </w:rPr>
        <w:t>valores</w:t>
      </w:r>
      <w:r>
        <w:rPr>
          <w:spacing w:val="-5"/>
          <w:sz w:val="22"/>
        </w:rPr>
        <w:t xml:space="preserve"> </w:t>
      </w:r>
      <w:r>
        <w:rPr>
          <w:sz w:val="22"/>
        </w:rPr>
        <w:t>apresentados</w:t>
      </w:r>
      <w:r>
        <w:rPr>
          <w:spacing w:val="-5"/>
          <w:sz w:val="22"/>
        </w:rPr>
        <w:t xml:space="preserve"> </w:t>
      </w:r>
      <w:r>
        <w:rPr>
          <w:sz w:val="22"/>
        </w:rPr>
        <w:t>anteriormente</w:t>
      </w:r>
      <w:r>
        <w:rPr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não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incluem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IVA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à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taxa</w:t>
      </w:r>
      <w:r>
        <w:rPr>
          <w:rFonts w:ascii="Arial" w:hAnsi="Arial"/>
          <w:b/>
          <w:spacing w:val="-8"/>
          <w:sz w:val="22"/>
        </w:rPr>
        <w:t xml:space="preserve"> </w:t>
      </w:r>
      <w:r>
        <w:rPr>
          <w:rFonts w:ascii="Arial" w:hAnsi="Arial"/>
          <w:b/>
          <w:sz w:val="22"/>
        </w:rPr>
        <w:t>legal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em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vigor</w:t>
      </w:r>
      <w:r>
        <w:rPr>
          <w:sz w:val="22"/>
        </w:rPr>
        <w:t>.</w:t>
      </w:r>
    </w:p>
    <w:p w:rsidR="0006679C" w:rsidRPr="004631F7" w:rsidRDefault="0006679C" w:rsidP="0006679C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/>
          <w:sz w:val="18"/>
          <w:szCs w:val="18"/>
        </w:rPr>
        <w:t>O estudo energético</w:t>
      </w:r>
      <w:r w:rsidRPr="004631F7">
        <w:rPr>
          <w:rFonts w:ascii="Verdana" w:hAnsi="Verdana"/>
          <w:sz w:val="18"/>
          <w:szCs w:val="18"/>
        </w:rPr>
        <w:t xml:space="preserve"> encontra-se </w:t>
      </w:r>
      <w:r>
        <w:rPr>
          <w:rFonts w:ascii="Verdana" w:hAnsi="Verdana"/>
          <w:sz w:val="18"/>
          <w:szCs w:val="18"/>
        </w:rPr>
        <w:t>em anexo (ver o</w:t>
      </w:r>
      <w:r w:rsidRPr="004631F7">
        <w:rPr>
          <w:rFonts w:ascii="Verdana" w:hAnsi="Verdana"/>
          <w:sz w:val="18"/>
          <w:szCs w:val="18"/>
        </w:rPr>
        <w:t xml:space="preserve"> anexo, no </w:t>
      </w:r>
      <w:r w:rsidRPr="004631F7">
        <w:rPr>
          <w:rFonts w:ascii="Verdana" w:hAnsi="Verdana"/>
          <w:b/>
          <w:sz w:val="18"/>
          <w:szCs w:val="18"/>
        </w:rPr>
        <w:t>ponto 10.1 – Documentos de suporte à candidatura</w:t>
      </w:r>
      <w:r w:rsidRPr="004631F7">
        <w:rPr>
          <w:rFonts w:ascii="Verdana" w:hAnsi="Verdana"/>
          <w:sz w:val="18"/>
          <w:szCs w:val="18"/>
        </w:rPr>
        <w:t xml:space="preserve"> - </w:t>
      </w:r>
      <w:r w:rsidRPr="004631F7">
        <w:rPr>
          <w:rFonts w:ascii="Verdana" w:hAnsi="Verdana" w:cs="Helvetica"/>
          <w:sz w:val="18"/>
          <w:szCs w:val="18"/>
        </w:rPr>
        <w:t>documento emitido por técnico reconhecido pela DGEG (Direção Geral de Energia e Geologia).</w:t>
      </w:r>
    </w:p>
    <w:p w:rsidR="0006679C" w:rsidRDefault="0006679C" w:rsidP="0006679C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</w:p>
    <w:p w:rsidR="0006679C" w:rsidRPr="00003DBF" w:rsidRDefault="0006679C" w:rsidP="0006679C">
      <w:p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>
        <w:rPr>
          <w:rFonts w:ascii="Verdana" w:hAnsi="Verdana"/>
          <w:sz w:val="18"/>
          <w:szCs w:val="18"/>
        </w:rPr>
        <w:t>Por fim a</w:t>
      </w:r>
      <w:r w:rsidRPr="005131C9">
        <w:rPr>
          <w:rFonts w:ascii="Verdana" w:hAnsi="Verdana"/>
          <w:sz w:val="18"/>
          <w:szCs w:val="18"/>
        </w:rPr>
        <w:t xml:space="preserve"> aquisição deste sistema solar fotovoltaico, com as características acima descritas seria um fator essencial</w:t>
      </w:r>
      <w:r>
        <w:rPr>
          <w:rFonts w:ascii="Verdana" w:hAnsi="Verdana"/>
          <w:sz w:val="18"/>
          <w:szCs w:val="18"/>
        </w:rPr>
        <w:t xml:space="preserve"> na</w:t>
      </w:r>
      <w:r w:rsidRPr="005131C9">
        <w:rPr>
          <w:rFonts w:ascii="Verdana" w:hAnsi="Verdana"/>
          <w:sz w:val="18"/>
          <w:szCs w:val="18"/>
        </w:rPr>
        <w:t xml:space="preserve"> diminuição de custos dos consumos energéticos e um contributo no combate às alterações climáticas para a melhoria de nosso setor.</w:t>
      </w:r>
    </w:p>
    <w:p w:rsidR="0006679C" w:rsidRDefault="0006679C" w:rsidP="0006679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06679C" w:rsidRDefault="0006679C" w:rsidP="0006679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06679C" w:rsidRDefault="0006679C" w:rsidP="0006679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06679C" w:rsidRDefault="0006679C" w:rsidP="0006679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06679C" w:rsidRDefault="0006679C" w:rsidP="0006679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06679C" w:rsidRDefault="0006679C" w:rsidP="0006679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06679C" w:rsidRDefault="0006679C" w:rsidP="0006679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06679C" w:rsidRDefault="0006679C" w:rsidP="0006679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06679C" w:rsidRDefault="0006679C" w:rsidP="0006679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06679C" w:rsidRDefault="0006679C" w:rsidP="0006679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06679C" w:rsidRDefault="0006679C" w:rsidP="0006679C">
      <w:pPr>
        <w:rPr>
          <w:rFonts w:ascii="Verdana" w:hAnsi="Verdana"/>
          <w:b/>
          <w:sz w:val="18"/>
          <w:szCs w:val="20"/>
        </w:rPr>
      </w:pPr>
    </w:p>
    <w:p w:rsidR="0006679C" w:rsidRPr="00701CC1" w:rsidRDefault="0006679C" w:rsidP="0006679C">
      <w:pPr>
        <w:rPr>
          <w:rFonts w:ascii="Verdana" w:hAnsi="Verdana"/>
          <w:b/>
          <w:sz w:val="18"/>
          <w:szCs w:val="20"/>
        </w:rPr>
      </w:pPr>
      <w:r w:rsidRPr="00701CC1">
        <w:rPr>
          <w:rFonts w:ascii="Verdana" w:hAnsi="Verdana"/>
          <w:b/>
          <w:sz w:val="18"/>
          <w:szCs w:val="20"/>
        </w:rPr>
        <w:t xml:space="preserve">INFORMAÇÃO COMPLEMENTAR CRITÉRIOS DE HIERARQUIZAÇÃO </w:t>
      </w:r>
    </w:p>
    <w:p w:rsidR="0006679C" w:rsidRDefault="0006679C" w:rsidP="0006679C">
      <w:pPr>
        <w:rPr>
          <w:rFonts w:ascii="Verdana" w:hAnsi="Verdana"/>
          <w:b/>
          <w:sz w:val="18"/>
          <w:szCs w:val="20"/>
        </w:rPr>
      </w:pPr>
      <w:r w:rsidRPr="00701CC1">
        <w:rPr>
          <w:rFonts w:ascii="Verdana" w:hAnsi="Verdana"/>
          <w:b/>
          <w:sz w:val="18"/>
          <w:szCs w:val="20"/>
        </w:rPr>
        <w:t>Valia Global da Operação</w:t>
      </w:r>
    </w:p>
    <w:p w:rsidR="0006679C" w:rsidRPr="004631F7" w:rsidRDefault="0006679C" w:rsidP="0006679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631F7">
        <w:rPr>
          <w:rFonts w:ascii="Verdana" w:hAnsi="Verdana"/>
          <w:sz w:val="18"/>
          <w:szCs w:val="18"/>
        </w:rPr>
        <w:t>A metodologia de apuramento da Valia Global da Operação:</w:t>
      </w:r>
    </w:p>
    <w:p w:rsidR="0006679C" w:rsidRPr="004631F7" w:rsidRDefault="0006679C" w:rsidP="0006679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b/>
          <w:sz w:val="18"/>
          <w:szCs w:val="18"/>
        </w:rPr>
      </w:pPr>
    </w:p>
    <w:p w:rsidR="0006679C" w:rsidRPr="004631F7" w:rsidRDefault="0006679C" w:rsidP="0006679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631F7">
        <w:rPr>
          <w:rFonts w:ascii="Verdana" w:hAnsi="Verdana"/>
          <w:b/>
          <w:sz w:val="18"/>
          <w:szCs w:val="18"/>
        </w:rPr>
        <w:t>VGO</w:t>
      </w:r>
      <w:r w:rsidRPr="004631F7">
        <w:rPr>
          <w:rFonts w:ascii="Verdana" w:hAnsi="Verdana"/>
          <w:sz w:val="18"/>
          <w:szCs w:val="18"/>
        </w:rPr>
        <w:t xml:space="preserve"> = 0,50 LOC + 0,35 OEE + 0,10 IPF + 0,05 EAF4</w:t>
      </w:r>
    </w:p>
    <w:p w:rsidR="0006679C" w:rsidRPr="004631F7" w:rsidRDefault="0006679C" w:rsidP="0006679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4631F7">
        <w:rPr>
          <w:rFonts w:ascii="Verdana" w:hAnsi="Verdana"/>
          <w:b/>
          <w:sz w:val="18"/>
          <w:szCs w:val="18"/>
        </w:rPr>
        <w:t>VGO</w:t>
      </w:r>
      <w:r w:rsidRPr="004631F7">
        <w:rPr>
          <w:rFonts w:ascii="Verdana" w:hAnsi="Verdana"/>
          <w:sz w:val="18"/>
          <w:szCs w:val="18"/>
        </w:rPr>
        <w:t xml:space="preserve"> =</w:t>
      </w:r>
      <w:r>
        <w:rPr>
          <w:rFonts w:ascii="Verdana" w:hAnsi="Verdana"/>
          <w:sz w:val="18"/>
          <w:szCs w:val="18"/>
        </w:rPr>
        <w:t>(</w:t>
      </w:r>
      <w:r w:rsidRPr="004631F7">
        <w:rPr>
          <w:rFonts w:ascii="Verdana" w:hAnsi="Verdana"/>
          <w:sz w:val="18"/>
          <w:szCs w:val="18"/>
        </w:rPr>
        <w:t>0.50 *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+ </w:t>
      </w:r>
      <w:r>
        <w:rPr>
          <w:rFonts w:ascii="Verdana" w:hAnsi="Verdana"/>
          <w:sz w:val="18"/>
          <w:szCs w:val="18"/>
        </w:rPr>
        <w:t>(</w:t>
      </w:r>
      <w:r w:rsidRPr="004631F7">
        <w:rPr>
          <w:rFonts w:ascii="Verdana" w:hAnsi="Verdana"/>
          <w:sz w:val="18"/>
          <w:szCs w:val="18"/>
        </w:rPr>
        <w:t>0.35*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+ </w:t>
      </w:r>
      <w:r>
        <w:rPr>
          <w:rFonts w:ascii="Verdana" w:hAnsi="Verdana"/>
          <w:sz w:val="18"/>
          <w:szCs w:val="18"/>
        </w:rPr>
        <w:t>(</w:t>
      </w:r>
      <w:r w:rsidRPr="004631F7">
        <w:rPr>
          <w:rFonts w:ascii="Verdana" w:hAnsi="Verdana"/>
          <w:sz w:val="18"/>
          <w:szCs w:val="18"/>
        </w:rPr>
        <w:t>0.10*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+</w:t>
      </w:r>
      <w:r>
        <w:rPr>
          <w:rFonts w:ascii="Verdana" w:hAnsi="Verdana"/>
          <w:sz w:val="18"/>
          <w:szCs w:val="18"/>
        </w:rPr>
        <w:t xml:space="preserve"> (</w:t>
      </w:r>
      <w:r w:rsidRPr="004631F7">
        <w:rPr>
          <w:rFonts w:ascii="Verdana" w:hAnsi="Verdana"/>
          <w:sz w:val="18"/>
          <w:szCs w:val="18"/>
        </w:rPr>
        <w:t>0.05*</w:t>
      </w:r>
      <w:r>
        <w:rPr>
          <w:rFonts w:ascii="Verdana" w:hAnsi="Verdana"/>
          <w:sz w:val="18"/>
          <w:szCs w:val="18"/>
        </w:rPr>
        <w:t>)</w:t>
      </w:r>
      <w:r w:rsidRPr="004631F7">
        <w:rPr>
          <w:rFonts w:ascii="Verdana" w:hAnsi="Verdana"/>
          <w:sz w:val="18"/>
          <w:szCs w:val="18"/>
        </w:rPr>
        <w:t xml:space="preserve"> = </w:t>
      </w:r>
    </w:p>
    <w:p w:rsidR="0006679C" w:rsidRPr="001342C4" w:rsidRDefault="0006679C" w:rsidP="0006679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 xml:space="preserve">O apuramento da </w:t>
      </w:r>
      <w:r w:rsidRPr="001342C4">
        <w:rPr>
          <w:rFonts w:ascii="Verdana" w:hAnsi="Verdana"/>
          <w:b/>
          <w:sz w:val="18"/>
          <w:szCs w:val="18"/>
        </w:rPr>
        <w:t>VGO</w:t>
      </w:r>
      <w:r w:rsidRPr="001342C4">
        <w:rPr>
          <w:rFonts w:ascii="Verdana" w:hAnsi="Verdana"/>
          <w:sz w:val="18"/>
          <w:szCs w:val="18"/>
        </w:rPr>
        <w:t xml:space="preserve"> de resulta da pontuação nos seguintes critérios:</w:t>
      </w:r>
    </w:p>
    <w:p w:rsidR="0006679C" w:rsidRPr="001342C4" w:rsidRDefault="0006679C" w:rsidP="0006679C">
      <w:pPr>
        <w:autoSpaceDE w:val="0"/>
        <w:autoSpaceDN w:val="0"/>
        <w:adjustRightInd w:val="0"/>
        <w:spacing w:before="0" w:after="0" w:line="360" w:lineRule="auto"/>
        <w:rPr>
          <w:rFonts w:ascii="Verdana" w:hAnsi="Verdana"/>
          <w:b/>
          <w:sz w:val="18"/>
          <w:szCs w:val="18"/>
        </w:rPr>
      </w:pPr>
    </w:p>
    <w:p w:rsidR="0006679C" w:rsidRPr="001342C4" w:rsidRDefault="0006679C" w:rsidP="0006679C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 xml:space="preserve">LOC = </w:t>
      </w:r>
      <w:r w:rsidRPr="001342C4">
        <w:rPr>
          <w:rFonts w:ascii="Verdana" w:hAnsi="Verdana"/>
          <w:sz w:val="18"/>
          <w:szCs w:val="18"/>
        </w:rPr>
        <w:t>- Localização do Investimento</w:t>
      </w:r>
    </w:p>
    <w:p w:rsidR="0006679C" w:rsidRPr="001342C4" w:rsidRDefault="0006679C" w:rsidP="0006679C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OEE (15 pontos)</w:t>
      </w:r>
      <w:r w:rsidRPr="001342C4">
        <w:rPr>
          <w:rFonts w:ascii="Verdana" w:hAnsi="Verdana"/>
          <w:sz w:val="18"/>
          <w:szCs w:val="18"/>
        </w:rPr>
        <w:t xml:space="preserve"> Origem da Energia Elétrica (situação pré-candidatura) - A energia consumida no local de investimento provém apenas de uma ligação à rede de energia elétrica </w:t>
      </w:r>
    </w:p>
    <w:p w:rsidR="0006679C" w:rsidRPr="001342C4" w:rsidRDefault="0006679C" w:rsidP="0006679C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>Pontuação: OEE= 15 pontos</w:t>
      </w:r>
    </w:p>
    <w:p w:rsidR="0006679C" w:rsidRPr="001342C4" w:rsidRDefault="0006679C" w:rsidP="0006679C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06679C" w:rsidRPr="001342C4" w:rsidRDefault="0006679C" w:rsidP="0006679C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IPF (20 pontos)</w:t>
      </w:r>
      <w:r w:rsidRPr="001342C4">
        <w:rPr>
          <w:rFonts w:ascii="Verdana" w:hAnsi="Verdana"/>
          <w:sz w:val="18"/>
          <w:szCs w:val="18"/>
        </w:rPr>
        <w:t xml:space="preserve"> Instalação dos Painéis Fotovoltaicos – </w:t>
      </w:r>
    </w:p>
    <w:p w:rsidR="0006679C" w:rsidRPr="001342C4" w:rsidRDefault="0006679C" w:rsidP="0006679C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 xml:space="preserve">Os </w:t>
      </w:r>
      <w:r w:rsidRPr="001342C4">
        <w:rPr>
          <w:rFonts w:ascii="Verdana" w:hAnsi="Verdana"/>
          <w:sz w:val="18"/>
          <w:szCs w:val="18"/>
        </w:rPr>
        <w:t xml:space="preserve">painéis fotovoltaicos serão instalados nas coberturas do edifício de apoio à exploração </w:t>
      </w:r>
    </w:p>
    <w:p w:rsidR="0006679C" w:rsidRPr="001342C4" w:rsidRDefault="0006679C" w:rsidP="0006679C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>Pontuação: IPF = 20 pontos</w:t>
      </w:r>
    </w:p>
    <w:p w:rsidR="0006679C" w:rsidRPr="001342C4" w:rsidRDefault="0006679C" w:rsidP="0006679C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</w:p>
    <w:p w:rsidR="0006679C" w:rsidRPr="001342C4" w:rsidRDefault="0006679C" w:rsidP="0006679C">
      <w:pPr>
        <w:pStyle w:val="PargrafodaLista"/>
        <w:numPr>
          <w:ilvl w:val="0"/>
          <w:numId w:val="23"/>
        </w:numPr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EAF – Estatuto de Agric</w:t>
      </w:r>
      <w:bookmarkStart w:id="0" w:name="_GoBack"/>
      <w:bookmarkEnd w:id="0"/>
      <w:r w:rsidRPr="001342C4">
        <w:rPr>
          <w:rFonts w:ascii="Verdana" w:hAnsi="Verdana"/>
          <w:b/>
          <w:sz w:val="18"/>
          <w:szCs w:val="18"/>
        </w:rPr>
        <w:t>ultura familiar</w:t>
      </w:r>
      <w:r w:rsidRPr="001342C4">
        <w:rPr>
          <w:rFonts w:ascii="Verdana" w:hAnsi="Verdana"/>
          <w:sz w:val="18"/>
          <w:szCs w:val="18"/>
        </w:rPr>
        <w:t xml:space="preserve"> - Dado que o promotora situa-se em outras situações</w:t>
      </w:r>
    </w:p>
    <w:p w:rsidR="0006679C" w:rsidRPr="001342C4" w:rsidRDefault="0006679C" w:rsidP="0006679C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lastRenderedPageBreak/>
        <w:t>Pontuação: EAF = 0 pontos</w:t>
      </w:r>
    </w:p>
    <w:p w:rsidR="0006679C" w:rsidRPr="004631F7" w:rsidRDefault="0006679C" w:rsidP="0006679C">
      <w:pPr>
        <w:pStyle w:val="PargrafodaLista"/>
        <w:autoSpaceDE w:val="0"/>
        <w:autoSpaceDN w:val="0"/>
        <w:adjustRightInd w:val="0"/>
        <w:spacing w:before="0" w:after="0" w:line="360" w:lineRule="auto"/>
        <w:rPr>
          <w:rFonts w:ascii="Verdana" w:hAnsi="Verdana" w:cs="Helvetica"/>
          <w:sz w:val="18"/>
          <w:szCs w:val="18"/>
        </w:rPr>
      </w:pPr>
    </w:p>
    <w:p w:rsidR="0006679C" w:rsidRPr="00701CC1" w:rsidRDefault="0006679C" w:rsidP="0006679C">
      <w:pPr>
        <w:rPr>
          <w:rFonts w:ascii="Verdana" w:hAnsi="Verdana"/>
          <w:b/>
          <w:sz w:val="18"/>
          <w:szCs w:val="20"/>
        </w:rPr>
      </w:pPr>
    </w:p>
    <w:p w:rsidR="0006679C" w:rsidRPr="00701CC1" w:rsidRDefault="0006679C" w:rsidP="0006679C">
      <w:pPr>
        <w:rPr>
          <w:rFonts w:ascii="Verdana" w:hAnsi="Verdana"/>
          <w:b/>
          <w:sz w:val="18"/>
          <w:szCs w:val="20"/>
        </w:rPr>
      </w:pPr>
      <w:r w:rsidRPr="00701CC1">
        <w:rPr>
          <w:rFonts w:ascii="Verdana" w:hAnsi="Verdana"/>
          <w:b/>
          <w:sz w:val="18"/>
          <w:szCs w:val="20"/>
        </w:rPr>
        <w:t xml:space="preserve">MAJORAÇÕES DA AJUDA </w:t>
      </w:r>
    </w:p>
    <w:p w:rsidR="0006679C" w:rsidRPr="00701CC1" w:rsidRDefault="0006679C" w:rsidP="0006679C">
      <w:pPr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A ajuda a adotar ao investimento elegível</w:t>
      </w:r>
      <w:r w:rsidRPr="00701CC1">
        <w:rPr>
          <w:rFonts w:ascii="Verdana" w:hAnsi="Verdana"/>
          <w:sz w:val="18"/>
          <w:szCs w:val="20"/>
        </w:rPr>
        <w:t xml:space="preserve"> na presente candidatura será </w:t>
      </w:r>
      <w:proofErr w:type="gramStart"/>
      <w:r w:rsidRPr="00701CC1">
        <w:rPr>
          <w:rFonts w:ascii="Verdana" w:hAnsi="Verdana"/>
          <w:sz w:val="18"/>
          <w:szCs w:val="20"/>
        </w:rPr>
        <w:t>de</w:t>
      </w:r>
      <w:r>
        <w:rPr>
          <w:rFonts w:ascii="Verdana" w:hAnsi="Verdana"/>
          <w:sz w:val="18"/>
          <w:szCs w:val="20"/>
        </w:rPr>
        <w:t xml:space="preserve"> </w:t>
      </w:r>
      <w:r w:rsidRPr="00701CC1">
        <w:rPr>
          <w:rFonts w:ascii="Verdana" w:hAnsi="Verdana"/>
          <w:sz w:val="18"/>
          <w:szCs w:val="20"/>
        </w:rPr>
        <w:t>,</w:t>
      </w:r>
      <w:proofErr w:type="gramEnd"/>
      <w:r w:rsidRPr="00701CC1">
        <w:rPr>
          <w:rFonts w:ascii="Verdana" w:hAnsi="Verdana"/>
          <w:sz w:val="18"/>
          <w:szCs w:val="20"/>
        </w:rPr>
        <w:t xml:space="preserve"> que resultará da aplicação das seguintes majorações: </w:t>
      </w:r>
    </w:p>
    <w:p w:rsidR="0006679C" w:rsidRPr="001342C4" w:rsidRDefault="0006679C" w:rsidP="0006679C">
      <w:pPr>
        <w:rPr>
          <w:rFonts w:ascii="Verdana" w:hAnsi="Verdana"/>
          <w:b/>
          <w:sz w:val="18"/>
          <w:szCs w:val="18"/>
        </w:rPr>
      </w:pPr>
      <w:r w:rsidRPr="001342C4">
        <w:rPr>
          <w:rFonts w:ascii="Verdana" w:hAnsi="Verdana"/>
          <w:b/>
          <w:sz w:val="18"/>
          <w:szCs w:val="18"/>
        </w:rPr>
        <w:t>A – Taxa Base</w:t>
      </w:r>
    </w:p>
    <w:p w:rsidR="0006679C" w:rsidRPr="001342C4" w:rsidRDefault="0006679C" w:rsidP="0006679C">
      <w:pPr>
        <w:rPr>
          <w:rFonts w:ascii="Verdana" w:hAnsi="Verdana"/>
          <w:color w:val="000000"/>
          <w:sz w:val="18"/>
          <w:szCs w:val="18"/>
          <w:shd w:val="clear" w:color="auto" w:fill="FFFFFF"/>
        </w:rPr>
      </w:pPr>
      <w:r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50% </w:t>
      </w:r>
      <w:proofErr w:type="gramStart"/>
      <w:r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t>do</w:t>
      </w:r>
      <w:proofErr w:type="gramEnd"/>
      <w:r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investimento elegível se a exploração se situar em região menos desenvolvida ou zona com condicionantes naturais ou outras específicas</w:t>
      </w:r>
    </w:p>
    <w:p w:rsidR="0006679C" w:rsidRPr="001342C4" w:rsidRDefault="0006679C" w:rsidP="0006679C">
      <w:pPr>
        <w:shd w:val="clear" w:color="auto" w:fill="FFFFFF"/>
        <w:spacing w:before="0" w:after="0" w:line="390" w:lineRule="atLeast"/>
        <w:jc w:val="left"/>
        <w:textAlignment w:val="baseline"/>
        <w:rPr>
          <w:rFonts w:ascii="Verdana" w:hAnsi="Verdana"/>
          <w:color w:val="73AC2E"/>
          <w:sz w:val="18"/>
          <w:szCs w:val="18"/>
        </w:rPr>
      </w:pPr>
      <w:r w:rsidRPr="001342C4"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40% </w:t>
      </w:r>
      <w:proofErr w:type="gramStart"/>
      <w:r w:rsidRPr="001342C4"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>do</w:t>
      </w:r>
      <w:proofErr w:type="gramEnd"/>
      <w:r w:rsidRPr="001342C4"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 investimento elegível nas outras regiões.</w:t>
      </w:r>
    </w:p>
    <w:p w:rsidR="0006679C" w:rsidRPr="001342C4" w:rsidRDefault="0006679C" w:rsidP="0006679C">
      <w:pPr>
        <w:shd w:val="clear" w:color="auto" w:fill="FFFFFF"/>
        <w:spacing w:before="0" w:after="0" w:line="390" w:lineRule="atLeast"/>
        <w:jc w:val="left"/>
        <w:textAlignment w:val="baseline"/>
        <w:rPr>
          <w:rFonts w:ascii="Verdana" w:hAnsi="Verdana"/>
          <w:color w:val="73AC2E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 xml:space="preserve">B – Majoração </w:t>
      </w:r>
      <w:r w:rsidRPr="001342C4"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10 </w:t>
      </w:r>
      <w:proofErr w:type="spellStart"/>
      <w:r w:rsidRPr="001342C4"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>p.p</w:t>
      </w:r>
      <w:proofErr w:type="spellEnd"/>
      <w:r w:rsidRPr="001342C4"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, nos apoios se a exploração </w:t>
      </w:r>
      <w:r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 xml:space="preserve">se encontrar em Territórios não </w:t>
      </w:r>
      <w:r w:rsidRPr="001342C4">
        <w:rPr>
          <w:rFonts w:ascii="Verdana" w:hAnsi="Verdana"/>
          <w:color w:val="000000"/>
          <w:sz w:val="18"/>
          <w:szCs w:val="18"/>
          <w:bdr w:val="none" w:sz="0" w:space="0" w:color="auto" w:frame="1"/>
        </w:rPr>
        <w:t>Vulneráveis </w:t>
      </w:r>
    </w:p>
    <w:p w:rsidR="0006679C" w:rsidRPr="001342C4" w:rsidRDefault="0006679C" w:rsidP="0006679C">
      <w:pPr>
        <w:rPr>
          <w:rFonts w:ascii="Verdana" w:hAnsi="Verdana"/>
          <w:sz w:val="18"/>
          <w:szCs w:val="18"/>
        </w:rPr>
      </w:pPr>
      <w:r w:rsidRPr="001342C4">
        <w:rPr>
          <w:rFonts w:ascii="Verdana" w:hAnsi="Verdana"/>
          <w:sz w:val="18"/>
          <w:szCs w:val="18"/>
        </w:rPr>
        <w:t xml:space="preserve">C – Majoração </w:t>
      </w:r>
      <w:r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20 </w:t>
      </w:r>
      <w:proofErr w:type="spellStart"/>
      <w:r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t>p.p</w:t>
      </w:r>
      <w:proofErr w:type="spellEnd"/>
      <w:r w:rsidRPr="001342C4">
        <w:rPr>
          <w:rFonts w:ascii="Verdana" w:hAnsi="Verdana"/>
          <w:color w:val="000000"/>
          <w:sz w:val="18"/>
          <w:szCs w:val="18"/>
          <w:shd w:val="clear" w:color="auto" w:fill="FFFFFF"/>
        </w:rPr>
        <w:t>, nos apoios em Territórios vulneráveis (risco de incêndio)</w:t>
      </w:r>
      <w:r w:rsidRPr="001342C4">
        <w:rPr>
          <w:rFonts w:ascii="Verdana" w:hAnsi="Verdana"/>
          <w:sz w:val="18"/>
          <w:szCs w:val="18"/>
        </w:rPr>
        <w:t>, tendo por referência a taxa base.</w:t>
      </w:r>
    </w:p>
    <w:p w:rsidR="00AE0AAD" w:rsidRPr="00A72699" w:rsidRDefault="00AE0AAD" w:rsidP="00A72699">
      <w:pPr>
        <w:autoSpaceDE w:val="0"/>
        <w:autoSpaceDN w:val="0"/>
        <w:adjustRightInd w:val="0"/>
        <w:spacing w:before="0" w:after="0"/>
        <w:rPr>
          <w:rFonts w:ascii="Helvetica" w:hAnsi="Helvetica" w:cs="Helvetica"/>
          <w:szCs w:val="20"/>
        </w:rPr>
      </w:pPr>
    </w:p>
    <w:sectPr w:rsidR="00AE0AAD" w:rsidRPr="00A72699" w:rsidSect="00016FED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31C2" w:rsidRDefault="00B331C2" w:rsidP="00F06FBC">
      <w:pPr>
        <w:spacing w:before="0" w:after="0"/>
      </w:pPr>
      <w:r>
        <w:separator/>
      </w:r>
    </w:p>
  </w:endnote>
  <w:endnote w:type="continuationSeparator" w:id="0">
    <w:p w:rsidR="00B331C2" w:rsidRDefault="00B331C2" w:rsidP="00F06FB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6251" w:rsidRPr="00BF4F7D" w:rsidRDefault="00276251" w:rsidP="00BF4F7D">
    <w:pPr>
      <w:pStyle w:val="Rodap"/>
      <w:jc w:val="center"/>
      <w:rPr>
        <w:rFonts w:ascii="Verdana" w:hAnsi="Verdana"/>
      </w:rPr>
    </w:pPr>
    <w:r>
      <w:rPr>
        <w:rFonts w:ascii="Verdana" w:hAnsi="Verdana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-405130</wp:posOffset>
              </wp:positionH>
              <wp:positionV relativeFrom="paragraph">
                <wp:posOffset>-196215</wp:posOffset>
              </wp:positionV>
              <wp:extent cx="6282055" cy="0"/>
              <wp:effectExtent l="13970" t="13335" r="9525" b="571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5DE40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31.9pt;margin-top:-15.45pt;width:494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"/>
          </w:pict>
        </mc:Fallback>
      </mc:AlternateContent>
    </w:r>
    <w:r w:rsidRPr="00BF4F7D">
      <w:rPr>
        <w:rFonts w:ascii="Verdana" w:hAnsi="Verdana"/>
      </w:rPr>
      <w:t xml:space="preserve">Página </w:t>
    </w:r>
    <w:r w:rsidRPr="00BF4F7D">
      <w:rPr>
        <w:rFonts w:ascii="Verdana" w:hAnsi="Verdana"/>
      </w:rPr>
      <w:fldChar w:fldCharType="begin"/>
    </w:r>
    <w:r w:rsidRPr="00BF4F7D">
      <w:rPr>
        <w:rFonts w:ascii="Verdana" w:hAnsi="Verdana"/>
      </w:rPr>
      <w:instrText xml:space="preserve"> PAGE   \* MERGEFORMAT </w:instrText>
    </w:r>
    <w:r w:rsidRPr="00BF4F7D">
      <w:rPr>
        <w:rFonts w:ascii="Verdana" w:hAnsi="Verdana"/>
      </w:rPr>
      <w:fldChar w:fldCharType="separate"/>
    </w:r>
    <w:r w:rsidR="004131A7">
      <w:rPr>
        <w:rFonts w:ascii="Verdana" w:hAnsi="Verdana"/>
        <w:noProof/>
      </w:rPr>
      <w:t>7</w:t>
    </w:r>
    <w:r w:rsidRPr="00BF4F7D">
      <w:rPr>
        <w:rFonts w:ascii="Verdana" w:hAnsi="Verdana"/>
      </w:rPr>
      <w:fldChar w:fldCharType="end"/>
    </w:r>
    <w:r w:rsidRPr="00BF4F7D">
      <w:rPr>
        <w:rFonts w:ascii="Verdana" w:hAnsi="Verdana"/>
      </w:rPr>
      <w:t>/</w:t>
    </w:r>
    <w:r>
      <w:rPr>
        <w:rFonts w:ascii="Verdana" w:hAnsi="Verdana"/>
        <w:noProof/>
      </w:rPr>
      <w:fldChar w:fldCharType="begin"/>
    </w:r>
    <w:r>
      <w:rPr>
        <w:rFonts w:ascii="Verdana" w:hAnsi="Verdana"/>
        <w:noProof/>
      </w:rPr>
      <w:instrText xml:space="preserve"> NUMPAGES   \* MERGEFORMAT </w:instrText>
    </w:r>
    <w:r>
      <w:rPr>
        <w:rFonts w:ascii="Verdana" w:hAnsi="Verdana"/>
        <w:noProof/>
      </w:rPr>
      <w:fldChar w:fldCharType="separate"/>
    </w:r>
    <w:r w:rsidR="004131A7">
      <w:rPr>
        <w:rFonts w:ascii="Verdana" w:hAnsi="Verdana"/>
        <w:noProof/>
      </w:rPr>
      <w:t>7</w:t>
    </w:r>
    <w:r>
      <w:rPr>
        <w:rFonts w:ascii="Verdana" w:hAnsi="Verdana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31C2" w:rsidRDefault="00B331C2" w:rsidP="00F06FBC">
      <w:pPr>
        <w:spacing w:before="0" w:after="0"/>
      </w:pPr>
      <w:r>
        <w:separator/>
      </w:r>
    </w:p>
  </w:footnote>
  <w:footnote w:type="continuationSeparator" w:id="0">
    <w:p w:rsidR="00B331C2" w:rsidRDefault="00B331C2" w:rsidP="00F06FB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6251" w:rsidRPr="00F06FBC" w:rsidRDefault="00276251" w:rsidP="00F06FBC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-486410</wp:posOffset>
              </wp:positionH>
              <wp:positionV relativeFrom="paragraph">
                <wp:posOffset>387350</wp:posOffset>
              </wp:positionV>
              <wp:extent cx="6282055" cy="0"/>
              <wp:effectExtent l="8890" t="6350" r="5080" b="1270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20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27371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38.3pt;margin-top:30.5pt;width:494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"/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-480060</wp:posOffset>
          </wp:positionH>
          <wp:positionV relativeFrom="paragraph">
            <wp:posOffset>-220980</wp:posOffset>
          </wp:positionV>
          <wp:extent cx="2152650" cy="523875"/>
          <wp:effectExtent l="19050" t="0" r="0" b="0"/>
          <wp:wrapNone/>
          <wp:docPr id="1" name="Imagem 1" descr="http://172.16.1.116/pdr2020/img/pdr2020-logo-7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172.16.1.116/pdr2020/img/pdr2020-logo-70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3596640</wp:posOffset>
          </wp:positionH>
          <wp:positionV relativeFrom="paragraph">
            <wp:posOffset>-325755</wp:posOffset>
          </wp:positionV>
          <wp:extent cx="2133600" cy="628650"/>
          <wp:effectExtent l="19050" t="0" r="0" b="0"/>
          <wp:wrapNone/>
          <wp:docPr id="2" name="Imagem 4" descr="http://www.ifap.min-agricultura.pt/portal/page/portal/ifap_publico/recursos/logo_minister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ttp://www.ifap.min-agricultura.pt/portal/page/portal/ifap_publico/recursos/logo_ministeri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0B4019D8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8A5321"/>
    <w:multiLevelType w:val="hybridMultilevel"/>
    <w:tmpl w:val="C134857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D05D19"/>
    <w:multiLevelType w:val="hybridMultilevel"/>
    <w:tmpl w:val="8B407AEA"/>
    <w:lvl w:ilvl="0" w:tplc="1398F4A2">
      <w:numFmt w:val="bullet"/>
      <w:lvlText w:val="-"/>
      <w:lvlJc w:val="left"/>
      <w:pPr>
        <w:ind w:left="720" w:hanging="360"/>
      </w:pPr>
      <w:rPr>
        <w:rFonts w:ascii="Verdana" w:eastAsia="Verdana" w:hAnsi="Verdana" w:cs="Verdana" w:hint="default"/>
        <w:w w:val="99"/>
        <w:sz w:val="18"/>
        <w:szCs w:val="18"/>
        <w:lang w:val="pt-PT" w:eastAsia="en-US" w:bidi="ar-SA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3B311E7"/>
    <w:multiLevelType w:val="hybridMultilevel"/>
    <w:tmpl w:val="F3F6C578"/>
    <w:lvl w:ilvl="0" w:tplc="1D5C9920">
      <w:numFmt w:val="bullet"/>
      <w:lvlText w:val="-"/>
      <w:lvlJc w:val="left"/>
      <w:pPr>
        <w:ind w:left="102" w:hanging="137"/>
      </w:pPr>
      <w:rPr>
        <w:rFonts w:ascii="Arial MT" w:eastAsia="Arial MT" w:hAnsi="Arial MT" w:cs="Arial MT" w:hint="default"/>
        <w:w w:val="100"/>
        <w:sz w:val="22"/>
        <w:szCs w:val="22"/>
        <w:lang w:val="pt-PT" w:eastAsia="en-US" w:bidi="ar-SA"/>
      </w:rPr>
    </w:lvl>
    <w:lvl w:ilvl="1" w:tplc="E8524768">
      <w:numFmt w:val="bullet"/>
      <w:lvlText w:val="•"/>
      <w:lvlJc w:val="left"/>
      <w:pPr>
        <w:ind w:left="962" w:hanging="137"/>
      </w:pPr>
      <w:rPr>
        <w:rFonts w:hint="default"/>
        <w:lang w:val="pt-PT" w:eastAsia="en-US" w:bidi="ar-SA"/>
      </w:rPr>
    </w:lvl>
    <w:lvl w:ilvl="2" w:tplc="F2E00F4A">
      <w:numFmt w:val="bullet"/>
      <w:lvlText w:val="•"/>
      <w:lvlJc w:val="left"/>
      <w:pPr>
        <w:ind w:left="1825" w:hanging="137"/>
      </w:pPr>
      <w:rPr>
        <w:rFonts w:hint="default"/>
        <w:lang w:val="pt-PT" w:eastAsia="en-US" w:bidi="ar-SA"/>
      </w:rPr>
    </w:lvl>
    <w:lvl w:ilvl="3" w:tplc="DF4032CC">
      <w:numFmt w:val="bullet"/>
      <w:lvlText w:val="•"/>
      <w:lvlJc w:val="left"/>
      <w:pPr>
        <w:ind w:left="2687" w:hanging="137"/>
      </w:pPr>
      <w:rPr>
        <w:rFonts w:hint="default"/>
        <w:lang w:val="pt-PT" w:eastAsia="en-US" w:bidi="ar-SA"/>
      </w:rPr>
    </w:lvl>
    <w:lvl w:ilvl="4" w:tplc="3C3E641A">
      <w:numFmt w:val="bullet"/>
      <w:lvlText w:val="•"/>
      <w:lvlJc w:val="left"/>
      <w:pPr>
        <w:ind w:left="3550" w:hanging="137"/>
      </w:pPr>
      <w:rPr>
        <w:rFonts w:hint="default"/>
        <w:lang w:val="pt-PT" w:eastAsia="en-US" w:bidi="ar-SA"/>
      </w:rPr>
    </w:lvl>
    <w:lvl w:ilvl="5" w:tplc="C054F0B2">
      <w:numFmt w:val="bullet"/>
      <w:lvlText w:val="•"/>
      <w:lvlJc w:val="left"/>
      <w:pPr>
        <w:ind w:left="4413" w:hanging="137"/>
      </w:pPr>
      <w:rPr>
        <w:rFonts w:hint="default"/>
        <w:lang w:val="pt-PT" w:eastAsia="en-US" w:bidi="ar-SA"/>
      </w:rPr>
    </w:lvl>
    <w:lvl w:ilvl="6" w:tplc="9E606654">
      <w:numFmt w:val="bullet"/>
      <w:lvlText w:val="•"/>
      <w:lvlJc w:val="left"/>
      <w:pPr>
        <w:ind w:left="5275" w:hanging="137"/>
      </w:pPr>
      <w:rPr>
        <w:rFonts w:hint="default"/>
        <w:lang w:val="pt-PT" w:eastAsia="en-US" w:bidi="ar-SA"/>
      </w:rPr>
    </w:lvl>
    <w:lvl w:ilvl="7" w:tplc="144C0D86">
      <w:numFmt w:val="bullet"/>
      <w:lvlText w:val="•"/>
      <w:lvlJc w:val="left"/>
      <w:pPr>
        <w:ind w:left="6138" w:hanging="137"/>
      </w:pPr>
      <w:rPr>
        <w:rFonts w:hint="default"/>
        <w:lang w:val="pt-PT" w:eastAsia="en-US" w:bidi="ar-SA"/>
      </w:rPr>
    </w:lvl>
    <w:lvl w:ilvl="8" w:tplc="34CA92CE">
      <w:numFmt w:val="bullet"/>
      <w:lvlText w:val="•"/>
      <w:lvlJc w:val="left"/>
      <w:pPr>
        <w:ind w:left="7001" w:hanging="137"/>
      </w:pPr>
      <w:rPr>
        <w:rFonts w:hint="default"/>
        <w:lang w:val="pt-PT" w:eastAsia="en-US" w:bidi="ar-SA"/>
      </w:rPr>
    </w:lvl>
  </w:abstractNum>
  <w:abstractNum w:abstractNumId="4">
    <w:nsid w:val="044F70AA"/>
    <w:multiLevelType w:val="hybridMultilevel"/>
    <w:tmpl w:val="FB56A822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D338B7"/>
    <w:multiLevelType w:val="hybridMultilevel"/>
    <w:tmpl w:val="1770832E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EE2244"/>
    <w:multiLevelType w:val="hybridMultilevel"/>
    <w:tmpl w:val="770A19B4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C250731"/>
    <w:multiLevelType w:val="hybridMultilevel"/>
    <w:tmpl w:val="033C55F6"/>
    <w:lvl w:ilvl="0" w:tplc="37F05538">
      <w:numFmt w:val="bullet"/>
      <w:lvlText w:val="-"/>
      <w:lvlJc w:val="left"/>
      <w:pPr>
        <w:ind w:left="102" w:hanging="228"/>
      </w:pPr>
      <w:rPr>
        <w:rFonts w:ascii="Arial MT" w:eastAsia="Arial MT" w:hAnsi="Arial MT" w:cs="Arial MT" w:hint="default"/>
        <w:w w:val="100"/>
        <w:sz w:val="22"/>
        <w:szCs w:val="22"/>
        <w:lang w:val="pt-PT" w:eastAsia="en-US" w:bidi="ar-SA"/>
      </w:rPr>
    </w:lvl>
    <w:lvl w:ilvl="1" w:tplc="CE064818">
      <w:numFmt w:val="bullet"/>
      <w:lvlText w:val="•"/>
      <w:lvlJc w:val="left"/>
      <w:pPr>
        <w:ind w:left="962" w:hanging="228"/>
      </w:pPr>
      <w:rPr>
        <w:rFonts w:hint="default"/>
        <w:lang w:val="pt-PT" w:eastAsia="en-US" w:bidi="ar-SA"/>
      </w:rPr>
    </w:lvl>
    <w:lvl w:ilvl="2" w:tplc="37FC24C0">
      <w:numFmt w:val="bullet"/>
      <w:lvlText w:val="•"/>
      <w:lvlJc w:val="left"/>
      <w:pPr>
        <w:ind w:left="1825" w:hanging="228"/>
      </w:pPr>
      <w:rPr>
        <w:rFonts w:hint="default"/>
        <w:lang w:val="pt-PT" w:eastAsia="en-US" w:bidi="ar-SA"/>
      </w:rPr>
    </w:lvl>
    <w:lvl w:ilvl="3" w:tplc="401827B6">
      <w:numFmt w:val="bullet"/>
      <w:lvlText w:val="•"/>
      <w:lvlJc w:val="left"/>
      <w:pPr>
        <w:ind w:left="2687" w:hanging="228"/>
      </w:pPr>
      <w:rPr>
        <w:rFonts w:hint="default"/>
        <w:lang w:val="pt-PT" w:eastAsia="en-US" w:bidi="ar-SA"/>
      </w:rPr>
    </w:lvl>
    <w:lvl w:ilvl="4" w:tplc="C66CBDF2">
      <w:numFmt w:val="bullet"/>
      <w:lvlText w:val="•"/>
      <w:lvlJc w:val="left"/>
      <w:pPr>
        <w:ind w:left="3550" w:hanging="228"/>
      </w:pPr>
      <w:rPr>
        <w:rFonts w:hint="default"/>
        <w:lang w:val="pt-PT" w:eastAsia="en-US" w:bidi="ar-SA"/>
      </w:rPr>
    </w:lvl>
    <w:lvl w:ilvl="5" w:tplc="A686E360">
      <w:numFmt w:val="bullet"/>
      <w:lvlText w:val="•"/>
      <w:lvlJc w:val="left"/>
      <w:pPr>
        <w:ind w:left="4413" w:hanging="228"/>
      </w:pPr>
      <w:rPr>
        <w:rFonts w:hint="default"/>
        <w:lang w:val="pt-PT" w:eastAsia="en-US" w:bidi="ar-SA"/>
      </w:rPr>
    </w:lvl>
    <w:lvl w:ilvl="6" w:tplc="66B6CC10">
      <w:numFmt w:val="bullet"/>
      <w:lvlText w:val="•"/>
      <w:lvlJc w:val="left"/>
      <w:pPr>
        <w:ind w:left="5275" w:hanging="228"/>
      </w:pPr>
      <w:rPr>
        <w:rFonts w:hint="default"/>
        <w:lang w:val="pt-PT" w:eastAsia="en-US" w:bidi="ar-SA"/>
      </w:rPr>
    </w:lvl>
    <w:lvl w:ilvl="7" w:tplc="3EB86D00">
      <w:numFmt w:val="bullet"/>
      <w:lvlText w:val="•"/>
      <w:lvlJc w:val="left"/>
      <w:pPr>
        <w:ind w:left="6138" w:hanging="228"/>
      </w:pPr>
      <w:rPr>
        <w:rFonts w:hint="default"/>
        <w:lang w:val="pt-PT" w:eastAsia="en-US" w:bidi="ar-SA"/>
      </w:rPr>
    </w:lvl>
    <w:lvl w:ilvl="8" w:tplc="1CC86AFA">
      <w:numFmt w:val="bullet"/>
      <w:lvlText w:val="•"/>
      <w:lvlJc w:val="left"/>
      <w:pPr>
        <w:ind w:left="7001" w:hanging="228"/>
      </w:pPr>
      <w:rPr>
        <w:rFonts w:hint="default"/>
        <w:lang w:val="pt-PT" w:eastAsia="en-US" w:bidi="ar-SA"/>
      </w:rPr>
    </w:lvl>
  </w:abstractNum>
  <w:abstractNum w:abstractNumId="8">
    <w:nsid w:val="3F7125A0"/>
    <w:multiLevelType w:val="hybridMultilevel"/>
    <w:tmpl w:val="38B04186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880D4C"/>
    <w:multiLevelType w:val="hybridMultilevel"/>
    <w:tmpl w:val="F6407662"/>
    <w:lvl w:ilvl="0" w:tplc="1628798E">
      <w:start w:val="1"/>
      <w:numFmt w:val="decimal"/>
      <w:pStyle w:val="Ttulo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923A6C"/>
    <w:multiLevelType w:val="hybridMultilevel"/>
    <w:tmpl w:val="1CA090E2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4035EF"/>
    <w:multiLevelType w:val="hybridMultilevel"/>
    <w:tmpl w:val="EECCA582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8177987"/>
    <w:multiLevelType w:val="hybridMultilevel"/>
    <w:tmpl w:val="01207314"/>
    <w:lvl w:ilvl="0" w:tplc="64349402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DAE0640"/>
    <w:multiLevelType w:val="hybridMultilevel"/>
    <w:tmpl w:val="40624FF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34147EC"/>
    <w:multiLevelType w:val="multilevel"/>
    <w:tmpl w:val="6FAEEB32"/>
    <w:lvl w:ilvl="0">
      <w:start w:val="1"/>
      <w:numFmt w:val="decimal"/>
      <w:pStyle w:val="Cabealh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Cabealh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Cabealh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Cabealh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Cabealh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Cabealh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Cabealh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Cabealh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4"/>
  </w:num>
  <w:num w:numId="2">
    <w:abstractNumId w:val="14"/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0"/>
  </w:num>
  <w:num w:numId="10">
    <w:abstractNumId w:val="0"/>
  </w:num>
  <w:num w:numId="11">
    <w:abstractNumId w:val="9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9"/>
    <w:lvlOverride w:ilvl="0">
      <w:startOverride w:val="10"/>
    </w:lvlOverride>
  </w:num>
  <w:num w:numId="14">
    <w:abstractNumId w:val="2"/>
  </w:num>
  <w:num w:numId="15">
    <w:abstractNumId w:val="4"/>
  </w:num>
  <w:num w:numId="16">
    <w:abstractNumId w:val="8"/>
  </w:num>
  <w:num w:numId="17">
    <w:abstractNumId w:val="5"/>
  </w:num>
  <w:num w:numId="18">
    <w:abstractNumId w:val="12"/>
  </w:num>
  <w:num w:numId="19">
    <w:abstractNumId w:val="13"/>
  </w:num>
  <w:num w:numId="20">
    <w:abstractNumId w:val="11"/>
  </w:num>
  <w:num w:numId="21">
    <w:abstractNumId w:val="10"/>
  </w:num>
  <w:num w:numId="22">
    <w:abstractNumId w:val="6"/>
  </w:num>
  <w:num w:numId="23">
    <w:abstractNumId w:val="1"/>
  </w:num>
  <w:num w:numId="24">
    <w:abstractNumId w:val="3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FBC"/>
    <w:rsid w:val="000024CB"/>
    <w:rsid w:val="00016FED"/>
    <w:rsid w:val="00036741"/>
    <w:rsid w:val="00053014"/>
    <w:rsid w:val="00064C74"/>
    <w:rsid w:val="0006679C"/>
    <w:rsid w:val="000C1670"/>
    <w:rsid w:val="000D1BC7"/>
    <w:rsid w:val="001200B9"/>
    <w:rsid w:val="001A2922"/>
    <w:rsid w:val="001B191B"/>
    <w:rsid w:val="00217D99"/>
    <w:rsid w:val="0023320E"/>
    <w:rsid w:val="0025736E"/>
    <w:rsid w:val="00276251"/>
    <w:rsid w:val="00285A9F"/>
    <w:rsid w:val="002B2CB6"/>
    <w:rsid w:val="002C6691"/>
    <w:rsid w:val="00370A7C"/>
    <w:rsid w:val="003F0F65"/>
    <w:rsid w:val="004018AF"/>
    <w:rsid w:val="004131A7"/>
    <w:rsid w:val="00427054"/>
    <w:rsid w:val="004B5C37"/>
    <w:rsid w:val="004B7A14"/>
    <w:rsid w:val="004F4645"/>
    <w:rsid w:val="004F6B41"/>
    <w:rsid w:val="004F7CED"/>
    <w:rsid w:val="0055738D"/>
    <w:rsid w:val="00562C4A"/>
    <w:rsid w:val="005752BA"/>
    <w:rsid w:val="005B42E7"/>
    <w:rsid w:val="005B48B5"/>
    <w:rsid w:val="005C2BD3"/>
    <w:rsid w:val="005E4788"/>
    <w:rsid w:val="005F76CA"/>
    <w:rsid w:val="0061341E"/>
    <w:rsid w:val="00665755"/>
    <w:rsid w:val="00683D69"/>
    <w:rsid w:val="00684173"/>
    <w:rsid w:val="00687A08"/>
    <w:rsid w:val="006D34DB"/>
    <w:rsid w:val="007050C4"/>
    <w:rsid w:val="00780B02"/>
    <w:rsid w:val="007A6145"/>
    <w:rsid w:val="007B6D1A"/>
    <w:rsid w:val="007F196C"/>
    <w:rsid w:val="00803B2C"/>
    <w:rsid w:val="0080650D"/>
    <w:rsid w:val="008844E1"/>
    <w:rsid w:val="00891E97"/>
    <w:rsid w:val="008954B6"/>
    <w:rsid w:val="008F7B16"/>
    <w:rsid w:val="00914D4B"/>
    <w:rsid w:val="009426FC"/>
    <w:rsid w:val="00986629"/>
    <w:rsid w:val="00992656"/>
    <w:rsid w:val="009A1258"/>
    <w:rsid w:val="00A03D51"/>
    <w:rsid w:val="00A72699"/>
    <w:rsid w:val="00AA125A"/>
    <w:rsid w:val="00AA2A96"/>
    <w:rsid w:val="00AD3D9C"/>
    <w:rsid w:val="00AD5684"/>
    <w:rsid w:val="00AE0AAD"/>
    <w:rsid w:val="00B012CF"/>
    <w:rsid w:val="00B331C2"/>
    <w:rsid w:val="00BB54BA"/>
    <w:rsid w:val="00BF4F7D"/>
    <w:rsid w:val="00C415A4"/>
    <w:rsid w:val="00C77156"/>
    <w:rsid w:val="00D130B6"/>
    <w:rsid w:val="00D20A88"/>
    <w:rsid w:val="00D45B95"/>
    <w:rsid w:val="00D71EED"/>
    <w:rsid w:val="00DA4ABB"/>
    <w:rsid w:val="00DC0333"/>
    <w:rsid w:val="00DC613E"/>
    <w:rsid w:val="00DD22E9"/>
    <w:rsid w:val="00DD7B94"/>
    <w:rsid w:val="00DF5976"/>
    <w:rsid w:val="00E74EC8"/>
    <w:rsid w:val="00E7765D"/>
    <w:rsid w:val="00EA74E3"/>
    <w:rsid w:val="00EE3A3A"/>
    <w:rsid w:val="00F061DA"/>
    <w:rsid w:val="00F06FBC"/>
    <w:rsid w:val="00F16AF8"/>
    <w:rsid w:val="00F17852"/>
    <w:rsid w:val="00F23307"/>
    <w:rsid w:val="00F57069"/>
    <w:rsid w:val="00F57DA6"/>
    <w:rsid w:val="00FC60EA"/>
    <w:rsid w:val="00FF3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58C370F-7D19-448F-A2A4-934E504A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NormalDocumento"/>
    <w:qFormat/>
    <w:rsid w:val="001200B9"/>
    <w:pPr>
      <w:spacing w:before="120" w:after="120"/>
      <w:jc w:val="both"/>
    </w:pPr>
    <w:rPr>
      <w:rFonts w:ascii="Arial Narrow" w:hAnsi="Arial Narrow"/>
      <w:szCs w:val="24"/>
    </w:rPr>
  </w:style>
  <w:style w:type="paragraph" w:styleId="Cabealho1">
    <w:name w:val="heading 1"/>
    <w:basedOn w:val="Normal"/>
    <w:next w:val="Normal"/>
    <w:link w:val="Cabealho1Carter"/>
    <w:qFormat/>
    <w:rsid w:val="00992656"/>
    <w:pPr>
      <w:keepNext/>
      <w:numPr>
        <w:numId w:val="8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Cabealho2">
    <w:name w:val="heading 2"/>
    <w:basedOn w:val="Normal"/>
    <w:next w:val="Normal"/>
    <w:link w:val="Cabealho2Carter"/>
    <w:qFormat/>
    <w:rsid w:val="00992656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Cabealho3">
    <w:name w:val="heading 3"/>
    <w:basedOn w:val="Normal"/>
    <w:next w:val="Normal"/>
    <w:link w:val="Cabealho3Carter"/>
    <w:qFormat/>
    <w:rsid w:val="00992656"/>
    <w:pPr>
      <w:keepNext/>
      <w:numPr>
        <w:ilvl w:val="2"/>
        <w:numId w:val="8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Cabealho4">
    <w:name w:val="heading 4"/>
    <w:basedOn w:val="Normal"/>
    <w:next w:val="Normal"/>
    <w:link w:val="Cabealho4Carter"/>
    <w:qFormat/>
    <w:rsid w:val="00992656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Cabealho5">
    <w:name w:val="heading 5"/>
    <w:basedOn w:val="Normal"/>
    <w:next w:val="Normal"/>
    <w:link w:val="Cabealho5Carter"/>
    <w:qFormat/>
    <w:rsid w:val="00992656"/>
    <w:pPr>
      <w:numPr>
        <w:ilvl w:val="4"/>
        <w:numId w:val="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abealho6">
    <w:name w:val="heading 6"/>
    <w:basedOn w:val="Normal"/>
    <w:next w:val="Normal"/>
    <w:link w:val="Cabealho6Carter"/>
    <w:qFormat/>
    <w:rsid w:val="00992656"/>
    <w:pPr>
      <w:numPr>
        <w:ilvl w:val="5"/>
        <w:numId w:val="8"/>
      </w:numPr>
      <w:spacing w:before="240" w:after="60"/>
      <w:outlineLvl w:val="5"/>
    </w:pPr>
    <w:rPr>
      <w:b/>
      <w:bCs/>
      <w:sz w:val="22"/>
      <w:szCs w:val="22"/>
    </w:rPr>
  </w:style>
  <w:style w:type="paragraph" w:styleId="Cabealho7">
    <w:name w:val="heading 7"/>
    <w:basedOn w:val="Normal"/>
    <w:next w:val="Normal"/>
    <w:link w:val="Cabealho7Carter"/>
    <w:qFormat/>
    <w:rsid w:val="00992656"/>
    <w:pPr>
      <w:numPr>
        <w:ilvl w:val="6"/>
        <w:numId w:val="8"/>
      </w:numPr>
      <w:spacing w:before="240" w:after="60"/>
      <w:outlineLvl w:val="6"/>
    </w:pPr>
  </w:style>
  <w:style w:type="paragraph" w:styleId="Cabealho8">
    <w:name w:val="heading 8"/>
    <w:basedOn w:val="Normal"/>
    <w:next w:val="Normal"/>
    <w:link w:val="Cabealho8Carter"/>
    <w:qFormat/>
    <w:rsid w:val="00992656"/>
    <w:pPr>
      <w:numPr>
        <w:ilvl w:val="7"/>
        <w:numId w:val="8"/>
      </w:numPr>
      <w:spacing w:before="240" w:after="60"/>
      <w:outlineLvl w:val="7"/>
    </w:pPr>
    <w:rPr>
      <w:i/>
      <w:iCs/>
    </w:rPr>
  </w:style>
  <w:style w:type="paragraph" w:styleId="Cabealho9">
    <w:name w:val="heading 9"/>
    <w:basedOn w:val="Normal"/>
    <w:next w:val="Normal"/>
    <w:link w:val="Cabealho9Carter"/>
    <w:qFormat/>
    <w:rsid w:val="00992656"/>
    <w:pPr>
      <w:numPr>
        <w:ilvl w:val="8"/>
        <w:numId w:val="8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basedOn w:val="Tipodeletrapredefinidodopargrafo"/>
    <w:link w:val="Cabealho1"/>
    <w:rsid w:val="00992656"/>
    <w:rPr>
      <w:rFonts w:ascii="Arial" w:hAnsi="Arial" w:cs="Arial"/>
      <w:b/>
      <w:bCs/>
      <w:kern w:val="32"/>
      <w:sz w:val="32"/>
      <w:szCs w:val="32"/>
    </w:rPr>
  </w:style>
  <w:style w:type="character" w:customStyle="1" w:styleId="Cabealho2Carter">
    <w:name w:val="Cabeçalho 2 Caráter"/>
    <w:basedOn w:val="Tipodeletrapredefinidodopargrafo"/>
    <w:link w:val="Cabealho2"/>
    <w:rsid w:val="00992656"/>
    <w:rPr>
      <w:rFonts w:ascii="Arial" w:hAnsi="Arial" w:cs="Arial"/>
      <w:b/>
      <w:bCs/>
      <w:i/>
      <w:iCs/>
      <w:sz w:val="28"/>
      <w:szCs w:val="28"/>
      <w:lang w:val="pt-PT" w:eastAsia="pt-PT" w:bidi="ar-SA"/>
    </w:rPr>
  </w:style>
  <w:style w:type="character" w:customStyle="1" w:styleId="Cabealho3Carter">
    <w:name w:val="Cabeçalho 3 Caráter"/>
    <w:basedOn w:val="Tipodeletrapredefinidodopargrafo"/>
    <w:link w:val="Cabealho3"/>
    <w:rsid w:val="00992656"/>
    <w:rPr>
      <w:rFonts w:ascii="Arial" w:hAnsi="Arial" w:cs="Arial"/>
      <w:b/>
      <w:bCs/>
      <w:sz w:val="26"/>
      <w:szCs w:val="26"/>
    </w:rPr>
  </w:style>
  <w:style w:type="character" w:customStyle="1" w:styleId="Cabealho4Carter">
    <w:name w:val="Cabeçalho 4 Caráter"/>
    <w:basedOn w:val="Tipodeletrapredefinidodopargrafo"/>
    <w:link w:val="Cabealho4"/>
    <w:rsid w:val="00992656"/>
    <w:rPr>
      <w:rFonts w:ascii="Arial" w:hAnsi="Arial"/>
      <w:b/>
      <w:bCs/>
      <w:sz w:val="28"/>
      <w:szCs w:val="28"/>
    </w:rPr>
  </w:style>
  <w:style w:type="character" w:customStyle="1" w:styleId="Cabealho5Carter">
    <w:name w:val="Cabeçalho 5 Caráter"/>
    <w:basedOn w:val="Tipodeletrapredefinidodopargrafo"/>
    <w:link w:val="Cabealho5"/>
    <w:rsid w:val="00992656"/>
    <w:rPr>
      <w:rFonts w:ascii="Arial" w:hAnsi="Arial"/>
      <w:b/>
      <w:bCs/>
      <w:i/>
      <w:iCs/>
      <w:sz w:val="26"/>
      <w:szCs w:val="26"/>
    </w:rPr>
  </w:style>
  <w:style w:type="character" w:customStyle="1" w:styleId="Cabealho6Carter">
    <w:name w:val="Cabeçalho 6 Caráter"/>
    <w:basedOn w:val="Tipodeletrapredefinidodopargrafo"/>
    <w:link w:val="Cabealho6"/>
    <w:rsid w:val="00992656"/>
    <w:rPr>
      <w:rFonts w:ascii="Arial" w:hAnsi="Arial"/>
      <w:b/>
      <w:bCs/>
      <w:sz w:val="22"/>
      <w:szCs w:val="22"/>
    </w:rPr>
  </w:style>
  <w:style w:type="character" w:customStyle="1" w:styleId="Cabealho7Carter">
    <w:name w:val="Cabeçalho 7 Caráter"/>
    <w:basedOn w:val="Tipodeletrapredefinidodopargrafo"/>
    <w:link w:val="Cabealho7"/>
    <w:rsid w:val="00992656"/>
    <w:rPr>
      <w:rFonts w:ascii="Arial" w:hAnsi="Arial"/>
      <w:szCs w:val="24"/>
    </w:rPr>
  </w:style>
  <w:style w:type="character" w:customStyle="1" w:styleId="Cabealho8Carter">
    <w:name w:val="Cabeçalho 8 Caráter"/>
    <w:basedOn w:val="Tipodeletrapredefinidodopargrafo"/>
    <w:link w:val="Cabealho8"/>
    <w:rsid w:val="00992656"/>
    <w:rPr>
      <w:rFonts w:ascii="Arial" w:hAnsi="Arial"/>
      <w:i/>
      <w:iCs/>
      <w:szCs w:val="24"/>
    </w:rPr>
  </w:style>
  <w:style w:type="character" w:customStyle="1" w:styleId="Cabealho9Carter">
    <w:name w:val="Cabeçalho 9 Caráter"/>
    <w:basedOn w:val="Tipodeletrapredefinidodopargrafo"/>
    <w:link w:val="Cabealho9"/>
    <w:rsid w:val="00992656"/>
    <w:rPr>
      <w:rFonts w:ascii="Arial" w:hAnsi="Arial" w:cs="Arial"/>
      <w:sz w:val="22"/>
      <w:szCs w:val="22"/>
    </w:rPr>
  </w:style>
  <w:style w:type="paragraph" w:styleId="Legenda">
    <w:name w:val="caption"/>
    <w:basedOn w:val="Normal"/>
    <w:next w:val="Normal"/>
    <w:qFormat/>
    <w:rsid w:val="00992656"/>
    <w:pPr>
      <w:jc w:val="center"/>
    </w:pPr>
    <w:rPr>
      <w:rFonts w:cs="Arial"/>
      <w:b/>
      <w:bCs/>
      <w:szCs w:val="20"/>
    </w:rPr>
  </w:style>
  <w:style w:type="paragraph" w:styleId="PargrafodaLista">
    <w:name w:val="List Paragraph"/>
    <w:basedOn w:val="Normal"/>
    <w:link w:val="PargrafodaListaCarter"/>
    <w:uiPriority w:val="1"/>
    <w:qFormat/>
    <w:rsid w:val="00992656"/>
    <w:pPr>
      <w:ind w:left="720"/>
      <w:contextualSpacing/>
    </w:pPr>
  </w:style>
  <w:style w:type="paragraph" w:customStyle="1" w:styleId="lista">
    <w:name w:val="lista"/>
    <w:basedOn w:val="Listacommarcas"/>
    <w:qFormat/>
    <w:rsid w:val="00992656"/>
    <w:pPr>
      <w:numPr>
        <w:numId w:val="0"/>
      </w:numPr>
    </w:pPr>
    <w:rPr>
      <w:bCs/>
      <w:iCs/>
    </w:rPr>
  </w:style>
  <w:style w:type="paragraph" w:styleId="Listacommarcas">
    <w:name w:val="List Bullet"/>
    <w:basedOn w:val="Normal"/>
    <w:uiPriority w:val="99"/>
    <w:semiHidden/>
    <w:unhideWhenUsed/>
    <w:rsid w:val="00992656"/>
    <w:pPr>
      <w:numPr>
        <w:numId w:val="10"/>
      </w:numPr>
      <w:contextualSpacing/>
    </w:pPr>
  </w:style>
  <w:style w:type="paragraph" w:styleId="Cabealho">
    <w:name w:val="header"/>
    <w:basedOn w:val="Normal"/>
    <w:link w:val="Cabealho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CabealhoCarter">
    <w:name w:val="Cabeçalho Caráter"/>
    <w:basedOn w:val="Tipodeletrapredefinidodopargrafo"/>
    <w:link w:val="Cabealho"/>
    <w:uiPriority w:val="99"/>
    <w:semiHidden/>
    <w:rsid w:val="00F06FBC"/>
    <w:rPr>
      <w:rFonts w:ascii="Arial Narrow" w:hAnsi="Arial Narrow"/>
      <w:szCs w:val="24"/>
    </w:rPr>
  </w:style>
  <w:style w:type="paragraph" w:styleId="Rodap">
    <w:name w:val="footer"/>
    <w:basedOn w:val="Normal"/>
    <w:link w:val="RodapCarter"/>
    <w:uiPriority w:val="99"/>
    <w:semiHidden/>
    <w:unhideWhenUsed/>
    <w:rsid w:val="00F06FBC"/>
    <w:pPr>
      <w:tabs>
        <w:tab w:val="center" w:pos="4252"/>
        <w:tab w:val="right" w:pos="8504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semiHidden/>
    <w:rsid w:val="00F06FBC"/>
    <w:rPr>
      <w:rFonts w:ascii="Arial Narrow" w:hAnsi="Arial Narrow"/>
      <w:szCs w:val="24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06FBC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F06FBC"/>
    <w:rPr>
      <w:rFonts w:ascii="Tahoma" w:hAnsi="Tahoma" w:cs="Tahoma"/>
      <w:sz w:val="16"/>
      <w:szCs w:val="16"/>
    </w:rPr>
  </w:style>
  <w:style w:type="paragraph" w:styleId="Ttulo">
    <w:name w:val="Title"/>
    <w:basedOn w:val="PargrafodaLista"/>
    <w:next w:val="Normal"/>
    <w:link w:val="TtuloCarter"/>
    <w:uiPriority w:val="10"/>
    <w:qFormat/>
    <w:rsid w:val="00BF4F7D"/>
    <w:pPr>
      <w:numPr>
        <w:numId w:val="11"/>
      </w:numPr>
      <w:jc w:val="left"/>
    </w:pPr>
    <w:rPr>
      <w:rFonts w:ascii="Verdana" w:hAnsi="Verdana" w:cs="Tahoma"/>
      <w:b/>
      <w:smallCaps/>
      <w:sz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Carter">
    <w:name w:val="Título Caráter"/>
    <w:basedOn w:val="Tipodeletrapredefinidodopargrafo"/>
    <w:link w:val="Ttulo"/>
    <w:uiPriority w:val="10"/>
    <w:rsid w:val="00BF4F7D"/>
    <w:rPr>
      <w:rFonts w:ascii="Verdana" w:hAnsi="Verdana" w:cs="Tahoma"/>
      <w:b/>
      <w:smallCaps/>
      <w:sz w:val="24"/>
      <w:szCs w:val="24"/>
      <w:u w:val="singl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iperligao">
    <w:name w:val="Hyperlink"/>
    <w:basedOn w:val="Tipodeletrapredefinidodopargrafo"/>
    <w:uiPriority w:val="99"/>
    <w:semiHidden/>
    <w:unhideWhenUsed/>
    <w:rsid w:val="00C77156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A614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argrafodaListaCarter">
    <w:name w:val="Parágrafo da Lista Caráter"/>
    <w:link w:val="PargrafodaLista"/>
    <w:uiPriority w:val="34"/>
    <w:locked/>
    <w:rsid w:val="00A72699"/>
    <w:rPr>
      <w:rFonts w:ascii="Arial Narrow" w:hAnsi="Arial Narrow"/>
      <w:szCs w:val="24"/>
    </w:rPr>
  </w:style>
  <w:style w:type="character" w:styleId="nfase">
    <w:name w:val="Emphasis"/>
    <w:basedOn w:val="Tipodeletrapredefinidodopargrafo"/>
    <w:uiPriority w:val="20"/>
    <w:qFormat/>
    <w:rsid w:val="00AA125A"/>
    <w:rPr>
      <w:i/>
      <w:iCs/>
    </w:rPr>
  </w:style>
  <w:style w:type="paragraph" w:styleId="Corpodetexto">
    <w:name w:val="Body Text"/>
    <w:basedOn w:val="Normal"/>
    <w:link w:val="CorpodetextoCarter"/>
    <w:uiPriority w:val="1"/>
    <w:qFormat/>
    <w:rsid w:val="007B6D1A"/>
    <w:pPr>
      <w:widowControl w:val="0"/>
      <w:autoSpaceDE w:val="0"/>
      <w:autoSpaceDN w:val="0"/>
      <w:spacing w:before="0" w:after="0"/>
      <w:ind w:left="102"/>
      <w:jc w:val="left"/>
    </w:pPr>
    <w:rPr>
      <w:rFonts w:ascii="Arial MT" w:eastAsia="Arial MT" w:hAnsi="Arial MT" w:cs="Arial MT"/>
      <w:sz w:val="22"/>
      <w:szCs w:val="22"/>
      <w:lang w:eastAsia="en-US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7B6D1A"/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D493649-223E-4E77-8288-1EF82F809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</TotalTime>
  <Pages>7</Pages>
  <Words>1820</Words>
  <Characters>9828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</Company>
  <LinksUpToDate>false</LinksUpToDate>
  <CharactersWithSpaces>11625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Palma</dc:creator>
  <cp:lastModifiedBy>Conta Microsoft</cp:lastModifiedBy>
  <cp:revision>12</cp:revision>
  <dcterms:created xsi:type="dcterms:W3CDTF">2021-06-18T16:57:00Z</dcterms:created>
  <dcterms:modified xsi:type="dcterms:W3CDTF">2021-07-20T12:25:00Z</dcterms:modified>
</cp:coreProperties>
</file>