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040" w:rsidRPr="00634040" w:rsidRDefault="00634040" w:rsidP="00E94FC1">
      <w:pPr>
        <w:shd w:val="clear" w:color="auto" w:fill="FFFFFF"/>
        <w:spacing w:after="0" w:line="240" w:lineRule="auto"/>
        <w:jc w:val="both"/>
        <w:rPr>
          <w:rFonts w:ascii="Verdana" w:eastAsia="Times New Roman" w:hAnsi="Verdana" w:cs="Times New Roman"/>
          <w:color w:val="222222"/>
          <w:sz w:val="24"/>
          <w:szCs w:val="24"/>
        </w:rPr>
      </w:pP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Below is the detailed account of the app development charges according to the possible screens that need to be created. Since its simpler and more precise to divide the work into the number of hours that a work is going to take, I've listed the number of hours (approximately) with each screen that needs to be created.</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1. Sign-Up </w:t>
      </w:r>
      <w:r w:rsidRPr="00634040">
        <w:rPr>
          <w:rFonts w:ascii="Verdana" w:eastAsia="Times New Roman" w:hAnsi="Verdana" w:cs="Arial"/>
          <w:b/>
          <w:bCs/>
          <w:color w:val="222222"/>
          <w:sz w:val="24"/>
          <w:szCs w:val="24"/>
        </w:rPr>
        <w:t>(4 hours)</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2. Sign-In </w:t>
      </w:r>
      <w:r w:rsidRPr="00634040">
        <w:rPr>
          <w:rFonts w:ascii="Verdana" w:eastAsia="Times New Roman" w:hAnsi="Verdana" w:cs="Arial"/>
          <w:b/>
          <w:bCs/>
          <w:color w:val="222222"/>
          <w:sz w:val="24"/>
          <w:szCs w:val="24"/>
        </w:rPr>
        <w:t>(3 hours)</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3. Profile Add/Edit </w:t>
      </w:r>
      <w:r w:rsidRPr="00634040">
        <w:rPr>
          <w:rFonts w:ascii="Verdana" w:eastAsia="Times New Roman" w:hAnsi="Verdana" w:cs="Arial"/>
          <w:b/>
          <w:bCs/>
          <w:color w:val="222222"/>
          <w:sz w:val="24"/>
          <w:szCs w:val="24"/>
        </w:rPr>
        <w:t>(3 hours)</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 xml:space="preserve">4. Add/Edit screen for adding/editing items to sell (for </w:t>
      </w:r>
      <w:proofErr w:type="gramStart"/>
      <w:r w:rsidRPr="00634040">
        <w:rPr>
          <w:rFonts w:ascii="Verdana" w:eastAsia="Times New Roman" w:hAnsi="Verdana" w:cs="Arial"/>
          <w:color w:val="222222"/>
          <w:sz w:val="24"/>
          <w:szCs w:val="24"/>
        </w:rPr>
        <w:t>seller )</w:t>
      </w:r>
      <w:proofErr w:type="gramEnd"/>
      <w:r w:rsidRPr="00634040">
        <w:rPr>
          <w:rFonts w:ascii="Verdana" w:eastAsia="Times New Roman" w:hAnsi="Verdana" w:cs="Arial"/>
          <w:color w:val="222222"/>
          <w:sz w:val="24"/>
          <w:szCs w:val="24"/>
        </w:rPr>
        <w:t xml:space="preserve"> - </w:t>
      </w:r>
      <w:r w:rsidRPr="00634040">
        <w:rPr>
          <w:rFonts w:ascii="Verdana" w:eastAsia="Times New Roman" w:hAnsi="Verdana" w:cs="Arial"/>
          <w:b/>
          <w:bCs/>
          <w:color w:val="222222"/>
          <w:sz w:val="24"/>
          <w:szCs w:val="24"/>
        </w:rPr>
        <w:t>(7 hours)</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 xml:space="preserve">5. List of all gold items (both seller and </w:t>
      </w:r>
      <w:proofErr w:type="gramStart"/>
      <w:r w:rsidRPr="00634040">
        <w:rPr>
          <w:rFonts w:ascii="Verdana" w:eastAsia="Times New Roman" w:hAnsi="Verdana" w:cs="Arial"/>
          <w:color w:val="222222"/>
          <w:sz w:val="24"/>
          <w:szCs w:val="24"/>
        </w:rPr>
        <w:t>buyer)  </w:t>
      </w:r>
      <w:r w:rsidRPr="00634040">
        <w:rPr>
          <w:rFonts w:ascii="Verdana" w:eastAsia="Times New Roman" w:hAnsi="Verdana" w:cs="Arial"/>
          <w:b/>
          <w:bCs/>
          <w:color w:val="222222"/>
          <w:sz w:val="24"/>
          <w:szCs w:val="24"/>
        </w:rPr>
        <w:t>(</w:t>
      </w:r>
      <w:proofErr w:type="gramEnd"/>
      <w:r w:rsidRPr="00634040">
        <w:rPr>
          <w:rFonts w:ascii="Verdana" w:eastAsia="Times New Roman" w:hAnsi="Verdana" w:cs="Arial"/>
          <w:b/>
          <w:bCs/>
          <w:color w:val="222222"/>
          <w:sz w:val="24"/>
          <w:szCs w:val="24"/>
        </w:rPr>
        <w:t>5 hours)</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6. Buy a gold item </w:t>
      </w:r>
      <w:r w:rsidRPr="00634040">
        <w:rPr>
          <w:rFonts w:ascii="Verdana" w:eastAsia="Times New Roman" w:hAnsi="Verdana" w:cs="Arial"/>
          <w:b/>
          <w:bCs/>
          <w:color w:val="222222"/>
          <w:sz w:val="24"/>
          <w:szCs w:val="24"/>
        </w:rPr>
        <w:t>(5 hours)</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7. Add and confirm payment screen </w:t>
      </w:r>
      <w:r w:rsidRPr="00634040">
        <w:rPr>
          <w:rFonts w:ascii="Verdana" w:eastAsia="Times New Roman" w:hAnsi="Verdana" w:cs="Arial"/>
          <w:b/>
          <w:bCs/>
          <w:color w:val="222222"/>
          <w:sz w:val="24"/>
          <w:szCs w:val="24"/>
        </w:rPr>
        <w:t>(5 hours)</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8. Optional receipt screen </w:t>
      </w:r>
      <w:r w:rsidRPr="00634040">
        <w:rPr>
          <w:rFonts w:ascii="Verdana" w:eastAsia="Times New Roman" w:hAnsi="Verdana" w:cs="Arial"/>
          <w:b/>
          <w:bCs/>
          <w:color w:val="222222"/>
          <w:sz w:val="24"/>
          <w:szCs w:val="24"/>
        </w:rPr>
        <w:t>(3 hours)</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9. Subscription screen (for seller) </w:t>
      </w:r>
      <w:r w:rsidRPr="00634040">
        <w:rPr>
          <w:rFonts w:ascii="Verdana" w:eastAsia="Times New Roman" w:hAnsi="Verdana" w:cs="Arial"/>
          <w:b/>
          <w:bCs/>
          <w:color w:val="222222"/>
          <w:sz w:val="24"/>
          <w:szCs w:val="24"/>
        </w:rPr>
        <w:t>(5 hours)</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10. Create an AD screen and pay for it </w:t>
      </w:r>
      <w:r w:rsidRPr="00634040">
        <w:rPr>
          <w:rFonts w:ascii="Verdana" w:eastAsia="Times New Roman" w:hAnsi="Verdana" w:cs="Arial"/>
          <w:b/>
          <w:bCs/>
          <w:color w:val="222222"/>
          <w:sz w:val="24"/>
          <w:szCs w:val="24"/>
        </w:rPr>
        <w:t>(5 hours)</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11. See all my ADs screen </w:t>
      </w:r>
      <w:r w:rsidRPr="00634040">
        <w:rPr>
          <w:rFonts w:ascii="Verdana" w:eastAsia="Times New Roman" w:hAnsi="Verdana" w:cs="Arial"/>
          <w:b/>
          <w:bCs/>
          <w:color w:val="222222"/>
          <w:sz w:val="24"/>
          <w:szCs w:val="24"/>
        </w:rPr>
        <w:t>(3 hours)</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proofErr w:type="gramStart"/>
      <w:r w:rsidRPr="00634040">
        <w:rPr>
          <w:rFonts w:ascii="Verdana" w:eastAsia="Times New Roman" w:hAnsi="Verdana" w:cs="Arial"/>
          <w:color w:val="222222"/>
          <w:sz w:val="24"/>
          <w:szCs w:val="24"/>
        </w:rPr>
        <w:t>Total :</w:t>
      </w:r>
      <w:proofErr w:type="gramEnd"/>
      <w:r w:rsidRPr="00634040">
        <w:rPr>
          <w:rFonts w:ascii="Verdana" w:eastAsia="Times New Roman" w:hAnsi="Verdana" w:cs="Arial"/>
          <w:color w:val="222222"/>
          <w:sz w:val="24"/>
          <w:szCs w:val="24"/>
        </w:rPr>
        <w:t> </w:t>
      </w:r>
      <w:r w:rsidRPr="00634040">
        <w:rPr>
          <w:rFonts w:ascii="Verdana" w:eastAsia="Times New Roman" w:hAnsi="Verdana" w:cs="Arial"/>
          <w:b/>
          <w:bCs/>
          <w:color w:val="222222"/>
          <w:sz w:val="24"/>
          <w:szCs w:val="24"/>
        </w:rPr>
        <w:t>48 hours per platform (96 hours approx. total for both Android and iOS apps)</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 xml:space="preserve">Hourly </w:t>
      </w:r>
      <w:proofErr w:type="gramStart"/>
      <w:r w:rsidRPr="00634040">
        <w:rPr>
          <w:rFonts w:ascii="Verdana" w:eastAsia="Times New Roman" w:hAnsi="Verdana" w:cs="Arial"/>
          <w:color w:val="222222"/>
          <w:sz w:val="24"/>
          <w:szCs w:val="24"/>
        </w:rPr>
        <w:t>Rate :</w:t>
      </w:r>
      <w:proofErr w:type="gramEnd"/>
      <w:r w:rsidRPr="00634040">
        <w:rPr>
          <w:rFonts w:ascii="Verdana" w:eastAsia="Times New Roman" w:hAnsi="Verdana" w:cs="Arial"/>
          <w:b/>
          <w:bCs/>
          <w:color w:val="222222"/>
          <w:sz w:val="24"/>
          <w:szCs w:val="24"/>
        </w:rPr>
        <w:t> $</w:t>
      </w:r>
      <w:r>
        <w:rPr>
          <w:rFonts w:ascii="Verdana" w:eastAsia="Times New Roman" w:hAnsi="Verdana" w:cs="Arial"/>
          <w:b/>
          <w:bCs/>
          <w:color w:val="222222"/>
          <w:sz w:val="24"/>
          <w:szCs w:val="24"/>
        </w:rPr>
        <w:t>35</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 xml:space="preserve">Total </w:t>
      </w:r>
      <w:proofErr w:type="gramStart"/>
      <w:r w:rsidRPr="00634040">
        <w:rPr>
          <w:rFonts w:ascii="Verdana" w:eastAsia="Times New Roman" w:hAnsi="Verdana" w:cs="Arial"/>
          <w:color w:val="222222"/>
          <w:sz w:val="24"/>
          <w:szCs w:val="24"/>
        </w:rPr>
        <w:t>Cost :</w:t>
      </w:r>
      <w:proofErr w:type="gramEnd"/>
      <w:r w:rsidRPr="00634040">
        <w:rPr>
          <w:rFonts w:ascii="Verdana" w:eastAsia="Times New Roman" w:hAnsi="Verdana" w:cs="Arial"/>
          <w:b/>
          <w:bCs/>
          <w:color w:val="222222"/>
          <w:sz w:val="24"/>
          <w:szCs w:val="24"/>
        </w:rPr>
        <w:t> 96 hours x $</w:t>
      </w:r>
      <w:r>
        <w:rPr>
          <w:rFonts w:ascii="Verdana" w:eastAsia="Times New Roman" w:hAnsi="Verdana" w:cs="Arial"/>
          <w:b/>
          <w:bCs/>
          <w:color w:val="222222"/>
          <w:sz w:val="24"/>
          <w:szCs w:val="24"/>
        </w:rPr>
        <w:t>35</w:t>
      </w:r>
      <w:r w:rsidRPr="00634040">
        <w:rPr>
          <w:rFonts w:ascii="Verdana" w:eastAsia="Times New Roman" w:hAnsi="Verdana" w:cs="Arial"/>
          <w:b/>
          <w:bCs/>
          <w:color w:val="222222"/>
          <w:sz w:val="24"/>
          <w:szCs w:val="24"/>
        </w:rPr>
        <w:t>=$</w:t>
      </w:r>
      <w:r>
        <w:rPr>
          <w:rFonts w:ascii="Verdana" w:eastAsia="Times New Roman" w:hAnsi="Verdana" w:cs="Arial"/>
          <w:b/>
          <w:bCs/>
          <w:color w:val="222222"/>
          <w:sz w:val="24"/>
          <w:szCs w:val="24"/>
        </w:rPr>
        <w:t>3360</w:t>
      </w:r>
      <w:r w:rsidRPr="00634040">
        <w:rPr>
          <w:rFonts w:ascii="Verdana" w:eastAsia="Times New Roman" w:hAnsi="Verdana" w:cs="Arial"/>
          <w:b/>
          <w:bCs/>
          <w:color w:val="222222"/>
          <w:sz w:val="24"/>
          <w:szCs w:val="24"/>
        </w:rPr>
        <w:t>=INR</w:t>
      </w:r>
      <w:r>
        <w:rPr>
          <w:rFonts w:ascii="Verdana" w:eastAsia="Times New Roman" w:hAnsi="Verdana" w:cs="Arial"/>
          <w:b/>
          <w:bCs/>
          <w:color w:val="222222"/>
          <w:sz w:val="24"/>
          <w:szCs w:val="24"/>
        </w:rPr>
        <w:t xml:space="preserve"> </w:t>
      </w:r>
      <w:r w:rsidR="00231AB6">
        <w:rPr>
          <w:rFonts w:ascii="Verdana" w:eastAsia="Times New Roman" w:hAnsi="Verdana" w:cs="Arial"/>
          <w:b/>
          <w:bCs/>
          <w:color w:val="222222"/>
          <w:sz w:val="24"/>
          <w:szCs w:val="24"/>
        </w:rPr>
        <w:t>2,</w:t>
      </w:r>
      <w:r>
        <w:rPr>
          <w:rFonts w:ascii="Verdana" w:eastAsia="Times New Roman" w:hAnsi="Verdana" w:cs="Arial"/>
          <w:b/>
          <w:bCs/>
          <w:color w:val="222222"/>
          <w:sz w:val="24"/>
          <w:szCs w:val="24"/>
        </w:rPr>
        <w:t>31,715.68</w:t>
      </w:r>
      <w:r w:rsidRPr="00634040">
        <w:rPr>
          <w:rFonts w:ascii="Verdana" w:eastAsia="Times New Roman" w:hAnsi="Verdana" w:cs="Arial"/>
          <w:b/>
          <w:bCs/>
          <w:color w:val="222222"/>
          <w:sz w:val="24"/>
          <w:szCs w:val="24"/>
        </w:rPr>
        <w:t>(Approximately) </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 xml:space="preserve">Please note that these may not be the final screens and there </w:t>
      </w:r>
      <w:proofErr w:type="spellStart"/>
      <w:r w:rsidRPr="00634040">
        <w:rPr>
          <w:rFonts w:ascii="Verdana" w:eastAsia="Times New Roman" w:hAnsi="Verdana" w:cs="Arial"/>
          <w:color w:val="222222"/>
          <w:sz w:val="24"/>
          <w:szCs w:val="24"/>
        </w:rPr>
        <w:t>maybe</w:t>
      </w:r>
      <w:proofErr w:type="spellEnd"/>
      <w:r w:rsidRPr="00634040">
        <w:rPr>
          <w:rFonts w:ascii="Verdana" w:eastAsia="Times New Roman" w:hAnsi="Verdana" w:cs="Arial"/>
          <w:color w:val="222222"/>
          <w:sz w:val="24"/>
          <w:szCs w:val="24"/>
        </w:rPr>
        <w:t xml:space="preserve"> some other screens as well depending on more details that we get about the project and the final business model.</w:t>
      </w:r>
    </w:p>
    <w:p w:rsidR="00634040" w:rsidRPr="00634040" w:rsidRDefault="00634040" w:rsidP="00E94FC1">
      <w:pPr>
        <w:shd w:val="clear" w:color="auto" w:fill="FFFFFF"/>
        <w:spacing w:after="0" w:line="240" w:lineRule="auto"/>
        <w:jc w:val="both"/>
        <w:rPr>
          <w:rFonts w:ascii="Arial" w:eastAsia="Times New Roman" w:hAnsi="Arial" w:cs="Arial"/>
          <w:color w:val="222222"/>
          <w:sz w:val="24"/>
          <w:szCs w:val="24"/>
        </w:rPr>
      </w:pPr>
    </w:p>
    <w:p w:rsidR="00634040" w:rsidRDefault="00634040" w:rsidP="00E94FC1">
      <w:pPr>
        <w:shd w:val="clear" w:color="auto" w:fill="FFFFFF"/>
        <w:spacing w:after="0" w:line="240" w:lineRule="auto"/>
        <w:jc w:val="both"/>
        <w:rPr>
          <w:rFonts w:ascii="Verdana" w:eastAsia="Times New Roman" w:hAnsi="Verdana" w:cs="Arial"/>
          <w:color w:val="222222"/>
          <w:sz w:val="24"/>
          <w:szCs w:val="24"/>
        </w:rPr>
      </w:pPr>
      <w:r w:rsidRPr="00634040">
        <w:rPr>
          <w:rFonts w:ascii="Verdana" w:eastAsia="Times New Roman" w:hAnsi="Verdana" w:cs="Arial"/>
          <w:color w:val="222222"/>
          <w:sz w:val="24"/>
          <w:szCs w:val="24"/>
        </w:rPr>
        <w:t>Also please note that this pricing </w:t>
      </w:r>
      <w:r w:rsidRPr="00634040">
        <w:rPr>
          <w:rFonts w:ascii="Verdana" w:eastAsia="Times New Roman" w:hAnsi="Verdana" w:cs="Arial"/>
          <w:b/>
          <w:bCs/>
          <w:color w:val="222222"/>
          <w:sz w:val="24"/>
          <w:szCs w:val="24"/>
        </w:rPr>
        <w:t>DOES NOT </w:t>
      </w:r>
      <w:r w:rsidRPr="00634040">
        <w:rPr>
          <w:rFonts w:ascii="Verdana" w:eastAsia="Times New Roman" w:hAnsi="Verdana" w:cs="Arial"/>
          <w:color w:val="222222"/>
          <w:sz w:val="24"/>
          <w:szCs w:val="24"/>
        </w:rPr>
        <w:t>include any developer account charges like Google Play Store developer account or iOS App developer account. This is specifically only development charges, not deployment charges. </w:t>
      </w:r>
    </w:p>
    <w:p w:rsidR="0020532A" w:rsidRDefault="0020532A" w:rsidP="00E94FC1">
      <w:pPr>
        <w:shd w:val="clear" w:color="auto" w:fill="FFFFFF"/>
        <w:spacing w:after="0" w:line="240" w:lineRule="auto"/>
        <w:jc w:val="both"/>
        <w:rPr>
          <w:rFonts w:ascii="Verdana" w:eastAsia="Times New Roman" w:hAnsi="Verdana" w:cs="Arial"/>
          <w:color w:val="222222"/>
          <w:sz w:val="24"/>
          <w:szCs w:val="24"/>
        </w:rPr>
      </w:pPr>
    </w:p>
    <w:p w:rsidR="0020532A" w:rsidRDefault="0020532A" w:rsidP="00E94FC1">
      <w:pPr>
        <w:shd w:val="clear" w:color="auto" w:fill="FFFFFF"/>
        <w:spacing w:after="0" w:line="240" w:lineRule="auto"/>
        <w:jc w:val="both"/>
        <w:rPr>
          <w:rFonts w:ascii="Verdana" w:eastAsia="Times New Roman" w:hAnsi="Verdana" w:cs="Arial"/>
          <w:color w:val="222222"/>
          <w:sz w:val="24"/>
          <w:szCs w:val="24"/>
        </w:rPr>
      </w:pPr>
    </w:p>
    <w:p w:rsidR="0020532A" w:rsidRDefault="0020532A" w:rsidP="00E94FC1">
      <w:pPr>
        <w:shd w:val="clear" w:color="auto" w:fill="FFFFFF"/>
        <w:spacing w:after="0" w:line="240" w:lineRule="auto"/>
        <w:jc w:val="both"/>
        <w:rPr>
          <w:rFonts w:ascii="Verdana" w:eastAsia="Times New Roman" w:hAnsi="Verdana" w:cs="Arial"/>
          <w:color w:val="222222"/>
          <w:sz w:val="24"/>
          <w:szCs w:val="24"/>
        </w:rPr>
      </w:pPr>
    </w:p>
    <w:p w:rsidR="0020532A" w:rsidRDefault="0020532A" w:rsidP="00E94FC1">
      <w:pPr>
        <w:shd w:val="clear" w:color="auto" w:fill="FFFFFF"/>
        <w:spacing w:after="0" w:line="240" w:lineRule="auto"/>
        <w:jc w:val="both"/>
        <w:rPr>
          <w:rFonts w:ascii="Verdana" w:eastAsia="Times New Roman" w:hAnsi="Verdana" w:cs="Arial"/>
          <w:color w:val="222222"/>
          <w:sz w:val="24"/>
          <w:szCs w:val="24"/>
        </w:rPr>
      </w:pPr>
    </w:p>
    <w:p w:rsidR="0020532A" w:rsidRDefault="0020532A" w:rsidP="00E94FC1">
      <w:pPr>
        <w:shd w:val="clear" w:color="auto" w:fill="FFFFFF"/>
        <w:spacing w:after="0" w:line="240" w:lineRule="auto"/>
        <w:jc w:val="both"/>
        <w:rPr>
          <w:rFonts w:ascii="Verdana" w:eastAsia="Times New Roman" w:hAnsi="Verdana" w:cs="Arial"/>
          <w:color w:val="222222"/>
          <w:sz w:val="24"/>
          <w:szCs w:val="24"/>
        </w:rPr>
      </w:pPr>
    </w:p>
    <w:p w:rsidR="0020532A" w:rsidRDefault="0020532A" w:rsidP="00E94FC1">
      <w:pPr>
        <w:shd w:val="clear" w:color="auto" w:fill="FFFFFF"/>
        <w:spacing w:after="0" w:line="240" w:lineRule="auto"/>
        <w:jc w:val="both"/>
        <w:rPr>
          <w:rFonts w:ascii="Verdana" w:eastAsia="Times New Roman" w:hAnsi="Verdana" w:cs="Arial"/>
          <w:color w:val="222222"/>
          <w:sz w:val="24"/>
          <w:szCs w:val="24"/>
        </w:rPr>
      </w:pPr>
    </w:p>
    <w:p w:rsidR="0020532A" w:rsidRDefault="0020532A" w:rsidP="00E94FC1">
      <w:pPr>
        <w:shd w:val="clear" w:color="auto" w:fill="FFFFFF"/>
        <w:spacing w:after="0" w:line="240" w:lineRule="auto"/>
        <w:jc w:val="both"/>
        <w:rPr>
          <w:rFonts w:ascii="Verdana" w:eastAsia="Times New Roman" w:hAnsi="Verdana" w:cs="Arial"/>
          <w:color w:val="222222"/>
          <w:sz w:val="24"/>
          <w:szCs w:val="24"/>
        </w:rPr>
      </w:pPr>
    </w:p>
    <w:p w:rsidR="0020532A" w:rsidRDefault="0020532A" w:rsidP="00E94FC1">
      <w:pPr>
        <w:shd w:val="clear" w:color="auto" w:fill="FFFFFF"/>
        <w:spacing w:after="0" w:line="240" w:lineRule="auto"/>
        <w:jc w:val="both"/>
        <w:rPr>
          <w:rFonts w:ascii="Verdana" w:eastAsia="Times New Roman" w:hAnsi="Verdana" w:cs="Arial"/>
          <w:color w:val="222222"/>
          <w:sz w:val="24"/>
          <w:szCs w:val="24"/>
        </w:rPr>
      </w:pPr>
    </w:p>
    <w:p w:rsidR="0020532A" w:rsidRDefault="0020532A" w:rsidP="00E94FC1">
      <w:pPr>
        <w:shd w:val="clear" w:color="auto" w:fill="FFFFFF"/>
        <w:spacing w:after="0" w:line="240" w:lineRule="auto"/>
        <w:jc w:val="both"/>
        <w:rPr>
          <w:rFonts w:ascii="Verdana" w:eastAsia="Times New Roman" w:hAnsi="Verdana" w:cs="Arial"/>
          <w:color w:val="222222"/>
          <w:sz w:val="24"/>
          <w:szCs w:val="24"/>
        </w:rPr>
      </w:pPr>
    </w:p>
    <w:p w:rsidR="0020532A" w:rsidRDefault="0020532A" w:rsidP="00E94FC1">
      <w:pPr>
        <w:shd w:val="clear" w:color="auto" w:fill="FFFFFF"/>
        <w:spacing w:after="0" w:line="240" w:lineRule="auto"/>
        <w:jc w:val="both"/>
        <w:rPr>
          <w:rFonts w:ascii="Verdana" w:eastAsia="Times New Roman" w:hAnsi="Verdana" w:cs="Arial"/>
          <w:color w:val="222222"/>
          <w:sz w:val="24"/>
          <w:szCs w:val="24"/>
        </w:rPr>
      </w:pPr>
    </w:p>
    <w:p w:rsidR="0020532A" w:rsidRDefault="0020532A" w:rsidP="00E94FC1">
      <w:pPr>
        <w:shd w:val="clear" w:color="auto" w:fill="FFFFFF"/>
        <w:spacing w:after="0" w:line="240" w:lineRule="auto"/>
        <w:jc w:val="both"/>
        <w:rPr>
          <w:rFonts w:ascii="Verdana" w:eastAsia="Times New Roman" w:hAnsi="Verdana" w:cs="Arial"/>
          <w:color w:val="222222"/>
          <w:sz w:val="24"/>
          <w:szCs w:val="24"/>
        </w:rPr>
      </w:pPr>
    </w:p>
    <w:p w:rsidR="0020532A" w:rsidRPr="00634040" w:rsidRDefault="0020532A" w:rsidP="00E94FC1">
      <w:pPr>
        <w:shd w:val="clear" w:color="auto" w:fill="FFFFFF"/>
        <w:spacing w:after="0" w:line="240" w:lineRule="auto"/>
        <w:jc w:val="both"/>
        <w:rPr>
          <w:rFonts w:ascii="Arial" w:eastAsia="Times New Roman" w:hAnsi="Arial" w:cs="Arial"/>
          <w:color w:val="222222"/>
          <w:sz w:val="24"/>
          <w:szCs w:val="24"/>
        </w:rPr>
      </w:pPr>
    </w:p>
    <w:p w:rsidR="00231AB6" w:rsidRPr="00037402" w:rsidRDefault="00231AB6" w:rsidP="00E94FC1">
      <w:pPr>
        <w:jc w:val="both"/>
        <w:rPr>
          <w:rFonts w:ascii="Verdana" w:hAnsi="Verdana"/>
          <w:b/>
          <w:sz w:val="28"/>
          <w:u w:val="single"/>
        </w:rPr>
      </w:pPr>
      <w:r w:rsidRPr="00037402">
        <w:rPr>
          <w:rFonts w:ascii="Verdana" w:hAnsi="Verdana"/>
          <w:b/>
          <w:sz w:val="28"/>
          <w:u w:val="single"/>
        </w:rPr>
        <w:lastRenderedPageBreak/>
        <w:t>For Web APP</w:t>
      </w:r>
    </w:p>
    <w:p w:rsidR="00231AB6" w:rsidRPr="00231AB6" w:rsidRDefault="00231AB6" w:rsidP="00E94FC1">
      <w:pPr>
        <w:pStyle w:val="ListParagraph"/>
        <w:numPr>
          <w:ilvl w:val="0"/>
          <w:numId w:val="1"/>
        </w:numPr>
        <w:jc w:val="both"/>
        <w:rPr>
          <w:rFonts w:ascii="Verdana" w:hAnsi="Verdana"/>
          <w:sz w:val="24"/>
        </w:rPr>
      </w:pPr>
      <w:r>
        <w:rPr>
          <w:rFonts w:ascii="Verdana" w:hAnsi="Verdana"/>
          <w:sz w:val="24"/>
        </w:rPr>
        <w:t>Admin Dashboard Scree</w:t>
      </w:r>
      <w:r w:rsidR="00C673DB">
        <w:rPr>
          <w:rFonts w:ascii="Verdana" w:hAnsi="Verdana"/>
          <w:sz w:val="24"/>
        </w:rPr>
        <w:t>n</w:t>
      </w:r>
      <w:r>
        <w:rPr>
          <w:rFonts w:ascii="Verdana" w:hAnsi="Verdana"/>
          <w:sz w:val="24"/>
        </w:rPr>
        <w:t xml:space="preserve"> (</w:t>
      </w:r>
      <w:r w:rsidR="00E94FC1">
        <w:rPr>
          <w:rFonts w:ascii="Verdana" w:hAnsi="Verdana"/>
          <w:b/>
          <w:sz w:val="24"/>
        </w:rPr>
        <w:t>6</w:t>
      </w:r>
      <w:r>
        <w:rPr>
          <w:rFonts w:ascii="Verdana" w:hAnsi="Verdana"/>
          <w:b/>
          <w:sz w:val="24"/>
        </w:rPr>
        <w:t>hrs)</w:t>
      </w:r>
    </w:p>
    <w:p w:rsidR="00231AB6" w:rsidRPr="00231AB6" w:rsidRDefault="00231AB6" w:rsidP="00E94FC1">
      <w:pPr>
        <w:pStyle w:val="ListParagraph"/>
        <w:numPr>
          <w:ilvl w:val="0"/>
          <w:numId w:val="1"/>
        </w:numPr>
        <w:jc w:val="both"/>
        <w:rPr>
          <w:rFonts w:ascii="Verdana" w:hAnsi="Verdana"/>
          <w:sz w:val="24"/>
        </w:rPr>
      </w:pPr>
      <w:r>
        <w:rPr>
          <w:rFonts w:ascii="Verdana" w:hAnsi="Verdana"/>
          <w:sz w:val="24"/>
        </w:rPr>
        <w:t xml:space="preserve">Login screen </w:t>
      </w:r>
      <w:r>
        <w:rPr>
          <w:rFonts w:ascii="Verdana" w:hAnsi="Verdana"/>
          <w:sz w:val="24"/>
        </w:rPr>
        <w:tab/>
        <w:t>(</w:t>
      </w:r>
      <w:r w:rsidR="00E94FC1">
        <w:rPr>
          <w:rFonts w:ascii="Verdana" w:hAnsi="Verdana"/>
          <w:b/>
          <w:sz w:val="24"/>
        </w:rPr>
        <w:t>6</w:t>
      </w:r>
      <w:r>
        <w:rPr>
          <w:rFonts w:ascii="Verdana" w:hAnsi="Verdana"/>
          <w:b/>
          <w:sz w:val="24"/>
        </w:rPr>
        <w:t>hrs)</w:t>
      </w:r>
    </w:p>
    <w:p w:rsidR="00231AB6" w:rsidRPr="00231AB6" w:rsidRDefault="00231AB6" w:rsidP="00E94FC1">
      <w:pPr>
        <w:pStyle w:val="ListParagraph"/>
        <w:numPr>
          <w:ilvl w:val="0"/>
          <w:numId w:val="1"/>
        </w:numPr>
        <w:jc w:val="both"/>
        <w:rPr>
          <w:rFonts w:ascii="Verdana" w:hAnsi="Verdana"/>
          <w:sz w:val="24"/>
        </w:rPr>
      </w:pPr>
      <w:r>
        <w:rPr>
          <w:rFonts w:ascii="Verdana" w:hAnsi="Verdana"/>
          <w:sz w:val="24"/>
        </w:rPr>
        <w:t>Manage Buyers with internal screens (</w:t>
      </w:r>
      <w:r w:rsidR="00E94FC1">
        <w:rPr>
          <w:rFonts w:ascii="Verdana" w:hAnsi="Verdana"/>
          <w:b/>
          <w:sz w:val="24"/>
        </w:rPr>
        <w:t>30</w:t>
      </w:r>
      <w:r>
        <w:rPr>
          <w:rFonts w:ascii="Verdana" w:hAnsi="Verdana"/>
          <w:b/>
          <w:sz w:val="24"/>
        </w:rPr>
        <w:t>hrs)</w:t>
      </w:r>
    </w:p>
    <w:p w:rsidR="00231AB6" w:rsidRPr="00231AB6" w:rsidRDefault="00231AB6" w:rsidP="00E94FC1">
      <w:pPr>
        <w:pStyle w:val="ListParagraph"/>
        <w:numPr>
          <w:ilvl w:val="0"/>
          <w:numId w:val="1"/>
        </w:numPr>
        <w:jc w:val="both"/>
        <w:rPr>
          <w:rFonts w:ascii="Verdana" w:hAnsi="Verdana"/>
          <w:sz w:val="24"/>
        </w:rPr>
      </w:pPr>
      <w:r>
        <w:rPr>
          <w:rFonts w:ascii="Verdana" w:hAnsi="Verdana"/>
          <w:sz w:val="24"/>
        </w:rPr>
        <w:t xml:space="preserve">Manage Sellers with internal Settings </w:t>
      </w:r>
      <w:r>
        <w:rPr>
          <w:rFonts w:ascii="Verdana" w:hAnsi="Verdana"/>
          <w:b/>
          <w:sz w:val="24"/>
        </w:rPr>
        <w:t>(</w:t>
      </w:r>
      <w:r w:rsidR="00E94FC1">
        <w:rPr>
          <w:rFonts w:ascii="Verdana" w:hAnsi="Verdana"/>
          <w:b/>
          <w:sz w:val="24"/>
        </w:rPr>
        <w:t>30</w:t>
      </w:r>
      <w:r>
        <w:rPr>
          <w:rFonts w:ascii="Verdana" w:hAnsi="Verdana"/>
          <w:b/>
          <w:sz w:val="24"/>
        </w:rPr>
        <w:t>hrs)</w:t>
      </w:r>
    </w:p>
    <w:p w:rsidR="00231AB6" w:rsidRPr="00231AB6" w:rsidRDefault="00231AB6" w:rsidP="00E94FC1">
      <w:pPr>
        <w:pStyle w:val="ListParagraph"/>
        <w:numPr>
          <w:ilvl w:val="0"/>
          <w:numId w:val="1"/>
        </w:numPr>
        <w:jc w:val="both"/>
        <w:rPr>
          <w:rFonts w:ascii="Verdana" w:hAnsi="Verdana"/>
          <w:sz w:val="24"/>
        </w:rPr>
      </w:pPr>
      <w:r>
        <w:rPr>
          <w:rFonts w:ascii="Verdana" w:hAnsi="Verdana"/>
          <w:sz w:val="24"/>
        </w:rPr>
        <w:t xml:space="preserve">Verify Buyers and Sellers </w:t>
      </w:r>
      <w:r>
        <w:rPr>
          <w:rFonts w:ascii="Verdana" w:hAnsi="Verdana"/>
          <w:b/>
          <w:sz w:val="24"/>
        </w:rPr>
        <w:t>(</w:t>
      </w:r>
      <w:r w:rsidR="00E94FC1">
        <w:rPr>
          <w:rFonts w:ascii="Verdana" w:hAnsi="Verdana"/>
          <w:b/>
          <w:sz w:val="24"/>
        </w:rPr>
        <w:t>6</w:t>
      </w:r>
      <w:r>
        <w:rPr>
          <w:rFonts w:ascii="Verdana" w:hAnsi="Verdana"/>
          <w:b/>
          <w:sz w:val="24"/>
        </w:rPr>
        <w:t>hrs)</w:t>
      </w:r>
    </w:p>
    <w:p w:rsidR="00231AB6" w:rsidRPr="00C673DB" w:rsidRDefault="00231AB6" w:rsidP="00E94FC1">
      <w:pPr>
        <w:pStyle w:val="ListParagraph"/>
        <w:numPr>
          <w:ilvl w:val="0"/>
          <w:numId w:val="1"/>
        </w:numPr>
        <w:jc w:val="both"/>
        <w:rPr>
          <w:rFonts w:ascii="Verdana" w:hAnsi="Verdana"/>
          <w:sz w:val="24"/>
        </w:rPr>
      </w:pPr>
      <w:r>
        <w:rPr>
          <w:rFonts w:ascii="Verdana" w:hAnsi="Verdana"/>
          <w:sz w:val="24"/>
        </w:rPr>
        <w:t xml:space="preserve">Manage Units of measurement (UOM) </w:t>
      </w:r>
      <w:r>
        <w:rPr>
          <w:rFonts w:ascii="Verdana" w:hAnsi="Verdana"/>
          <w:b/>
          <w:sz w:val="24"/>
        </w:rPr>
        <w:t>(</w:t>
      </w:r>
      <w:r w:rsidR="00E94FC1">
        <w:rPr>
          <w:rFonts w:ascii="Verdana" w:hAnsi="Verdana"/>
          <w:b/>
          <w:sz w:val="24"/>
        </w:rPr>
        <w:t>8</w:t>
      </w:r>
      <w:r w:rsidR="00C673DB">
        <w:rPr>
          <w:rFonts w:ascii="Verdana" w:hAnsi="Verdana"/>
          <w:b/>
          <w:sz w:val="24"/>
        </w:rPr>
        <w:t>hrs)</w:t>
      </w:r>
    </w:p>
    <w:p w:rsidR="00C673DB" w:rsidRPr="00C673DB" w:rsidRDefault="00C673DB" w:rsidP="00E94FC1">
      <w:pPr>
        <w:pStyle w:val="ListParagraph"/>
        <w:numPr>
          <w:ilvl w:val="0"/>
          <w:numId w:val="1"/>
        </w:numPr>
        <w:jc w:val="both"/>
        <w:rPr>
          <w:rFonts w:ascii="Verdana" w:hAnsi="Verdana"/>
          <w:sz w:val="24"/>
        </w:rPr>
      </w:pPr>
      <w:r>
        <w:rPr>
          <w:rFonts w:ascii="Verdana" w:hAnsi="Verdana"/>
          <w:sz w:val="24"/>
        </w:rPr>
        <w:t xml:space="preserve">Block/unblock users </w:t>
      </w:r>
      <w:r>
        <w:rPr>
          <w:rFonts w:ascii="Verdana" w:hAnsi="Verdana"/>
          <w:b/>
          <w:sz w:val="24"/>
        </w:rPr>
        <w:t>(</w:t>
      </w:r>
      <w:r w:rsidR="00E94FC1">
        <w:rPr>
          <w:rFonts w:ascii="Verdana" w:hAnsi="Verdana"/>
          <w:b/>
          <w:sz w:val="24"/>
        </w:rPr>
        <w:t>8</w:t>
      </w:r>
      <w:r>
        <w:rPr>
          <w:rFonts w:ascii="Verdana" w:hAnsi="Verdana"/>
          <w:b/>
          <w:sz w:val="24"/>
        </w:rPr>
        <w:t>hrs)</w:t>
      </w:r>
    </w:p>
    <w:p w:rsidR="00C673DB" w:rsidRPr="00C673DB" w:rsidRDefault="00C673DB" w:rsidP="00E94FC1">
      <w:pPr>
        <w:pStyle w:val="ListParagraph"/>
        <w:numPr>
          <w:ilvl w:val="0"/>
          <w:numId w:val="1"/>
        </w:numPr>
        <w:jc w:val="both"/>
        <w:rPr>
          <w:rFonts w:ascii="Verdana" w:hAnsi="Verdana"/>
          <w:sz w:val="24"/>
        </w:rPr>
      </w:pPr>
      <w:r>
        <w:rPr>
          <w:rFonts w:ascii="Verdana" w:hAnsi="Verdana"/>
          <w:sz w:val="24"/>
        </w:rPr>
        <w:t xml:space="preserve">Sign out screen </w:t>
      </w:r>
      <w:r>
        <w:rPr>
          <w:rFonts w:ascii="Verdana" w:hAnsi="Verdana"/>
          <w:b/>
          <w:sz w:val="24"/>
        </w:rPr>
        <w:t>(</w:t>
      </w:r>
      <w:r w:rsidR="00E94FC1">
        <w:rPr>
          <w:rFonts w:ascii="Verdana" w:hAnsi="Verdana"/>
          <w:b/>
          <w:sz w:val="24"/>
        </w:rPr>
        <w:t>4</w:t>
      </w:r>
      <w:r>
        <w:rPr>
          <w:rFonts w:ascii="Verdana" w:hAnsi="Verdana"/>
          <w:b/>
          <w:sz w:val="24"/>
        </w:rPr>
        <w:t>hrs)</w:t>
      </w:r>
    </w:p>
    <w:p w:rsidR="00C673DB" w:rsidRPr="00C673DB" w:rsidRDefault="00C673DB" w:rsidP="00E94FC1">
      <w:pPr>
        <w:pStyle w:val="ListParagraph"/>
        <w:numPr>
          <w:ilvl w:val="0"/>
          <w:numId w:val="1"/>
        </w:numPr>
        <w:jc w:val="both"/>
        <w:rPr>
          <w:rFonts w:ascii="Verdana" w:hAnsi="Verdana"/>
          <w:sz w:val="24"/>
        </w:rPr>
      </w:pPr>
      <w:r>
        <w:rPr>
          <w:rFonts w:ascii="Verdana" w:hAnsi="Verdana"/>
          <w:sz w:val="24"/>
        </w:rPr>
        <w:t xml:space="preserve">Manage admin users </w:t>
      </w:r>
      <w:r>
        <w:rPr>
          <w:rFonts w:ascii="Verdana" w:hAnsi="Verdana"/>
          <w:b/>
          <w:sz w:val="24"/>
        </w:rPr>
        <w:t>(</w:t>
      </w:r>
      <w:r w:rsidR="00E94FC1">
        <w:rPr>
          <w:rFonts w:ascii="Verdana" w:hAnsi="Verdana"/>
          <w:b/>
          <w:sz w:val="24"/>
        </w:rPr>
        <w:t>10</w:t>
      </w:r>
      <w:r>
        <w:rPr>
          <w:rFonts w:ascii="Verdana" w:hAnsi="Verdana"/>
          <w:b/>
          <w:sz w:val="24"/>
        </w:rPr>
        <w:t>hrs)</w:t>
      </w:r>
    </w:p>
    <w:p w:rsidR="00C673DB" w:rsidRDefault="00C673DB" w:rsidP="00E94FC1">
      <w:pPr>
        <w:pStyle w:val="ListParagraph"/>
        <w:jc w:val="both"/>
        <w:rPr>
          <w:rFonts w:ascii="Verdana" w:hAnsi="Verdana"/>
          <w:b/>
          <w:sz w:val="24"/>
        </w:rPr>
      </w:pPr>
    </w:p>
    <w:p w:rsidR="00C673DB" w:rsidRPr="00C673DB" w:rsidRDefault="00C673DB" w:rsidP="00E94FC1">
      <w:pPr>
        <w:pStyle w:val="ListParagraph"/>
        <w:jc w:val="both"/>
        <w:rPr>
          <w:rFonts w:ascii="Verdana" w:hAnsi="Verdana"/>
          <w:sz w:val="24"/>
        </w:rPr>
      </w:pPr>
    </w:p>
    <w:p w:rsidR="00C673DB" w:rsidRPr="00634040" w:rsidRDefault="00C673DB" w:rsidP="00E94FC1">
      <w:pPr>
        <w:shd w:val="clear" w:color="auto" w:fill="FFFFFF"/>
        <w:spacing w:after="0" w:line="240" w:lineRule="auto"/>
        <w:jc w:val="both"/>
        <w:rPr>
          <w:rFonts w:ascii="Arial" w:eastAsia="Times New Roman" w:hAnsi="Arial" w:cs="Arial"/>
          <w:color w:val="222222"/>
          <w:sz w:val="24"/>
          <w:szCs w:val="24"/>
        </w:rPr>
      </w:pPr>
      <w:proofErr w:type="gramStart"/>
      <w:r w:rsidRPr="00634040">
        <w:rPr>
          <w:rFonts w:ascii="Verdana" w:eastAsia="Times New Roman" w:hAnsi="Verdana" w:cs="Arial"/>
          <w:color w:val="222222"/>
          <w:sz w:val="24"/>
          <w:szCs w:val="24"/>
        </w:rPr>
        <w:t>Total :</w:t>
      </w:r>
      <w:proofErr w:type="gramEnd"/>
      <w:r w:rsidRPr="00634040">
        <w:rPr>
          <w:rFonts w:ascii="Verdana" w:eastAsia="Times New Roman" w:hAnsi="Verdana" w:cs="Arial"/>
          <w:color w:val="222222"/>
          <w:sz w:val="24"/>
          <w:szCs w:val="24"/>
        </w:rPr>
        <w:t> </w:t>
      </w:r>
      <w:r w:rsidR="00E94FC1">
        <w:rPr>
          <w:rFonts w:ascii="Verdana" w:eastAsia="Times New Roman" w:hAnsi="Verdana" w:cs="Arial"/>
          <w:b/>
          <w:bCs/>
          <w:color w:val="222222"/>
          <w:sz w:val="24"/>
          <w:szCs w:val="24"/>
        </w:rPr>
        <w:t>108</w:t>
      </w:r>
      <w:r w:rsidRPr="00634040">
        <w:rPr>
          <w:rFonts w:ascii="Verdana" w:eastAsia="Times New Roman" w:hAnsi="Verdana" w:cs="Arial"/>
          <w:b/>
          <w:bCs/>
          <w:color w:val="222222"/>
          <w:sz w:val="24"/>
          <w:szCs w:val="24"/>
        </w:rPr>
        <w:t xml:space="preserve"> hours</w:t>
      </w:r>
    </w:p>
    <w:p w:rsidR="00C673DB" w:rsidRPr="00634040" w:rsidRDefault="00C673DB"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 xml:space="preserve">Hourly </w:t>
      </w:r>
      <w:proofErr w:type="gramStart"/>
      <w:r w:rsidRPr="00634040">
        <w:rPr>
          <w:rFonts w:ascii="Verdana" w:eastAsia="Times New Roman" w:hAnsi="Verdana" w:cs="Arial"/>
          <w:color w:val="222222"/>
          <w:sz w:val="24"/>
          <w:szCs w:val="24"/>
        </w:rPr>
        <w:t>Rate :</w:t>
      </w:r>
      <w:proofErr w:type="gramEnd"/>
      <w:r w:rsidRPr="00634040">
        <w:rPr>
          <w:rFonts w:ascii="Verdana" w:eastAsia="Times New Roman" w:hAnsi="Verdana" w:cs="Arial"/>
          <w:b/>
          <w:bCs/>
          <w:color w:val="222222"/>
          <w:sz w:val="24"/>
          <w:szCs w:val="24"/>
        </w:rPr>
        <w:t> $</w:t>
      </w:r>
      <w:r w:rsidR="00E94FC1">
        <w:rPr>
          <w:rFonts w:ascii="Verdana" w:eastAsia="Times New Roman" w:hAnsi="Verdana" w:cs="Arial"/>
          <w:b/>
          <w:bCs/>
          <w:color w:val="222222"/>
          <w:sz w:val="24"/>
          <w:szCs w:val="24"/>
        </w:rPr>
        <w:t>40</w:t>
      </w:r>
    </w:p>
    <w:p w:rsidR="00C673DB" w:rsidRPr="00634040" w:rsidRDefault="00C673DB" w:rsidP="00E94FC1">
      <w:pPr>
        <w:shd w:val="clear" w:color="auto" w:fill="FFFFFF"/>
        <w:spacing w:after="0" w:line="240" w:lineRule="auto"/>
        <w:jc w:val="both"/>
        <w:rPr>
          <w:rFonts w:ascii="Arial" w:eastAsia="Times New Roman" w:hAnsi="Arial" w:cs="Arial"/>
          <w:color w:val="222222"/>
          <w:sz w:val="24"/>
          <w:szCs w:val="24"/>
        </w:rPr>
      </w:pPr>
      <w:r w:rsidRPr="00634040">
        <w:rPr>
          <w:rFonts w:ascii="Verdana" w:eastAsia="Times New Roman" w:hAnsi="Verdana" w:cs="Arial"/>
          <w:color w:val="222222"/>
          <w:sz w:val="24"/>
          <w:szCs w:val="24"/>
        </w:rPr>
        <w:t xml:space="preserve">Total </w:t>
      </w:r>
      <w:proofErr w:type="gramStart"/>
      <w:r w:rsidRPr="00634040">
        <w:rPr>
          <w:rFonts w:ascii="Verdana" w:eastAsia="Times New Roman" w:hAnsi="Verdana" w:cs="Arial"/>
          <w:color w:val="222222"/>
          <w:sz w:val="24"/>
          <w:szCs w:val="24"/>
        </w:rPr>
        <w:t>Cost :</w:t>
      </w:r>
      <w:proofErr w:type="gramEnd"/>
      <w:r w:rsidRPr="00634040">
        <w:rPr>
          <w:rFonts w:ascii="Verdana" w:eastAsia="Times New Roman" w:hAnsi="Verdana" w:cs="Arial"/>
          <w:b/>
          <w:bCs/>
          <w:color w:val="222222"/>
          <w:sz w:val="24"/>
          <w:szCs w:val="24"/>
        </w:rPr>
        <w:t> </w:t>
      </w:r>
      <w:r w:rsidR="00E94FC1">
        <w:rPr>
          <w:rFonts w:ascii="Verdana" w:eastAsia="Times New Roman" w:hAnsi="Verdana" w:cs="Arial"/>
          <w:b/>
          <w:bCs/>
          <w:color w:val="222222"/>
          <w:sz w:val="24"/>
          <w:szCs w:val="24"/>
        </w:rPr>
        <w:t>108</w:t>
      </w:r>
      <w:r w:rsidRPr="00634040">
        <w:rPr>
          <w:rFonts w:ascii="Verdana" w:eastAsia="Times New Roman" w:hAnsi="Verdana" w:cs="Arial"/>
          <w:b/>
          <w:bCs/>
          <w:color w:val="222222"/>
          <w:sz w:val="24"/>
          <w:szCs w:val="24"/>
        </w:rPr>
        <w:t>hrs x $</w:t>
      </w:r>
      <w:r w:rsidR="00E94FC1">
        <w:rPr>
          <w:rFonts w:ascii="Verdana" w:eastAsia="Times New Roman" w:hAnsi="Verdana" w:cs="Arial"/>
          <w:b/>
          <w:bCs/>
          <w:color w:val="222222"/>
          <w:sz w:val="24"/>
          <w:szCs w:val="24"/>
        </w:rPr>
        <w:t>40</w:t>
      </w:r>
      <w:r w:rsidRPr="00634040">
        <w:rPr>
          <w:rFonts w:ascii="Verdana" w:eastAsia="Times New Roman" w:hAnsi="Verdana" w:cs="Arial"/>
          <w:b/>
          <w:bCs/>
          <w:color w:val="222222"/>
          <w:sz w:val="24"/>
          <w:szCs w:val="24"/>
        </w:rPr>
        <w:t>=$</w:t>
      </w:r>
      <w:r w:rsidR="00E94FC1">
        <w:rPr>
          <w:rFonts w:ascii="Verdana" w:eastAsia="Times New Roman" w:hAnsi="Verdana" w:cs="Arial"/>
          <w:b/>
          <w:bCs/>
          <w:color w:val="222222"/>
          <w:sz w:val="24"/>
          <w:szCs w:val="24"/>
        </w:rPr>
        <w:t>4,32</w:t>
      </w:r>
      <w:r>
        <w:rPr>
          <w:rFonts w:ascii="Verdana" w:eastAsia="Times New Roman" w:hAnsi="Verdana" w:cs="Arial"/>
          <w:b/>
          <w:bCs/>
          <w:color w:val="222222"/>
          <w:sz w:val="24"/>
          <w:szCs w:val="24"/>
        </w:rPr>
        <w:t>0</w:t>
      </w:r>
      <w:r w:rsidRPr="00634040">
        <w:rPr>
          <w:rFonts w:ascii="Verdana" w:eastAsia="Times New Roman" w:hAnsi="Verdana" w:cs="Arial"/>
          <w:b/>
          <w:bCs/>
          <w:color w:val="222222"/>
          <w:sz w:val="24"/>
          <w:szCs w:val="24"/>
        </w:rPr>
        <w:t>=INR</w:t>
      </w:r>
      <w:r w:rsidR="00E94FC1">
        <w:rPr>
          <w:rFonts w:ascii="Verdana" w:eastAsia="Times New Roman" w:hAnsi="Verdana" w:cs="Arial"/>
          <w:b/>
          <w:bCs/>
          <w:color w:val="222222"/>
          <w:sz w:val="24"/>
          <w:szCs w:val="24"/>
        </w:rPr>
        <w:t xml:space="preserve"> </w:t>
      </w:r>
      <w:r w:rsidR="00E94FC1" w:rsidRPr="00E94FC1">
        <w:rPr>
          <w:rFonts w:ascii="Verdana" w:eastAsia="Times New Roman" w:hAnsi="Verdana" w:cs="Arial"/>
          <w:b/>
          <w:bCs/>
          <w:color w:val="222222"/>
          <w:sz w:val="24"/>
          <w:szCs w:val="24"/>
        </w:rPr>
        <w:t>2</w:t>
      </w:r>
      <w:r w:rsidR="00E94FC1">
        <w:rPr>
          <w:rFonts w:ascii="Verdana" w:eastAsia="Times New Roman" w:hAnsi="Verdana" w:cs="Arial"/>
          <w:b/>
          <w:bCs/>
          <w:color w:val="222222"/>
          <w:sz w:val="24"/>
          <w:szCs w:val="24"/>
        </w:rPr>
        <w:t>,</w:t>
      </w:r>
      <w:r w:rsidR="00E94FC1" w:rsidRPr="00E94FC1">
        <w:rPr>
          <w:rFonts w:ascii="Verdana" w:eastAsia="Times New Roman" w:hAnsi="Verdana" w:cs="Arial"/>
          <w:b/>
          <w:bCs/>
          <w:color w:val="222222"/>
          <w:sz w:val="24"/>
          <w:szCs w:val="24"/>
        </w:rPr>
        <w:t>97</w:t>
      </w:r>
      <w:r w:rsidR="00E94FC1">
        <w:rPr>
          <w:rFonts w:ascii="Verdana" w:eastAsia="Times New Roman" w:hAnsi="Verdana" w:cs="Arial"/>
          <w:b/>
          <w:bCs/>
          <w:color w:val="222222"/>
          <w:sz w:val="24"/>
          <w:szCs w:val="24"/>
        </w:rPr>
        <w:t>,</w:t>
      </w:r>
      <w:r w:rsidR="00E94FC1" w:rsidRPr="00E94FC1">
        <w:rPr>
          <w:rFonts w:ascii="Verdana" w:eastAsia="Times New Roman" w:hAnsi="Verdana" w:cs="Arial"/>
          <w:b/>
          <w:bCs/>
          <w:color w:val="222222"/>
          <w:sz w:val="24"/>
          <w:szCs w:val="24"/>
        </w:rPr>
        <w:t>920.16</w:t>
      </w:r>
      <w:r w:rsidRPr="00C673DB">
        <w:rPr>
          <w:rFonts w:ascii="Verdana" w:eastAsia="Times New Roman" w:hAnsi="Verdana" w:cs="Arial"/>
          <w:b/>
          <w:bCs/>
          <w:color w:val="222222"/>
          <w:sz w:val="24"/>
          <w:szCs w:val="24"/>
        </w:rPr>
        <w:t xml:space="preserve"> </w:t>
      </w:r>
      <w:r w:rsidRPr="00634040">
        <w:rPr>
          <w:rFonts w:ascii="Verdana" w:eastAsia="Times New Roman" w:hAnsi="Verdana" w:cs="Arial"/>
          <w:b/>
          <w:bCs/>
          <w:color w:val="222222"/>
          <w:sz w:val="24"/>
          <w:szCs w:val="24"/>
        </w:rPr>
        <w:t>(Approximately) </w:t>
      </w:r>
    </w:p>
    <w:p w:rsidR="00231AB6" w:rsidRDefault="00231AB6" w:rsidP="00E94FC1">
      <w:pPr>
        <w:jc w:val="both"/>
        <w:rPr>
          <w:rFonts w:ascii="Verdana" w:hAnsi="Verdana"/>
          <w:sz w:val="24"/>
        </w:rPr>
      </w:pPr>
    </w:p>
    <w:p w:rsidR="00F00701" w:rsidRDefault="00F00701" w:rsidP="00E94FC1">
      <w:pPr>
        <w:jc w:val="both"/>
        <w:rPr>
          <w:rFonts w:ascii="Verdana" w:hAnsi="Verdana"/>
          <w:sz w:val="24"/>
        </w:rPr>
      </w:pPr>
      <w:r>
        <w:rPr>
          <w:rFonts w:ascii="Verdana" w:hAnsi="Verdana"/>
          <w:sz w:val="24"/>
        </w:rPr>
        <w:t>In web APP also the screens may be final and may vary depending on the business model and requirements.</w:t>
      </w:r>
    </w:p>
    <w:p w:rsidR="00F00701" w:rsidRDefault="00F00701" w:rsidP="00E94FC1">
      <w:pPr>
        <w:jc w:val="both"/>
        <w:rPr>
          <w:rFonts w:ascii="Verdana" w:hAnsi="Verdana"/>
          <w:sz w:val="24"/>
        </w:rPr>
      </w:pPr>
      <w:r>
        <w:rPr>
          <w:rFonts w:ascii="Verdana" w:hAnsi="Verdana"/>
          <w:sz w:val="24"/>
        </w:rPr>
        <w:t>Also, the cost is meant for development purpose only. The cost of deployment/production/hosting will be separate and will</w:t>
      </w:r>
      <w:r w:rsidR="004976BF">
        <w:rPr>
          <w:rFonts w:ascii="Verdana" w:hAnsi="Verdana"/>
          <w:sz w:val="24"/>
        </w:rPr>
        <w:t xml:space="preserve"> not</w:t>
      </w:r>
      <w:r>
        <w:rPr>
          <w:rFonts w:ascii="Verdana" w:hAnsi="Verdana"/>
          <w:sz w:val="24"/>
        </w:rPr>
        <w:t xml:space="preserve"> be bared by developer.</w:t>
      </w:r>
    </w:p>
    <w:p w:rsidR="0020532A" w:rsidRPr="0020532A" w:rsidRDefault="0020532A" w:rsidP="00E94FC1">
      <w:pPr>
        <w:jc w:val="both"/>
        <w:rPr>
          <w:rFonts w:ascii="Verdana" w:hAnsi="Verdana"/>
          <w:b/>
          <w:sz w:val="28"/>
        </w:rPr>
      </w:pPr>
      <w:r w:rsidRPr="0020532A">
        <w:rPr>
          <w:rFonts w:ascii="Verdana" w:hAnsi="Verdana"/>
          <w:b/>
          <w:sz w:val="28"/>
        </w:rPr>
        <w:t>For APIs</w:t>
      </w:r>
    </w:p>
    <w:p w:rsidR="00F00701" w:rsidRDefault="00F00701" w:rsidP="00E94FC1">
      <w:pPr>
        <w:jc w:val="both"/>
        <w:rPr>
          <w:rFonts w:ascii="Verdana" w:hAnsi="Verdana"/>
          <w:sz w:val="24"/>
        </w:rPr>
      </w:pPr>
      <w:r>
        <w:rPr>
          <w:rFonts w:ascii="Verdana" w:hAnsi="Verdana"/>
          <w:sz w:val="24"/>
        </w:rPr>
        <w:t xml:space="preserve">For the case of APIs development and consumption it will be purely dependent on requirements/screens. For example, the buyers may have to be added, deleted, updated or blocked etc. so here in this scenario there will be four APIs for </w:t>
      </w:r>
      <w:r w:rsidR="00850CCC">
        <w:rPr>
          <w:rFonts w:ascii="Verdana" w:hAnsi="Verdana"/>
          <w:sz w:val="24"/>
        </w:rPr>
        <w:t>different</w:t>
      </w:r>
      <w:bookmarkStart w:id="0" w:name="_GoBack"/>
      <w:bookmarkEnd w:id="0"/>
      <w:r>
        <w:rPr>
          <w:rFonts w:ascii="Verdana" w:hAnsi="Verdana"/>
          <w:sz w:val="24"/>
        </w:rPr>
        <w:t xml:space="preserve"> operation.</w:t>
      </w:r>
    </w:p>
    <w:p w:rsidR="00F00701" w:rsidRDefault="00F00701" w:rsidP="00E94FC1">
      <w:pPr>
        <w:jc w:val="both"/>
        <w:rPr>
          <w:rFonts w:ascii="Verdana" w:eastAsia="Times New Roman" w:hAnsi="Verdana" w:cs="Arial"/>
          <w:b/>
          <w:bCs/>
          <w:color w:val="222222"/>
          <w:sz w:val="24"/>
          <w:szCs w:val="24"/>
        </w:rPr>
      </w:pPr>
      <w:r>
        <w:rPr>
          <w:rFonts w:ascii="Verdana" w:hAnsi="Verdana"/>
          <w:sz w:val="24"/>
        </w:rPr>
        <w:t xml:space="preserve">Cost per API shall be </w:t>
      </w:r>
      <w:r w:rsidRPr="00634040">
        <w:rPr>
          <w:rFonts w:ascii="Verdana" w:eastAsia="Times New Roman" w:hAnsi="Verdana" w:cs="Arial"/>
          <w:b/>
          <w:bCs/>
          <w:color w:val="222222"/>
          <w:sz w:val="24"/>
          <w:szCs w:val="24"/>
        </w:rPr>
        <w:t>$</w:t>
      </w:r>
      <w:r>
        <w:rPr>
          <w:rFonts w:ascii="Verdana" w:eastAsia="Times New Roman" w:hAnsi="Verdana" w:cs="Arial"/>
          <w:b/>
          <w:bCs/>
          <w:color w:val="222222"/>
          <w:sz w:val="24"/>
          <w:szCs w:val="24"/>
        </w:rPr>
        <w:t>40</w:t>
      </w:r>
    </w:p>
    <w:p w:rsidR="00F00701" w:rsidRDefault="00F00701" w:rsidP="00E94FC1">
      <w:pPr>
        <w:jc w:val="both"/>
        <w:rPr>
          <w:rFonts w:ascii="Verdana" w:eastAsia="Times New Roman" w:hAnsi="Verdana" w:cs="Arial"/>
          <w:b/>
          <w:bCs/>
          <w:color w:val="222222"/>
          <w:sz w:val="24"/>
          <w:szCs w:val="24"/>
        </w:rPr>
      </w:pPr>
      <w:r>
        <w:rPr>
          <w:rFonts w:ascii="Verdana" w:eastAsia="Times New Roman" w:hAnsi="Verdana" w:cs="Arial"/>
          <w:bCs/>
          <w:color w:val="222222"/>
          <w:sz w:val="24"/>
          <w:szCs w:val="24"/>
        </w:rPr>
        <w:t xml:space="preserve">Total cost will number of APIs x </w:t>
      </w:r>
      <w:r>
        <w:rPr>
          <w:rFonts w:ascii="Verdana" w:eastAsia="Times New Roman" w:hAnsi="Verdana" w:cs="Arial"/>
          <w:b/>
          <w:bCs/>
          <w:color w:val="222222"/>
          <w:sz w:val="24"/>
          <w:szCs w:val="24"/>
        </w:rPr>
        <w:t>$40.</w:t>
      </w:r>
    </w:p>
    <w:p w:rsidR="00F00701" w:rsidRPr="00F00701" w:rsidRDefault="00F00701" w:rsidP="00E94FC1">
      <w:pPr>
        <w:jc w:val="both"/>
        <w:rPr>
          <w:rFonts w:ascii="Verdana" w:hAnsi="Verdana"/>
          <w:sz w:val="24"/>
        </w:rPr>
      </w:pPr>
      <w:r>
        <w:rPr>
          <w:rFonts w:ascii="Verdana" w:eastAsia="Times New Roman" w:hAnsi="Verdana" w:cs="Arial"/>
          <w:bCs/>
          <w:color w:val="222222"/>
          <w:sz w:val="24"/>
          <w:szCs w:val="24"/>
        </w:rPr>
        <w:t xml:space="preserve">For </w:t>
      </w:r>
      <w:proofErr w:type="gramStart"/>
      <w:r>
        <w:rPr>
          <w:rFonts w:ascii="Verdana" w:eastAsia="Times New Roman" w:hAnsi="Verdana" w:cs="Arial"/>
          <w:bCs/>
          <w:color w:val="222222"/>
          <w:sz w:val="24"/>
          <w:szCs w:val="24"/>
        </w:rPr>
        <w:t>example</w:t>
      </w:r>
      <w:proofErr w:type="gramEnd"/>
      <w:r>
        <w:rPr>
          <w:rFonts w:ascii="Verdana" w:eastAsia="Times New Roman" w:hAnsi="Verdana" w:cs="Arial"/>
          <w:bCs/>
          <w:color w:val="222222"/>
          <w:sz w:val="24"/>
          <w:szCs w:val="24"/>
        </w:rPr>
        <w:t xml:space="preserve"> if there are 10 API</w:t>
      </w:r>
      <w:r w:rsidR="00E94FC1">
        <w:rPr>
          <w:rFonts w:ascii="Verdana" w:eastAsia="Times New Roman" w:hAnsi="Verdana" w:cs="Arial"/>
          <w:bCs/>
          <w:color w:val="222222"/>
          <w:sz w:val="24"/>
          <w:szCs w:val="24"/>
        </w:rPr>
        <w:t>s</w:t>
      </w:r>
      <w:r>
        <w:rPr>
          <w:rFonts w:ascii="Verdana" w:eastAsia="Times New Roman" w:hAnsi="Verdana" w:cs="Arial"/>
          <w:bCs/>
          <w:color w:val="222222"/>
          <w:sz w:val="24"/>
          <w:szCs w:val="24"/>
        </w:rPr>
        <w:t xml:space="preserve">, the cost would be </w:t>
      </w:r>
      <w:r w:rsidRPr="00F00701">
        <w:rPr>
          <w:rFonts w:ascii="Verdana" w:eastAsia="Times New Roman" w:hAnsi="Verdana" w:cs="Arial"/>
          <w:b/>
          <w:bCs/>
          <w:color w:val="222222"/>
          <w:sz w:val="24"/>
          <w:szCs w:val="24"/>
        </w:rPr>
        <w:t>10x$</w:t>
      </w:r>
      <w:r>
        <w:rPr>
          <w:rFonts w:ascii="Verdana" w:eastAsia="Times New Roman" w:hAnsi="Verdana" w:cs="Arial"/>
          <w:b/>
          <w:bCs/>
          <w:color w:val="222222"/>
          <w:sz w:val="24"/>
          <w:szCs w:val="24"/>
        </w:rPr>
        <w:t>4</w:t>
      </w:r>
      <w:r w:rsidRPr="00F00701">
        <w:rPr>
          <w:rFonts w:ascii="Verdana" w:eastAsia="Times New Roman" w:hAnsi="Verdana" w:cs="Arial"/>
          <w:b/>
          <w:bCs/>
          <w:color w:val="222222"/>
          <w:sz w:val="24"/>
          <w:szCs w:val="24"/>
        </w:rPr>
        <w:t>0</w:t>
      </w:r>
      <w:r>
        <w:rPr>
          <w:rFonts w:ascii="Verdana" w:eastAsia="Times New Roman" w:hAnsi="Verdana" w:cs="Arial"/>
          <w:b/>
          <w:bCs/>
          <w:color w:val="222222"/>
          <w:sz w:val="24"/>
          <w:szCs w:val="24"/>
        </w:rPr>
        <w:t>=$</w:t>
      </w:r>
      <w:r w:rsidR="00E94FC1">
        <w:rPr>
          <w:rFonts w:ascii="Verdana" w:eastAsia="Times New Roman" w:hAnsi="Verdana" w:cs="Arial"/>
          <w:b/>
          <w:bCs/>
          <w:color w:val="222222"/>
          <w:sz w:val="24"/>
          <w:szCs w:val="24"/>
        </w:rPr>
        <w:t>400 = INR 27,585.20 (approx.)</w:t>
      </w:r>
    </w:p>
    <w:p w:rsidR="00F00701" w:rsidRDefault="00F00701" w:rsidP="00E94FC1">
      <w:pPr>
        <w:jc w:val="both"/>
        <w:rPr>
          <w:rFonts w:ascii="Verdana" w:hAnsi="Verdana"/>
          <w:sz w:val="24"/>
        </w:rPr>
      </w:pPr>
    </w:p>
    <w:p w:rsidR="00231AB6" w:rsidRDefault="00231AB6" w:rsidP="00E94FC1">
      <w:pPr>
        <w:jc w:val="both"/>
        <w:rPr>
          <w:rFonts w:ascii="Verdana" w:hAnsi="Verdana"/>
          <w:sz w:val="24"/>
        </w:rPr>
      </w:pPr>
    </w:p>
    <w:p w:rsidR="00231AB6" w:rsidRPr="00231AB6" w:rsidRDefault="00231AB6" w:rsidP="00E94FC1">
      <w:pPr>
        <w:jc w:val="both"/>
        <w:rPr>
          <w:rFonts w:ascii="Verdana" w:hAnsi="Verdana"/>
          <w:sz w:val="24"/>
        </w:rPr>
      </w:pPr>
    </w:p>
    <w:sectPr w:rsidR="00231AB6" w:rsidRPr="00231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D87417"/>
    <w:multiLevelType w:val="hybridMultilevel"/>
    <w:tmpl w:val="C1D0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40"/>
    <w:rsid w:val="00037402"/>
    <w:rsid w:val="0020532A"/>
    <w:rsid w:val="00231AB6"/>
    <w:rsid w:val="004976BF"/>
    <w:rsid w:val="00634040"/>
    <w:rsid w:val="00850CCC"/>
    <w:rsid w:val="00BB13B7"/>
    <w:rsid w:val="00C673DB"/>
    <w:rsid w:val="00C8483C"/>
    <w:rsid w:val="00E94FC1"/>
    <w:rsid w:val="00F0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69DC"/>
  <w15:chartTrackingRefBased/>
  <w15:docId w15:val="{458B7DA6-FDA1-4FAC-A82A-B7B8DD25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808019">
      <w:bodyDiv w:val="1"/>
      <w:marLeft w:val="0"/>
      <w:marRight w:val="0"/>
      <w:marTop w:val="0"/>
      <w:marBottom w:val="0"/>
      <w:divBdr>
        <w:top w:val="none" w:sz="0" w:space="0" w:color="auto"/>
        <w:left w:val="none" w:sz="0" w:space="0" w:color="auto"/>
        <w:bottom w:val="none" w:sz="0" w:space="0" w:color="auto"/>
        <w:right w:val="none" w:sz="0" w:space="0" w:color="auto"/>
      </w:divBdr>
      <w:divsChild>
        <w:div w:id="739788143">
          <w:marLeft w:val="0"/>
          <w:marRight w:val="0"/>
          <w:marTop w:val="0"/>
          <w:marBottom w:val="0"/>
          <w:divBdr>
            <w:top w:val="none" w:sz="0" w:space="0" w:color="auto"/>
            <w:left w:val="none" w:sz="0" w:space="0" w:color="auto"/>
            <w:bottom w:val="none" w:sz="0" w:space="0" w:color="auto"/>
            <w:right w:val="none" w:sz="0" w:space="0" w:color="auto"/>
          </w:divBdr>
        </w:div>
        <w:div w:id="1287196571">
          <w:marLeft w:val="0"/>
          <w:marRight w:val="0"/>
          <w:marTop w:val="0"/>
          <w:marBottom w:val="0"/>
          <w:divBdr>
            <w:top w:val="none" w:sz="0" w:space="0" w:color="auto"/>
            <w:left w:val="none" w:sz="0" w:space="0" w:color="auto"/>
            <w:bottom w:val="none" w:sz="0" w:space="0" w:color="auto"/>
            <w:right w:val="none" w:sz="0" w:space="0" w:color="auto"/>
          </w:divBdr>
        </w:div>
        <w:div w:id="1840384900">
          <w:marLeft w:val="0"/>
          <w:marRight w:val="0"/>
          <w:marTop w:val="0"/>
          <w:marBottom w:val="0"/>
          <w:divBdr>
            <w:top w:val="none" w:sz="0" w:space="0" w:color="auto"/>
            <w:left w:val="none" w:sz="0" w:space="0" w:color="auto"/>
            <w:bottom w:val="none" w:sz="0" w:space="0" w:color="auto"/>
            <w:right w:val="none" w:sz="0" w:space="0" w:color="auto"/>
          </w:divBdr>
          <w:divsChild>
            <w:div w:id="843010695">
              <w:marLeft w:val="0"/>
              <w:marRight w:val="0"/>
              <w:marTop w:val="0"/>
              <w:marBottom w:val="0"/>
              <w:divBdr>
                <w:top w:val="none" w:sz="0" w:space="0" w:color="auto"/>
                <w:left w:val="none" w:sz="0" w:space="0" w:color="auto"/>
                <w:bottom w:val="none" w:sz="0" w:space="0" w:color="auto"/>
                <w:right w:val="none" w:sz="0" w:space="0" w:color="auto"/>
              </w:divBdr>
            </w:div>
            <w:div w:id="577715132">
              <w:marLeft w:val="0"/>
              <w:marRight w:val="0"/>
              <w:marTop w:val="0"/>
              <w:marBottom w:val="0"/>
              <w:divBdr>
                <w:top w:val="none" w:sz="0" w:space="0" w:color="auto"/>
                <w:left w:val="none" w:sz="0" w:space="0" w:color="auto"/>
                <w:bottom w:val="none" w:sz="0" w:space="0" w:color="auto"/>
                <w:right w:val="none" w:sz="0" w:space="0" w:color="auto"/>
              </w:divBdr>
            </w:div>
            <w:div w:id="738527058">
              <w:marLeft w:val="0"/>
              <w:marRight w:val="0"/>
              <w:marTop w:val="0"/>
              <w:marBottom w:val="0"/>
              <w:divBdr>
                <w:top w:val="none" w:sz="0" w:space="0" w:color="auto"/>
                <w:left w:val="none" w:sz="0" w:space="0" w:color="auto"/>
                <w:bottom w:val="none" w:sz="0" w:space="0" w:color="auto"/>
                <w:right w:val="none" w:sz="0" w:space="0" w:color="auto"/>
              </w:divBdr>
            </w:div>
            <w:div w:id="1451316361">
              <w:marLeft w:val="0"/>
              <w:marRight w:val="0"/>
              <w:marTop w:val="0"/>
              <w:marBottom w:val="0"/>
              <w:divBdr>
                <w:top w:val="none" w:sz="0" w:space="0" w:color="auto"/>
                <w:left w:val="none" w:sz="0" w:space="0" w:color="auto"/>
                <w:bottom w:val="none" w:sz="0" w:space="0" w:color="auto"/>
                <w:right w:val="none" w:sz="0" w:space="0" w:color="auto"/>
              </w:divBdr>
            </w:div>
            <w:div w:id="526404544">
              <w:marLeft w:val="0"/>
              <w:marRight w:val="0"/>
              <w:marTop w:val="0"/>
              <w:marBottom w:val="0"/>
              <w:divBdr>
                <w:top w:val="none" w:sz="0" w:space="0" w:color="auto"/>
                <w:left w:val="none" w:sz="0" w:space="0" w:color="auto"/>
                <w:bottom w:val="none" w:sz="0" w:space="0" w:color="auto"/>
                <w:right w:val="none" w:sz="0" w:space="0" w:color="auto"/>
              </w:divBdr>
            </w:div>
            <w:div w:id="371342715">
              <w:marLeft w:val="0"/>
              <w:marRight w:val="0"/>
              <w:marTop w:val="0"/>
              <w:marBottom w:val="0"/>
              <w:divBdr>
                <w:top w:val="none" w:sz="0" w:space="0" w:color="auto"/>
                <w:left w:val="none" w:sz="0" w:space="0" w:color="auto"/>
                <w:bottom w:val="none" w:sz="0" w:space="0" w:color="auto"/>
                <w:right w:val="none" w:sz="0" w:space="0" w:color="auto"/>
              </w:divBdr>
            </w:div>
            <w:div w:id="550575103">
              <w:marLeft w:val="0"/>
              <w:marRight w:val="0"/>
              <w:marTop w:val="0"/>
              <w:marBottom w:val="0"/>
              <w:divBdr>
                <w:top w:val="none" w:sz="0" w:space="0" w:color="auto"/>
                <w:left w:val="none" w:sz="0" w:space="0" w:color="auto"/>
                <w:bottom w:val="none" w:sz="0" w:space="0" w:color="auto"/>
                <w:right w:val="none" w:sz="0" w:space="0" w:color="auto"/>
              </w:divBdr>
            </w:div>
            <w:div w:id="196163476">
              <w:marLeft w:val="0"/>
              <w:marRight w:val="0"/>
              <w:marTop w:val="0"/>
              <w:marBottom w:val="0"/>
              <w:divBdr>
                <w:top w:val="none" w:sz="0" w:space="0" w:color="auto"/>
                <w:left w:val="none" w:sz="0" w:space="0" w:color="auto"/>
                <w:bottom w:val="none" w:sz="0" w:space="0" w:color="auto"/>
                <w:right w:val="none" w:sz="0" w:space="0" w:color="auto"/>
              </w:divBdr>
            </w:div>
            <w:div w:id="1084766087">
              <w:marLeft w:val="0"/>
              <w:marRight w:val="0"/>
              <w:marTop w:val="0"/>
              <w:marBottom w:val="0"/>
              <w:divBdr>
                <w:top w:val="none" w:sz="0" w:space="0" w:color="auto"/>
                <w:left w:val="none" w:sz="0" w:space="0" w:color="auto"/>
                <w:bottom w:val="none" w:sz="0" w:space="0" w:color="auto"/>
                <w:right w:val="none" w:sz="0" w:space="0" w:color="auto"/>
              </w:divBdr>
            </w:div>
            <w:div w:id="1156802593">
              <w:marLeft w:val="0"/>
              <w:marRight w:val="0"/>
              <w:marTop w:val="0"/>
              <w:marBottom w:val="0"/>
              <w:divBdr>
                <w:top w:val="none" w:sz="0" w:space="0" w:color="auto"/>
                <w:left w:val="none" w:sz="0" w:space="0" w:color="auto"/>
                <w:bottom w:val="none" w:sz="0" w:space="0" w:color="auto"/>
                <w:right w:val="none" w:sz="0" w:space="0" w:color="auto"/>
              </w:divBdr>
            </w:div>
            <w:div w:id="1588684088">
              <w:marLeft w:val="0"/>
              <w:marRight w:val="0"/>
              <w:marTop w:val="0"/>
              <w:marBottom w:val="0"/>
              <w:divBdr>
                <w:top w:val="none" w:sz="0" w:space="0" w:color="auto"/>
                <w:left w:val="none" w:sz="0" w:space="0" w:color="auto"/>
                <w:bottom w:val="none" w:sz="0" w:space="0" w:color="auto"/>
                <w:right w:val="none" w:sz="0" w:space="0" w:color="auto"/>
              </w:divBdr>
            </w:div>
            <w:div w:id="1268581552">
              <w:marLeft w:val="0"/>
              <w:marRight w:val="0"/>
              <w:marTop w:val="0"/>
              <w:marBottom w:val="0"/>
              <w:divBdr>
                <w:top w:val="none" w:sz="0" w:space="0" w:color="auto"/>
                <w:left w:val="none" w:sz="0" w:space="0" w:color="auto"/>
                <w:bottom w:val="none" w:sz="0" w:space="0" w:color="auto"/>
                <w:right w:val="none" w:sz="0" w:space="0" w:color="auto"/>
              </w:divBdr>
            </w:div>
            <w:div w:id="1476411431">
              <w:marLeft w:val="0"/>
              <w:marRight w:val="0"/>
              <w:marTop w:val="0"/>
              <w:marBottom w:val="0"/>
              <w:divBdr>
                <w:top w:val="none" w:sz="0" w:space="0" w:color="auto"/>
                <w:left w:val="none" w:sz="0" w:space="0" w:color="auto"/>
                <w:bottom w:val="none" w:sz="0" w:space="0" w:color="auto"/>
                <w:right w:val="none" w:sz="0" w:space="0" w:color="auto"/>
              </w:divBdr>
            </w:div>
            <w:div w:id="821393077">
              <w:marLeft w:val="0"/>
              <w:marRight w:val="0"/>
              <w:marTop w:val="0"/>
              <w:marBottom w:val="0"/>
              <w:divBdr>
                <w:top w:val="none" w:sz="0" w:space="0" w:color="auto"/>
                <w:left w:val="none" w:sz="0" w:space="0" w:color="auto"/>
                <w:bottom w:val="none" w:sz="0" w:space="0" w:color="auto"/>
                <w:right w:val="none" w:sz="0" w:space="0" w:color="auto"/>
              </w:divBdr>
            </w:div>
            <w:div w:id="557932764">
              <w:marLeft w:val="0"/>
              <w:marRight w:val="0"/>
              <w:marTop w:val="0"/>
              <w:marBottom w:val="0"/>
              <w:divBdr>
                <w:top w:val="none" w:sz="0" w:space="0" w:color="auto"/>
                <w:left w:val="none" w:sz="0" w:space="0" w:color="auto"/>
                <w:bottom w:val="none" w:sz="0" w:space="0" w:color="auto"/>
                <w:right w:val="none" w:sz="0" w:space="0" w:color="auto"/>
              </w:divBdr>
            </w:div>
            <w:div w:id="2029478537">
              <w:marLeft w:val="0"/>
              <w:marRight w:val="0"/>
              <w:marTop w:val="0"/>
              <w:marBottom w:val="0"/>
              <w:divBdr>
                <w:top w:val="none" w:sz="0" w:space="0" w:color="auto"/>
                <w:left w:val="none" w:sz="0" w:space="0" w:color="auto"/>
                <w:bottom w:val="none" w:sz="0" w:space="0" w:color="auto"/>
                <w:right w:val="none" w:sz="0" w:space="0" w:color="auto"/>
              </w:divBdr>
            </w:div>
            <w:div w:id="1079906570">
              <w:marLeft w:val="0"/>
              <w:marRight w:val="0"/>
              <w:marTop w:val="0"/>
              <w:marBottom w:val="0"/>
              <w:divBdr>
                <w:top w:val="none" w:sz="0" w:space="0" w:color="auto"/>
                <w:left w:val="none" w:sz="0" w:space="0" w:color="auto"/>
                <w:bottom w:val="none" w:sz="0" w:space="0" w:color="auto"/>
                <w:right w:val="none" w:sz="0" w:space="0" w:color="auto"/>
              </w:divBdr>
            </w:div>
            <w:div w:id="1026712489">
              <w:marLeft w:val="0"/>
              <w:marRight w:val="0"/>
              <w:marTop w:val="0"/>
              <w:marBottom w:val="0"/>
              <w:divBdr>
                <w:top w:val="none" w:sz="0" w:space="0" w:color="auto"/>
                <w:left w:val="none" w:sz="0" w:space="0" w:color="auto"/>
                <w:bottom w:val="none" w:sz="0" w:space="0" w:color="auto"/>
                <w:right w:val="none" w:sz="0" w:space="0" w:color="auto"/>
              </w:divBdr>
            </w:div>
            <w:div w:id="1641182202">
              <w:marLeft w:val="0"/>
              <w:marRight w:val="0"/>
              <w:marTop w:val="0"/>
              <w:marBottom w:val="0"/>
              <w:divBdr>
                <w:top w:val="none" w:sz="0" w:space="0" w:color="auto"/>
                <w:left w:val="none" w:sz="0" w:space="0" w:color="auto"/>
                <w:bottom w:val="none" w:sz="0" w:space="0" w:color="auto"/>
                <w:right w:val="none" w:sz="0" w:space="0" w:color="auto"/>
              </w:divBdr>
            </w:div>
            <w:div w:id="14801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Mir</dc:creator>
  <cp:keywords/>
  <dc:description/>
  <cp:lastModifiedBy>Bilal Mir</cp:lastModifiedBy>
  <cp:revision>6</cp:revision>
  <dcterms:created xsi:type="dcterms:W3CDTF">2019-03-17T17:55:00Z</dcterms:created>
  <dcterms:modified xsi:type="dcterms:W3CDTF">2019-03-17T18:37:00Z</dcterms:modified>
</cp:coreProperties>
</file>