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AA4" w:rsidRPr="0005067F" w:rsidRDefault="00DE3C77">
      <w:pPr>
        <w:rPr>
          <w:rFonts w:ascii="Times New Roman" w:hAnsi="Times New Roman" w:cs="Times New Roman"/>
          <w:b/>
          <w:sz w:val="28"/>
        </w:rPr>
      </w:pPr>
      <w:r w:rsidRPr="0005067F">
        <w:rPr>
          <w:rFonts w:ascii="Times New Roman" w:hAnsi="Times New Roman" w:cs="Times New Roman"/>
          <w:b/>
          <w:sz w:val="28"/>
        </w:rPr>
        <w:t>Problem Statement:</w:t>
      </w:r>
    </w:p>
    <w:p w:rsidR="0005067F" w:rsidRDefault="0005067F" w:rsidP="00432DB6">
      <w:pPr>
        <w:jc w:val="both"/>
        <w:rPr>
          <w:rFonts w:ascii="Times New Roman" w:hAnsi="Times New Roman" w:cs="Times New Roman"/>
          <w:b/>
          <w:sz w:val="24"/>
        </w:rPr>
      </w:pPr>
      <w:r w:rsidRPr="00A5504F">
        <w:rPr>
          <w:rFonts w:ascii="Times New Roman" w:hAnsi="Times New Roman" w:cs="Times New Roman"/>
          <w:sz w:val="28"/>
          <w:szCs w:val="28"/>
        </w:rPr>
        <w:t>Cosmonaut training is one of the most important issues of the manned flights program</w:t>
      </w:r>
      <w:r w:rsidR="00432DB6">
        <w:rPr>
          <w:rFonts w:ascii="Times New Roman" w:hAnsi="Times New Roman" w:cs="Times New Roman"/>
          <w:sz w:val="28"/>
          <w:szCs w:val="28"/>
        </w:rPr>
        <w:t xml:space="preserve">s. </w:t>
      </w:r>
      <w:r w:rsidR="00D21B39" w:rsidRPr="00432DB6">
        <w:rPr>
          <w:rFonts w:ascii="Times New Roman" w:hAnsi="Times New Roman" w:cs="Times New Roman"/>
          <w:sz w:val="28"/>
          <w:szCs w:val="28"/>
        </w:rPr>
        <w:t>Which</w:t>
      </w:r>
      <w:r w:rsidR="00432DB6" w:rsidRPr="00432DB6">
        <w:rPr>
          <w:rFonts w:ascii="Times New Roman" w:hAnsi="Times New Roman" w:cs="Times New Roman"/>
          <w:sz w:val="28"/>
          <w:szCs w:val="28"/>
        </w:rPr>
        <w:t xml:space="preserve"> includes medical tests,</w:t>
      </w:r>
      <w:r w:rsidR="00432DB6">
        <w:rPr>
          <w:rFonts w:ascii="Times New Roman" w:hAnsi="Times New Roman" w:cs="Times New Roman"/>
          <w:sz w:val="28"/>
          <w:szCs w:val="28"/>
        </w:rPr>
        <w:t xml:space="preserve"> </w:t>
      </w:r>
      <w:r w:rsidR="00432DB6" w:rsidRPr="00432DB6">
        <w:rPr>
          <w:rFonts w:ascii="Times New Roman" w:hAnsi="Times New Roman" w:cs="Times New Roman"/>
          <w:sz w:val="28"/>
          <w:szCs w:val="28"/>
        </w:rPr>
        <w:t>physical training, extra-vehicular activity training, procedure training, rehabilitation process</w:t>
      </w:r>
      <w:r w:rsidR="00432DB6">
        <w:rPr>
          <w:rFonts w:ascii="Times New Roman" w:hAnsi="Times New Roman" w:cs="Times New Roman"/>
          <w:sz w:val="28"/>
          <w:szCs w:val="28"/>
        </w:rPr>
        <w:t xml:space="preserve">, </w:t>
      </w:r>
      <w:r w:rsidR="00432DB6" w:rsidRPr="00432DB6">
        <w:rPr>
          <w:rFonts w:ascii="Times New Roman" w:hAnsi="Times New Roman" w:cs="Times New Roman"/>
          <w:sz w:val="28"/>
          <w:szCs w:val="28"/>
        </w:rPr>
        <w:t>as well as training on experiments they will accomplish during their stay in space.</w:t>
      </w:r>
      <w:r w:rsidR="00D21B39">
        <w:rPr>
          <w:rFonts w:ascii="Times New Roman" w:hAnsi="Times New Roman" w:cs="Times New Roman"/>
          <w:sz w:val="28"/>
          <w:szCs w:val="28"/>
        </w:rPr>
        <w:t xml:space="preserve"> </w:t>
      </w:r>
      <w:r w:rsidR="00D21B39" w:rsidRPr="00D21B39">
        <w:rPr>
          <w:rFonts w:ascii="Times New Roman" w:hAnsi="Times New Roman" w:cs="Times New Roman"/>
          <w:sz w:val="28"/>
          <w:szCs w:val="28"/>
        </w:rPr>
        <w:t>Advances in the exploration and habitation of space environments over the last half-century have set the stage for long-duration expeditions beyond Earth orbit. A common feature of these initiatives will be extended stays by groups of humans in extraterrestrial habitats</w:t>
      </w:r>
      <w:r w:rsidR="00D21B39">
        <w:rPr>
          <w:rFonts w:ascii="Times New Roman" w:hAnsi="Times New Roman" w:cs="Times New Roman"/>
          <w:sz w:val="28"/>
          <w:szCs w:val="28"/>
        </w:rPr>
        <w:t xml:space="preserve">. </w:t>
      </w:r>
      <w:r w:rsidR="00D21B39" w:rsidRPr="00D21B39">
        <w:rPr>
          <w:rFonts w:ascii="Times New Roman" w:hAnsi="Times New Roman" w:cs="Times New Roman"/>
          <w:sz w:val="28"/>
          <w:szCs w:val="28"/>
        </w:rPr>
        <w:t>Hundreds of humans have now participated in missions that required the occupancy of spacecraft vehicles or space stations for periods of up to several months or in some cases a year or more under generally adverse environmental and behavioral conditions</w:t>
      </w:r>
      <w:r w:rsidR="00D21B39">
        <w:rPr>
          <w:rFonts w:ascii="Times New Roman" w:hAnsi="Times New Roman" w:cs="Times New Roman"/>
          <w:sz w:val="28"/>
          <w:szCs w:val="28"/>
        </w:rPr>
        <w:t xml:space="preserve">. Cosmonauts </w:t>
      </w:r>
      <w:bookmarkStart w:id="0" w:name="_GoBack"/>
      <w:bookmarkEnd w:id="0"/>
      <w:r w:rsidR="00D21B39" w:rsidRPr="00D21B39">
        <w:rPr>
          <w:rFonts w:ascii="Times New Roman" w:hAnsi="Times New Roman" w:cs="Times New Roman"/>
          <w:sz w:val="28"/>
          <w:szCs w:val="28"/>
        </w:rPr>
        <w:t>alike agreed that the most challenging interpersonal problems were not among the crewmembers but, rather, were between the crewmembers in space and the mission controllers on the ground.</w:t>
      </w:r>
    </w:p>
    <w:p w:rsidR="00DE3C77" w:rsidRDefault="00DE3C77">
      <w:pPr>
        <w:rPr>
          <w:rFonts w:ascii="Times New Roman" w:hAnsi="Times New Roman" w:cs="Times New Roman"/>
          <w:b/>
          <w:sz w:val="24"/>
        </w:rPr>
      </w:pPr>
    </w:p>
    <w:p w:rsidR="00DE3C77" w:rsidRDefault="00DE3C77">
      <w:pPr>
        <w:rPr>
          <w:rFonts w:ascii="Times New Roman" w:hAnsi="Times New Roman" w:cs="Times New Roman"/>
          <w:b/>
          <w:sz w:val="24"/>
        </w:rPr>
      </w:pPr>
    </w:p>
    <w:p w:rsidR="00DE3C77" w:rsidRPr="0005067F" w:rsidRDefault="00DE3C77">
      <w:pPr>
        <w:rPr>
          <w:rFonts w:ascii="Times New Roman" w:hAnsi="Times New Roman" w:cs="Times New Roman"/>
          <w:b/>
          <w:sz w:val="28"/>
          <w:u w:val="single"/>
        </w:rPr>
      </w:pPr>
      <w:r w:rsidRPr="0005067F">
        <w:rPr>
          <w:rFonts w:ascii="Times New Roman" w:hAnsi="Times New Roman" w:cs="Times New Roman"/>
          <w:b/>
          <w:sz w:val="28"/>
          <w:u w:val="single"/>
        </w:rPr>
        <w:t>Scope:</w:t>
      </w:r>
    </w:p>
    <w:p w:rsidR="00DE3C77" w:rsidRPr="0005067F" w:rsidRDefault="00DE3C77" w:rsidP="00DE3C77">
      <w:pPr>
        <w:jc w:val="both"/>
        <w:rPr>
          <w:rFonts w:ascii="Times New Roman" w:hAnsi="Times New Roman" w:cs="Times New Roman"/>
          <w:sz w:val="28"/>
        </w:rPr>
      </w:pPr>
      <w:r w:rsidRPr="0005067F">
        <w:rPr>
          <w:rFonts w:ascii="Times New Roman" w:hAnsi="Times New Roman" w:cs="Times New Roman"/>
          <w:sz w:val="28"/>
        </w:rPr>
        <w:t xml:space="preserve">The introduction of AI technology will also contribute to the development of joint teamwork of cosmonauts, through the implementation of various scenarios on </w:t>
      </w:r>
      <w:r w:rsidR="0005067F" w:rsidRPr="0005067F">
        <w:rPr>
          <w:rFonts w:ascii="Times New Roman" w:hAnsi="Times New Roman" w:cs="Times New Roman"/>
          <w:sz w:val="28"/>
        </w:rPr>
        <w:t>behaviors</w:t>
      </w:r>
      <w:r w:rsidRPr="0005067F">
        <w:rPr>
          <w:rFonts w:ascii="Times New Roman" w:hAnsi="Times New Roman" w:cs="Times New Roman"/>
          <w:sz w:val="28"/>
        </w:rPr>
        <w:t xml:space="preserve">, which can only be solved by a coordinated work of each cosmonaut in his workstation. This will require the development of dedicated software to create a user-friendly nature of </w:t>
      </w:r>
      <w:r w:rsidR="0005067F" w:rsidRPr="0005067F">
        <w:rPr>
          <w:rFonts w:ascii="Times New Roman" w:hAnsi="Times New Roman" w:cs="Times New Roman"/>
          <w:sz w:val="28"/>
        </w:rPr>
        <w:t>cosmonauts</w:t>
      </w:r>
      <w:r w:rsidRPr="0005067F">
        <w:rPr>
          <w:rFonts w:ascii="Times New Roman" w:hAnsi="Times New Roman" w:cs="Times New Roman"/>
          <w:sz w:val="28"/>
        </w:rPr>
        <w:t>. But there’s no doubt that the quality of training, and the volume of educational material will recoup the expenses connected with the development of AI technology as a part of the crew training system.</w:t>
      </w:r>
    </w:p>
    <w:sectPr w:rsidR="00DE3C77" w:rsidRPr="00050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C77"/>
    <w:rsid w:val="0005067F"/>
    <w:rsid w:val="00432DB6"/>
    <w:rsid w:val="00A06B05"/>
    <w:rsid w:val="00D21B39"/>
    <w:rsid w:val="00DE3C77"/>
    <w:rsid w:val="00E47B70"/>
    <w:rsid w:val="00FA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B64C88-D097-42A8-A474-033EEA528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7B70"/>
    <w:rPr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6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4</cp:revision>
  <dcterms:created xsi:type="dcterms:W3CDTF">2019-10-17T15:20:00Z</dcterms:created>
  <dcterms:modified xsi:type="dcterms:W3CDTF">2019-10-17T15:31:00Z</dcterms:modified>
</cp:coreProperties>
</file>