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How Test Cases Are Created and Refined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A Process Clarification</w:t>
      </w:r>
    </w:p>
    <w:p>
      <w:pPr>
        <w:pBdr>
          <w:bottom w:val="single" w:color="2E74B5" w:sz="6" w:space="8"/>
        </w:pBdr>
        <w:spacing w:after="32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Prepared 2026-07-29  ·  For the leadership team  ·  Applies to every project and feature we test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Purpose — and the short answer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document explains, end to end, how our test cases are created and how they are refined to be better at every stage: from the first written draft, through live verification on the real product, to ongoing execution by the QA team. It is a general description of the process itself — the same staged method is applied to every project and every feature.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short answer:</w:t>
      </w:r>
      <w:r>
        <w:rPr>
          <w:rFonts w:ascii="Calibri" w:cs="Calibri" w:eastAsia="Calibri" w:hAnsi="Calibri"/>
          <w:sz w:val="22"/>
          <w:szCs w:val="22"/>
        </w:rPr>
        <w:t xml:space="preserve"> efficiency and accuracy are not hoped for at the end — they are engineered in through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staged quality gates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measured with real numbers</w:t>
      </w:r>
      <w:r>
        <w:rPr>
          <w:rFonts w:ascii="Calibri" w:cs="Calibri" w:eastAsia="Calibri" w:hAnsi="Calibri"/>
          <w:sz w:val="22"/>
          <w:szCs w:val="22"/>
        </w:rPr>
        <w:t xml:space="preserve">. Every test case passes a series of gates before a tester ever runs it, and the outcomes are audited across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100% of every suite — no sampling</w:t>
      </w:r>
      <w:r>
        <w:rPr>
          <w:rFonts w:ascii="Calibri" w:cs="Calibri" w:eastAsia="Calibri" w:hAnsi="Calibri"/>
          <w:sz w:val="22"/>
          <w:szCs w:val="22"/>
        </w:rPr>
        <w:t xml:space="preserve">. In a recent audit of one 500+ case suite,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97.9% of cases read correctly on a cold review</w:t>
      </w:r>
      <w:r>
        <w:rPr>
          <w:rFonts w:ascii="Calibri" w:cs="Calibri" w:eastAsia="Calibri" w:hAnsi="Calibri"/>
          <w:sz w:val="22"/>
          <w:szCs w:val="22"/>
        </w:rPr>
        <w:t xml:space="preserve"> (a reviewer with no background picking the case up for the first time),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under 0.5% were found invalid — caught by our own audit and removed before delivery</w:t>
      </w:r>
      <w:r>
        <w:rPr>
          <w:rFonts w:ascii="Calibri" w:cs="Calibri" w:eastAsia="Calibri" w:hAnsi="Calibri"/>
          <w:sz w:val="22"/>
          <w:szCs w:val="22"/>
        </w:rPr>
        <w:t xml:space="preserve">. Overlapping cases were consolidated by roughly ten percent, so testers only ever run work that matters.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is measured (recent full audit of one 500+ case suite)</w:t>
            </w:r>
          </w:p>
        </w:tc>
        <w:tc>
          <w:tcPr>
            <w:tcW w:type="dxa" w:w="45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Cases that read correctly on a cold review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97.9%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Cases found invalid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Under 0.5% — caught by our own audit and removed before delivery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Overlapping work consolidated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~10% merged, with nothing lost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Cases checked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100% — every case, one by one, no sampling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Where every test case comes from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Every test case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born from a real requirement</w:t>
      </w:r>
      <w:r>
        <w:rPr>
          <w:rFonts w:ascii="Calibri" w:cs="Calibri" w:eastAsia="Calibri" w:hAnsi="Calibri"/>
          <w:sz w:val="22"/>
          <w:szCs w:val="22"/>
        </w:rPr>
        <w:t xml:space="preserve"> — a line in the product specification, a design, or a ticket the development team is working on. Each case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carries its source on it</w:t>
      </w:r>
      <w:r>
        <w:rPr>
          <w:rFonts w:ascii="Calibri" w:cs="Calibri" w:eastAsia="Calibri" w:hAnsi="Calibri"/>
          <w:sz w:val="22"/>
          <w:szCs w:val="22"/>
        </w:rPr>
        <w:t xml:space="preserve">: a reference stating exactly which requirement and which ticket it exists for. This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traceability</w:t>
      </w:r>
      <w:r>
        <w:rPr>
          <w:rFonts w:ascii="Calibri" w:cs="Calibri" w:eastAsia="Calibri" w:hAnsi="Calibri"/>
          <w:sz w:val="22"/>
          <w:szCs w:val="22"/>
        </w:rPr>
        <w:t xml:space="preserve"> — the ability to take any case and answer "why does this exist, and why is this the expected result?"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case that cannot say why it exists does not ship.</w:t>
      </w:r>
      <w:r>
        <w:rPr>
          <w:rFonts w:ascii="Calibri" w:cs="Calibri" w:eastAsia="Calibri" w:hAnsi="Calibri"/>
          <w:sz w:val="22"/>
          <w:szCs w:val="22"/>
        </w:rPr>
        <w:t xml:space="preserve"> Unsourced cases are hunted down and either given their proof or retired, so 100% of the suite is provably genuine. No case is ever invented.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How cases are written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Accuracy of wording is never left to memory or guesswork: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Every button name, screen name, and label in a test case uses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exact words as they appear on the real product screens</w:t>
      </w:r>
      <w:r>
        <w:rPr>
          <w:rFonts w:ascii="Calibri" w:cs="Calibri" w:eastAsia="Calibri" w:hAnsi="Calibri"/>
          <w:sz w:val="22"/>
          <w:szCs w:val="22"/>
        </w:rPr>
        <w:t xml:space="preserve"> — captured from the live application, never invented or paraphrased.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Steps are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numbered and plain</w:t>
      </w:r>
      <w:r>
        <w:rPr>
          <w:rFonts w:ascii="Calibri" w:cs="Calibri" w:eastAsia="Calibri" w:hAnsi="Calibri"/>
          <w:sz w:val="22"/>
          <w:szCs w:val="22"/>
        </w:rPr>
        <w:t xml:space="preserve">, written so that any tester — including one running the feature for the first time — can execute them without asking a single question.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Titles are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short and clear</w:t>
      </w:r>
      <w:r>
        <w:rPr>
          <w:rFonts w:ascii="Calibri" w:cs="Calibri" w:eastAsia="Calibri" w:hAnsi="Calibri"/>
          <w:sz w:val="22"/>
          <w:szCs w:val="22"/>
        </w:rPr>
        <w:t xml:space="preserve">, so a tester can tell at a glance what the case checks.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Nothing is ever guessed.</w:t>
      </w:r>
      <w:r>
        <w:rPr>
          <w:rFonts w:ascii="Calibri" w:cs="Calibri" w:eastAsia="Calibri" w:hAnsi="Calibri"/>
          <w:sz w:val="22"/>
          <w:szCs w:val="22"/>
        </w:rPr>
        <w:t xml:space="preserve"> If a screen or label cannot yet be confirmed on the real product, the case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flagged for confirmation</w:t>
      </w:r>
      <w:r>
        <w:rPr>
          <w:rFonts w:ascii="Calibri" w:cs="Calibri" w:eastAsia="Calibri" w:hAnsi="Calibri"/>
          <w:sz w:val="22"/>
          <w:szCs w:val="22"/>
        </w:rPr>
        <w:t xml:space="preserve"> — it is never filled in with an invented word.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Quality gates before delivery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Before any suite is delivered,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every single case — 100%, never a sample — passes a three-dimension audit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W w:type="dxa" w:w="66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checks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Is it USEFUL?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Would a failure of this case be a real bug worth raising? Is it checking something no other case already checks? Duplicates and filler are named and merged or removed.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Does it MAKE SENSE?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 cold, by someone with no background: can the steps actually be done in order? Does the expected result logically follow? Does everything the case mentions actually exist in the product?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Can ANY TESTER run it?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Could a tester execute it easily on first contact and know exactly what "pass" looks like?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Cases that fail any dimension are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fixed, merged, or removed BEFORE delivery</w:t>
      </w:r>
      <w:r>
        <w:rPr>
          <w:rFonts w:ascii="Calibri" w:cs="Calibri" w:eastAsia="Calibri" w:hAnsi="Calibri"/>
          <w:sz w:val="22"/>
          <w:szCs w:val="22"/>
        </w:rPr>
        <w:t xml:space="preserve"> — never handed to a tester broken. On top of this, 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independent adversarial review</w:t>
      </w:r>
      <w:r>
        <w:rPr>
          <w:rFonts w:ascii="Calibri" w:cs="Calibri" w:eastAsia="Calibri" w:hAnsi="Calibri"/>
          <w:sz w:val="22"/>
          <w:szCs w:val="22"/>
        </w:rPr>
        <w:t xml:space="preserve"> re-derives every judgement from scratch, straight from the source documents, and compares the result against the first pass; the suite ships only when the two agree. This is how the small number of invalid cases in the audit above were caught by us — not by anyone else.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The test-case lifecycle — a spec-based draft first, FINAL at live verification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test case has two deliberate stages, and we are explicit and honest about which stage a case is in: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Stage 1 — the spec-based draft.</w:t>
      </w:r>
      <w:r>
        <w:rPr>
          <w:rFonts w:ascii="Calibri" w:cs="Calibri" w:eastAsia="Calibri" w:hAnsi="Calibri"/>
          <w:sz w:val="22"/>
          <w:szCs w:val="22"/>
        </w:rPr>
        <w:t xml:space="preserve"> The first version of every case is written from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specifications</w:t>
      </w:r>
      <w:r>
        <w:rPr>
          <w:rFonts w:ascii="Calibri" w:cs="Calibri" w:eastAsia="Calibri" w:hAnsi="Calibri"/>
          <w:sz w:val="22"/>
          <w:szCs w:val="22"/>
        </w:rPr>
        <w:t xml:space="preserve"> (and the designs or walkthrough videos, where they exist). It is the best possible paper version — fully traceable and quality-gated by everything above — but it is clearly marked 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"pending live verification"</w:t>
      </w:r>
      <w:r>
        <w:rPr>
          <w:rFonts w:ascii="Calibri" w:cs="Calibri" w:eastAsia="Calibri" w:hAnsi="Calibri"/>
          <w:sz w:val="22"/>
          <w:szCs w:val="22"/>
        </w:rPr>
        <w:t xml:space="preserve">. We never claim a case is final before the feature can be seen live.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Stage 2 — FINAL at VIU.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VIU means "Verify In UI"</w:t>
      </w:r>
      <w:r>
        <w:rPr>
          <w:rFonts w:ascii="Calibri" w:cs="Calibri" w:eastAsia="Calibri" w:hAnsi="Calibri"/>
          <w:sz w:val="22"/>
          <w:szCs w:val="22"/>
        </w:rPr>
        <w:t xml:space="preserve"> — checking every case live on the real, running build, with evidence kept (screenshots or captured responses). Once a QA branch of the feature is available, the VIU pass reconciles the expected behaviors, the steps, and the wording with the actual environment. That is the moment the case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locked as 100% accurate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VIU is not a single check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two companion processes run with it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Build-accurate wording pass</w:t>
      </w:r>
      <w:r>
        <w:rPr>
          <w:rFonts w:ascii="Calibri" w:cs="Calibri" w:eastAsia="Calibri" w:hAnsi="Calibri"/>
          <w:sz w:val="22"/>
          <w:szCs w:val="22"/>
        </w:rPr>
        <w:t xml:space="preserve"> — the exact words, button names, labels, and screen names are captured from the real product, and every case’s title, steps, and expected results are corrected to match them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word-for-word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Spec-relevance reconciliation</w:t>
      </w:r>
      <w:r>
        <w:rPr>
          <w:rFonts w:ascii="Calibri" w:cs="Calibri" w:eastAsia="Calibri" w:hAnsi="Calibri"/>
          <w:sz w:val="22"/>
          <w:szCs w:val="22"/>
        </w:rPr>
        <w:t xml:space="preserve"> — at the same time,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whole suite</w:t>
      </w:r>
      <w:r>
        <w:rPr>
          <w:rFonts w:ascii="Calibri" w:cs="Calibri" w:eastAsia="Calibri" w:hAnsi="Calibri"/>
          <w:sz w:val="22"/>
          <w:szCs w:val="22"/>
        </w:rPr>
        <w:t xml:space="preserve"> is re-checked against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current specification</w:t>
      </w:r>
      <w:r>
        <w:rPr>
          <w:rFonts w:ascii="Calibri" w:cs="Calibri" w:eastAsia="Calibri" w:hAnsi="Calibri"/>
          <w:sz w:val="22"/>
          <w:szCs w:val="22"/>
        </w:rPr>
        <w:t xml:space="preserve"> (not just the parts that changed): obsolete cases are retired, drifted cases are corrected, and any new gaps are filled — so the suite as a whole stays honest to the latest requirements.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takeaway: a test case has two lives — a spec-based draft that passes every paper quality gate, and a final, live-verified version whose every word has been checked against the real product.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Keeping cases accurate as things change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Products change; the cases follow — immediately and completely: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Every specification change triggers a re-check of the WHOLE suite</w:t>
      </w:r>
      <w:r>
        <w:rPr>
          <w:rFonts w:ascii="Calibri" w:cs="Calibri" w:eastAsia="Calibri" w:hAnsi="Calibri"/>
          <w:sz w:val="22"/>
          <w:szCs w:val="22"/>
        </w:rPr>
        <w:t xml:space="preserve">, not just the parts the change mentions. A change in one place often quietly affects cases elsewhere; we look everywhere.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Ambiguity goes to the Product Owner, never to guesswork.</w:t>
      </w:r>
      <w:r>
        <w:rPr>
          <w:rFonts w:ascii="Calibri" w:cs="Calibri" w:eastAsia="Calibri" w:hAnsi="Calibri"/>
          <w:sz w:val="22"/>
          <w:szCs w:val="22"/>
        </w:rPr>
        <w:t xml:space="preserve"> When a specification is unclear or two sources conflict, the Product Owner receives a simple plain-language question sheet (what happens now → the question → option A/B → their answer), and the cases are locked only on their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written answer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newest ruling wins, and it is recorded.</w:t>
      </w:r>
      <w:r>
        <w:rPr>
          <w:rFonts w:ascii="Calibri" w:cs="Calibri" w:eastAsia="Calibri" w:hAnsi="Calibri"/>
          <w:sz w:val="22"/>
          <w:szCs w:val="22"/>
        </w:rPr>
        <w:t xml:space="preserve"> When the specification, a ticket, a video, and a Product Owner message disagree, the most recent ruling is applied, and each case records which ruling it follows.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Every edit is backed up, approved, and logged.</w:t>
      </w:r>
      <w:r>
        <w:rPr>
          <w:rFonts w:ascii="Calibri" w:cs="Calibri" w:eastAsia="Calibri" w:hAnsi="Calibri"/>
          <w:sz w:val="22"/>
          <w:szCs w:val="22"/>
        </w:rPr>
        <w:t xml:space="preserve"> Before anything changes, the original is saved; proposed changes go to the owner as a simple change-list first; only approved changes are made; each one is written with a per-case audit trail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independently re-verified after writing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Manual QA takes the lead at the end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process does not stop at delivery. During actual execution, the QA team owns a live feedback loop that keeps the suite honest: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 any test case seems off, confusing, or irrelevant during execution, the QA marks it Blocked</w:t>
      </w:r>
      <w:r>
        <w:rPr>
          <w:rFonts w:ascii="Calibri" w:cs="Calibri" w:eastAsia="Calibri" w:hAnsi="Calibri"/>
          <w:sz w:val="22"/>
          <w:szCs w:val="22"/>
        </w:rPr>
        <w:t xml:space="preserve"> — never skips it, never guesses at what it meant.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Every Blocked case is manually revisited</w:t>
      </w:r>
      <w:r>
        <w:rPr>
          <w:rFonts w:ascii="Calibri" w:cs="Calibri" w:eastAsia="Calibri" w:hAnsi="Calibri"/>
          <w:sz w:val="22"/>
          <w:szCs w:val="22"/>
        </w:rPr>
        <w:t xml:space="preserve"> — re-checked against the current specification and the live product.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Cases found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completely irrelevant are removed</w:t>
      </w:r>
      <w:r>
        <w:rPr>
          <w:rFonts w:ascii="Calibri" w:cs="Calibri" w:eastAsia="Calibri" w:hAnsi="Calibri"/>
          <w:sz w:val="22"/>
          <w:szCs w:val="22"/>
        </w:rPr>
        <w:t xml:space="preserve"> — and, because of all the gates described above, these are expected to be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more than 1% of the suite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Where only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slight change</w:t>
      </w:r>
      <w:r>
        <w:rPr>
          <w:rFonts w:ascii="Calibri" w:cs="Calibri" w:eastAsia="Calibri" w:hAnsi="Calibri"/>
          <w:sz w:val="22"/>
          <w:szCs w:val="22"/>
        </w:rPr>
        <w:t xml:space="preserve"> is needed — in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behavior</w:t>
      </w:r>
      <w:r>
        <w:rPr>
          <w:rFonts w:ascii="Calibri" w:cs="Calibri" w:eastAsia="Calibri" w:hAnsi="Calibri"/>
          <w:sz w:val="22"/>
          <w:szCs w:val="22"/>
        </w:rPr>
        <w:t xml:space="preserve">,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steps of reproduction</w:t>
      </w:r>
      <w:r>
        <w:rPr>
          <w:rFonts w:ascii="Calibri" w:cs="Calibri" w:eastAsia="Calibri" w:hAnsi="Calibri"/>
          <w:sz w:val="22"/>
          <w:szCs w:val="22"/>
        </w:rPr>
        <w:t xml:space="preserve">, or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title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QA owns that fix directly</w:t>
      </w:r>
      <w:r>
        <w:rPr>
          <w:rFonts w:ascii="Calibri" w:cs="Calibri" w:eastAsia="Calibri" w:hAnsi="Calibri"/>
          <w:sz w:val="22"/>
          <w:szCs w:val="22"/>
        </w:rPr>
        <w:t xml:space="preserve">: they edit and save the case themselves.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If such an edit turns a case into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duplicate</w:t>
      </w:r>
      <w:r>
        <w:rPr>
          <w:rFonts w:ascii="Calibri" w:cs="Calibri" w:eastAsia="Calibri" w:hAnsi="Calibri"/>
          <w:sz w:val="22"/>
          <w:szCs w:val="22"/>
        </w:rPr>
        <w:t xml:space="preserve"> of another, the duplicate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deleted</w:t>
      </w:r>
      <w:r>
        <w:rPr>
          <w:rFonts w:ascii="Calibri" w:cs="Calibri" w:eastAsia="Calibri" w:hAnsi="Calibri"/>
          <w:sz w:val="22"/>
          <w:szCs w:val="22"/>
        </w:rPr>
        <w:t xml:space="preserve">; if the edit creates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new, unique test scenario</w:t>
      </w:r>
      <w:r>
        <w:rPr>
          <w:rFonts w:ascii="Calibri" w:cs="Calibri" w:eastAsia="Calibri" w:hAnsi="Calibri"/>
          <w:sz w:val="22"/>
          <w:szCs w:val="22"/>
        </w:rPr>
        <w:t xml:space="preserve">, the case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retained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Execution discipline — and the QA’s wider mission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section reflects what was aligned with the QA team in the Daily QA Meetup of 2026-07-29.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Running the test cases as written is one part of the job — and it is run as written.</w:t>
      </w:r>
      <w:r>
        <w:rPr>
          <w:rFonts w:ascii="Calibri" w:cs="Calibri" w:eastAsia="Calibri" w:hAnsi="Calibri"/>
          <w:sz w:val="22"/>
          <w:szCs w:val="22"/>
        </w:rPr>
        <w:t xml:space="preserve"> Test cases cover the intended functionality of the feature. During a test-case run, the tester executes the cases exactly as they are, and uses the Blocked mechanism above for anything that seems off. Real-time improvisation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 mixed into the test-case run</w:t>
      </w:r>
      <w:r>
        <w:rPr>
          <w:rFonts w:ascii="Calibri" w:cs="Calibri" w:eastAsia="Calibri" w:hAnsi="Calibri"/>
          <w:sz w:val="22"/>
          <w:szCs w:val="22"/>
        </w:rPr>
        <w:t xml:space="preserve"> — that keeps the run’s results clean, comparable, and trustworthy.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Separately from test-case execution, QAs deep-dive each feature to try to break it.</w:t>
      </w:r>
      <w:r>
        <w:rPr>
          <w:rFonts w:ascii="Calibri" w:cs="Calibri" w:eastAsia="Calibri" w:hAnsi="Calibri"/>
          <w:sz w:val="22"/>
          <w:szCs w:val="22"/>
        </w:rPr>
        <w:t xml:space="preserve"> Beyond the written cases, edge cases require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"creative, imaginative testing by QA to attempt to break the features"</w:t>
      </w:r>
      <w:r>
        <w:rPr>
          <w:rFonts w:ascii="Calibri" w:cs="Calibri" w:eastAsia="Calibri" w:hAnsi="Calibri"/>
          <w:sz w:val="22"/>
          <w:szCs w:val="22"/>
        </w:rPr>
        <w:t xml:space="preserve"> (as briefed in the meetup) — deliberately probing beyond the standard requirements, and hunting for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regressions</w:t>
      </w:r>
      <w:r>
        <w:rPr>
          <w:rFonts w:ascii="Calibri" w:cs="Calibri" w:eastAsia="Calibri" w:hAnsi="Calibri"/>
          <w:sz w:val="22"/>
          <w:szCs w:val="22"/>
        </w:rPr>
        <w:t xml:space="preserve"> (things that used to work but were broken by a newer change).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Those findings are raised as TICKETS, not folded into the run.</w:t>
      </w:r>
      <w:r>
        <w:rPr>
          <w:rFonts w:ascii="Calibri" w:cs="Calibri" w:eastAsia="Calibri" w:hAnsi="Calibri"/>
          <w:sz w:val="22"/>
          <w:szCs w:val="22"/>
        </w:rPr>
        <w:t xml:space="preserve"> When a tester successfully breaks a feature or finds a regression, they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create a ticket</w:t>
      </w:r>
      <w:r>
        <w:rPr>
          <w:rFonts w:ascii="Calibri" w:cs="Calibri" w:eastAsia="Calibri" w:hAnsi="Calibri"/>
          <w:sz w:val="22"/>
          <w:szCs w:val="22"/>
        </w:rPr>
        <w:t xml:space="preserve"> for it — the meetup’s standing action: create tickets for any edge cases or scenarios that break features during manual creative testing. The findings from this edge-case and exploratory work are consolidated into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separate, dedicated section for regression and edge-case documentation</w:t>
      </w:r>
      <w:r>
        <w:rPr>
          <w:rFonts w:ascii="Calibri" w:cs="Calibri" w:eastAsia="Calibri" w:hAnsi="Calibri"/>
          <w:sz w:val="22"/>
          <w:szCs w:val="22"/>
        </w:rPr>
        <w:t xml:space="preserve">, kept apart from the standard feature cases.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Those tickets later BECOME test cases.</w:t>
      </w:r>
      <w:r>
        <w:rPr>
          <w:rFonts w:ascii="Calibri" w:cs="Calibri" w:eastAsia="Calibri" w:hAnsi="Calibri"/>
          <w:sz w:val="22"/>
          <w:szCs w:val="22"/>
        </w:rPr>
        <w:t xml:space="preserve"> Each edge-case or regression ticket is subsequently converted into a new, structured test case in that dedicated section — so the suite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continuously grows from real findings</w:t>
      </w:r>
      <w:r>
        <w:rPr>
          <w:rFonts w:ascii="Calibri" w:cs="Calibri" w:eastAsia="Calibri" w:hAnsi="Calibri"/>
          <w:sz w:val="22"/>
          <w:szCs w:val="22"/>
        </w:rPr>
        <w:t xml:space="preserve">, not just from specifications. Every genuine discovery made in the field is captured permanently and protected against ever regressing unnoticed again.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Other safeguards that run quietly in the background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Guard notes prevent false bugs:</w:t>
      </w:r>
      <w:r>
        <w:rPr>
          <w:rFonts w:ascii="Calibri" w:cs="Calibri" w:eastAsia="Calibri" w:hAnsi="Calibri"/>
          <w:sz w:val="22"/>
          <w:szCs w:val="22"/>
        </w:rPr>
        <w:t xml:space="preserve"> where behavior looks wrong but is actually accepted by product policy, the case carries a plain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"this is expected — mark it passed, don’t raise a bug"</w:t>
      </w:r>
      <w:r>
        <w:rPr>
          <w:rFonts w:ascii="Calibri" w:cs="Calibri" w:eastAsia="Calibri" w:hAnsi="Calibri"/>
          <w:sz w:val="22"/>
          <w:szCs w:val="22"/>
        </w:rPr>
        <w:t xml:space="preserve"> note for the tester — saving developer time on non-bugs.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Deviations are always provable:</w:t>
      </w:r>
      <w:r>
        <w:rPr>
          <w:rFonts w:ascii="Calibri" w:cs="Calibri" w:eastAsia="Calibri" w:hAnsi="Calibri"/>
          <w:sz w:val="22"/>
          <w:szCs w:val="22"/>
        </w:rPr>
        <w:t xml:space="preserve"> when the product behaves differently from a case, we never just say "mismatch" — we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quote the exact specification or ticket wording</w:t>
      </w:r>
      <w:r>
        <w:rPr>
          <w:rFonts w:ascii="Calibri" w:cs="Calibri" w:eastAsia="Calibri" w:hAnsi="Calibri"/>
          <w:sz w:val="22"/>
          <w:szCs w:val="22"/>
        </w:rPr>
        <w:t xml:space="preserve"> the behavior deviates from. If the expectation turns out not to be in the specification at all, the case is corrected instead of a false bug being raised.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Execution is tiered for efficiency:</w:t>
      </w:r>
      <w:r>
        <w:rPr>
          <w:rFonts w:ascii="Calibri" w:cs="Calibri" w:eastAsia="Calibri" w:hAnsi="Calibri"/>
          <w:sz w:val="22"/>
          <w:szCs w:val="22"/>
        </w:rPr>
        <w:t xml:space="preserve"> cases are split into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regression core</w:t>
      </w:r>
      <w:r>
        <w:rPr>
          <w:rFonts w:ascii="Calibri" w:cs="Calibri" w:eastAsia="Calibri" w:hAnsi="Calibri"/>
          <w:sz w:val="22"/>
          <w:szCs w:val="22"/>
        </w:rPr>
        <w:t xml:space="preserve"> (run every cycle)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one-time acceptance checks</w:t>
      </w:r>
      <w:r>
        <w:rPr>
          <w:rFonts w:ascii="Calibri" w:cs="Calibri" w:eastAsia="Calibri" w:hAnsi="Calibri"/>
          <w:sz w:val="22"/>
          <w:szCs w:val="22"/>
        </w:rPr>
        <w:t xml:space="preserve"> (run once) — so tester time goes where it protects the product most.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Fix verification with visual proof, on every environment:</w:t>
      </w:r>
      <w:r>
        <w:rPr>
          <w:rFonts w:ascii="Calibri" w:cs="Calibri" w:eastAsia="Calibri" w:hAnsi="Calibri"/>
          <w:sz w:val="22"/>
          <w:szCs w:val="22"/>
        </w:rPr>
        <w:t xml:space="preserve"> when a bug fix is tested, it is verified with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before/after evidence</w:t>
      </w:r>
      <w:r>
        <w:rPr>
          <w:rFonts w:ascii="Calibri" w:cs="Calibri" w:eastAsia="Calibri" w:hAnsi="Calibri"/>
          <w:sz w:val="22"/>
          <w:szCs w:val="22"/>
        </w:rPr>
        <w:t xml:space="preserve"> against the exact reported scenario — on the test environment AND again on the live product after release — and the evidence is posted on the ticket.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Suites ship with their numbers:</w:t>
      </w:r>
      <w:r>
        <w:rPr>
          <w:rFonts w:ascii="Calibri" w:cs="Calibri" w:eastAsia="Calibri" w:hAnsi="Calibri"/>
          <w:sz w:val="22"/>
          <w:szCs w:val="22"/>
        </w:rPr>
        <w:t xml:space="preserve"> every delivered suite carries its measured quality tally (how many kept, merged, removed; how many read sensibly)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quality is demonstrated, not asserted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The process in one paragraph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Every test case is sourced from a real requirement and carries that source on it; it is written in the exact words of the real product, in numbered steps any tester can run; 100% of every suite is audited on three dimensions — useful, makes sense, runnable — and independently re-reviewed before delivery; the first version is an honest spec-based draft, and the final version is locked only at live verification on the real build, where the wording pass and the whole-suite reconciliation run together; every later change is re-checked suite-wide, ruled by the Product Owner where ambiguous, backed up, approved, logged, and re-verified; at execution the QA team takes the lead — Blocked cases are revisited one by one, slight fixes are owned by the QA directly, and truly irrelevant cases stay under one percent; and in parallel with the disciplined test-case runs, the QAs creatively deep-dive each feature to break it, raise every such finding as a ticket, and those tickets are converted into new test cases — so the suite is not only accurate at delivery, but grows sharper with every real finding.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2026-07-29T14:31:30.848Z</dcterms:created>
  <dcterms:modified xsi:type="dcterms:W3CDTF">2026-07-29T14:31:30.848Z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