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170" w:rsidRDefault="005B0170" w:rsidP="00183C0C">
      <w:pPr>
        <w:spacing w:after="225" w:line="240" w:lineRule="auto"/>
        <w:textAlignment w:val="baseline"/>
        <w:outlineLvl w:val="0"/>
        <w:rPr>
          <w:rFonts w:ascii="Times New Roman" w:eastAsia="Times New Roman" w:hAnsi="Times New Roman" w:cs="Times New Roman"/>
          <w:kern w:val="36"/>
          <w:sz w:val="42"/>
          <w:szCs w:val="42"/>
        </w:rPr>
      </w:pPr>
      <w:bookmarkStart w:id="0" w:name="_GoBack"/>
      <w:bookmarkEnd w:id="0"/>
    </w:p>
    <w:p w:rsidR="00541F17" w:rsidRDefault="00541F17" w:rsidP="00183C0C">
      <w:pPr>
        <w:spacing w:after="225" w:line="240" w:lineRule="auto"/>
        <w:textAlignment w:val="baseline"/>
        <w:outlineLvl w:val="0"/>
        <w:rPr>
          <w:rFonts w:ascii="Times New Roman" w:eastAsia="Times New Roman" w:hAnsi="Times New Roman" w:cs="Times New Roman"/>
          <w:kern w:val="36"/>
          <w:sz w:val="42"/>
          <w:szCs w:val="42"/>
        </w:rPr>
      </w:pPr>
    </w:p>
    <w:p w:rsidR="00541F17" w:rsidRDefault="00541F17" w:rsidP="00183C0C">
      <w:pPr>
        <w:spacing w:after="225" w:line="240" w:lineRule="auto"/>
        <w:textAlignment w:val="baseline"/>
        <w:outlineLvl w:val="0"/>
        <w:rPr>
          <w:rFonts w:ascii="Times New Roman" w:eastAsia="Times New Roman" w:hAnsi="Times New Roman" w:cs="Times New Roman"/>
          <w:kern w:val="36"/>
          <w:sz w:val="42"/>
          <w:szCs w:val="42"/>
        </w:rPr>
      </w:pPr>
    </w:p>
    <w:p w:rsidR="00541F17" w:rsidRDefault="00541F17" w:rsidP="00183C0C">
      <w:pPr>
        <w:spacing w:after="225" w:line="240" w:lineRule="auto"/>
        <w:textAlignment w:val="baseline"/>
        <w:outlineLvl w:val="0"/>
        <w:rPr>
          <w:rFonts w:ascii="Times New Roman" w:eastAsia="Times New Roman" w:hAnsi="Times New Roman" w:cs="Times New Roman"/>
          <w:kern w:val="36"/>
          <w:sz w:val="42"/>
          <w:szCs w:val="42"/>
        </w:rPr>
      </w:pPr>
    </w:p>
    <w:p w:rsidR="005B0170" w:rsidRDefault="005B0170" w:rsidP="00183C0C">
      <w:pPr>
        <w:spacing w:after="225" w:line="240" w:lineRule="auto"/>
        <w:textAlignment w:val="baseline"/>
        <w:outlineLvl w:val="0"/>
        <w:rPr>
          <w:rFonts w:ascii="Times New Roman" w:eastAsia="Times New Roman" w:hAnsi="Times New Roman" w:cs="Times New Roman"/>
          <w:kern w:val="36"/>
          <w:sz w:val="42"/>
          <w:szCs w:val="42"/>
        </w:rPr>
      </w:pPr>
    </w:p>
    <w:p w:rsidR="005B0170" w:rsidRDefault="00541F17" w:rsidP="00183C0C">
      <w:pPr>
        <w:spacing w:after="225" w:line="240" w:lineRule="auto"/>
        <w:textAlignment w:val="baseline"/>
        <w:outlineLvl w:val="0"/>
        <w:rPr>
          <w:rFonts w:ascii="Times New Roman" w:eastAsia="Times New Roman" w:hAnsi="Times New Roman" w:cs="Times New Roman"/>
          <w:b/>
          <w:kern w:val="36"/>
          <w:sz w:val="44"/>
          <w:szCs w:val="44"/>
        </w:rPr>
      </w:pPr>
      <w:r>
        <w:rPr>
          <w:rFonts w:ascii="Times New Roman" w:eastAsia="Times New Roman" w:hAnsi="Times New Roman" w:cs="Times New Roman"/>
          <w:b/>
          <w:kern w:val="36"/>
          <w:sz w:val="44"/>
          <w:szCs w:val="44"/>
        </w:rPr>
        <w:t xml:space="preserve">         </w:t>
      </w:r>
      <w:r w:rsidR="00462B7F">
        <w:rPr>
          <w:rFonts w:ascii="Times New Roman" w:eastAsia="Times New Roman" w:hAnsi="Times New Roman" w:cs="Times New Roman"/>
          <w:b/>
          <w:kern w:val="36"/>
          <w:sz w:val="44"/>
          <w:szCs w:val="44"/>
        </w:rPr>
        <w:t xml:space="preserve"> </w:t>
      </w:r>
      <w:r w:rsidR="00462B7F" w:rsidRPr="00462B7F">
        <w:rPr>
          <w:rFonts w:ascii="Times New Roman" w:eastAsia="Times New Roman" w:hAnsi="Times New Roman" w:cs="Times New Roman"/>
          <w:b/>
          <w:kern w:val="36"/>
          <w:sz w:val="44"/>
          <w:szCs w:val="44"/>
        </w:rPr>
        <w:t xml:space="preserve"> Bilal </w:t>
      </w:r>
      <w:proofErr w:type="spellStart"/>
      <w:r w:rsidR="00462B7F" w:rsidRPr="00462B7F">
        <w:rPr>
          <w:rFonts w:ascii="Times New Roman" w:eastAsia="Times New Roman" w:hAnsi="Times New Roman" w:cs="Times New Roman"/>
          <w:b/>
          <w:kern w:val="36"/>
          <w:sz w:val="44"/>
          <w:szCs w:val="44"/>
        </w:rPr>
        <w:t>Saleem</w:t>
      </w:r>
      <w:proofErr w:type="spellEnd"/>
      <w:r w:rsidR="00462B7F">
        <w:rPr>
          <w:rFonts w:ascii="Times New Roman" w:eastAsia="Times New Roman" w:hAnsi="Times New Roman" w:cs="Times New Roman"/>
          <w:b/>
          <w:kern w:val="36"/>
          <w:sz w:val="44"/>
          <w:szCs w:val="44"/>
        </w:rPr>
        <w:t xml:space="preserve">    SP 18-Mcs-019</w:t>
      </w:r>
    </w:p>
    <w:p w:rsidR="00462B7F" w:rsidRDefault="00462B7F" w:rsidP="00183C0C">
      <w:pPr>
        <w:spacing w:after="225" w:line="240" w:lineRule="auto"/>
        <w:textAlignment w:val="baseline"/>
        <w:outlineLvl w:val="0"/>
        <w:rPr>
          <w:rFonts w:ascii="Times New Roman" w:eastAsia="Times New Roman" w:hAnsi="Times New Roman" w:cs="Times New Roman"/>
          <w:b/>
          <w:kern w:val="36"/>
          <w:sz w:val="44"/>
          <w:szCs w:val="44"/>
        </w:rPr>
      </w:pPr>
      <w:r>
        <w:rPr>
          <w:rFonts w:ascii="Times New Roman" w:eastAsia="Times New Roman" w:hAnsi="Times New Roman" w:cs="Times New Roman"/>
          <w:b/>
          <w:kern w:val="36"/>
          <w:sz w:val="44"/>
          <w:szCs w:val="44"/>
        </w:rPr>
        <w:t xml:space="preserve">           </w:t>
      </w:r>
    </w:p>
    <w:p w:rsidR="00541F17" w:rsidRDefault="00462B7F" w:rsidP="00183C0C">
      <w:pPr>
        <w:spacing w:after="225" w:line="240" w:lineRule="auto"/>
        <w:textAlignment w:val="baseline"/>
        <w:outlineLvl w:val="0"/>
        <w:rPr>
          <w:rFonts w:ascii="Times New Roman" w:eastAsia="Times New Roman" w:hAnsi="Times New Roman" w:cs="Times New Roman"/>
          <w:b/>
          <w:kern w:val="36"/>
          <w:sz w:val="44"/>
          <w:szCs w:val="44"/>
        </w:rPr>
      </w:pPr>
      <w:r>
        <w:rPr>
          <w:rFonts w:ascii="Times New Roman" w:eastAsia="Times New Roman" w:hAnsi="Times New Roman" w:cs="Times New Roman"/>
          <w:b/>
          <w:kern w:val="36"/>
          <w:sz w:val="44"/>
          <w:szCs w:val="44"/>
        </w:rPr>
        <w:t xml:space="preserve">            </w:t>
      </w:r>
      <w:r w:rsidR="00541F17">
        <w:rPr>
          <w:rFonts w:ascii="Times New Roman" w:eastAsia="Times New Roman" w:hAnsi="Times New Roman" w:cs="Times New Roman"/>
          <w:b/>
          <w:kern w:val="36"/>
          <w:sz w:val="44"/>
          <w:szCs w:val="44"/>
        </w:rPr>
        <w:t xml:space="preserve">           </w:t>
      </w:r>
      <w:r>
        <w:rPr>
          <w:rFonts w:ascii="Times New Roman" w:eastAsia="Times New Roman" w:hAnsi="Times New Roman" w:cs="Times New Roman"/>
          <w:b/>
          <w:kern w:val="36"/>
          <w:sz w:val="44"/>
          <w:szCs w:val="44"/>
        </w:rPr>
        <w:t xml:space="preserve">Assignment </w:t>
      </w:r>
      <w:r w:rsidR="00541F17">
        <w:rPr>
          <w:rFonts w:ascii="Times New Roman" w:eastAsia="Times New Roman" w:hAnsi="Times New Roman" w:cs="Times New Roman"/>
          <w:b/>
          <w:kern w:val="36"/>
          <w:sz w:val="44"/>
          <w:szCs w:val="44"/>
        </w:rPr>
        <w:t>#2</w:t>
      </w:r>
      <w:r>
        <w:rPr>
          <w:rFonts w:ascii="Times New Roman" w:eastAsia="Times New Roman" w:hAnsi="Times New Roman" w:cs="Times New Roman"/>
          <w:b/>
          <w:kern w:val="36"/>
          <w:sz w:val="44"/>
          <w:szCs w:val="44"/>
        </w:rPr>
        <w:t xml:space="preserve"> </w:t>
      </w:r>
    </w:p>
    <w:p w:rsidR="00541F17" w:rsidRDefault="00541F17" w:rsidP="00183C0C">
      <w:pPr>
        <w:spacing w:after="225" w:line="240" w:lineRule="auto"/>
        <w:textAlignment w:val="baseline"/>
        <w:outlineLvl w:val="0"/>
        <w:rPr>
          <w:rFonts w:ascii="Times New Roman" w:eastAsia="Times New Roman" w:hAnsi="Times New Roman" w:cs="Times New Roman"/>
          <w:b/>
          <w:kern w:val="36"/>
          <w:sz w:val="44"/>
          <w:szCs w:val="44"/>
        </w:rPr>
      </w:pPr>
    </w:p>
    <w:p w:rsidR="00462B7F" w:rsidRPr="00462B7F" w:rsidRDefault="00541F17" w:rsidP="00183C0C">
      <w:pPr>
        <w:spacing w:after="225" w:line="240" w:lineRule="auto"/>
        <w:textAlignment w:val="baseline"/>
        <w:outlineLvl w:val="0"/>
        <w:rPr>
          <w:rFonts w:ascii="Times New Roman" w:eastAsia="Times New Roman" w:hAnsi="Times New Roman" w:cs="Times New Roman"/>
          <w:b/>
          <w:kern w:val="36"/>
          <w:sz w:val="44"/>
          <w:szCs w:val="44"/>
        </w:rPr>
      </w:pPr>
      <w:r>
        <w:rPr>
          <w:rFonts w:ascii="Times New Roman" w:eastAsia="Times New Roman" w:hAnsi="Times New Roman" w:cs="Times New Roman"/>
          <w:b/>
          <w:kern w:val="36"/>
          <w:sz w:val="44"/>
          <w:szCs w:val="44"/>
        </w:rPr>
        <w:t xml:space="preserve">              </w:t>
      </w:r>
      <w:proofErr w:type="gramStart"/>
      <w:r>
        <w:rPr>
          <w:rFonts w:ascii="Times New Roman" w:eastAsia="Times New Roman" w:hAnsi="Times New Roman" w:cs="Times New Roman"/>
          <w:b/>
          <w:kern w:val="36"/>
          <w:sz w:val="44"/>
          <w:szCs w:val="44"/>
        </w:rPr>
        <w:t xml:space="preserve">Subject </w:t>
      </w:r>
      <w:r w:rsidR="00462B7F">
        <w:rPr>
          <w:rFonts w:ascii="Times New Roman" w:eastAsia="Times New Roman" w:hAnsi="Times New Roman" w:cs="Times New Roman"/>
          <w:b/>
          <w:kern w:val="36"/>
          <w:sz w:val="44"/>
          <w:szCs w:val="44"/>
        </w:rPr>
        <w:t>:</w:t>
      </w:r>
      <w:proofErr w:type="gramEnd"/>
      <w:r w:rsidR="00462B7F">
        <w:rPr>
          <w:rFonts w:ascii="Times New Roman" w:eastAsia="Times New Roman" w:hAnsi="Times New Roman" w:cs="Times New Roman"/>
          <w:b/>
          <w:kern w:val="36"/>
          <w:sz w:val="44"/>
          <w:szCs w:val="44"/>
        </w:rPr>
        <w:t xml:space="preserve">   Operating System</w:t>
      </w:r>
    </w:p>
    <w:p w:rsidR="005B0170" w:rsidRDefault="005B0170" w:rsidP="00183C0C">
      <w:pPr>
        <w:spacing w:after="225" w:line="240" w:lineRule="auto"/>
        <w:textAlignment w:val="baseline"/>
        <w:outlineLvl w:val="0"/>
        <w:rPr>
          <w:rFonts w:ascii="Times New Roman" w:eastAsia="Times New Roman" w:hAnsi="Times New Roman" w:cs="Times New Roman"/>
          <w:kern w:val="36"/>
          <w:sz w:val="42"/>
          <w:szCs w:val="42"/>
        </w:rPr>
      </w:pPr>
    </w:p>
    <w:p w:rsidR="00462B7F" w:rsidRPr="00462B7F" w:rsidRDefault="00462B7F" w:rsidP="00183C0C">
      <w:pPr>
        <w:spacing w:after="225" w:line="240" w:lineRule="auto"/>
        <w:textAlignment w:val="baseline"/>
        <w:outlineLvl w:val="0"/>
        <w:rPr>
          <w:rFonts w:ascii="Times New Roman" w:eastAsia="Times New Roman" w:hAnsi="Times New Roman" w:cs="Times New Roman"/>
          <w:b/>
          <w:kern w:val="36"/>
          <w:sz w:val="42"/>
          <w:szCs w:val="42"/>
        </w:rPr>
      </w:pPr>
      <w:r w:rsidRPr="00462B7F">
        <w:rPr>
          <w:rFonts w:ascii="Times New Roman" w:eastAsia="Times New Roman" w:hAnsi="Times New Roman" w:cs="Times New Roman"/>
          <w:b/>
          <w:kern w:val="36"/>
          <w:sz w:val="42"/>
          <w:szCs w:val="42"/>
        </w:rPr>
        <w:t xml:space="preserve">           </w:t>
      </w:r>
      <w:r>
        <w:rPr>
          <w:rFonts w:ascii="Times New Roman" w:eastAsia="Times New Roman" w:hAnsi="Times New Roman" w:cs="Times New Roman"/>
          <w:b/>
          <w:kern w:val="36"/>
          <w:sz w:val="42"/>
          <w:szCs w:val="42"/>
        </w:rPr>
        <w:t xml:space="preserve">  </w:t>
      </w:r>
      <w:r w:rsidRPr="00462B7F">
        <w:rPr>
          <w:rFonts w:ascii="Times New Roman" w:eastAsia="Times New Roman" w:hAnsi="Times New Roman" w:cs="Times New Roman"/>
          <w:b/>
          <w:kern w:val="36"/>
          <w:sz w:val="42"/>
          <w:szCs w:val="42"/>
        </w:rPr>
        <w:t>S</w:t>
      </w:r>
      <w:r>
        <w:rPr>
          <w:rFonts w:ascii="Times New Roman" w:eastAsia="Times New Roman" w:hAnsi="Times New Roman" w:cs="Times New Roman"/>
          <w:b/>
          <w:kern w:val="36"/>
          <w:sz w:val="42"/>
          <w:szCs w:val="42"/>
        </w:rPr>
        <w:t xml:space="preserve">ubmitted   to       Sir </w:t>
      </w:r>
      <w:proofErr w:type="spellStart"/>
      <w:r>
        <w:rPr>
          <w:rFonts w:ascii="Times New Roman" w:eastAsia="Times New Roman" w:hAnsi="Times New Roman" w:cs="Times New Roman"/>
          <w:b/>
          <w:kern w:val="36"/>
          <w:sz w:val="42"/>
          <w:szCs w:val="42"/>
        </w:rPr>
        <w:t>Irshadullah</w:t>
      </w:r>
      <w:proofErr w:type="spellEnd"/>
    </w:p>
    <w:p w:rsidR="005B0170" w:rsidRDefault="005B0170" w:rsidP="00183C0C">
      <w:pPr>
        <w:spacing w:after="225" w:line="240" w:lineRule="auto"/>
        <w:textAlignment w:val="baseline"/>
        <w:outlineLvl w:val="0"/>
        <w:rPr>
          <w:rFonts w:ascii="Times New Roman" w:eastAsia="Times New Roman" w:hAnsi="Times New Roman" w:cs="Times New Roman"/>
          <w:kern w:val="36"/>
          <w:sz w:val="42"/>
          <w:szCs w:val="42"/>
        </w:rPr>
      </w:pPr>
    </w:p>
    <w:p w:rsidR="00462B7F" w:rsidRDefault="00462B7F" w:rsidP="00183C0C">
      <w:pPr>
        <w:spacing w:after="225" w:line="240" w:lineRule="auto"/>
        <w:textAlignment w:val="baseline"/>
        <w:outlineLvl w:val="0"/>
        <w:rPr>
          <w:rFonts w:ascii="Times New Roman" w:eastAsia="Times New Roman" w:hAnsi="Times New Roman" w:cs="Times New Roman"/>
          <w:kern w:val="36"/>
          <w:sz w:val="42"/>
          <w:szCs w:val="42"/>
        </w:rPr>
      </w:pPr>
    </w:p>
    <w:p w:rsidR="00462B7F" w:rsidRDefault="00462B7F" w:rsidP="00183C0C">
      <w:pPr>
        <w:spacing w:after="225" w:line="240" w:lineRule="auto"/>
        <w:textAlignment w:val="baseline"/>
        <w:outlineLvl w:val="0"/>
        <w:rPr>
          <w:rFonts w:ascii="Times New Roman" w:eastAsia="Times New Roman" w:hAnsi="Times New Roman" w:cs="Times New Roman"/>
          <w:kern w:val="36"/>
          <w:sz w:val="42"/>
          <w:szCs w:val="42"/>
        </w:rPr>
      </w:pPr>
    </w:p>
    <w:p w:rsidR="00541F17" w:rsidRDefault="00541F17" w:rsidP="00183C0C">
      <w:pPr>
        <w:spacing w:after="225" w:line="240" w:lineRule="auto"/>
        <w:textAlignment w:val="baseline"/>
        <w:outlineLvl w:val="0"/>
        <w:rPr>
          <w:rFonts w:ascii="Times New Roman" w:eastAsia="Times New Roman" w:hAnsi="Times New Roman" w:cs="Times New Roman"/>
          <w:kern w:val="36"/>
          <w:sz w:val="42"/>
          <w:szCs w:val="42"/>
        </w:rPr>
      </w:pPr>
    </w:p>
    <w:p w:rsidR="005B0170" w:rsidRDefault="005B0170" w:rsidP="00183C0C">
      <w:pPr>
        <w:spacing w:after="225" w:line="240" w:lineRule="auto"/>
        <w:textAlignment w:val="baseline"/>
        <w:outlineLvl w:val="0"/>
        <w:rPr>
          <w:rFonts w:ascii="Times New Roman" w:eastAsia="Times New Roman" w:hAnsi="Times New Roman" w:cs="Times New Roman"/>
          <w:kern w:val="36"/>
          <w:sz w:val="42"/>
          <w:szCs w:val="42"/>
        </w:rPr>
      </w:pPr>
    </w:p>
    <w:p w:rsidR="00541F17" w:rsidRDefault="00541F17" w:rsidP="00183C0C">
      <w:pPr>
        <w:spacing w:after="225" w:line="240" w:lineRule="auto"/>
        <w:textAlignment w:val="baseline"/>
        <w:outlineLvl w:val="0"/>
        <w:rPr>
          <w:rFonts w:ascii="Times New Roman" w:eastAsia="Times New Roman" w:hAnsi="Times New Roman" w:cs="Times New Roman"/>
          <w:kern w:val="36"/>
          <w:sz w:val="42"/>
          <w:szCs w:val="42"/>
        </w:rPr>
      </w:pPr>
    </w:p>
    <w:p w:rsidR="00183C0C" w:rsidRPr="00183C0C" w:rsidRDefault="00183C0C" w:rsidP="00183C0C">
      <w:pPr>
        <w:spacing w:after="225" w:line="240" w:lineRule="auto"/>
        <w:textAlignment w:val="baseline"/>
        <w:outlineLvl w:val="0"/>
        <w:rPr>
          <w:rFonts w:ascii="Times New Roman" w:eastAsia="Times New Roman" w:hAnsi="Times New Roman" w:cs="Times New Roman"/>
          <w:kern w:val="36"/>
          <w:sz w:val="42"/>
          <w:szCs w:val="42"/>
        </w:rPr>
      </w:pPr>
      <w:r w:rsidRPr="00183C0C">
        <w:rPr>
          <w:rFonts w:ascii="Times New Roman" w:eastAsia="Times New Roman" w:hAnsi="Times New Roman" w:cs="Times New Roman"/>
          <w:kern w:val="36"/>
          <w:sz w:val="42"/>
          <w:szCs w:val="42"/>
        </w:rPr>
        <w:lastRenderedPageBreak/>
        <w:t>Inter Process Communication</w:t>
      </w:r>
    </w:p>
    <w:p w:rsidR="00183C0C" w:rsidRPr="00183C0C" w:rsidRDefault="00183C0C" w:rsidP="00183C0C">
      <w:pPr>
        <w:spacing w:after="150" w:line="240" w:lineRule="auto"/>
        <w:textAlignment w:val="baseline"/>
        <w:rPr>
          <w:rFonts w:ascii="Arial" w:eastAsia="Times New Roman" w:hAnsi="Arial" w:cs="Arial"/>
          <w:sz w:val="32"/>
          <w:szCs w:val="32"/>
        </w:rPr>
      </w:pPr>
      <w:r w:rsidRPr="00183C0C">
        <w:rPr>
          <w:rFonts w:ascii="Arial" w:eastAsia="Times New Roman" w:hAnsi="Arial" w:cs="Arial"/>
          <w:sz w:val="32"/>
          <w:szCs w:val="32"/>
        </w:rPr>
        <w:t>A process can be of two type:</w:t>
      </w:r>
    </w:p>
    <w:p w:rsidR="00183C0C" w:rsidRPr="00183C0C" w:rsidRDefault="00183C0C" w:rsidP="00183C0C">
      <w:pPr>
        <w:numPr>
          <w:ilvl w:val="0"/>
          <w:numId w:val="1"/>
        </w:numPr>
        <w:spacing w:after="0" w:line="240" w:lineRule="auto"/>
        <w:ind w:left="540"/>
        <w:textAlignment w:val="baseline"/>
        <w:rPr>
          <w:rFonts w:ascii="Arial" w:eastAsia="Times New Roman" w:hAnsi="Arial" w:cs="Arial"/>
          <w:sz w:val="32"/>
          <w:szCs w:val="32"/>
        </w:rPr>
      </w:pPr>
      <w:r w:rsidRPr="00183C0C">
        <w:rPr>
          <w:rFonts w:ascii="Arial" w:eastAsia="Times New Roman" w:hAnsi="Arial" w:cs="Arial"/>
          <w:sz w:val="32"/>
          <w:szCs w:val="32"/>
        </w:rPr>
        <w:t>Independent process.</w:t>
      </w:r>
    </w:p>
    <w:p w:rsidR="00183C0C" w:rsidRPr="00462B7F" w:rsidRDefault="00183C0C" w:rsidP="00183C0C">
      <w:pPr>
        <w:numPr>
          <w:ilvl w:val="0"/>
          <w:numId w:val="1"/>
        </w:numPr>
        <w:spacing w:after="0" w:line="240" w:lineRule="auto"/>
        <w:ind w:left="540"/>
        <w:textAlignment w:val="baseline"/>
        <w:rPr>
          <w:rFonts w:ascii="Arial" w:eastAsia="Times New Roman" w:hAnsi="Arial" w:cs="Arial"/>
          <w:sz w:val="32"/>
          <w:szCs w:val="32"/>
        </w:rPr>
      </w:pPr>
      <w:r w:rsidRPr="00183C0C">
        <w:rPr>
          <w:rFonts w:ascii="Arial" w:eastAsia="Times New Roman" w:hAnsi="Arial" w:cs="Arial"/>
          <w:sz w:val="32"/>
          <w:szCs w:val="32"/>
        </w:rPr>
        <w:t>Co-operating process.</w:t>
      </w:r>
    </w:p>
    <w:p w:rsidR="00183C0C" w:rsidRDefault="00183C0C" w:rsidP="00183C0C">
      <w:pPr>
        <w:spacing w:after="0" w:line="240" w:lineRule="auto"/>
        <w:ind w:left="540"/>
        <w:textAlignment w:val="baseline"/>
        <w:rPr>
          <w:rFonts w:ascii="Arial" w:eastAsia="Times New Roman" w:hAnsi="Arial" w:cs="Arial"/>
          <w:sz w:val="32"/>
          <w:szCs w:val="32"/>
        </w:rPr>
      </w:pPr>
    </w:p>
    <w:p w:rsidR="006C57E9" w:rsidRPr="00183C0C" w:rsidRDefault="006C57E9" w:rsidP="00183C0C">
      <w:pPr>
        <w:spacing w:after="0" w:line="240" w:lineRule="auto"/>
        <w:ind w:left="540"/>
        <w:textAlignment w:val="baseline"/>
        <w:rPr>
          <w:rFonts w:ascii="Arial" w:eastAsia="Times New Roman" w:hAnsi="Arial" w:cs="Arial"/>
          <w:sz w:val="32"/>
          <w:szCs w:val="32"/>
        </w:rPr>
      </w:pPr>
    </w:p>
    <w:p w:rsidR="00183C0C" w:rsidRDefault="00183C0C" w:rsidP="00183C0C">
      <w:pPr>
        <w:shd w:val="clear" w:color="auto" w:fill="FFFFFF"/>
        <w:spacing w:after="150" w:line="240" w:lineRule="auto"/>
        <w:textAlignment w:val="baseline"/>
        <w:rPr>
          <w:rFonts w:ascii="Arial" w:eastAsia="Times New Roman" w:hAnsi="Arial" w:cs="Arial"/>
          <w:sz w:val="32"/>
          <w:szCs w:val="32"/>
        </w:rPr>
      </w:pPr>
      <w:r w:rsidRPr="00183C0C">
        <w:rPr>
          <w:rFonts w:ascii="Arial" w:eastAsia="Times New Roman" w:hAnsi="Arial" w:cs="Arial"/>
          <w:sz w:val="32"/>
          <w:szCs w:val="32"/>
        </w:rPr>
        <w:t> The communication between these processes can be seen as a method of co-operation between them. Processes can communi</w:t>
      </w:r>
      <w:r w:rsidR="00E64E93" w:rsidRPr="00462B7F">
        <w:rPr>
          <w:rFonts w:ascii="Arial" w:eastAsia="Times New Roman" w:hAnsi="Arial" w:cs="Arial"/>
          <w:sz w:val="32"/>
          <w:szCs w:val="32"/>
        </w:rPr>
        <w:t>cate with each other in following</w:t>
      </w:r>
      <w:r w:rsidRPr="00183C0C">
        <w:rPr>
          <w:rFonts w:ascii="Arial" w:eastAsia="Times New Roman" w:hAnsi="Arial" w:cs="Arial"/>
          <w:sz w:val="32"/>
          <w:szCs w:val="32"/>
        </w:rPr>
        <w:t xml:space="preserve"> two ways:</w:t>
      </w:r>
    </w:p>
    <w:p w:rsidR="006C57E9" w:rsidRPr="00183C0C" w:rsidRDefault="006C57E9" w:rsidP="00183C0C">
      <w:pPr>
        <w:shd w:val="clear" w:color="auto" w:fill="FFFFFF"/>
        <w:spacing w:after="150" w:line="240" w:lineRule="auto"/>
        <w:textAlignment w:val="baseline"/>
        <w:rPr>
          <w:rFonts w:ascii="Arial" w:eastAsia="Times New Roman" w:hAnsi="Arial" w:cs="Arial"/>
          <w:sz w:val="32"/>
          <w:szCs w:val="32"/>
        </w:rPr>
      </w:pPr>
    </w:p>
    <w:p w:rsidR="00183C0C" w:rsidRPr="00183C0C" w:rsidRDefault="00183C0C" w:rsidP="00183C0C">
      <w:pPr>
        <w:numPr>
          <w:ilvl w:val="0"/>
          <w:numId w:val="2"/>
        </w:numPr>
        <w:shd w:val="clear" w:color="auto" w:fill="FFFFFF"/>
        <w:spacing w:after="0" w:line="240" w:lineRule="auto"/>
        <w:ind w:left="540"/>
        <w:textAlignment w:val="baseline"/>
        <w:rPr>
          <w:rFonts w:ascii="Arial" w:eastAsia="Times New Roman" w:hAnsi="Arial" w:cs="Arial"/>
          <w:sz w:val="32"/>
          <w:szCs w:val="32"/>
        </w:rPr>
      </w:pPr>
      <w:r w:rsidRPr="00183C0C">
        <w:rPr>
          <w:rFonts w:ascii="Arial" w:eastAsia="Times New Roman" w:hAnsi="Arial" w:cs="Arial"/>
          <w:sz w:val="32"/>
          <w:szCs w:val="32"/>
        </w:rPr>
        <w:t>Shared Memory</w:t>
      </w:r>
    </w:p>
    <w:p w:rsidR="00183C0C" w:rsidRPr="00183C0C" w:rsidRDefault="00183C0C" w:rsidP="00183C0C">
      <w:pPr>
        <w:numPr>
          <w:ilvl w:val="0"/>
          <w:numId w:val="2"/>
        </w:numPr>
        <w:shd w:val="clear" w:color="auto" w:fill="FFFFFF"/>
        <w:spacing w:after="0" w:line="240" w:lineRule="auto"/>
        <w:ind w:left="540"/>
        <w:textAlignment w:val="baseline"/>
        <w:rPr>
          <w:rFonts w:ascii="Arial" w:eastAsia="Times New Roman" w:hAnsi="Arial" w:cs="Arial"/>
          <w:sz w:val="32"/>
          <w:szCs w:val="32"/>
        </w:rPr>
      </w:pPr>
      <w:r w:rsidRPr="00183C0C">
        <w:rPr>
          <w:rFonts w:ascii="Arial" w:eastAsia="Times New Roman" w:hAnsi="Arial" w:cs="Arial"/>
          <w:sz w:val="32"/>
          <w:szCs w:val="32"/>
        </w:rPr>
        <w:t>Message passing</w:t>
      </w:r>
    </w:p>
    <w:p w:rsidR="009418FF" w:rsidRDefault="009418FF"/>
    <w:p w:rsidR="00E64E93" w:rsidRDefault="00E64E93"/>
    <w:p w:rsidR="00462B7F" w:rsidRDefault="00462B7F"/>
    <w:p w:rsidR="00462B7F" w:rsidRDefault="00462B7F"/>
    <w:p w:rsidR="00E64E93" w:rsidRPr="00E64E93" w:rsidRDefault="00E64E93">
      <w:pPr>
        <w:rPr>
          <w:b/>
          <w:sz w:val="36"/>
          <w:szCs w:val="36"/>
        </w:rPr>
      </w:pPr>
      <w:r w:rsidRPr="00E64E93">
        <w:rPr>
          <w:b/>
          <w:sz w:val="40"/>
          <w:szCs w:val="40"/>
        </w:rPr>
        <w:t xml:space="preserve">IPC </w:t>
      </w:r>
      <w:r w:rsidRPr="00E64E93">
        <w:rPr>
          <w:rFonts w:ascii="Segoe UI" w:eastAsia="Times New Roman" w:hAnsi="Segoe UI" w:cs="Segoe UI"/>
          <w:b/>
          <w:color w:val="000000"/>
          <w:sz w:val="32"/>
          <w:szCs w:val="32"/>
        </w:rPr>
        <w:t>Mechanism</w:t>
      </w:r>
      <w:r>
        <w:rPr>
          <w:rFonts w:ascii="Segoe UI" w:eastAsia="Times New Roman" w:hAnsi="Segoe UI" w:cs="Segoe UI"/>
          <w:b/>
          <w:color w:val="000000"/>
          <w:sz w:val="32"/>
          <w:szCs w:val="32"/>
        </w:rPr>
        <w:t xml:space="preserve"> Working in</w:t>
      </w:r>
      <w:r w:rsidRPr="00E64E93">
        <w:rPr>
          <w:rFonts w:ascii="Segoe UI" w:eastAsia="Times New Roman" w:hAnsi="Segoe UI" w:cs="Segoe UI"/>
          <w:b/>
          <w:color w:val="000000"/>
          <w:sz w:val="36"/>
          <w:szCs w:val="36"/>
        </w:rPr>
        <w:t xml:space="preserve"> Windows</w:t>
      </w:r>
      <w:r w:rsidR="006C57E9">
        <w:rPr>
          <w:rFonts w:ascii="Segoe UI" w:eastAsia="Times New Roman" w:hAnsi="Segoe UI" w:cs="Segoe UI"/>
          <w:b/>
          <w:color w:val="000000"/>
          <w:sz w:val="36"/>
          <w:szCs w:val="36"/>
        </w:rPr>
        <w:t xml:space="preserve"> XP OS</w:t>
      </w:r>
      <w:r>
        <w:rPr>
          <w:rFonts w:ascii="Segoe UI" w:eastAsia="Times New Roman" w:hAnsi="Segoe UI" w:cs="Segoe UI"/>
          <w:b/>
          <w:color w:val="000000"/>
          <w:sz w:val="36"/>
          <w:szCs w:val="36"/>
        </w:rPr>
        <w:t xml:space="preserve">: </w:t>
      </w:r>
    </w:p>
    <w:p w:rsidR="00E64E93" w:rsidRPr="00E64E93" w:rsidRDefault="00E64E93" w:rsidP="00E64E93">
      <w:pPr>
        <w:shd w:val="clear" w:color="auto" w:fill="FFFFFF"/>
        <w:spacing w:before="100" w:beforeAutospacing="1" w:after="0" w:line="240" w:lineRule="auto"/>
        <w:rPr>
          <w:rFonts w:ascii="Segoe UI" w:eastAsia="Times New Roman" w:hAnsi="Segoe UI" w:cs="Segoe UI"/>
          <w:color w:val="000000"/>
          <w:sz w:val="36"/>
          <w:szCs w:val="36"/>
        </w:rPr>
      </w:pPr>
      <w:r w:rsidRPr="00E64E93">
        <w:rPr>
          <w:rFonts w:ascii="Segoe UI" w:eastAsia="Times New Roman" w:hAnsi="Segoe UI" w:cs="Segoe UI"/>
          <w:color w:val="000000"/>
          <w:sz w:val="36"/>
          <w:szCs w:val="36"/>
        </w:rPr>
        <w:t>The following IPC mechanisms are supported by Windows:</w:t>
      </w:r>
    </w:p>
    <w:p w:rsidR="00E64E93" w:rsidRPr="00E64E93" w:rsidRDefault="00541F17" w:rsidP="00E64E93">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36"/>
          <w:szCs w:val="36"/>
        </w:rPr>
      </w:pPr>
      <w:hyperlink r:id="rId5" w:anchor="using-the-clipboard-for-ipc" w:history="1">
        <w:r w:rsidR="00E64E93" w:rsidRPr="006C57E9">
          <w:rPr>
            <w:rFonts w:ascii="Segoe UI" w:eastAsia="Times New Roman" w:hAnsi="Segoe UI" w:cs="Segoe UI"/>
            <w:color w:val="0000FF"/>
            <w:sz w:val="36"/>
            <w:szCs w:val="36"/>
          </w:rPr>
          <w:t>Clipboard</w:t>
        </w:r>
      </w:hyperlink>
    </w:p>
    <w:p w:rsidR="00E64E93" w:rsidRPr="00E64E93" w:rsidRDefault="00541F17" w:rsidP="00E64E93">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36"/>
          <w:szCs w:val="36"/>
        </w:rPr>
      </w:pPr>
      <w:hyperlink r:id="rId6" w:anchor="using-data-copy-for-ipc" w:history="1">
        <w:r w:rsidR="00E64E93" w:rsidRPr="006C57E9">
          <w:rPr>
            <w:rFonts w:ascii="Segoe UI" w:eastAsia="Times New Roman" w:hAnsi="Segoe UI" w:cs="Segoe UI"/>
            <w:color w:val="0000FF"/>
            <w:sz w:val="36"/>
            <w:szCs w:val="36"/>
          </w:rPr>
          <w:t>Data Copy</w:t>
        </w:r>
      </w:hyperlink>
    </w:p>
    <w:p w:rsidR="00E64E93" w:rsidRPr="00E64E93" w:rsidRDefault="00541F17" w:rsidP="00E64E93">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36"/>
          <w:szCs w:val="36"/>
        </w:rPr>
      </w:pPr>
      <w:hyperlink r:id="rId7" w:anchor="using-dde-for-ipc" w:history="1">
        <w:r w:rsidR="00E64E93" w:rsidRPr="006C57E9">
          <w:rPr>
            <w:rFonts w:ascii="Segoe UI" w:eastAsia="Times New Roman" w:hAnsi="Segoe UI" w:cs="Segoe UI"/>
            <w:color w:val="0000FF"/>
            <w:sz w:val="36"/>
            <w:szCs w:val="36"/>
          </w:rPr>
          <w:t>DDE</w:t>
        </w:r>
      </w:hyperlink>
    </w:p>
    <w:p w:rsidR="00E64E93" w:rsidRPr="00E64E93" w:rsidRDefault="00541F17" w:rsidP="00E64E93">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36"/>
          <w:szCs w:val="36"/>
        </w:rPr>
      </w:pPr>
      <w:hyperlink r:id="rId8" w:anchor="using-a-file-mapping-for-ipc" w:history="1">
        <w:r w:rsidR="00E64E93" w:rsidRPr="006C57E9">
          <w:rPr>
            <w:rFonts w:ascii="Segoe UI" w:eastAsia="Times New Roman" w:hAnsi="Segoe UI" w:cs="Segoe UI"/>
            <w:color w:val="0000FF"/>
            <w:sz w:val="36"/>
            <w:szCs w:val="36"/>
          </w:rPr>
          <w:t>File Mapping</w:t>
        </w:r>
      </w:hyperlink>
    </w:p>
    <w:p w:rsidR="00E64E93" w:rsidRPr="00E64E93" w:rsidRDefault="00541F17" w:rsidP="00E64E93">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36"/>
          <w:szCs w:val="36"/>
        </w:rPr>
      </w:pPr>
      <w:hyperlink r:id="rId9" w:anchor="using-pipes-for-ipc" w:history="1">
        <w:r w:rsidR="00E64E93" w:rsidRPr="006C57E9">
          <w:rPr>
            <w:rFonts w:ascii="Segoe UI" w:eastAsia="Times New Roman" w:hAnsi="Segoe UI" w:cs="Segoe UI"/>
            <w:color w:val="0000FF"/>
            <w:sz w:val="36"/>
            <w:szCs w:val="36"/>
          </w:rPr>
          <w:t>Pipes</w:t>
        </w:r>
      </w:hyperlink>
    </w:p>
    <w:p w:rsidR="00E64E93" w:rsidRPr="00E64E93" w:rsidRDefault="00541F17" w:rsidP="00E64E93">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36"/>
          <w:szCs w:val="36"/>
        </w:rPr>
      </w:pPr>
      <w:hyperlink r:id="rId10" w:anchor="using-rpc-for-ipc" w:history="1">
        <w:r w:rsidR="00E64E93" w:rsidRPr="006C57E9">
          <w:rPr>
            <w:rFonts w:ascii="Segoe UI" w:eastAsia="Times New Roman" w:hAnsi="Segoe UI" w:cs="Segoe UI"/>
            <w:color w:val="0000FF"/>
            <w:sz w:val="36"/>
            <w:szCs w:val="36"/>
          </w:rPr>
          <w:t>RPC</w:t>
        </w:r>
      </w:hyperlink>
    </w:p>
    <w:p w:rsidR="00E64E93" w:rsidRPr="00E64E93" w:rsidRDefault="00541F17" w:rsidP="00E64E93">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36"/>
          <w:szCs w:val="36"/>
        </w:rPr>
      </w:pPr>
      <w:hyperlink r:id="rId11" w:anchor="using-windows-sockets-for-ipc" w:history="1">
        <w:r w:rsidR="00E64E93" w:rsidRPr="006C57E9">
          <w:rPr>
            <w:rFonts w:ascii="Segoe UI" w:eastAsia="Times New Roman" w:hAnsi="Segoe UI" w:cs="Segoe UI"/>
            <w:color w:val="0000FF"/>
            <w:sz w:val="36"/>
            <w:szCs w:val="36"/>
          </w:rPr>
          <w:t>Windows Sockets</w:t>
        </w:r>
      </w:hyperlink>
    </w:p>
    <w:p w:rsidR="00E64E93" w:rsidRDefault="005B0170">
      <w:pPr>
        <w:rPr>
          <w:sz w:val="36"/>
          <w:szCs w:val="36"/>
        </w:rPr>
      </w:pPr>
      <w:r w:rsidRPr="006C57E9">
        <w:rPr>
          <w:sz w:val="36"/>
          <w:szCs w:val="36"/>
        </w:rPr>
        <w:lastRenderedPageBreak/>
        <w:t>Examples of IPC Systems - Windows XP OS provides support for multiple operating environments (i.e. system call APIs) for different types of processes (e.g. Windows Processes, MS-DOS processes, POSIX processes, etc.) using an easily extended subsystem architecture. Message-passing centric, via local procedure call (LPC) facility, so works only between processes on the same system</w:t>
      </w:r>
    </w:p>
    <w:p w:rsidR="006C57E9" w:rsidRDefault="006C57E9">
      <w:pPr>
        <w:rPr>
          <w:sz w:val="36"/>
          <w:szCs w:val="36"/>
        </w:rPr>
      </w:pPr>
    </w:p>
    <w:p w:rsidR="006C57E9" w:rsidRDefault="006C57E9">
      <w:pPr>
        <w:rPr>
          <w:sz w:val="36"/>
          <w:szCs w:val="36"/>
        </w:rPr>
      </w:pPr>
    </w:p>
    <w:p w:rsidR="00EF2A2A" w:rsidRDefault="00EF2A2A" w:rsidP="006C57E9">
      <w:pPr>
        <w:rPr>
          <w:b/>
          <w:sz w:val="40"/>
          <w:szCs w:val="40"/>
        </w:rPr>
      </w:pPr>
    </w:p>
    <w:p w:rsidR="006C57E9" w:rsidRPr="00E64E93" w:rsidRDefault="006C57E9" w:rsidP="006C57E9">
      <w:pPr>
        <w:rPr>
          <w:b/>
          <w:sz w:val="36"/>
          <w:szCs w:val="36"/>
        </w:rPr>
      </w:pPr>
      <w:r w:rsidRPr="00E64E93">
        <w:rPr>
          <w:b/>
          <w:sz w:val="40"/>
          <w:szCs w:val="40"/>
        </w:rPr>
        <w:t xml:space="preserve">IPC </w:t>
      </w:r>
      <w:r w:rsidRPr="00E64E93">
        <w:rPr>
          <w:rFonts w:ascii="Segoe UI" w:eastAsia="Times New Roman" w:hAnsi="Segoe UI" w:cs="Segoe UI"/>
          <w:b/>
          <w:color w:val="000000"/>
          <w:sz w:val="32"/>
          <w:szCs w:val="32"/>
        </w:rPr>
        <w:t>Mechanism</w:t>
      </w:r>
      <w:r>
        <w:rPr>
          <w:rFonts w:ascii="Segoe UI" w:eastAsia="Times New Roman" w:hAnsi="Segoe UI" w:cs="Segoe UI"/>
          <w:b/>
          <w:color w:val="000000"/>
          <w:sz w:val="32"/>
          <w:szCs w:val="32"/>
        </w:rPr>
        <w:t xml:space="preserve"> Working in</w:t>
      </w:r>
      <w:r>
        <w:rPr>
          <w:rFonts w:ascii="Segoe UI" w:eastAsia="Times New Roman" w:hAnsi="Segoe UI" w:cs="Segoe UI"/>
          <w:b/>
          <w:color w:val="000000"/>
          <w:sz w:val="36"/>
          <w:szCs w:val="36"/>
        </w:rPr>
        <w:t xml:space="preserve"> </w:t>
      </w:r>
      <w:r w:rsidR="00EF2A2A">
        <w:rPr>
          <w:rFonts w:ascii="Segoe UI" w:eastAsia="Times New Roman" w:hAnsi="Segoe UI" w:cs="Segoe UI"/>
          <w:b/>
          <w:color w:val="000000"/>
          <w:sz w:val="36"/>
          <w:szCs w:val="36"/>
        </w:rPr>
        <w:t xml:space="preserve">MAC </w:t>
      </w:r>
      <w:r>
        <w:rPr>
          <w:rFonts w:ascii="Segoe UI" w:eastAsia="Times New Roman" w:hAnsi="Segoe UI" w:cs="Segoe UI"/>
          <w:b/>
          <w:color w:val="000000"/>
          <w:sz w:val="36"/>
          <w:szCs w:val="36"/>
        </w:rPr>
        <w:t xml:space="preserve">OS: </w:t>
      </w:r>
    </w:p>
    <w:p w:rsidR="00EF2A2A" w:rsidRDefault="00EF2A2A">
      <w:pPr>
        <w:rPr>
          <w:sz w:val="36"/>
          <w:szCs w:val="36"/>
        </w:rPr>
      </w:pPr>
    </w:p>
    <w:p w:rsidR="006C57E9" w:rsidRDefault="00EF2A2A">
      <w:pPr>
        <w:rPr>
          <w:sz w:val="36"/>
          <w:szCs w:val="36"/>
        </w:rPr>
      </w:pPr>
      <w:r>
        <w:rPr>
          <w:sz w:val="36"/>
          <w:szCs w:val="36"/>
        </w:rPr>
        <w:t>A</w:t>
      </w:r>
      <w:r w:rsidRPr="00EF2A2A">
        <w:rPr>
          <w:sz w:val="36"/>
          <w:szCs w:val="36"/>
        </w:rPr>
        <w:t xml:space="preserve"> micro-kernel a</w:t>
      </w:r>
      <w:r>
        <w:rPr>
          <w:sz w:val="36"/>
          <w:szCs w:val="36"/>
        </w:rPr>
        <w:t xml:space="preserve">rchitecture used within Mac </w:t>
      </w:r>
      <w:proofErr w:type="gramStart"/>
      <w:r>
        <w:rPr>
          <w:sz w:val="36"/>
          <w:szCs w:val="36"/>
        </w:rPr>
        <w:t xml:space="preserve">OS </w:t>
      </w:r>
      <w:r w:rsidRPr="00EF2A2A">
        <w:rPr>
          <w:sz w:val="36"/>
          <w:szCs w:val="36"/>
        </w:rPr>
        <w:t xml:space="preserve"> where</w:t>
      </w:r>
      <w:proofErr w:type="gramEnd"/>
      <w:r w:rsidRPr="00EF2A2A">
        <w:rPr>
          <w:sz w:val="36"/>
          <w:szCs w:val="36"/>
        </w:rPr>
        <w:t xml:space="preserve"> communication is message based Even system calls are messages Each task gets two mailboxes at creation, Kernel and Notify, to communicate with the kernel. Only three system calls needed for message transfer </w:t>
      </w:r>
      <w:proofErr w:type="spellStart"/>
      <w:r w:rsidRPr="00EF2A2A">
        <w:rPr>
          <w:sz w:val="36"/>
          <w:szCs w:val="36"/>
        </w:rPr>
        <w:t>msg</w:t>
      </w:r>
      <w:proofErr w:type="spellEnd"/>
      <w:r w:rsidRPr="00EF2A2A">
        <w:rPr>
          <w:sz w:val="36"/>
          <w:szCs w:val="36"/>
        </w:rPr>
        <w:t xml:space="preserve"> </w:t>
      </w:r>
      <w:proofErr w:type="gramStart"/>
      <w:r w:rsidRPr="00EF2A2A">
        <w:rPr>
          <w:sz w:val="36"/>
          <w:szCs w:val="36"/>
        </w:rPr>
        <w:t>send(</w:t>
      </w:r>
      <w:proofErr w:type="gramEnd"/>
      <w:r w:rsidRPr="00EF2A2A">
        <w:rPr>
          <w:sz w:val="36"/>
          <w:szCs w:val="36"/>
        </w:rPr>
        <w:t xml:space="preserve">), </w:t>
      </w:r>
      <w:proofErr w:type="spellStart"/>
      <w:r w:rsidRPr="00EF2A2A">
        <w:rPr>
          <w:sz w:val="36"/>
          <w:szCs w:val="36"/>
        </w:rPr>
        <w:t>msg</w:t>
      </w:r>
      <w:proofErr w:type="spellEnd"/>
      <w:r w:rsidRPr="00EF2A2A">
        <w:rPr>
          <w:sz w:val="36"/>
          <w:szCs w:val="36"/>
        </w:rPr>
        <w:t xml:space="preserve"> receive(), </w:t>
      </w:r>
      <w:proofErr w:type="spellStart"/>
      <w:r w:rsidRPr="00EF2A2A">
        <w:rPr>
          <w:sz w:val="36"/>
          <w:szCs w:val="36"/>
        </w:rPr>
        <w:t>msg</w:t>
      </w:r>
      <w:proofErr w:type="spellEnd"/>
      <w:r w:rsidRPr="00EF2A2A">
        <w:rPr>
          <w:sz w:val="36"/>
          <w:szCs w:val="36"/>
        </w:rPr>
        <w:t xml:space="preserve"> </w:t>
      </w:r>
      <w:proofErr w:type="spellStart"/>
      <w:r w:rsidRPr="00EF2A2A">
        <w:rPr>
          <w:sz w:val="36"/>
          <w:szCs w:val="36"/>
        </w:rPr>
        <w:t>rpc</w:t>
      </w:r>
      <w:proofErr w:type="spellEnd"/>
      <w:r w:rsidRPr="00EF2A2A">
        <w:rPr>
          <w:sz w:val="36"/>
          <w:szCs w:val="36"/>
        </w:rPr>
        <w:t xml:space="preserve">() The OS may allocate mailboxes in shared memory to reduce inefficient double copying of </w:t>
      </w:r>
      <w:proofErr w:type="spellStart"/>
      <w:r w:rsidRPr="00EF2A2A">
        <w:rPr>
          <w:sz w:val="36"/>
          <w:szCs w:val="36"/>
        </w:rPr>
        <w:t>writes</w:t>
      </w:r>
      <w:proofErr w:type="spellEnd"/>
      <w:r w:rsidRPr="00EF2A2A">
        <w:rPr>
          <w:sz w:val="36"/>
          <w:szCs w:val="36"/>
        </w:rPr>
        <w:t xml:space="preserve"> and reads between processes. Mailboxes needed for communication, created via port </w:t>
      </w:r>
      <w:proofErr w:type="gramStart"/>
      <w:r w:rsidRPr="00EF2A2A">
        <w:rPr>
          <w:sz w:val="36"/>
          <w:szCs w:val="36"/>
        </w:rPr>
        <w:t>allocate(</w:t>
      </w:r>
      <w:proofErr w:type="gramEnd"/>
      <w:r>
        <w:rPr>
          <w:sz w:val="36"/>
          <w:szCs w:val="36"/>
        </w:rPr>
        <w:t>).</w:t>
      </w:r>
    </w:p>
    <w:p w:rsidR="00EF2A2A" w:rsidRDefault="00EF2A2A">
      <w:pPr>
        <w:rPr>
          <w:sz w:val="36"/>
          <w:szCs w:val="36"/>
        </w:rPr>
      </w:pPr>
    </w:p>
    <w:p w:rsidR="00EF2A2A" w:rsidRDefault="00EF2A2A" w:rsidP="00EF2A2A">
      <w:pPr>
        <w:rPr>
          <w:b/>
          <w:sz w:val="40"/>
          <w:szCs w:val="40"/>
        </w:rPr>
      </w:pPr>
    </w:p>
    <w:p w:rsidR="00EF2A2A" w:rsidRDefault="00EF2A2A" w:rsidP="00EF2A2A">
      <w:pPr>
        <w:rPr>
          <w:b/>
          <w:sz w:val="40"/>
          <w:szCs w:val="40"/>
        </w:rPr>
      </w:pPr>
    </w:p>
    <w:p w:rsidR="00EF2A2A" w:rsidRPr="00E64E93" w:rsidRDefault="00EF2A2A" w:rsidP="00EF2A2A">
      <w:pPr>
        <w:rPr>
          <w:b/>
          <w:sz w:val="36"/>
          <w:szCs w:val="36"/>
        </w:rPr>
      </w:pPr>
      <w:r w:rsidRPr="00E64E93">
        <w:rPr>
          <w:b/>
          <w:sz w:val="40"/>
          <w:szCs w:val="40"/>
        </w:rPr>
        <w:t xml:space="preserve">IPC </w:t>
      </w:r>
      <w:r w:rsidRPr="00E64E93">
        <w:rPr>
          <w:rFonts w:ascii="Segoe UI" w:eastAsia="Times New Roman" w:hAnsi="Segoe UI" w:cs="Segoe UI"/>
          <w:b/>
          <w:color w:val="000000"/>
          <w:sz w:val="32"/>
          <w:szCs w:val="32"/>
        </w:rPr>
        <w:t>Mechanism</w:t>
      </w:r>
      <w:r>
        <w:rPr>
          <w:rFonts w:ascii="Segoe UI" w:eastAsia="Times New Roman" w:hAnsi="Segoe UI" w:cs="Segoe UI"/>
          <w:b/>
          <w:color w:val="000000"/>
          <w:sz w:val="32"/>
          <w:szCs w:val="32"/>
        </w:rPr>
        <w:t xml:space="preserve"> Working in</w:t>
      </w:r>
      <w:r>
        <w:rPr>
          <w:rFonts w:ascii="Segoe UI" w:eastAsia="Times New Roman" w:hAnsi="Segoe UI" w:cs="Segoe UI"/>
          <w:b/>
          <w:color w:val="000000"/>
          <w:sz w:val="36"/>
          <w:szCs w:val="36"/>
        </w:rPr>
        <w:t xml:space="preserve"> UNIX OS: </w:t>
      </w:r>
    </w:p>
    <w:p w:rsidR="00EF2A2A" w:rsidRPr="00EF2A2A" w:rsidRDefault="00EF2A2A">
      <w:pPr>
        <w:rPr>
          <w:sz w:val="36"/>
          <w:szCs w:val="36"/>
        </w:rPr>
      </w:pPr>
    </w:p>
    <w:p w:rsidR="00EF2A2A" w:rsidRDefault="00EF2A2A">
      <w:pPr>
        <w:rPr>
          <w:sz w:val="36"/>
          <w:szCs w:val="36"/>
        </w:rPr>
      </w:pPr>
      <w:r w:rsidRPr="00EF2A2A">
        <w:rPr>
          <w:sz w:val="36"/>
          <w:szCs w:val="36"/>
        </w:rPr>
        <w:t>Process first creates shared mem</w:t>
      </w:r>
      <w:r>
        <w:rPr>
          <w:sz w:val="36"/>
          <w:szCs w:val="36"/>
        </w:rPr>
        <w:t xml:space="preserve">ory segment: segment id = </w:t>
      </w:r>
      <w:r w:rsidRPr="00EF2A2A">
        <w:rPr>
          <w:sz w:val="36"/>
          <w:szCs w:val="36"/>
        </w:rPr>
        <w:t>(IPC PRIVATE, size, S IRUSR | S IWUSR);</w:t>
      </w:r>
    </w:p>
    <w:p w:rsidR="00EF2A2A" w:rsidRDefault="00EF2A2A">
      <w:pPr>
        <w:rPr>
          <w:sz w:val="36"/>
          <w:szCs w:val="36"/>
        </w:rPr>
      </w:pPr>
      <w:r w:rsidRPr="00EF2A2A">
        <w:rPr>
          <w:sz w:val="36"/>
          <w:szCs w:val="36"/>
        </w:rPr>
        <w:t xml:space="preserve"> Process wanting access to that shared memory must attach to it</w:t>
      </w:r>
      <w:r>
        <w:rPr>
          <w:sz w:val="36"/>
          <w:szCs w:val="36"/>
        </w:rPr>
        <w:t xml:space="preserve">: shared memory = (char *) </w:t>
      </w:r>
      <w:r w:rsidRPr="00EF2A2A">
        <w:rPr>
          <w:sz w:val="36"/>
          <w:szCs w:val="36"/>
        </w:rPr>
        <w:t>(segment id, NULL, 0);</w:t>
      </w:r>
    </w:p>
    <w:p w:rsidR="00EF2A2A" w:rsidRDefault="00EF2A2A">
      <w:pPr>
        <w:rPr>
          <w:sz w:val="36"/>
          <w:szCs w:val="36"/>
        </w:rPr>
      </w:pPr>
      <w:r w:rsidRPr="00EF2A2A">
        <w:rPr>
          <w:sz w:val="36"/>
          <w:szCs w:val="36"/>
        </w:rPr>
        <w:t xml:space="preserve"> Now the process could wri</w:t>
      </w:r>
      <w:r>
        <w:rPr>
          <w:sz w:val="36"/>
          <w:szCs w:val="36"/>
        </w:rPr>
        <w:t xml:space="preserve">te to the shared memory: </w:t>
      </w:r>
      <w:r w:rsidRPr="00EF2A2A">
        <w:rPr>
          <w:sz w:val="36"/>
          <w:szCs w:val="36"/>
        </w:rPr>
        <w:t xml:space="preserve">(shared memory, "Writing to shared memory"); </w:t>
      </w:r>
    </w:p>
    <w:p w:rsidR="00EF2A2A" w:rsidRDefault="00EF2A2A">
      <w:pPr>
        <w:rPr>
          <w:sz w:val="36"/>
          <w:szCs w:val="36"/>
        </w:rPr>
      </w:pPr>
      <w:r w:rsidRPr="00EF2A2A">
        <w:rPr>
          <w:sz w:val="36"/>
          <w:szCs w:val="36"/>
        </w:rPr>
        <w:t>When done, a process can detach the shared memor</w:t>
      </w:r>
      <w:r>
        <w:rPr>
          <w:sz w:val="36"/>
          <w:szCs w:val="36"/>
        </w:rPr>
        <w:t>y from its address space</w:t>
      </w:r>
    </w:p>
    <w:p w:rsidR="00EF2A2A" w:rsidRPr="00EF2A2A" w:rsidRDefault="00EF2A2A">
      <w:pPr>
        <w:rPr>
          <w:sz w:val="36"/>
          <w:szCs w:val="36"/>
        </w:rPr>
      </w:pPr>
      <w:r>
        <w:rPr>
          <w:sz w:val="36"/>
          <w:szCs w:val="36"/>
        </w:rPr>
        <w:t xml:space="preserve"> (</w:t>
      </w:r>
      <w:proofErr w:type="gramStart"/>
      <w:r w:rsidRPr="00EF2A2A">
        <w:rPr>
          <w:sz w:val="36"/>
          <w:szCs w:val="36"/>
        </w:rPr>
        <w:t>shared</w:t>
      </w:r>
      <w:proofErr w:type="gramEnd"/>
      <w:r w:rsidRPr="00EF2A2A">
        <w:rPr>
          <w:sz w:val="36"/>
          <w:szCs w:val="36"/>
        </w:rPr>
        <w:t xml:space="preserve"> memory);</w:t>
      </w:r>
    </w:p>
    <w:p w:rsidR="00EF2A2A" w:rsidRDefault="00EF2A2A">
      <w:pPr>
        <w:rPr>
          <w:sz w:val="36"/>
          <w:szCs w:val="36"/>
        </w:rPr>
      </w:pPr>
    </w:p>
    <w:p w:rsidR="00EF2A2A" w:rsidRPr="00EF2A2A" w:rsidRDefault="00EF2A2A">
      <w:pPr>
        <w:rPr>
          <w:sz w:val="36"/>
          <w:szCs w:val="36"/>
        </w:rPr>
      </w:pPr>
    </w:p>
    <w:sectPr w:rsidR="00EF2A2A" w:rsidRPr="00EF2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3640E5"/>
    <w:multiLevelType w:val="multilevel"/>
    <w:tmpl w:val="8AAE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B5087F"/>
    <w:multiLevelType w:val="multilevel"/>
    <w:tmpl w:val="4438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2421AC"/>
    <w:multiLevelType w:val="multilevel"/>
    <w:tmpl w:val="03C4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C0C"/>
    <w:rsid w:val="00183C0C"/>
    <w:rsid w:val="00462B7F"/>
    <w:rsid w:val="00541F17"/>
    <w:rsid w:val="005B0170"/>
    <w:rsid w:val="006C57E9"/>
    <w:rsid w:val="009418FF"/>
    <w:rsid w:val="00E64E93"/>
    <w:rsid w:val="00EF2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5DCC1-BAD8-4045-BAFD-9B88DA84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3C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C0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83C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4E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558901">
      <w:bodyDiv w:val="1"/>
      <w:marLeft w:val="0"/>
      <w:marRight w:val="0"/>
      <w:marTop w:val="0"/>
      <w:marBottom w:val="0"/>
      <w:divBdr>
        <w:top w:val="none" w:sz="0" w:space="0" w:color="auto"/>
        <w:left w:val="none" w:sz="0" w:space="0" w:color="auto"/>
        <w:bottom w:val="none" w:sz="0" w:space="0" w:color="auto"/>
        <w:right w:val="none" w:sz="0" w:space="0" w:color="auto"/>
      </w:divBdr>
    </w:div>
    <w:div w:id="1271165963">
      <w:bodyDiv w:val="1"/>
      <w:marLeft w:val="0"/>
      <w:marRight w:val="0"/>
      <w:marTop w:val="0"/>
      <w:marBottom w:val="0"/>
      <w:divBdr>
        <w:top w:val="none" w:sz="0" w:space="0" w:color="auto"/>
        <w:left w:val="none" w:sz="0" w:space="0" w:color="auto"/>
        <w:bottom w:val="none" w:sz="0" w:space="0" w:color="auto"/>
        <w:right w:val="none" w:sz="0" w:space="0" w:color="auto"/>
      </w:divBdr>
    </w:div>
    <w:div w:id="2020614749">
      <w:bodyDiv w:val="1"/>
      <w:marLeft w:val="0"/>
      <w:marRight w:val="0"/>
      <w:marTop w:val="0"/>
      <w:marBottom w:val="0"/>
      <w:divBdr>
        <w:top w:val="none" w:sz="0" w:space="0" w:color="auto"/>
        <w:left w:val="none" w:sz="0" w:space="0" w:color="auto"/>
        <w:bottom w:val="none" w:sz="0" w:space="0" w:color="auto"/>
        <w:right w:val="none" w:sz="0" w:space="0" w:color="auto"/>
      </w:divBdr>
    </w:div>
    <w:div w:id="210213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desktop/ipc/interprocess-communica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windows/desktop/ipc/interprocess-communica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windows/desktop/ipc/interprocess-communications" TargetMode="External"/><Relationship Id="rId11" Type="http://schemas.openxmlformats.org/officeDocument/2006/relationships/hyperlink" Target="https://docs.microsoft.com/en-us/windows/desktop/ipc/interprocess-communications" TargetMode="External"/><Relationship Id="rId5" Type="http://schemas.openxmlformats.org/officeDocument/2006/relationships/hyperlink" Target="https://docs.microsoft.com/en-us/windows/desktop/ipc/interprocess-communications" TargetMode="External"/><Relationship Id="rId10" Type="http://schemas.openxmlformats.org/officeDocument/2006/relationships/hyperlink" Target="https://docs.microsoft.com/en-us/windows/desktop/ipc/interprocess-communications" TargetMode="External"/><Relationship Id="rId4" Type="http://schemas.openxmlformats.org/officeDocument/2006/relationships/webSettings" Target="webSettings.xml"/><Relationship Id="rId9" Type="http://schemas.openxmlformats.org/officeDocument/2006/relationships/hyperlink" Target="https://docs.microsoft.com/en-us/windows/desktop/ipc/interprocess-commun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2019-04-04T18:00:00Z</dcterms:created>
  <dcterms:modified xsi:type="dcterms:W3CDTF">2019-04-04T19:04:00Z</dcterms:modified>
</cp:coreProperties>
</file>