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27C8" w:rsidRDefault="007727C8" w:rsidP="00F12CCD">
      <w:pPr>
        <w:pStyle w:val="ListParagraph"/>
        <w:jc w:val="center"/>
        <w:rPr>
          <w:rFonts w:asciiTheme="majorHAnsi" w:hAnsiTheme="majorHAnsi"/>
          <w:b/>
          <w:sz w:val="24"/>
          <w:szCs w:val="24"/>
          <w:lang w:eastAsia="en-IN"/>
        </w:rPr>
      </w:pPr>
      <w:r>
        <w:rPr>
          <w:rFonts w:asciiTheme="majorHAnsi" w:hAnsiTheme="majorHAnsi"/>
          <w:b/>
          <w:sz w:val="24"/>
          <w:szCs w:val="24"/>
        </w:rPr>
        <w:t>Annexure B</w:t>
      </w:r>
    </w:p>
    <w:p w:rsidR="007727C8" w:rsidRDefault="007727C8" w:rsidP="00F12CCD">
      <w:pPr>
        <w:pStyle w:val="ListParagraph"/>
        <w:jc w:val="center"/>
        <w:rPr>
          <w:rFonts w:asciiTheme="majorHAnsi" w:hAnsiTheme="majorHAnsi"/>
          <w:b/>
          <w:sz w:val="24"/>
          <w:szCs w:val="24"/>
        </w:rPr>
      </w:pPr>
      <w:r>
        <w:rPr>
          <w:rFonts w:asciiTheme="majorHAnsi" w:hAnsiTheme="majorHAnsi"/>
          <w:b/>
          <w:sz w:val="24"/>
          <w:szCs w:val="24"/>
        </w:rPr>
        <w:t>Format for providing summary of data for health benefit claims</w:t>
      </w:r>
    </w:p>
    <w:p w:rsidR="007727C8" w:rsidRPr="004025C0" w:rsidRDefault="007727C8" w:rsidP="007727C8">
      <w:pPr>
        <w:pStyle w:val="ListParagraph"/>
        <w:jc w:val="center"/>
        <w:rPr>
          <w:rFonts w:asciiTheme="majorHAnsi" w:hAnsiTheme="majorHAnsi"/>
          <w:b/>
          <w:sz w:val="16"/>
          <w:szCs w:val="16"/>
        </w:rPr>
      </w:pPr>
    </w:p>
    <w:p w:rsidR="007727C8" w:rsidRDefault="007727C8" w:rsidP="007727C8">
      <w:pPr>
        <w:pStyle w:val="ListParagraph"/>
        <w:jc w:val="both"/>
        <w:rPr>
          <w:rFonts w:asciiTheme="majorHAnsi" w:hAnsiTheme="majorHAnsi"/>
          <w:b/>
          <w:sz w:val="24"/>
          <w:szCs w:val="24"/>
        </w:rPr>
      </w:pPr>
      <w:r>
        <w:rPr>
          <w:rFonts w:asciiTheme="majorHAnsi" w:hAnsiTheme="majorHAnsi"/>
          <w:b/>
          <w:sz w:val="24"/>
          <w:szCs w:val="24"/>
        </w:rPr>
        <w:t>1A. Summary of in-vitro data</w:t>
      </w:r>
    </w:p>
    <w:tbl>
      <w:tblPr>
        <w:tblStyle w:val="TableGrid"/>
        <w:tblW w:w="0" w:type="auto"/>
        <w:tblInd w:w="720" w:type="dxa"/>
        <w:tblLook w:val="04A0" w:firstRow="1" w:lastRow="0" w:firstColumn="1" w:lastColumn="0" w:noHBand="0" w:noVBand="1"/>
      </w:tblPr>
      <w:tblGrid>
        <w:gridCol w:w="1656"/>
        <w:gridCol w:w="2694"/>
        <w:gridCol w:w="2124"/>
        <w:gridCol w:w="2837"/>
        <w:gridCol w:w="1701"/>
        <w:gridCol w:w="1938"/>
      </w:tblGrid>
      <w:tr w:rsidR="007727C8" w:rsidTr="000235B3">
        <w:tc>
          <w:tcPr>
            <w:tcW w:w="1656" w:type="dxa"/>
            <w:tcBorders>
              <w:top w:val="single" w:sz="4" w:space="0" w:color="auto"/>
              <w:left w:val="single" w:sz="4" w:space="0" w:color="auto"/>
              <w:bottom w:val="single" w:sz="4" w:space="0" w:color="auto"/>
              <w:right w:val="single" w:sz="4" w:space="0" w:color="auto"/>
            </w:tcBorders>
            <w:hideMark/>
          </w:tcPr>
          <w:p w:rsidR="00DA3229" w:rsidRDefault="007727C8" w:rsidP="0048309D">
            <w:pPr>
              <w:pStyle w:val="ListParagraph"/>
              <w:ind w:left="0"/>
              <w:jc w:val="center"/>
              <w:rPr>
                <w:rFonts w:asciiTheme="majorHAnsi" w:hAnsiTheme="majorHAnsi"/>
                <w:b/>
                <w:bCs/>
                <w:szCs w:val="24"/>
              </w:rPr>
            </w:pPr>
            <w:r>
              <w:rPr>
                <w:rFonts w:asciiTheme="majorHAnsi" w:hAnsiTheme="majorHAnsi"/>
                <w:b/>
                <w:bCs/>
                <w:szCs w:val="24"/>
              </w:rPr>
              <w:t xml:space="preserve">Material tested </w:t>
            </w:r>
          </w:p>
          <w:p w:rsidR="007727C8" w:rsidRDefault="007727C8" w:rsidP="0048309D">
            <w:pPr>
              <w:pStyle w:val="ListParagraph"/>
              <w:ind w:left="0"/>
              <w:jc w:val="center"/>
              <w:rPr>
                <w:rFonts w:asciiTheme="majorHAnsi" w:hAnsiTheme="majorHAnsi"/>
                <w:b/>
                <w:bCs/>
                <w:szCs w:val="24"/>
              </w:rPr>
            </w:pPr>
            <w:r>
              <w:rPr>
                <w:rFonts w:asciiTheme="majorHAnsi" w:hAnsiTheme="majorHAnsi"/>
                <w:b/>
                <w:bCs/>
                <w:szCs w:val="24"/>
              </w:rPr>
              <w:t>(1)</w:t>
            </w:r>
          </w:p>
        </w:tc>
        <w:tc>
          <w:tcPr>
            <w:tcW w:w="2694" w:type="dxa"/>
            <w:tcBorders>
              <w:top w:val="single" w:sz="4" w:space="0" w:color="auto"/>
              <w:left w:val="single" w:sz="4" w:space="0" w:color="auto"/>
              <w:bottom w:val="single" w:sz="4" w:space="0" w:color="auto"/>
              <w:right w:val="single" w:sz="4" w:space="0" w:color="auto"/>
            </w:tcBorders>
            <w:hideMark/>
          </w:tcPr>
          <w:p w:rsidR="0048309D" w:rsidRDefault="0048309D">
            <w:pPr>
              <w:pStyle w:val="ListParagraph"/>
              <w:ind w:left="0"/>
              <w:jc w:val="both"/>
              <w:rPr>
                <w:rFonts w:asciiTheme="majorHAnsi" w:hAnsiTheme="majorHAnsi"/>
                <w:b/>
                <w:bCs/>
                <w:szCs w:val="24"/>
              </w:rPr>
            </w:pPr>
            <w:r>
              <w:rPr>
                <w:rFonts w:asciiTheme="majorHAnsi" w:hAnsiTheme="majorHAnsi"/>
                <w:b/>
                <w:bCs/>
                <w:szCs w:val="24"/>
              </w:rPr>
              <w:t xml:space="preserve">Microbes/Cell </w:t>
            </w:r>
            <w:r w:rsidR="007727C8">
              <w:rPr>
                <w:rFonts w:asciiTheme="majorHAnsi" w:hAnsiTheme="majorHAnsi"/>
                <w:b/>
                <w:bCs/>
                <w:szCs w:val="24"/>
              </w:rPr>
              <w:t xml:space="preserve">lines </w:t>
            </w:r>
            <w:r w:rsidR="00A026B0">
              <w:rPr>
                <w:rFonts w:asciiTheme="majorHAnsi" w:hAnsiTheme="majorHAnsi"/>
                <w:b/>
                <w:bCs/>
                <w:szCs w:val="24"/>
              </w:rPr>
              <w:t xml:space="preserve">/organ </w:t>
            </w:r>
            <w:r>
              <w:rPr>
                <w:rFonts w:asciiTheme="majorHAnsi" w:hAnsiTheme="majorHAnsi"/>
                <w:b/>
                <w:bCs/>
                <w:szCs w:val="24"/>
              </w:rPr>
              <w:t>culture</w:t>
            </w:r>
            <w:r w:rsidR="007727C8">
              <w:rPr>
                <w:rFonts w:asciiTheme="majorHAnsi" w:hAnsiTheme="majorHAnsi"/>
                <w:b/>
                <w:bCs/>
                <w:szCs w:val="24"/>
              </w:rPr>
              <w:t xml:space="preserve">/ other test system </w:t>
            </w:r>
          </w:p>
          <w:p w:rsidR="007727C8" w:rsidRDefault="007727C8" w:rsidP="0048309D">
            <w:pPr>
              <w:pStyle w:val="ListParagraph"/>
              <w:ind w:left="0"/>
              <w:jc w:val="center"/>
              <w:rPr>
                <w:rFonts w:asciiTheme="majorHAnsi" w:hAnsiTheme="majorHAnsi"/>
                <w:b/>
                <w:bCs/>
                <w:szCs w:val="24"/>
              </w:rPr>
            </w:pPr>
            <w:r>
              <w:rPr>
                <w:rFonts w:asciiTheme="majorHAnsi" w:hAnsiTheme="majorHAnsi"/>
                <w:b/>
                <w:bCs/>
                <w:szCs w:val="24"/>
              </w:rPr>
              <w:t>(2)</w:t>
            </w:r>
          </w:p>
        </w:tc>
        <w:tc>
          <w:tcPr>
            <w:tcW w:w="2124" w:type="dxa"/>
            <w:tcBorders>
              <w:top w:val="single" w:sz="4" w:space="0" w:color="auto"/>
              <w:left w:val="single" w:sz="4" w:space="0" w:color="auto"/>
              <w:bottom w:val="single" w:sz="4" w:space="0" w:color="auto"/>
              <w:right w:val="single" w:sz="4" w:space="0" w:color="auto"/>
            </w:tcBorders>
            <w:hideMark/>
          </w:tcPr>
          <w:p w:rsidR="0048309D" w:rsidRDefault="007727C8">
            <w:pPr>
              <w:pStyle w:val="ListParagraph"/>
              <w:ind w:left="0"/>
              <w:jc w:val="both"/>
              <w:rPr>
                <w:rFonts w:asciiTheme="majorHAnsi" w:hAnsiTheme="majorHAnsi"/>
                <w:b/>
                <w:bCs/>
                <w:szCs w:val="24"/>
              </w:rPr>
            </w:pPr>
            <w:r>
              <w:rPr>
                <w:rFonts w:asciiTheme="majorHAnsi" w:hAnsiTheme="majorHAnsi"/>
                <w:b/>
                <w:bCs/>
                <w:szCs w:val="24"/>
              </w:rPr>
              <w:t xml:space="preserve">Concentrations tested, negative and positive controls used </w:t>
            </w:r>
          </w:p>
          <w:p w:rsidR="007727C8" w:rsidRDefault="007727C8" w:rsidP="0048309D">
            <w:pPr>
              <w:pStyle w:val="ListParagraph"/>
              <w:ind w:left="0"/>
              <w:jc w:val="center"/>
              <w:rPr>
                <w:rFonts w:asciiTheme="majorHAnsi" w:hAnsiTheme="majorHAnsi"/>
                <w:b/>
                <w:bCs/>
                <w:szCs w:val="24"/>
              </w:rPr>
            </w:pPr>
            <w:r>
              <w:rPr>
                <w:rFonts w:asciiTheme="majorHAnsi" w:hAnsiTheme="majorHAnsi"/>
                <w:b/>
                <w:bCs/>
                <w:szCs w:val="24"/>
              </w:rPr>
              <w:t>(3)</w:t>
            </w:r>
          </w:p>
        </w:tc>
        <w:tc>
          <w:tcPr>
            <w:tcW w:w="2837" w:type="dxa"/>
            <w:tcBorders>
              <w:top w:val="single" w:sz="4" w:space="0" w:color="auto"/>
              <w:left w:val="single" w:sz="4" w:space="0" w:color="auto"/>
              <w:bottom w:val="single" w:sz="4" w:space="0" w:color="auto"/>
              <w:right w:val="single" w:sz="4" w:space="0" w:color="auto"/>
            </w:tcBorders>
            <w:hideMark/>
          </w:tcPr>
          <w:p w:rsidR="0048309D" w:rsidRDefault="007727C8">
            <w:pPr>
              <w:pStyle w:val="ListParagraph"/>
              <w:ind w:left="0"/>
              <w:jc w:val="both"/>
              <w:rPr>
                <w:rFonts w:asciiTheme="majorHAnsi" w:hAnsiTheme="majorHAnsi"/>
                <w:b/>
                <w:bCs/>
                <w:szCs w:val="24"/>
              </w:rPr>
            </w:pPr>
            <w:r>
              <w:rPr>
                <w:rFonts w:asciiTheme="majorHAnsi" w:hAnsiTheme="majorHAnsi"/>
                <w:b/>
                <w:bCs/>
                <w:szCs w:val="24"/>
              </w:rPr>
              <w:t>Variables, biomarkers, p</w:t>
            </w:r>
            <w:r w:rsidR="0048309D">
              <w:rPr>
                <w:rFonts w:asciiTheme="majorHAnsi" w:hAnsiTheme="majorHAnsi"/>
                <w:b/>
                <w:bCs/>
                <w:szCs w:val="24"/>
              </w:rPr>
              <w:t>erformance indicators evaluated/</w:t>
            </w:r>
            <w:r>
              <w:rPr>
                <w:rFonts w:asciiTheme="majorHAnsi" w:hAnsiTheme="majorHAnsi"/>
                <w:b/>
                <w:bCs/>
                <w:szCs w:val="24"/>
              </w:rPr>
              <w:t>measured</w:t>
            </w:r>
          </w:p>
          <w:p w:rsidR="007727C8" w:rsidRDefault="007727C8" w:rsidP="0048309D">
            <w:pPr>
              <w:pStyle w:val="ListParagraph"/>
              <w:ind w:left="0"/>
              <w:jc w:val="center"/>
              <w:rPr>
                <w:rFonts w:asciiTheme="majorHAnsi" w:hAnsiTheme="majorHAnsi"/>
                <w:b/>
                <w:bCs/>
                <w:szCs w:val="24"/>
              </w:rPr>
            </w:pPr>
            <w:r>
              <w:rPr>
                <w:rFonts w:asciiTheme="majorHAnsi" w:hAnsiTheme="majorHAnsi"/>
                <w:b/>
                <w:bCs/>
                <w:szCs w:val="24"/>
              </w:rPr>
              <w:t>(4)</w:t>
            </w:r>
          </w:p>
        </w:tc>
        <w:tc>
          <w:tcPr>
            <w:tcW w:w="1701" w:type="dxa"/>
            <w:tcBorders>
              <w:top w:val="single" w:sz="4" w:space="0" w:color="auto"/>
              <w:left w:val="single" w:sz="4" w:space="0" w:color="auto"/>
              <w:bottom w:val="single" w:sz="4" w:space="0" w:color="auto"/>
              <w:right w:val="single" w:sz="4" w:space="0" w:color="auto"/>
            </w:tcBorders>
            <w:hideMark/>
          </w:tcPr>
          <w:p w:rsidR="0048309D" w:rsidRDefault="007727C8" w:rsidP="0048309D">
            <w:pPr>
              <w:pStyle w:val="ListParagraph"/>
              <w:ind w:left="0"/>
              <w:jc w:val="center"/>
              <w:rPr>
                <w:rFonts w:asciiTheme="majorHAnsi" w:hAnsiTheme="majorHAnsi"/>
                <w:b/>
                <w:bCs/>
                <w:szCs w:val="24"/>
              </w:rPr>
            </w:pPr>
            <w:r>
              <w:rPr>
                <w:rFonts w:asciiTheme="majorHAnsi" w:hAnsiTheme="majorHAnsi"/>
                <w:b/>
                <w:bCs/>
                <w:szCs w:val="24"/>
              </w:rPr>
              <w:t xml:space="preserve">Results obtained </w:t>
            </w:r>
          </w:p>
          <w:p w:rsidR="007727C8" w:rsidRDefault="007727C8" w:rsidP="0048309D">
            <w:pPr>
              <w:pStyle w:val="ListParagraph"/>
              <w:ind w:left="0"/>
              <w:jc w:val="center"/>
              <w:rPr>
                <w:rFonts w:asciiTheme="majorHAnsi" w:hAnsiTheme="majorHAnsi"/>
                <w:b/>
                <w:bCs/>
                <w:szCs w:val="24"/>
              </w:rPr>
            </w:pPr>
            <w:r>
              <w:rPr>
                <w:rFonts w:asciiTheme="majorHAnsi" w:hAnsiTheme="majorHAnsi"/>
                <w:b/>
                <w:bCs/>
                <w:szCs w:val="24"/>
              </w:rPr>
              <w:t>(5)</w:t>
            </w:r>
          </w:p>
        </w:tc>
        <w:tc>
          <w:tcPr>
            <w:tcW w:w="1938" w:type="dxa"/>
            <w:tcBorders>
              <w:top w:val="single" w:sz="4" w:space="0" w:color="auto"/>
              <w:left w:val="single" w:sz="4" w:space="0" w:color="auto"/>
              <w:bottom w:val="single" w:sz="4" w:space="0" w:color="auto"/>
              <w:right w:val="single" w:sz="4" w:space="0" w:color="auto"/>
            </w:tcBorders>
            <w:hideMark/>
          </w:tcPr>
          <w:p w:rsidR="0048309D" w:rsidRDefault="007727C8" w:rsidP="0048309D">
            <w:pPr>
              <w:pStyle w:val="ListParagraph"/>
              <w:ind w:left="0"/>
              <w:jc w:val="center"/>
              <w:rPr>
                <w:rFonts w:asciiTheme="majorHAnsi" w:hAnsiTheme="majorHAnsi"/>
                <w:b/>
                <w:bCs/>
                <w:szCs w:val="24"/>
              </w:rPr>
            </w:pPr>
            <w:r>
              <w:rPr>
                <w:rFonts w:asciiTheme="majorHAnsi" w:hAnsiTheme="majorHAnsi"/>
                <w:b/>
                <w:bCs/>
                <w:szCs w:val="24"/>
              </w:rPr>
              <w:t>Reference of publication</w:t>
            </w:r>
          </w:p>
          <w:p w:rsidR="007727C8" w:rsidRDefault="0048309D" w:rsidP="0048309D">
            <w:pPr>
              <w:pStyle w:val="ListParagraph"/>
              <w:ind w:left="0"/>
              <w:jc w:val="center"/>
              <w:rPr>
                <w:rFonts w:asciiTheme="majorHAnsi" w:hAnsiTheme="majorHAnsi"/>
                <w:b/>
                <w:bCs/>
                <w:szCs w:val="24"/>
              </w:rPr>
            </w:pPr>
            <w:r>
              <w:rPr>
                <w:rFonts w:asciiTheme="majorHAnsi" w:hAnsiTheme="majorHAnsi"/>
                <w:b/>
                <w:bCs/>
                <w:szCs w:val="24"/>
              </w:rPr>
              <w:t>(6)</w:t>
            </w:r>
          </w:p>
        </w:tc>
      </w:tr>
      <w:tr w:rsidR="007727C8" w:rsidTr="000235B3">
        <w:tc>
          <w:tcPr>
            <w:tcW w:w="1656"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c>
          <w:tcPr>
            <w:tcW w:w="2694"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c>
          <w:tcPr>
            <w:tcW w:w="2124"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c>
          <w:tcPr>
            <w:tcW w:w="2837"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c>
          <w:tcPr>
            <w:tcW w:w="1701"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c>
          <w:tcPr>
            <w:tcW w:w="1938"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r>
    </w:tbl>
    <w:p w:rsidR="007727C8" w:rsidRDefault="007727C8" w:rsidP="007727C8">
      <w:pPr>
        <w:pStyle w:val="ListParagraph"/>
        <w:jc w:val="both"/>
        <w:rPr>
          <w:rFonts w:asciiTheme="majorHAnsi" w:hAnsiTheme="majorHAnsi"/>
          <w:sz w:val="24"/>
          <w:szCs w:val="24"/>
        </w:rPr>
      </w:pPr>
    </w:p>
    <w:p w:rsidR="007727C8" w:rsidRDefault="007727C8" w:rsidP="007727C8">
      <w:pPr>
        <w:pStyle w:val="ListParagraph"/>
        <w:numPr>
          <w:ilvl w:val="0"/>
          <w:numId w:val="14"/>
        </w:numPr>
        <w:spacing w:after="160"/>
        <w:jc w:val="both"/>
        <w:rPr>
          <w:rFonts w:asciiTheme="majorHAnsi" w:hAnsiTheme="majorHAnsi"/>
          <w:sz w:val="24"/>
          <w:szCs w:val="24"/>
        </w:rPr>
      </w:pPr>
      <w:r>
        <w:rPr>
          <w:rFonts w:asciiTheme="majorHAnsi" w:hAnsiTheme="majorHAnsi"/>
          <w:sz w:val="24"/>
          <w:szCs w:val="24"/>
        </w:rPr>
        <w:t xml:space="preserve"> Describe the material tested, purity, in case of botanicals or biological material provides information on their standardization / marker compounds tested / activity tested.</w:t>
      </w:r>
    </w:p>
    <w:p w:rsidR="007727C8" w:rsidRDefault="007727C8" w:rsidP="007727C8">
      <w:pPr>
        <w:pStyle w:val="ListParagraph"/>
        <w:numPr>
          <w:ilvl w:val="0"/>
          <w:numId w:val="14"/>
        </w:numPr>
        <w:spacing w:after="160"/>
        <w:jc w:val="both"/>
        <w:rPr>
          <w:rFonts w:asciiTheme="majorHAnsi" w:hAnsiTheme="majorHAnsi"/>
          <w:sz w:val="24"/>
          <w:szCs w:val="24"/>
        </w:rPr>
      </w:pPr>
      <w:r>
        <w:rPr>
          <w:rFonts w:asciiTheme="majorHAnsi" w:hAnsiTheme="majorHAnsi"/>
          <w:sz w:val="24"/>
          <w:szCs w:val="24"/>
        </w:rPr>
        <w:t xml:space="preserve"> Provide information on bacteria, yeast or any other microbes against which testing was done including their NTCC / account Number / details of cell lines / details of organ culture or tissue culture or any other system.</w:t>
      </w:r>
    </w:p>
    <w:p w:rsidR="007727C8" w:rsidRDefault="007727C8" w:rsidP="007727C8">
      <w:pPr>
        <w:pStyle w:val="ListParagraph"/>
        <w:numPr>
          <w:ilvl w:val="0"/>
          <w:numId w:val="14"/>
        </w:numPr>
        <w:spacing w:after="160"/>
        <w:jc w:val="both"/>
        <w:rPr>
          <w:rFonts w:asciiTheme="majorHAnsi" w:hAnsiTheme="majorHAnsi"/>
          <w:sz w:val="24"/>
          <w:szCs w:val="24"/>
        </w:rPr>
      </w:pPr>
      <w:r>
        <w:rPr>
          <w:rFonts w:asciiTheme="majorHAnsi" w:hAnsiTheme="majorHAnsi"/>
          <w:sz w:val="24"/>
          <w:szCs w:val="24"/>
        </w:rPr>
        <w:t xml:space="preserve"> Provide information on Concentrations tested, negative and positive controls used in the experiments.</w:t>
      </w:r>
    </w:p>
    <w:p w:rsidR="007727C8" w:rsidRDefault="007727C8" w:rsidP="007727C8">
      <w:pPr>
        <w:pStyle w:val="ListParagraph"/>
        <w:numPr>
          <w:ilvl w:val="0"/>
          <w:numId w:val="14"/>
        </w:numPr>
        <w:spacing w:after="160"/>
        <w:jc w:val="both"/>
        <w:rPr>
          <w:rFonts w:asciiTheme="majorHAnsi" w:hAnsiTheme="majorHAnsi"/>
          <w:sz w:val="24"/>
          <w:szCs w:val="24"/>
        </w:rPr>
      </w:pPr>
      <w:r>
        <w:rPr>
          <w:rFonts w:asciiTheme="majorHAnsi" w:hAnsiTheme="majorHAnsi"/>
          <w:sz w:val="24"/>
          <w:szCs w:val="24"/>
        </w:rPr>
        <w:t xml:space="preserve"> Provide information on what aspects were measu</w:t>
      </w:r>
      <w:r w:rsidR="00A026B0">
        <w:rPr>
          <w:rFonts w:asciiTheme="majorHAnsi" w:hAnsiTheme="majorHAnsi"/>
          <w:sz w:val="24"/>
          <w:szCs w:val="24"/>
        </w:rPr>
        <w:t xml:space="preserve">red as outcome of the test. For </w:t>
      </w:r>
      <w:r>
        <w:rPr>
          <w:rFonts w:asciiTheme="majorHAnsi" w:hAnsiTheme="majorHAnsi"/>
          <w:sz w:val="24"/>
          <w:szCs w:val="24"/>
        </w:rPr>
        <w:t>example IC 50, cytotoxicity, dye uptake or reduction in dye uptake, preventing rate of growth.</w:t>
      </w:r>
    </w:p>
    <w:p w:rsidR="007727C8" w:rsidRDefault="007727C8" w:rsidP="007727C8">
      <w:pPr>
        <w:pStyle w:val="ListParagraph"/>
        <w:numPr>
          <w:ilvl w:val="0"/>
          <w:numId w:val="14"/>
        </w:numPr>
        <w:spacing w:after="160"/>
        <w:jc w:val="both"/>
        <w:rPr>
          <w:rFonts w:asciiTheme="majorHAnsi" w:hAnsiTheme="majorHAnsi"/>
          <w:sz w:val="24"/>
          <w:szCs w:val="24"/>
        </w:rPr>
      </w:pPr>
      <w:r>
        <w:rPr>
          <w:rFonts w:asciiTheme="majorHAnsi" w:hAnsiTheme="majorHAnsi"/>
          <w:sz w:val="24"/>
          <w:szCs w:val="24"/>
        </w:rPr>
        <w:t xml:space="preserve"> Give brief summary of the results obtained, comparison with controls, and any dose response relations reported.</w:t>
      </w:r>
    </w:p>
    <w:p w:rsidR="007727C8" w:rsidRDefault="007727C8" w:rsidP="007727C8">
      <w:pPr>
        <w:pStyle w:val="ListParagraph"/>
        <w:numPr>
          <w:ilvl w:val="0"/>
          <w:numId w:val="14"/>
        </w:numPr>
        <w:spacing w:after="160"/>
        <w:jc w:val="both"/>
        <w:rPr>
          <w:rFonts w:asciiTheme="majorHAnsi" w:hAnsiTheme="majorHAnsi"/>
          <w:sz w:val="24"/>
          <w:szCs w:val="24"/>
        </w:rPr>
      </w:pPr>
      <w:r>
        <w:rPr>
          <w:rFonts w:asciiTheme="majorHAnsi" w:hAnsiTheme="majorHAnsi"/>
          <w:sz w:val="24"/>
          <w:szCs w:val="24"/>
        </w:rPr>
        <w:t xml:space="preserve"> Provide complete reference of the publication. If the data is not published in peer reviewed journals, but forms a study report give details of the report covering where the study was undertaken, name of the institute or laboratory and its accreditation status and provide authenticated copy of the same. Provide full length paper copy of the most important study only and give a commitment to provide copy of other publications listed in the table when requested.</w:t>
      </w:r>
    </w:p>
    <w:p w:rsidR="007727C8" w:rsidRDefault="007727C8" w:rsidP="007727C8">
      <w:pPr>
        <w:pStyle w:val="ListParagraph"/>
        <w:jc w:val="both"/>
        <w:rPr>
          <w:rFonts w:asciiTheme="majorHAnsi" w:hAnsiTheme="majorHAnsi"/>
          <w:b/>
          <w:sz w:val="24"/>
          <w:szCs w:val="24"/>
        </w:rPr>
      </w:pPr>
    </w:p>
    <w:p w:rsidR="007727C8" w:rsidRDefault="007727C8" w:rsidP="007727C8">
      <w:pPr>
        <w:pStyle w:val="ListParagraph"/>
        <w:jc w:val="both"/>
        <w:rPr>
          <w:rFonts w:asciiTheme="majorHAnsi" w:hAnsiTheme="majorHAnsi"/>
          <w:b/>
          <w:sz w:val="24"/>
          <w:szCs w:val="24"/>
        </w:rPr>
      </w:pPr>
      <w:r>
        <w:rPr>
          <w:rFonts w:asciiTheme="majorHAnsi" w:hAnsiTheme="majorHAnsi"/>
          <w:b/>
          <w:sz w:val="24"/>
          <w:szCs w:val="24"/>
        </w:rPr>
        <w:t>1B. Summary of in-vivo data</w:t>
      </w:r>
    </w:p>
    <w:p w:rsidR="007727C8" w:rsidRPr="00F12CCD" w:rsidRDefault="007727C8" w:rsidP="007727C8">
      <w:pPr>
        <w:pStyle w:val="ListParagraph"/>
        <w:jc w:val="both"/>
        <w:rPr>
          <w:rFonts w:asciiTheme="majorHAnsi" w:hAnsiTheme="majorHAnsi"/>
          <w:b/>
          <w:sz w:val="14"/>
          <w:szCs w:val="14"/>
        </w:rPr>
      </w:pPr>
    </w:p>
    <w:tbl>
      <w:tblPr>
        <w:tblStyle w:val="TableGrid"/>
        <w:tblW w:w="0" w:type="auto"/>
        <w:tblInd w:w="720" w:type="dxa"/>
        <w:tblLook w:val="04A0" w:firstRow="1" w:lastRow="0" w:firstColumn="1" w:lastColumn="0" w:noHBand="0" w:noVBand="1"/>
      </w:tblPr>
      <w:tblGrid>
        <w:gridCol w:w="1798"/>
        <w:gridCol w:w="2518"/>
        <w:gridCol w:w="2158"/>
        <w:gridCol w:w="2837"/>
        <w:gridCol w:w="1701"/>
        <w:gridCol w:w="1938"/>
      </w:tblGrid>
      <w:tr w:rsidR="007727C8" w:rsidTr="0048309D">
        <w:tc>
          <w:tcPr>
            <w:tcW w:w="1798" w:type="dxa"/>
            <w:tcBorders>
              <w:top w:val="single" w:sz="4" w:space="0" w:color="auto"/>
              <w:left w:val="single" w:sz="4" w:space="0" w:color="auto"/>
              <w:bottom w:val="single" w:sz="4" w:space="0" w:color="auto"/>
              <w:right w:val="single" w:sz="4" w:space="0" w:color="auto"/>
            </w:tcBorders>
            <w:hideMark/>
          </w:tcPr>
          <w:p w:rsidR="0048309D" w:rsidRDefault="007727C8" w:rsidP="0048309D">
            <w:pPr>
              <w:pStyle w:val="ListParagraph"/>
              <w:ind w:left="0"/>
              <w:jc w:val="center"/>
              <w:rPr>
                <w:rFonts w:asciiTheme="majorHAnsi" w:hAnsiTheme="majorHAnsi"/>
                <w:b/>
                <w:bCs/>
                <w:szCs w:val="24"/>
              </w:rPr>
            </w:pPr>
            <w:r>
              <w:rPr>
                <w:rFonts w:asciiTheme="majorHAnsi" w:hAnsiTheme="majorHAnsi"/>
                <w:b/>
                <w:bCs/>
                <w:szCs w:val="24"/>
              </w:rPr>
              <w:t xml:space="preserve">Material tested </w:t>
            </w:r>
          </w:p>
          <w:p w:rsidR="007727C8" w:rsidRDefault="007727C8" w:rsidP="0048309D">
            <w:pPr>
              <w:pStyle w:val="ListParagraph"/>
              <w:ind w:left="0"/>
              <w:jc w:val="center"/>
              <w:rPr>
                <w:rFonts w:asciiTheme="majorHAnsi" w:hAnsiTheme="majorHAnsi"/>
                <w:b/>
                <w:bCs/>
                <w:szCs w:val="24"/>
              </w:rPr>
            </w:pPr>
            <w:r>
              <w:rPr>
                <w:rFonts w:asciiTheme="majorHAnsi" w:hAnsiTheme="majorHAnsi"/>
                <w:b/>
                <w:bCs/>
                <w:szCs w:val="24"/>
              </w:rPr>
              <w:t>(1)</w:t>
            </w:r>
          </w:p>
        </w:tc>
        <w:tc>
          <w:tcPr>
            <w:tcW w:w="2518" w:type="dxa"/>
            <w:tcBorders>
              <w:top w:val="single" w:sz="4" w:space="0" w:color="auto"/>
              <w:left w:val="single" w:sz="4" w:space="0" w:color="auto"/>
              <w:bottom w:val="single" w:sz="4" w:space="0" w:color="auto"/>
              <w:right w:val="single" w:sz="4" w:space="0" w:color="auto"/>
            </w:tcBorders>
            <w:hideMark/>
          </w:tcPr>
          <w:p w:rsidR="0048309D" w:rsidRDefault="000235B3">
            <w:pPr>
              <w:pStyle w:val="ListParagraph"/>
              <w:ind w:left="0"/>
              <w:jc w:val="both"/>
              <w:rPr>
                <w:rFonts w:asciiTheme="majorHAnsi" w:hAnsiTheme="majorHAnsi"/>
                <w:b/>
                <w:bCs/>
                <w:szCs w:val="24"/>
              </w:rPr>
            </w:pPr>
            <w:r>
              <w:rPr>
                <w:rFonts w:asciiTheme="majorHAnsi" w:hAnsiTheme="majorHAnsi"/>
                <w:b/>
                <w:bCs/>
                <w:szCs w:val="24"/>
              </w:rPr>
              <w:t>Laboratory animal used/knockout animals if used</w:t>
            </w:r>
            <w:r w:rsidR="007727C8">
              <w:rPr>
                <w:rFonts w:asciiTheme="majorHAnsi" w:hAnsiTheme="majorHAnsi"/>
                <w:b/>
                <w:bCs/>
                <w:szCs w:val="24"/>
              </w:rPr>
              <w:t xml:space="preserve">/ </w:t>
            </w:r>
            <w:r w:rsidR="007727C8">
              <w:rPr>
                <w:rFonts w:asciiTheme="majorHAnsi" w:hAnsiTheme="majorHAnsi"/>
                <w:b/>
                <w:bCs/>
                <w:szCs w:val="24"/>
              </w:rPr>
              <w:lastRenderedPageBreak/>
              <w:t>isolated organ if used / any other test system</w:t>
            </w:r>
          </w:p>
          <w:p w:rsidR="007727C8" w:rsidRDefault="007727C8" w:rsidP="0048309D">
            <w:pPr>
              <w:pStyle w:val="ListParagraph"/>
              <w:ind w:left="0"/>
              <w:jc w:val="center"/>
              <w:rPr>
                <w:rFonts w:asciiTheme="majorHAnsi" w:hAnsiTheme="majorHAnsi"/>
                <w:b/>
                <w:bCs/>
                <w:szCs w:val="24"/>
              </w:rPr>
            </w:pPr>
            <w:r>
              <w:rPr>
                <w:rFonts w:asciiTheme="majorHAnsi" w:hAnsiTheme="majorHAnsi"/>
                <w:b/>
                <w:bCs/>
                <w:szCs w:val="24"/>
              </w:rPr>
              <w:t>(2)</w:t>
            </w:r>
          </w:p>
        </w:tc>
        <w:tc>
          <w:tcPr>
            <w:tcW w:w="2158" w:type="dxa"/>
            <w:tcBorders>
              <w:top w:val="single" w:sz="4" w:space="0" w:color="auto"/>
              <w:left w:val="single" w:sz="4" w:space="0" w:color="auto"/>
              <w:bottom w:val="single" w:sz="4" w:space="0" w:color="auto"/>
              <w:right w:val="single" w:sz="4" w:space="0" w:color="auto"/>
            </w:tcBorders>
            <w:hideMark/>
          </w:tcPr>
          <w:p w:rsidR="0048309D" w:rsidRDefault="007727C8">
            <w:pPr>
              <w:pStyle w:val="ListParagraph"/>
              <w:ind w:left="0"/>
              <w:jc w:val="both"/>
              <w:rPr>
                <w:rFonts w:asciiTheme="majorHAnsi" w:hAnsiTheme="majorHAnsi"/>
                <w:b/>
                <w:bCs/>
                <w:szCs w:val="24"/>
              </w:rPr>
            </w:pPr>
            <w:r>
              <w:rPr>
                <w:rFonts w:asciiTheme="majorHAnsi" w:hAnsiTheme="majorHAnsi"/>
                <w:b/>
                <w:bCs/>
                <w:szCs w:val="24"/>
              </w:rPr>
              <w:lastRenderedPageBreak/>
              <w:t xml:space="preserve">Concentrations tested, negative and positive </w:t>
            </w:r>
            <w:r>
              <w:rPr>
                <w:rFonts w:asciiTheme="majorHAnsi" w:hAnsiTheme="majorHAnsi"/>
                <w:b/>
                <w:bCs/>
                <w:szCs w:val="24"/>
              </w:rPr>
              <w:lastRenderedPageBreak/>
              <w:t xml:space="preserve">controls used </w:t>
            </w:r>
          </w:p>
          <w:p w:rsidR="007727C8" w:rsidRDefault="007727C8" w:rsidP="0048309D">
            <w:pPr>
              <w:pStyle w:val="ListParagraph"/>
              <w:ind w:left="0"/>
              <w:jc w:val="center"/>
              <w:rPr>
                <w:rFonts w:asciiTheme="majorHAnsi" w:hAnsiTheme="majorHAnsi"/>
                <w:b/>
                <w:bCs/>
                <w:szCs w:val="24"/>
              </w:rPr>
            </w:pPr>
            <w:r>
              <w:rPr>
                <w:rFonts w:asciiTheme="majorHAnsi" w:hAnsiTheme="majorHAnsi"/>
                <w:b/>
                <w:bCs/>
                <w:szCs w:val="24"/>
              </w:rPr>
              <w:t>(3)</w:t>
            </w:r>
          </w:p>
        </w:tc>
        <w:tc>
          <w:tcPr>
            <w:tcW w:w="2837" w:type="dxa"/>
            <w:tcBorders>
              <w:top w:val="single" w:sz="4" w:space="0" w:color="auto"/>
              <w:left w:val="single" w:sz="4" w:space="0" w:color="auto"/>
              <w:bottom w:val="single" w:sz="4" w:space="0" w:color="auto"/>
              <w:right w:val="single" w:sz="4" w:space="0" w:color="auto"/>
            </w:tcBorders>
            <w:hideMark/>
          </w:tcPr>
          <w:p w:rsidR="0048309D" w:rsidRDefault="007727C8">
            <w:pPr>
              <w:pStyle w:val="ListParagraph"/>
              <w:ind w:left="0"/>
              <w:jc w:val="both"/>
              <w:rPr>
                <w:rFonts w:asciiTheme="majorHAnsi" w:hAnsiTheme="majorHAnsi"/>
                <w:b/>
                <w:bCs/>
                <w:szCs w:val="24"/>
              </w:rPr>
            </w:pPr>
            <w:r>
              <w:rPr>
                <w:rFonts w:asciiTheme="majorHAnsi" w:hAnsiTheme="majorHAnsi"/>
                <w:b/>
                <w:bCs/>
                <w:szCs w:val="24"/>
              </w:rPr>
              <w:lastRenderedPageBreak/>
              <w:t>Variables, biomarkers, per</w:t>
            </w:r>
            <w:r w:rsidR="0048309D">
              <w:rPr>
                <w:rFonts w:asciiTheme="majorHAnsi" w:hAnsiTheme="majorHAnsi"/>
                <w:b/>
                <w:bCs/>
                <w:szCs w:val="24"/>
              </w:rPr>
              <w:t>formance indicators evaluated/</w:t>
            </w:r>
            <w:r>
              <w:rPr>
                <w:rFonts w:asciiTheme="majorHAnsi" w:hAnsiTheme="majorHAnsi"/>
                <w:b/>
                <w:bCs/>
                <w:szCs w:val="24"/>
              </w:rPr>
              <w:t>measured</w:t>
            </w:r>
          </w:p>
          <w:p w:rsidR="007727C8" w:rsidRDefault="007727C8" w:rsidP="0048309D">
            <w:pPr>
              <w:pStyle w:val="ListParagraph"/>
              <w:ind w:left="0"/>
              <w:jc w:val="center"/>
              <w:rPr>
                <w:rFonts w:asciiTheme="majorHAnsi" w:hAnsiTheme="majorHAnsi"/>
                <w:b/>
                <w:bCs/>
                <w:szCs w:val="24"/>
              </w:rPr>
            </w:pPr>
            <w:r>
              <w:rPr>
                <w:rFonts w:asciiTheme="majorHAnsi" w:hAnsiTheme="majorHAnsi"/>
                <w:b/>
                <w:bCs/>
                <w:szCs w:val="24"/>
              </w:rPr>
              <w:lastRenderedPageBreak/>
              <w:t>(4)</w:t>
            </w:r>
          </w:p>
        </w:tc>
        <w:tc>
          <w:tcPr>
            <w:tcW w:w="1701" w:type="dxa"/>
            <w:tcBorders>
              <w:top w:val="single" w:sz="4" w:space="0" w:color="auto"/>
              <w:left w:val="single" w:sz="4" w:space="0" w:color="auto"/>
              <w:bottom w:val="single" w:sz="4" w:space="0" w:color="auto"/>
              <w:right w:val="single" w:sz="4" w:space="0" w:color="auto"/>
            </w:tcBorders>
            <w:hideMark/>
          </w:tcPr>
          <w:p w:rsidR="0048309D" w:rsidRDefault="007727C8" w:rsidP="0048309D">
            <w:pPr>
              <w:pStyle w:val="ListParagraph"/>
              <w:ind w:left="0"/>
              <w:jc w:val="center"/>
              <w:rPr>
                <w:rFonts w:asciiTheme="majorHAnsi" w:hAnsiTheme="majorHAnsi"/>
                <w:b/>
                <w:bCs/>
                <w:szCs w:val="24"/>
              </w:rPr>
            </w:pPr>
            <w:r>
              <w:rPr>
                <w:rFonts w:asciiTheme="majorHAnsi" w:hAnsiTheme="majorHAnsi"/>
                <w:b/>
                <w:bCs/>
                <w:szCs w:val="24"/>
              </w:rPr>
              <w:lastRenderedPageBreak/>
              <w:t>Results obtained</w:t>
            </w:r>
          </w:p>
          <w:p w:rsidR="007727C8" w:rsidRDefault="007727C8" w:rsidP="0048309D">
            <w:pPr>
              <w:pStyle w:val="ListParagraph"/>
              <w:ind w:left="0"/>
              <w:jc w:val="center"/>
              <w:rPr>
                <w:rFonts w:asciiTheme="majorHAnsi" w:hAnsiTheme="majorHAnsi"/>
                <w:b/>
                <w:bCs/>
                <w:szCs w:val="24"/>
              </w:rPr>
            </w:pPr>
            <w:r>
              <w:rPr>
                <w:rFonts w:asciiTheme="majorHAnsi" w:hAnsiTheme="majorHAnsi"/>
                <w:b/>
                <w:bCs/>
                <w:szCs w:val="24"/>
              </w:rPr>
              <w:t>(5)</w:t>
            </w:r>
          </w:p>
        </w:tc>
        <w:tc>
          <w:tcPr>
            <w:tcW w:w="1938" w:type="dxa"/>
            <w:tcBorders>
              <w:top w:val="single" w:sz="4" w:space="0" w:color="auto"/>
              <w:left w:val="single" w:sz="4" w:space="0" w:color="auto"/>
              <w:bottom w:val="single" w:sz="4" w:space="0" w:color="auto"/>
              <w:right w:val="single" w:sz="4" w:space="0" w:color="auto"/>
            </w:tcBorders>
            <w:hideMark/>
          </w:tcPr>
          <w:p w:rsidR="0048309D" w:rsidRDefault="007727C8" w:rsidP="0048309D">
            <w:pPr>
              <w:pStyle w:val="ListParagraph"/>
              <w:ind w:left="0"/>
              <w:jc w:val="center"/>
              <w:rPr>
                <w:rFonts w:asciiTheme="majorHAnsi" w:hAnsiTheme="majorHAnsi"/>
                <w:b/>
                <w:bCs/>
                <w:szCs w:val="24"/>
              </w:rPr>
            </w:pPr>
            <w:r>
              <w:rPr>
                <w:rFonts w:asciiTheme="majorHAnsi" w:hAnsiTheme="majorHAnsi"/>
                <w:b/>
                <w:bCs/>
                <w:szCs w:val="24"/>
              </w:rPr>
              <w:t>Reference of publication</w:t>
            </w:r>
          </w:p>
          <w:p w:rsidR="007727C8" w:rsidRDefault="007727C8" w:rsidP="0048309D">
            <w:pPr>
              <w:pStyle w:val="ListParagraph"/>
              <w:ind w:left="0"/>
              <w:jc w:val="center"/>
              <w:rPr>
                <w:rFonts w:asciiTheme="majorHAnsi" w:hAnsiTheme="majorHAnsi"/>
                <w:b/>
                <w:bCs/>
                <w:szCs w:val="24"/>
              </w:rPr>
            </w:pPr>
            <w:r>
              <w:rPr>
                <w:rFonts w:asciiTheme="majorHAnsi" w:hAnsiTheme="majorHAnsi"/>
                <w:b/>
                <w:bCs/>
                <w:szCs w:val="24"/>
              </w:rPr>
              <w:t>(6)</w:t>
            </w:r>
          </w:p>
        </w:tc>
      </w:tr>
      <w:tr w:rsidR="007727C8" w:rsidTr="0048309D">
        <w:tc>
          <w:tcPr>
            <w:tcW w:w="1798"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c>
          <w:tcPr>
            <w:tcW w:w="2518"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c>
          <w:tcPr>
            <w:tcW w:w="2158"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c>
          <w:tcPr>
            <w:tcW w:w="2837"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c>
          <w:tcPr>
            <w:tcW w:w="1701"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c>
          <w:tcPr>
            <w:tcW w:w="1938"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r>
    </w:tbl>
    <w:p w:rsidR="007727C8" w:rsidRDefault="007727C8" w:rsidP="007727C8">
      <w:pPr>
        <w:pStyle w:val="ListParagraph"/>
        <w:jc w:val="both"/>
        <w:rPr>
          <w:rFonts w:asciiTheme="majorHAnsi" w:hAnsiTheme="majorHAnsi"/>
          <w:sz w:val="24"/>
          <w:szCs w:val="24"/>
        </w:rPr>
      </w:pPr>
    </w:p>
    <w:p w:rsidR="007727C8" w:rsidRDefault="007727C8" w:rsidP="007727C8">
      <w:pPr>
        <w:pStyle w:val="ListParagraph"/>
        <w:numPr>
          <w:ilvl w:val="0"/>
          <w:numId w:val="15"/>
        </w:numPr>
        <w:spacing w:after="160"/>
        <w:jc w:val="both"/>
        <w:rPr>
          <w:rFonts w:asciiTheme="majorHAnsi" w:hAnsiTheme="majorHAnsi"/>
          <w:sz w:val="24"/>
          <w:szCs w:val="24"/>
        </w:rPr>
      </w:pPr>
      <w:r>
        <w:rPr>
          <w:rFonts w:asciiTheme="majorHAnsi" w:hAnsiTheme="majorHAnsi"/>
          <w:sz w:val="24"/>
          <w:szCs w:val="24"/>
        </w:rPr>
        <w:t xml:space="preserve"> Describe the material tested, purity, in case of botanicals or biological </w:t>
      </w:r>
      <w:r w:rsidR="000775A2">
        <w:rPr>
          <w:rFonts w:asciiTheme="majorHAnsi" w:hAnsiTheme="majorHAnsi"/>
          <w:sz w:val="24"/>
          <w:szCs w:val="24"/>
        </w:rPr>
        <w:t>materials provide</w:t>
      </w:r>
      <w:r>
        <w:rPr>
          <w:rFonts w:asciiTheme="majorHAnsi" w:hAnsiTheme="majorHAnsi"/>
          <w:sz w:val="24"/>
          <w:szCs w:val="24"/>
        </w:rPr>
        <w:t xml:space="preserve"> infor</w:t>
      </w:r>
      <w:r w:rsidR="000775A2">
        <w:rPr>
          <w:rFonts w:asciiTheme="majorHAnsi" w:hAnsiTheme="majorHAnsi"/>
          <w:sz w:val="24"/>
          <w:szCs w:val="24"/>
        </w:rPr>
        <w:t>mation on their standardization/marker compounds tested/</w:t>
      </w:r>
      <w:r>
        <w:rPr>
          <w:rFonts w:asciiTheme="majorHAnsi" w:hAnsiTheme="majorHAnsi"/>
          <w:sz w:val="24"/>
          <w:szCs w:val="24"/>
        </w:rPr>
        <w:t>activity tested.</w:t>
      </w:r>
    </w:p>
    <w:p w:rsidR="007727C8" w:rsidRDefault="007727C8" w:rsidP="007727C8">
      <w:pPr>
        <w:pStyle w:val="ListParagraph"/>
        <w:numPr>
          <w:ilvl w:val="0"/>
          <w:numId w:val="15"/>
        </w:numPr>
        <w:spacing w:after="160"/>
        <w:jc w:val="both"/>
        <w:rPr>
          <w:rFonts w:asciiTheme="majorHAnsi" w:hAnsiTheme="majorHAnsi"/>
          <w:sz w:val="24"/>
          <w:szCs w:val="24"/>
        </w:rPr>
      </w:pPr>
      <w:r>
        <w:rPr>
          <w:rFonts w:asciiTheme="majorHAnsi" w:hAnsiTheme="majorHAnsi"/>
          <w:sz w:val="24"/>
          <w:szCs w:val="24"/>
        </w:rPr>
        <w:t xml:space="preserve"> Provide information on laboratory animal, knockout animals, live or anesthetized / isolated active organ of animals (isolated ileum, skin cultures, isolated heart as examples) or any other system.</w:t>
      </w:r>
    </w:p>
    <w:p w:rsidR="007727C8" w:rsidRDefault="007727C8" w:rsidP="007727C8">
      <w:pPr>
        <w:pStyle w:val="ListParagraph"/>
        <w:numPr>
          <w:ilvl w:val="0"/>
          <w:numId w:val="15"/>
        </w:numPr>
        <w:spacing w:after="160"/>
        <w:jc w:val="both"/>
        <w:rPr>
          <w:rFonts w:asciiTheme="majorHAnsi" w:hAnsiTheme="majorHAnsi"/>
          <w:sz w:val="24"/>
          <w:szCs w:val="24"/>
        </w:rPr>
      </w:pPr>
      <w:r>
        <w:rPr>
          <w:rFonts w:asciiTheme="majorHAnsi" w:hAnsiTheme="majorHAnsi"/>
          <w:sz w:val="24"/>
          <w:szCs w:val="24"/>
        </w:rPr>
        <w:t xml:space="preserve"> Provide information on Concentrations tested, negative and positive controls used in the experiments.</w:t>
      </w:r>
    </w:p>
    <w:p w:rsidR="007727C8" w:rsidRDefault="007727C8" w:rsidP="007727C8">
      <w:pPr>
        <w:pStyle w:val="ListParagraph"/>
        <w:numPr>
          <w:ilvl w:val="0"/>
          <w:numId w:val="15"/>
        </w:numPr>
        <w:spacing w:after="160"/>
        <w:jc w:val="both"/>
        <w:rPr>
          <w:rFonts w:asciiTheme="majorHAnsi" w:hAnsiTheme="majorHAnsi"/>
          <w:sz w:val="24"/>
          <w:szCs w:val="24"/>
        </w:rPr>
      </w:pPr>
      <w:r>
        <w:rPr>
          <w:rFonts w:asciiTheme="majorHAnsi" w:hAnsiTheme="majorHAnsi"/>
          <w:sz w:val="24"/>
          <w:szCs w:val="24"/>
        </w:rPr>
        <w:t xml:space="preserve"> Provide information on what aspects were measured as outcome of the test. For example IC 50, pharmacological activity measures, gene expression, specific protein uptake or regulation, biochemical markers, toxicology markers.</w:t>
      </w:r>
    </w:p>
    <w:p w:rsidR="007727C8" w:rsidRDefault="007727C8" w:rsidP="007727C8">
      <w:pPr>
        <w:pStyle w:val="ListParagraph"/>
        <w:numPr>
          <w:ilvl w:val="0"/>
          <w:numId w:val="15"/>
        </w:numPr>
        <w:spacing w:after="160"/>
        <w:jc w:val="both"/>
        <w:rPr>
          <w:rFonts w:asciiTheme="majorHAnsi" w:hAnsiTheme="majorHAnsi"/>
          <w:sz w:val="24"/>
          <w:szCs w:val="24"/>
        </w:rPr>
      </w:pPr>
      <w:r>
        <w:rPr>
          <w:rFonts w:asciiTheme="majorHAnsi" w:hAnsiTheme="majorHAnsi"/>
          <w:sz w:val="24"/>
          <w:szCs w:val="24"/>
        </w:rPr>
        <w:t xml:space="preserve"> Give brief summary of the results obtained, comparison with controls, and any dose response relations reported.</w:t>
      </w:r>
    </w:p>
    <w:p w:rsidR="007727C8" w:rsidRDefault="007727C8" w:rsidP="007727C8">
      <w:pPr>
        <w:pStyle w:val="ListParagraph"/>
        <w:numPr>
          <w:ilvl w:val="0"/>
          <w:numId w:val="15"/>
        </w:numPr>
        <w:spacing w:after="160"/>
        <w:jc w:val="both"/>
        <w:rPr>
          <w:rFonts w:asciiTheme="majorHAnsi" w:hAnsiTheme="majorHAnsi"/>
          <w:sz w:val="24"/>
          <w:szCs w:val="24"/>
        </w:rPr>
      </w:pPr>
      <w:r>
        <w:rPr>
          <w:rFonts w:asciiTheme="majorHAnsi" w:hAnsiTheme="majorHAnsi"/>
          <w:sz w:val="24"/>
          <w:szCs w:val="24"/>
        </w:rPr>
        <w:t xml:space="preserve"> Provide complete reference of the publication. If the data is not published in peer reviewed journals, but forms a study report give details of the report covering where the study was undertaken, name of the institute or laboratory and its accreditation status and provide authenticated copy of the same. Provide full length paper copy of the most important study only and give a commitment to provide copy of other publications listed in the table when requested.</w:t>
      </w:r>
    </w:p>
    <w:p w:rsidR="007727C8" w:rsidRDefault="007727C8" w:rsidP="007727C8">
      <w:pPr>
        <w:jc w:val="both"/>
        <w:rPr>
          <w:rFonts w:asciiTheme="majorHAnsi" w:hAnsiTheme="majorHAnsi"/>
          <w:b/>
          <w:sz w:val="24"/>
          <w:szCs w:val="24"/>
        </w:rPr>
      </w:pPr>
      <w:r>
        <w:rPr>
          <w:rFonts w:asciiTheme="majorHAnsi" w:hAnsiTheme="majorHAnsi"/>
          <w:b/>
          <w:sz w:val="24"/>
          <w:szCs w:val="24"/>
        </w:rPr>
        <w:t xml:space="preserve">1C. Meta Analyses </w:t>
      </w:r>
    </w:p>
    <w:tbl>
      <w:tblPr>
        <w:tblStyle w:val="TableGrid"/>
        <w:tblW w:w="0" w:type="auto"/>
        <w:tblInd w:w="675" w:type="dxa"/>
        <w:tblLook w:val="04A0" w:firstRow="1" w:lastRow="0" w:firstColumn="1" w:lastColumn="0" w:noHBand="0" w:noVBand="1"/>
      </w:tblPr>
      <w:tblGrid>
        <w:gridCol w:w="572"/>
        <w:gridCol w:w="2689"/>
        <w:gridCol w:w="2126"/>
        <w:gridCol w:w="2268"/>
        <w:gridCol w:w="1417"/>
        <w:gridCol w:w="1985"/>
        <w:gridCol w:w="1984"/>
      </w:tblGrid>
      <w:tr w:rsidR="007727C8" w:rsidTr="00D26081">
        <w:tc>
          <w:tcPr>
            <w:tcW w:w="572" w:type="dxa"/>
            <w:tcBorders>
              <w:top w:val="single" w:sz="4" w:space="0" w:color="auto"/>
              <w:left w:val="single" w:sz="4" w:space="0" w:color="auto"/>
              <w:bottom w:val="single" w:sz="4" w:space="0" w:color="auto"/>
              <w:right w:val="single" w:sz="4" w:space="0" w:color="auto"/>
            </w:tcBorders>
            <w:hideMark/>
          </w:tcPr>
          <w:p w:rsidR="007727C8" w:rsidRDefault="007727C8">
            <w:pPr>
              <w:spacing w:line="276" w:lineRule="auto"/>
              <w:jc w:val="both"/>
              <w:rPr>
                <w:rFonts w:asciiTheme="majorHAnsi" w:hAnsiTheme="majorHAnsi"/>
                <w:b/>
                <w:bCs/>
              </w:rPr>
            </w:pPr>
            <w:r>
              <w:rPr>
                <w:rFonts w:asciiTheme="majorHAnsi" w:hAnsiTheme="majorHAnsi"/>
                <w:b/>
                <w:bCs/>
              </w:rPr>
              <w:t>S. No.</w:t>
            </w:r>
          </w:p>
        </w:tc>
        <w:tc>
          <w:tcPr>
            <w:tcW w:w="2689" w:type="dxa"/>
            <w:tcBorders>
              <w:top w:val="single" w:sz="4" w:space="0" w:color="auto"/>
              <w:left w:val="single" w:sz="4" w:space="0" w:color="auto"/>
              <w:bottom w:val="single" w:sz="4" w:space="0" w:color="auto"/>
              <w:right w:val="single" w:sz="4" w:space="0" w:color="auto"/>
            </w:tcBorders>
            <w:hideMark/>
          </w:tcPr>
          <w:p w:rsidR="007727C8" w:rsidRDefault="007727C8">
            <w:pPr>
              <w:jc w:val="both"/>
              <w:rPr>
                <w:rFonts w:asciiTheme="majorHAnsi" w:hAnsiTheme="majorHAnsi"/>
                <w:b/>
                <w:bCs/>
              </w:rPr>
            </w:pPr>
            <w:r>
              <w:rPr>
                <w:rFonts w:asciiTheme="majorHAnsi" w:hAnsiTheme="majorHAnsi"/>
                <w:b/>
                <w:bCs/>
              </w:rPr>
              <w:t>Participants</w:t>
            </w:r>
          </w:p>
          <w:p w:rsidR="007727C8" w:rsidRDefault="007727C8">
            <w:pPr>
              <w:spacing w:line="276" w:lineRule="auto"/>
              <w:jc w:val="both"/>
              <w:rPr>
                <w:rFonts w:asciiTheme="majorHAnsi" w:hAnsiTheme="majorHAnsi"/>
                <w:b/>
                <w:bCs/>
              </w:rPr>
            </w:pPr>
            <w:r>
              <w:rPr>
                <w:rFonts w:asciiTheme="majorHAnsi" w:hAnsiTheme="majorHAnsi"/>
                <w:b/>
                <w:bCs/>
              </w:rPr>
              <w:t xml:space="preserve">(age, sex, condition, region and other relevant) </w:t>
            </w:r>
          </w:p>
        </w:tc>
        <w:tc>
          <w:tcPr>
            <w:tcW w:w="2126" w:type="dxa"/>
            <w:tcBorders>
              <w:top w:val="single" w:sz="4" w:space="0" w:color="auto"/>
              <w:left w:val="single" w:sz="4" w:space="0" w:color="auto"/>
              <w:bottom w:val="single" w:sz="4" w:space="0" w:color="auto"/>
              <w:right w:val="single" w:sz="4" w:space="0" w:color="auto"/>
            </w:tcBorders>
            <w:hideMark/>
          </w:tcPr>
          <w:p w:rsidR="007727C8" w:rsidRDefault="007727C8">
            <w:pPr>
              <w:jc w:val="both"/>
              <w:rPr>
                <w:rFonts w:asciiTheme="majorHAnsi" w:hAnsiTheme="majorHAnsi"/>
                <w:b/>
                <w:bCs/>
              </w:rPr>
            </w:pPr>
            <w:r>
              <w:rPr>
                <w:rFonts w:asciiTheme="majorHAnsi" w:hAnsiTheme="majorHAnsi"/>
                <w:b/>
                <w:bCs/>
              </w:rPr>
              <w:t xml:space="preserve">Interventions </w:t>
            </w:r>
          </w:p>
          <w:p w:rsidR="007727C8" w:rsidRDefault="007727C8">
            <w:pPr>
              <w:spacing w:line="276" w:lineRule="auto"/>
              <w:jc w:val="both"/>
              <w:rPr>
                <w:rFonts w:asciiTheme="majorHAnsi" w:hAnsiTheme="majorHAnsi"/>
                <w:b/>
                <w:bCs/>
              </w:rPr>
            </w:pPr>
            <w:r>
              <w:rPr>
                <w:rFonts w:asciiTheme="majorHAnsi" w:hAnsiTheme="majorHAnsi"/>
                <w:b/>
                <w:bCs/>
              </w:rPr>
              <w:t>(Specify exact intervention used, number of participants)</w:t>
            </w:r>
          </w:p>
        </w:tc>
        <w:tc>
          <w:tcPr>
            <w:tcW w:w="2268" w:type="dxa"/>
            <w:tcBorders>
              <w:top w:val="single" w:sz="4" w:space="0" w:color="auto"/>
              <w:left w:val="single" w:sz="4" w:space="0" w:color="auto"/>
              <w:bottom w:val="single" w:sz="4" w:space="0" w:color="auto"/>
              <w:right w:val="single" w:sz="4" w:space="0" w:color="auto"/>
            </w:tcBorders>
            <w:hideMark/>
          </w:tcPr>
          <w:p w:rsidR="007727C8" w:rsidRDefault="007727C8">
            <w:pPr>
              <w:jc w:val="both"/>
              <w:rPr>
                <w:rFonts w:asciiTheme="majorHAnsi" w:hAnsiTheme="majorHAnsi"/>
                <w:b/>
                <w:bCs/>
              </w:rPr>
            </w:pPr>
            <w:r>
              <w:rPr>
                <w:rFonts w:asciiTheme="majorHAnsi" w:hAnsiTheme="majorHAnsi"/>
                <w:b/>
                <w:bCs/>
              </w:rPr>
              <w:t xml:space="preserve">Comparison </w:t>
            </w:r>
          </w:p>
          <w:p w:rsidR="007727C8" w:rsidRDefault="007727C8">
            <w:pPr>
              <w:spacing w:line="276" w:lineRule="auto"/>
              <w:jc w:val="both"/>
              <w:rPr>
                <w:rFonts w:asciiTheme="majorHAnsi" w:hAnsiTheme="majorHAnsi"/>
                <w:b/>
                <w:bCs/>
              </w:rPr>
            </w:pPr>
            <w:r>
              <w:rPr>
                <w:rFonts w:asciiTheme="majorHAnsi" w:hAnsiTheme="majorHAnsi"/>
                <w:b/>
                <w:bCs/>
              </w:rPr>
              <w:t>(Specify exact comparison, number of participants)</w:t>
            </w:r>
          </w:p>
        </w:tc>
        <w:tc>
          <w:tcPr>
            <w:tcW w:w="1417" w:type="dxa"/>
            <w:tcBorders>
              <w:top w:val="single" w:sz="4" w:space="0" w:color="auto"/>
              <w:left w:val="single" w:sz="4" w:space="0" w:color="auto"/>
              <w:bottom w:val="single" w:sz="4" w:space="0" w:color="auto"/>
              <w:right w:val="single" w:sz="4" w:space="0" w:color="auto"/>
            </w:tcBorders>
            <w:hideMark/>
          </w:tcPr>
          <w:p w:rsidR="007727C8" w:rsidRDefault="007727C8">
            <w:pPr>
              <w:spacing w:line="276" w:lineRule="auto"/>
              <w:jc w:val="both"/>
              <w:rPr>
                <w:rFonts w:asciiTheme="majorHAnsi" w:hAnsiTheme="majorHAnsi"/>
                <w:b/>
                <w:bCs/>
              </w:rPr>
            </w:pPr>
            <w:r>
              <w:rPr>
                <w:rFonts w:asciiTheme="majorHAnsi" w:hAnsiTheme="majorHAnsi"/>
                <w:b/>
                <w:bCs/>
              </w:rPr>
              <w:t xml:space="preserve">Outcome evaluated </w:t>
            </w:r>
          </w:p>
        </w:tc>
        <w:tc>
          <w:tcPr>
            <w:tcW w:w="1985" w:type="dxa"/>
            <w:tcBorders>
              <w:top w:val="single" w:sz="4" w:space="0" w:color="auto"/>
              <w:left w:val="single" w:sz="4" w:space="0" w:color="auto"/>
              <w:bottom w:val="single" w:sz="4" w:space="0" w:color="auto"/>
              <w:right w:val="single" w:sz="4" w:space="0" w:color="auto"/>
            </w:tcBorders>
            <w:hideMark/>
          </w:tcPr>
          <w:p w:rsidR="007727C8" w:rsidRDefault="007727C8">
            <w:pPr>
              <w:spacing w:line="276" w:lineRule="auto"/>
              <w:jc w:val="both"/>
              <w:rPr>
                <w:rFonts w:asciiTheme="majorHAnsi" w:hAnsiTheme="majorHAnsi"/>
                <w:b/>
                <w:bCs/>
              </w:rPr>
            </w:pPr>
            <w:r>
              <w:rPr>
                <w:rFonts w:asciiTheme="majorHAnsi" w:hAnsiTheme="majorHAnsi"/>
                <w:b/>
                <w:bCs/>
              </w:rPr>
              <w:t xml:space="preserve">Pooled and quantified results and conclusions </w:t>
            </w:r>
          </w:p>
        </w:tc>
        <w:tc>
          <w:tcPr>
            <w:tcW w:w="1984" w:type="dxa"/>
            <w:tcBorders>
              <w:top w:val="single" w:sz="4" w:space="0" w:color="auto"/>
              <w:left w:val="single" w:sz="4" w:space="0" w:color="auto"/>
              <w:bottom w:val="single" w:sz="4" w:space="0" w:color="auto"/>
              <w:right w:val="single" w:sz="4" w:space="0" w:color="auto"/>
            </w:tcBorders>
            <w:hideMark/>
          </w:tcPr>
          <w:p w:rsidR="007727C8" w:rsidRDefault="007727C8">
            <w:pPr>
              <w:spacing w:line="276" w:lineRule="auto"/>
              <w:jc w:val="both"/>
              <w:rPr>
                <w:rFonts w:asciiTheme="majorHAnsi" w:hAnsiTheme="majorHAnsi"/>
                <w:b/>
                <w:bCs/>
              </w:rPr>
            </w:pPr>
            <w:r>
              <w:rPr>
                <w:rFonts w:asciiTheme="majorHAnsi" w:hAnsiTheme="majorHAnsi"/>
                <w:b/>
                <w:bCs/>
              </w:rPr>
              <w:t>Specific citation with copy as annexure</w:t>
            </w:r>
          </w:p>
        </w:tc>
      </w:tr>
      <w:tr w:rsidR="007727C8" w:rsidTr="00D26081">
        <w:tc>
          <w:tcPr>
            <w:tcW w:w="572" w:type="dxa"/>
            <w:tcBorders>
              <w:top w:val="single" w:sz="4" w:space="0" w:color="auto"/>
              <w:left w:val="single" w:sz="4" w:space="0" w:color="auto"/>
              <w:bottom w:val="single" w:sz="4" w:space="0" w:color="auto"/>
              <w:right w:val="single" w:sz="4" w:space="0" w:color="auto"/>
            </w:tcBorders>
          </w:tcPr>
          <w:p w:rsidR="007727C8" w:rsidRDefault="007727C8">
            <w:pPr>
              <w:spacing w:line="276" w:lineRule="auto"/>
              <w:jc w:val="both"/>
              <w:rPr>
                <w:rFonts w:asciiTheme="majorHAnsi" w:hAnsiTheme="majorHAnsi"/>
              </w:rPr>
            </w:pPr>
          </w:p>
        </w:tc>
        <w:tc>
          <w:tcPr>
            <w:tcW w:w="2689" w:type="dxa"/>
            <w:tcBorders>
              <w:top w:val="single" w:sz="4" w:space="0" w:color="auto"/>
              <w:left w:val="single" w:sz="4" w:space="0" w:color="auto"/>
              <w:bottom w:val="single" w:sz="4" w:space="0" w:color="auto"/>
              <w:right w:val="single" w:sz="4" w:space="0" w:color="auto"/>
            </w:tcBorders>
          </w:tcPr>
          <w:p w:rsidR="007727C8" w:rsidRDefault="007727C8">
            <w:pPr>
              <w:spacing w:line="276" w:lineRule="auto"/>
              <w:jc w:val="both"/>
              <w:rPr>
                <w:rFonts w:asciiTheme="majorHAnsi" w:hAnsiTheme="majorHAnsi"/>
              </w:rPr>
            </w:pPr>
          </w:p>
        </w:tc>
        <w:tc>
          <w:tcPr>
            <w:tcW w:w="2126" w:type="dxa"/>
            <w:tcBorders>
              <w:top w:val="single" w:sz="4" w:space="0" w:color="auto"/>
              <w:left w:val="single" w:sz="4" w:space="0" w:color="auto"/>
              <w:bottom w:val="single" w:sz="4" w:space="0" w:color="auto"/>
              <w:right w:val="single" w:sz="4" w:space="0" w:color="auto"/>
            </w:tcBorders>
          </w:tcPr>
          <w:p w:rsidR="007727C8" w:rsidRDefault="007727C8">
            <w:pPr>
              <w:spacing w:line="276" w:lineRule="auto"/>
              <w:jc w:val="both"/>
              <w:rPr>
                <w:rFonts w:asciiTheme="majorHAnsi" w:hAnsiTheme="majorHAnsi"/>
              </w:rPr>
            </w:pPr>
          </w:p>
        </w:tc>
        <w:tc>
          <w:tcPr>
            <w:tcW w:w="2268" w:type="dxa"/>
            <w:tcBorders>
              <w:top w:val="single" w:sz="4" w:space="0" w:color="auto"/>
              <w:left w:val="single" w:sz="4" w:space="0" w:color="auto"/>
              <w:bottom w:val="single" w:sz="4" w:space="0" w:color="auto"/>
              <w:right w:val="single" w:sz="4" w:space="0" w:color="auto"/>
            </w:tcBorders>
          </w:tcPr>
          <w:p w:rsidR="007727C8" w:rsidRDefault="007727C8">
            <w:pPr>
              <w:spacing w:line="276" w:lineRule="auto"/>
              <w:jc w:val="both"/>
              <w:rPr>
                <w:rFonts w:asciiTheme="majorHAnsi" w:hAnsiTheme="majorHAnsi"/>
              </w:rPr>
            </w:pPr>
          </w:p>
        </w:tc>
        <w:tc>
          <w:tcPr>
            <w:tcW w:w="1417" w:type="dxa"/>
            <w:tcBorders>
              <w:top w:val="single" w:sz="4" w:space="0" w:color="auto"/>
              <w:left w:val="single" w:sz="4" w:space="0" w:color="auto"/>
              <w:bottom w:val="single" w:sz="4" w:space="0" w:color="auto"/>
              <w:right w:val="single" w:sz="4" w:space="0" w:color="auto"/>
            </w:tcBorders>
          </w:tcPr>
          <w:p w:rsidR="007727C8" w:rsidRDefault="007727C8">
            <w:pPr>
              <w:spacing w:line="276" w:lineRule="auto"/>
              <w:jc w:val="both"/>
              <w:rPr>
                <w:rFonts w:asciiTheme="majorHAnsi" w:hAnsiTheme="majorHAnsi"/>
              </w:rPr>
            </w:pPr>
          </w:p>
        </w:tc>
        <w:tc>
          <w:tcPr>
            <w:tcW w:w="1985" w:type="dxa"/>
            <w:tcBorders>
              <w:top w:val="single" w:sz="4" w:space="0" w:color="auto"/>
              <w:left w:val="single" w:sz="4" w:space="0" w:color="auto"/>
              <w:bottom w:val="single" w:sz="4" w:space="0" w:color="auto"/>
              <w:right w:val="single" w:sz="4" w:space="0" w:color="auto"/>
            </w:tcBorders>
          </w:tcPr>
          <w:p w:rsidR="007727C8" w:rsidRDefault="007727C8">
            <w:pPr>
              <w:spacing w:line="276" w:lineRule="auto"/>
              <w:jc w:val="both"/>
              <w:rPr>
                <w:rFonts w:asciiTheme="majorHAnsi" w:hAnsiTheme="majorHAnsi"/>
              </w:rPr>
            </w:pPr>
          </w:p>
        </w:tc>
        <w:tc>
          <w:tcPr>
            <w:tcW w:w="1984" w:type="dxa"/>
            <w:tcBorders>
              <w:top w:val="single" w:sz="4" w:space="0" w:color="auto"/>
              <w:left w:val="single" w:sz="4" w:space="0" w:color="auto"/>
              <w:bottom w:val="single" w:sz="4" w:space="0" w:color="auto"/>
              <w:right w:val="single" w:sz="4" w:space="0" w:color="auto"/>
            </w:tcBorders>
          </w:tcPr>
          <w:p w:rsidR="007727C8" w:rsidRDefault="007727C8">
            <w:pPr>
              <w:spacing w:line="276" w:lineRule="auto"/>
              <w:jc w:val="both"/>
              <w:rPr>
                <w:rFonts w:asciiTheme="majorHAnsi" w:hAnsiTheme="majorHAnsi"/>
              </w:rPr>
            </w:pPr>
          </w:p>
        </w:tc>
      </w:tr>
    </w:tbl>
    <w:p w:rsidR="007727C8" w:rsidRDefault="007727C8" w:rsidP="007727C8">
      <w:pPr>
        <w:jc w:val="both"/>
        <w:rPr>
          <w:rFonts w:asciiTheme="majorHAnsi" w:hAnsiTheme="majorHAnsi"/>
          <w:sz w:val="24"/>
          <w:szCs w:val="24"/>
        </w:rPr>
      </w:pPr>
      <w:r>
        <w:rPr>
          <w:rFonts w:asciiTheme="majorHAnsi" w:hAnsiTheme="majorHAnsi"/>
          <w:sz w:val="24"/>
          <w:szCs w:val="24"/>
        </w:rPr>
        <w:t>Summary of individual clinical studies section/table can be omitted if good intervention meta-analysis is available and summarized.</w:t>
      </w:r>
    </w:p>
    <w:p w:rsidR="007727C8" w:rsidRDefault="007727C8" w:rsidP="007727C8">
      <w:pPr>
        <w:jc w:val="both"/>
        <w:rPr>
          <w:rFonts w:asciiTheme="majorHAnsi" w:hAnsiTheme="majorHAnsi"/>
          <w:b/>
          <w:sz w:val="24"/>
          <w:szCs w:val="24"/>
        </w:rPr>
      </w:pPr>
      <w:r>
        <w:rPr>
          <w:rFonts w:asciiTheme="majorHAnsi" w:hAnsiTheme="majorHAnsi"/>
          <w:b/>
          <w:sz w:val="24"/>
          <w:szCs w:val="24"/>
        </w:rPr>
        <w:lastRenderedPageBreak/>
        <w:t>1D. Summary of human study data</w:t>
      </w:r>
    </w:p>
    <w:tbl>
      <w:tblPr>
        <w:tblStyle w:val="TableGrid"/>
        <w:tblW w:w="0" w:type="auto"/>
        <w:tblInd w:w="720" w:type="dxa"/>
        <w:tblLayout w:type="fixed"/>
        <w:tblLook w:val="04A0" w:firstRow="1" w:lastRow="0" w:firstColumn="1" w:lastColumn="0" w:noHBand="0" w:noVBand="1"/>
      </w:tblPr>
      <w:tblGrid>
        <w:gridCol w:w="1298"/>
        <w:gridCol w:w="1463"/>
        <w:gridCol w:w="1722"/>
        <w:gridCol w:w="1284"/>
        <w:gridCol w:w="1413"/>
        <w:gridCol w:w="1213"/>
        <w:gridCol w:w="1626"/>
        <w:gridCol w:w="1276"/>
        <w:gridCol w:w="1701"/>
      </w:tblGrid>
      <w:tr w:rsidR="007727C8" w:rsidTr="00D26081">
        <w:tc>
          <w:tcPr>
            <w:tcW w:w="1298" w:type="dxa"/>
            <w:tcBorders>
              <w:top w:val="single" w:sz="4" w:space="0" w:color="auto"/>
              <w:left w:val="single" w:sz="4" w:space="0" w:color="auto"/>
              <w:bottom w:val="single" w:sz="4" w:space="0" w:color="auto"/>
              <w:right w:val="single" w:sz="4" w:space="0" w:color="auto"/>
            </w:tcBorders>
            <w:hideMark/>
          </w:tcPr>
          <w:p w:rsidR="00D26081" w:rsidRDefault="007727C8" w:rsidP="00D26081">
            <w:pPr>
              <w:pStyle w:val="ListParagraph"/>
              <w:ind w:left="0"/>
              <w:jc w:val="center"/>
              <w:rPr>
                <w:rFonts w:asciiTheme="majorHAnsi" w:hAnsiTheme="majorHAnsi"/>
                <w:b/>
                <w:bCs/>
                <w:szCs w:val="24"/>
              </w:rPr>
            </w:pPr>
            <w:r>
              <w:rPr>
                <w:rFonts w:asciiTheme="majorHAnsi" w:hAnsiTheme="majorHAnsi"/>
                <w:b/>
                <w:bCs/>
                <w:szCs w:val="24"/>
              </w:rPr>
              <w:t>Nature of study</w:t>
            </w:r>
          </w:p>
          <w:p w:rsidR="007727C8" w:rsidRDefault="007727C8" w:rsidP="00D26081">
            <w:pPr>
              <w:pStyle w:val="ListParagraph"/>
              <w:ind w:left="0"/>
              <w:jc w:val="center"/>
              <w:rPr>
                <w:rFonts w:asciiTheme="majorHAnsi" w:hAnsiTheme="majorHAnsi"/>
                <w:b/>
                <w:bCs/>
                <w:szCs w:val="24"/>
              </w:rPr>
            </w:pPr>
            <w:r>
              <w:rPr>
                <w:rFonts w:asciiTheme="majorHAnsi" w:hAnsiTheme="majorHAnsi"/>
                <w:b/>
                <w:bCs/>
                <w:szCs w:val="24"/>
              </w:rPr>
              <w:t>(1)</w:t>
            </w:r>
          </w:p>
        </w:tc>
        <w:tc>
          <w:tcPr>
            <w:tcW w:w="1463" w:type="dxa"/>
            <w:tcBorders>
              <w:top w:val="single" w:sz="4" w:space="0" w:color="auto"/>
              <w:left w:val="single" w:sz="4" w:space="0" w:color="auto"/>
              <w:bottom w:val="single" w:sz="4" w:space="0" w:color="auto"/>
              <w:right w:val="single" w:sz="4" w:space="0" w:color="auto"/>
            </w:tcBorders>
            <w:hideMark/>
          </w:tcPr>
          <w:p w:rsidR="007727C8" w:rsidRDefault="007727C8" w:rsidP="00D26081">
            <w:pPr>
              <w:pStyle w:val="ListParagraph"/>
              <w:ind w:left="0"/>
              <w:jc w:val="center"/>
              <w:rPr>
                <w:rFonts w:asciiTheme="majorHAnsi" w:hAnsiTheme="majorHAnsi"/>
                <w:b/>
                <w:bCs/>
                <w:szCs w:val="24"/>
              </w:rPr>
            </w:pPr>
            <w:r>
              <w:rPr>
                <w:rFonts w:asciiTheme="majorHAnsi" w:hAnsiTheme="majorHAnsi"/>
                <w:b/>
                <w:bCs/>
                <w:szCs w:val="24"/>
              </w:rPr>
              <w:t>Material tested and their levels (2)</w:t>
            </w:r>
          </w:p>
        </w:tc>
        <w:tc>
          <w:tcPr>
            <w:tcW w:w="1722" w:type="dxa"/>
            <w:tcBorders>
              <w:top w:val="single" w:sz="4" w:space="0" w:color="auto"/>
              <w:left w:val="single" w:sz="4" w:space="0" w:color="auto"/>
              <w:bottom w:val="single" w:sz="4" w:space="0" w:color="auto"/>
              <w:right w:val="single" w:sz="4" w:space="0" w:color="auto"/>
            </w:tcBorders>
            <w:hideMark/>
          </w:tcPr>
          <w:p w:rsidR="00D26081" w:rsidRDefault="007727C8" w:rsidP="00D26081">
            <w:pPr>
              <w:pStyle w:val="ListParagraph"/>
              <w:ind w:left="0"/>
              <w:jc w:val="center"/>
              <w:rPr>
                <w:rFonts w:asciiTheme="majorHAnsi" w:hAnsiTheme="majorHAnsi"/>
                <w:b/>
                <w:bCs/>
                <w:szCs w:val="24"/>
              </w:rPr>
            </w:pPr>
            <w:r>
              <w:rPr>
                <w:rFonts w:asciiTheme="majorHAnsi" w:hAnsiTheme="majorHAnsi"/>
                <w:b/>
                <w:bCs/>
                <w:szCs w:val="24"/>
              </w:rPr>
              <w:t xml:space="preserve">Nature of volunteers / subjects / population / patients </w:t>
            </w:r>
          </w:p>
          <w:p w:rsidR="007727C8" w:rsidRDefault="007727C8" w:rsidP="00D26081">
            <w:pPr>
              <w:pStyle w:val="ListParagraph"/>
              <w:ind w:left="0"/>
              <w:jc w:val="center"/>
              <w:rPr>
                <w:rFonts w:asciiTheme="majorHAnsi" w:hAnsiTheme="majorHAnsi"/>
                <w:b/>
                <w:bCs/>
                <w:szCs w:val="24"/>
              </w:rPr>
            </w:pPr>
            <w:r>
              <w:rPr>
                <w:rFonts w:asciiTheme="majorHAnsi" w:hAnsiTheme="majorHAnsi"/>
                <w:b/>
                <w:bCs/>
                <w:szCs w:val="24"/>
              </w:rPr>
              <w:t>(3)</w:t>
            </w:r>
          </w:p>
        </w:tc>
        <w:tc>
          <w:tcPr>
            <w:tcW w:w="1284" w:type="dxa"/>
            <w:tcBorders>
              <w:top w:val="single" w:sz="4" w:space="0" w:color="auto"/>
              <w:left w:val="single" w:sz="4" w:space="0" w:color="auto"/>
              <w:bottom w:val="single" w:sz="4" w:space="0" w:color="auto"/>
              <w:right w:val="single" w:sz="4" w:space="0" w:color="auto"/>
            </w:tcBorders>
            <w:hideMark/>
          </w:tcPr>
          <w:p w:rsidR="007727C8" w:rsidRDefault="007727C8" w:rsidP="00D26081">
            <w:pPr>
              <w:pStyle w:val="ListParagraph"/>
              <w:ind w:left="0"/>
              <w:jc w:val="center"/>
              <w:rPr>
                <w:rFonts w:asciiTheme="majorHAnsi" w:hAnsiTheme="majorHAnsi"/>
                <w:b/>
                <w:bCs/>
                <w:szCs w:val="24"/>
              </w:rPr>
            </w:pPr>
            <w:r>
              <w:rPr>
                <w:rFonts w:asciiTheme="majorHAnsi" w:hAnsiTheme="majorHAnsi"/>
                <w:b/>
                <w:bCs/>
                <w:szCs w:val="24"/>
              </w:rPr>
              <w:t>Design of study and n =?</w:t>
            </w:r>
          </w:p>
          <w:p w:rsidR="007727C8" w:rsidRDefault="007727C8" w:rsidP="00D26081">
            <w:pPr>
              <w:pStyle w:val="ListParagraph"/>
              <w:ind w:left="0"/>
              <w:jc w:val="center"/>
              <w:rPr>
                <w:rFonts w:asciiTheme="majorHAnsi" w:hAnsiTheme="majorHAnsi"/>
                <w:b/>
                <w:bCs/>
                <w:szCs w:val="24"/>
              </w:rPr>
            </w:pPr>
            <w:r>
              <w:rPr>
                <w:rFonts w:asciiTheme="majorHAnsi" w:hAnsiTheme="majorHAnsi"/>
                <w:b/>
                <w:bCs/>
                <w:szCs w:val="24"/>
              </w:rPr>
              <w:t>(4)</w:t>
            </w:r>
          </w:p>
        </w:tc>
        <w:tc>
          <w:tcPr>
            <w:tcW w:w="1413" w:type="dxa"/>
            <w:tcBorders>
              <w:top w:val="single" w:sz="4" w:space="0" w:color="auto"/>
              <w:left w:val="single" w:sz="4" w:space="0" w:color="auto"/>
              <w:bottom w:val="single" w:sz="4" w:space="0" w:color="auto"/>
              <w:right w:val="single" w:sz="4" w:space="0" w:color="auto"/>
            </w:tcBorders>
            <w:hideMark/>
          </w:tcPr>
          <w:p w:rsidR="007727C8" w:rsidRDefault="007727C8" w:rsidP="00D26081">
            <w:pPr>
              <w:pStyle w:val="ListParagraph"/>
              <w:ind w:left="0"/>
              <w:jc w:val="center"/>
              <w:rPr>
                <w:rFonts w:asciiTheme="majorHAnsi" w:hAnsiTheme="majorHAnsi"/>
                <w:b/>
                <w:bCs/>
                <w:szCs w:val="24"/>
              </w:rPr>
            </w:pPr>
            <w:r>
              <w:rPr>
                <w:rFonts w:asciiTheme="majorHAnsi" w:hAnsiTheme="majorHAnsi"/>
                <w:b/>
                <w:bCs/>
                <w:szCs w:val="24"/>
              </w:rPr>
              <w:t>Inclusion exclusion criteria (5)</w:t>
            </w:r>
          </w:p>
        </w:tc>
        <w:tc>
          <w:tcPr>
            <w:tcW w:w="1213" w:type="dxa"/>
            <w:tcBorders>
              <w:top w:val="single" w:sz="4" w:space="0" w:color="auto"/>
              <w:left w:val="single" w:sz="4" w:space="0" w:color="auto"/>
              <w:bottom w:val="single" w:sz="4" w:space="0" w:color="auto"/>
              <w:right w:val="single" w:sz="4" w:space="0" w:color="auto"/>
            </w:tcBorders>
            <w:hideMark/>
          </w:tcPr>
          <w:p w:rsidR="007727C8" w:rsidRDefault="007727C8" w:rsidP="00D26081">
            <w:pPr>
              <w:pStyle w:val="ListParagraph"/>
              <w:ind w:left="0"/>
              <w:jc w:val="center"/>
              <w:rPr>
                <w:rFonts w:asciiTheme="majorHAnsi" w:hAnsiTheme="majorHAnsi"/>
                <w:b/>
                <w:bCs/>
                <w:szCs w:val="24"/>
              </w:rPr>
            </w:pPr>
            <w:r>
              <w:rPr>
                <w:rFonts w:asciiTheme="majorHAnsi" w:hAnsiTheme="majorHAnsi"/>
                <w:b/>
                <w:bCs/>
                <w:szCs w:val="24"/>
              </w:rPr>
              <w:t>Duration of study (6)</w:t>
            </w:r>
          </w:p>
        </w:tc>
        <w:tc>
          <w:tcPr>
            <w:tcW w:w="1626" w:type="dxa"/>
            <w:tcBorders>
              <w:top w:val="single" w:sz="4" w:space="0" w:color="auto"/>
              <w:left w:val="single" w:sz="4" w:space="0" w:color="auto"/>
              <w:bottom w:val="single" w:sz="4" w:space="0" w:color="auto"/>
              <w:right w:val="single" w:sz="4" w:space="0" w:color="auto"/>
            </w:tcBorders>
            <w:hideMark/>
          </w:tcPr>
          <w:p w:rsidR="007727C8" w:rsidRDefault="007727C8" w:rsidP="00D26081">
            <w:pPr>
              <w:pStyle w:val="ListParagraph"/>
              <w:ind w:left="0"/>
              <w:jc w:val="center"/>
              <w:rPr>
                <w:rFonts w:asciiTheme="majorHAnsi" w:hAnsiTheme="majorHAnsi"/>
                <w:b/>
                <w:bCs/>
                <w:szCs w:val="24"/>
              </w:rPr>
            </w:pPr>
            <w:r>
              <w:rPr>
                <w:rFonts w:asciiTheme="majorHAnsi" w:hAnsiTheme="majorHAnsi"/>
                <w:b/>
                <w:bCs/>
                <w:szCs w:val="24"/>
              </w:rPr>
              <w:t>Variables measured</w:t>
            </w:r>
          </w:p>
          <w:p w:rsidR="007727C8" w:rsidRDefault="007727C8" w:rsidP="00D26081">
            <w:pPr>
              <w:pStyle w:val="ListParagraph"/>
              <w:ind w:left="0"/>
              <w:jc w:val="center"/>
              <w:rPr>
                <w:rFonts w:asciiTheme="majorHAnsi" w:hAnsiTheme="majorHAnsi"/>
                <w:b/>
                <w:bCs/>
                <w:szCs w:val="24"/>
              </w:rPr>
            </w:pPr>
            <w:r>
              <w:rPr>
                <w:rFonts w:asciiTheme="majorHAnsi" w:hAnsiTheme="majorHAnsi"/>
                <w:b/>
                <w:bCs/>
                <w:szCs w:val="24"/>
              </w:rPr>
              <w:t>(7)</w:t>
            </w:r>
          </w:p>
        </w:tc>
        <w:tc>
          <w:tcPr>
            <w:tcW w:w="1276" w:type="dxa"/>
            <w:tcBorders>
              <w:top w:val="single" w:sz="4" w:space="0" w:color="auto"/>
              <w:left w:val="single" w:sz="4" w:space="0" w:color="auto"/>
              <w:bottom w:val="single" w:sz="4" w:space="0" w:color="auto"/>
              <w:right w:val="single" w:sz="4" w:space="0" w:color="auto"/>
            </w:tcBorders>
            <w:hideMark/>
          </w:tcPr>
          <w:p w:rsidR="007727C8" w:rsidRDefault="007727C8" w:rsidP="00D26081">
            <w:pPr>
              <w:pStyle w:val="ListParagraph"/>
              <w:ind w:left="0"/>
              <w:jc w:val="center"/>
              <w:rPr>
                <w:rFonts w:asciiTheme="majorHAnsi" w:hAnsiTheme="majorHAnsi"/>
                <w:b/>
                <w:bCs/>
                <w:szCs w:val="24"/>
              </w:rPr>
            </w:pPr>
            <w:r>
              <w:rPr>
                <w:rFonts w:asciiTheme="majorHAnsi" w:hAnsiTheme="majorHAnsi"/>
                <w:b/>
                <w:bCs/>
                <w:szCs w:val="24"/>
              </w:rPr>
              <w:t>Results obtained</w:t>
            </w:r>
          </w:p>
          <w:p w:rsidR="007727C8" w:rsidRDefault="007727C8" w:rsidP="00D26081">
            <w:pPr>
              <w:pStyle w:val="ListParagraph"/>
              <w:ind w:left="0"/>
              <w:jc w:val="center"/>
              <w:rPr>
                <w:rFonts w:asciiTheme="majorHAnsi" w:hAnsiTheme="majorHAnsi"/>
                <w:b/>
                <w:bCs/>
                <w:szCs w:val="24"/>
              </w:rPr>
            </w:pPr>
            <w:r>
              <w:rPr>
                <w:rFonts w:asciiTheme="majorHAnsi" w:hAnsiTheme="majorHAnsi"/>
                <w:b/>
                <w:bCs/>
                <w:szCs w:val="24"/>
              </w:rPr>
              <w:t>(8)</w:t>
            </w:r>
          </w:p>
        </w:tc>
        <w:tc>
          <w:tcPr>
            <w:tcW w:w="1701" w:type="dxa"/>
            <w:tcBorders>
              <w:top w:val="single" w:sz="4" w:space="0" w:color="auto"/>
              <w:left w:val="single" w:sz="4" w:space="0" w:color="auto"/>
              <w:bottom w:val="single" w:sz="4" w:space="0" w:color="auto"/>
              <w:right w:val="single" w:sz="4" w:space="0" w:color="auto"/>
            </w:tcBorders>
            <w:hideMark/>
          </w:tcPr>
          <w:p w:rsidR="007727C8" w:rsidRDefault="007727C8" w:rsidP="00D26081">
            <w:pPr>
              <w:pStyle w:val="ListParagraph"/>
              <w:ind w:left="0"/>
              <w:jc w:val="center"/>
              <w:rPr>
                <w:rFonts w:asciiTheme="majorHAnsi" w:hAnsiTheme="majorHAnsi"/>
                <w:b/>
                <w:bCs/>
                <w:szCs w:val="24"/>
              </w:rPr>
            </w:pPr>
            <w:r>
              <w:rPr>
                <w:rFonts w:asciiTheme="majorHAnsi" w:hAnsiTheme="majorHAnsi"/>
                <w:b/>
                <w:bCs/>
                <w:szCs w:val="24"/>
              </w:rPr>
              <w:t>Reference of publication (9)</w:t>
            </w:r>
          </w:p>
        </w:tc>
      </w:tr>
      <w:tr w:rsidR="007727C8" w:rsidTr="00D26081">
        <w:tc>
          <w:tcPr>
            <w:tcW w:w="1298"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c>
          <w:tcPr>
            <w:tcW w:w="1463"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c>
          <w:tcPr>
            <w:tcW w:w="1722"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c>
          <w:tcPr>
            <w:tcW w:w="1284"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c>
          <w:tcPr>
            <w:tcW w:w="1413"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c>
          <w:tcPr>
            <w:tcW w:w="1213"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c>
          <w:tcPr>
            <w:tcW w:w="1626"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c>
          <w:tcPr>
            <w:tcW w:w="1276"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c>
          <w:tcPr>
            <w:tcW w:w="1701" w:type="dxa"/>
            <w:tcBorders>
              <w:top w:val="single" w:sz="4" w:space="0" w:color="auto"/>
              <w:left w:val="single" w:sz="4" w:space="0" w:color="auto"/>
              <w:bottom w:val="single" w:sz="4" w:space="0" w:color="auto"/>
              <w:right w:val="single" w:sz="4" w:space="0" w:color="auto"/>
            </w:tcBorders>
          </w:tcPr>
          <w:p w:rsidR="007727C8" w:rsidRDefault="007727C8">
            <w:pPr>
              <w:pStyle w:val="ListParagraph"/>
              <w:ind w:left="0"/>
              <w:jc w:val="both"/>
              <w:rPr>
                <w:rFonts w:asciiTheme="majorHAnsi" w:hAnsiTheme="majorHAnsi"/>
                <w:szCs w:val="24"/>
              </w:rPr>
            </w:pPr>
          </w:p>
        </w:tc>
      </w:tr>
    </w:tbl>
    <w:p w:rsidR="007727C8" w:rsidRDefault="007727C8" w:rsidP="007727C8">
      <w:pPr>
        <w:pStyle w:val="ListParagraph"/>
        <w:jc w:val="both"/>
        <w:rPr>
          <w:rFonts w:asciiTheme="majorHAnsi" w:hAnsiTheme="majorHAnsi"/>
          <w:sz w:val="24"/>
          <w:szCs w:val="24"/>
        </w:rPr>
      </w:pPr>
    </w:p>
    <w:p w:rsidR="007727C8" w:rsidRDefault="007727C8" w:rsidP="007727C8">
      <w:pPr>
        <w:pStyle w:val="ListParagraph"/>
        <w:numPr>
          <w:ilvl w:val="0"/>
          <w:numId w:val="16"/>
        </w:numPr>
        <w:spacing w:after="160"/>
        <w:jc w:val="both"/>
        <w:rPr>
          <w:rFonts w:asciiTheme="majorHAnsi" w:hAnsiTheme="majorHAnsi"/>
          <w:sz w:val="24"/>
          <w:szCs w:val="24"/>
        </w:rPr>
      </w:pPr>
      <w:r>
        <w:rPr>
          <w:rFonts w:asciiTheme="majorHAnsi" w:hAnsiTheme="majorHAnsi"/>
          <w:sz w:val="24"/>
          <w:szCs w:val="24"/>
        </w:rPr>
        <w:t xml:space="preserve"> Describe briefly the nature of study namely – open label, intervention study, randomization, blinding or population study or diet and outcome surveys or epidemiological data collection and analyses.</w:t>
      </w:r>
    </w:p>
    <w:p w:rsidR="007727C8" w:rsidRDefault="007727C8" w:rsidP="007727C8">
      <w:pPr>
        <w:pStyle w:val="ListParagraph"/>
        <w:numPr>
          <w:ilvl w:val="0"/>
          <w:numId w:val="16"/>
        </w:numPr>
        <w:spacing w:after="160"/>
        <w:jc w:val="both"/>
        <w:rPr>
          <w:rFonts w:asciiTheme="majorHAnsi" w:hAnsiTheme="majorHAnsi"/>
          <w:sz w:val="24"/>
          <w:szCs w:val="24"/>
        </w:rPr>
      </w:pPr>
      <w:r>
        <w:rPr>
          <w:rFonts w:asciiTheme="majorHAnsi" w:hAnsiTheme="majorHAnsi"/>
          <w:sz w:val="24"/>
          <w:szCs w:val="24"/>
        </w:rPr>
        <w:t>Provide information on Concentrations tested, negative and positive controls used in the experiments.</w:t>
      </w:r>
    </w:p>
    <w:p w:rsidR="007727C8" w:rsidRDefault="007727C8" w:rsidP="007727C8">
      <w:pPr>
        <w:pStyle w:val="ListParagraph"/>
        <w:numPr>
          <w:ilvl w:val="0"/>
          <w:numId w:val="16"/>
        </w:numPr>
        <w:spacing w:after="160"/>
        <w:jc w:val="both"/>
        <w:rPr>
          <w:rFonts w:asciiTheme="majorHAnsi" w:hAnsiTheme="majorHAnsi"/>
          <w:sz w:val="24"/>
          <w:szCs w:val="24"/>
        </w:rPr>
      </w:pPr>
      <w:r>
        <w:rPr>
          <w:rFonts w:asciiTheme="majorHAnsi" w:hAnsiTheme="majorHAnsi"/>
          <w:sz w:val="24"/>
          <w:szCs w:val="24"/>
        </w:rPr>
        <w:t xml:space="preserve"> Give brief information on nature of subjects / volunteers / patients involved in the study. For example normal healthy volunteers, pre-diabetics, mild to moderate hypertensive patients, volunteers with specified BMI etc.</w:t>
      </w:r>
    </w:p>
    <w:p w:rsidR="007727C8" w:rsidRDefault="007727C8" w:rsidP="007727C8">
      <w:pPr>
        <w:pStyle w:val="ListParagraph"/>
        <w:numPr>
          <w:ilvl w:val="0"/>
          <w:numId w:val="16"/>
        </w:numPr>
        <w:spacing w:after="160"/>
        <w:jc w:val="both"/>
        <w:rPr>
          <w:rFonts w:asciiTheme="majorHAnsi" w:hAnsiTheme="majorHAnsi"/>
          <w:sz w:val="24"/>
          <w:szCs w:val="24"/>
        </w:rPr>
      </w:pPr>
      <w:r>
        <w:rPr>
          <w:rFonts w:asciiTheme="majorHAnsi" w:hAnsiTheme="majorHAnsi"/>
          <w:sz w:val="24"/>
          <w:szCs w:val="24"/>
        </w:rPr>
        <w:t xml:space="preserve">Give brief summary of the design of the study like matched panels, groups involved, cross over design, superiority study, addition study. State the number of volunteers or subjects or population or patients in each group giving details of number screened, number enrolled, number whose data is available, number drop outs. Also state the statistical analyses of the data reported and test of significance. Also provide approval status of the study by </w:t>
      </w:r>
      <w:r w:rsidR="002412DE" w:rsidRPr="00007BC9">
        <w:rPr>
          <w:rFonts w:asciiTheme="majorHAnsi" w:hAnsiTheme="majorHAnsi" w:cstheme="minorHAnsi"/>
          <w:sz w:val="24"/>
          <w:szCs w:val="24"/>
        </w:rPr>
        <w:t>Department Review Board (DRB)</w:t>
      </w:r>
      <w:r>
        <w:rPr>
          <w:rFonts w:asciiTheme="majorHAnsi" w:hAnsiTheme="majorHAnsi"/>
          <w:sz w:val="24"/>
          <w:szCs w:val="24"/>
        </w:rPr>
        <w:t xml:space="preserve">/ </w:t>
      </w:r>
      <w:r w:rsidR="002412DE">
        <w:rPr>
          <w:rFonts w:asciiTheme="majorHAnsi" w:hAnsiTheme="majorHAnsi"/>
          <w:sz w:val="24"/>
          <w:szCs w:val="24"/>
        </w:rPr>
        <w:t>Ethics Committee</w:t>
      </w:r>
      <w:r>
        <w:rPr>
          <w:rFonts w:asciiTheme="majorHAnsi" w:hAnsiTheme="majorHAnsi"/>
          <w:sz w:val="24"/>
          <w:szCs w:val="24"/>
        </w:rPr>
        <w:t>, adoption of informed consent.</w:t>
      </w:r>
    </w:p>
    <w:p w:rsidR="007727C8" w:rsidRDefault="007727C8" w:rsidP="007727C8">
      <w:pPr>
        <w:pStyle w:val="ListParagraph"/>
        <w:numPr>
          <w:ilvl w:val="0"/>
          <w:numId w:val="16"/>
        </w:numPr>
        <w:spacing w:after="160"/>
        <w:jc w:val="both"/>
        <w:rPr>
          <w:rFonts w:asciiTheme="majorHAnsi" w:hAnsiTheme="majorHAnsi"/>
          <w:sz w:val="24"/>
          <w:szCs w:val="24"/>
        </w:rPr>
      </w:pPr>
      <w:r>
        <w:rPr>
          <w:rFonts w:asciiTheme="majorHAnsi" w:hAnsiTheme="majorHAnsi"/>
          <w:sz w:val="24"/>
          <w:szCs w:val="24"/>
        </w:rPr>
        <w:t xml:space="preserve"> List the inclusion and exclusion criteria.</w:t>
      </w:r>
    </w:p>
    <w:p w:rsidR="007727C8" w:rsidRDefault="007727C8" w:rsidP="007727C8">
      <w:pPr>
        <w:pStyle w:val="ListParagraph"/>
        <w:numPr>
          <w:ilvl w:val="0"/>
          <w:numId w:val="16"/>
        </w:numPr>
        <w:spacing w:after="160"/>
        <w:jc w:val="both"/>
        <w:rPr>
          <w:rFonts w:asciiTheme="majorHAnsi" w:hAnsiTheme="majorHAnsi"/>
          <w:sz w:val="24"/>
          <w:szCs w:val="24"/>
        </w:rPr>
      </w:pPr>
      <w:r>
        <w:rPr>
          <w:rFonts w:asciiTheme="majorHAnsi" w:hAnsiTheme="majorHAnsi"/>
          <w:sz w:val="24"/>
          <w:szCs w:val="24"/>
        </w:rPr>
        <w:t xml:space="preserve"> State duration of the study – study period, duration of intervention, wash out period if any and period of observation post stoppage of intervention.</w:t>
      </w:r>
    </w:p>
    <w:p w:rsidR="007727C8" w:rsidRDefault="007727C8" w:rsidP="007727C8">
      <w:pPr>
        <w:pStyle w:val="ListParagraph"/>
        <w:numPr>
          <w:ilvl w:val="0"/>
          <w:numId w:val="16"/>
        </w:numPr>
        <w:spacing w:after="160"/>
        <w:jc w:val="both"/>
        <w:rPr>
          <w:rFonts w:asciiTheme="majorHAnsi" w:hAnsiTheme="majorHAnsi"/>
          <w:sz w:val="24"/>
          <w:szCs w:val="24"/>
        </w:rPr>
      </w:pPr>
      <w:r>
        <w:rPr>
          <w:rFonts w:asciiTheme="majorHAnsi" w:hAnsiTheme="majorHAnsi"/>
          <w:sz w:val="24"/>
          <w:szCs w:val="24"/>
        </w:rPr>
        <w:t xml:space="preserve"> Provide information on what aspects and variables were measured as outcome of the study. For example pharmacological activity measures, biochemical markers, physiological parameters measured using instrumental technics like </w:t>
      </w:r>
      <w:r w:rsidR="002412DE" w:rsidRPr="000264E0">
        <w:rPr>
          <w:rFonts w:asciiTheme="majorHAnsi" w:hAnsiTheme="majorHAnsi" w:cs="Arial"/>
          <w:bCs/>
          <w:color w:val="202124"/>
          <w:sz w:val="24"/>
          <w:szCs w:val="24"/>
          <w:shd w:val="clear" w:color="auto" w:fill="FFFFFF"/>
        </w:rPr>
        <w:t>Electroencephalogram (EEG)</w:t>
      </w:r>
      <w:r>
        <w:rPr>
          <w:rFonts w:asciiTheme="majorHAnsi" w:hAnsiTheme="majorHAnsi"/>
          <w:sz w:val="24"/>
          <w:szCs w:val="24"/>
        </w:rPr>
        <w:t xml:space="preserve">, </w:t>
      </w:r>
      <w:r w:rsidR="002412DE" w:rsidRPr="00A026B0">
        <w:rPr>
          <w:rStyle w:val="Emphasis"/>
          <w:rFonts w:asciiTheme="majorHAnsi" w:hAnsiTheme="majorHAnsi" w:cs="Arial"/>
          <w:bCs/>
          <w:i w:val="0"/>
          <w:sz w:val="24"/>
          <w:szCs w:val="24"/>
          <w:shd w:val="clear" w:color="auto" w:fill="FFFFFF"/>
        </w:rPr>
        <w:t>Treadmill Test</w:t>
      </w:r>
      <w:r>
        <w:rPr>
          <w:rFonts w:asciiTheme="majorHAnsi" w:hAnsiTheme="majorHAnsi"/>
          <w:sz w:val="24"/>
          <w:szCs w:val="24"/>
        </w:rPr>
        <w:t xml:space="preserve">, echo, bone density, image </w:t>
      </w:r>
      <w:proofErr w:type="spellStart"/>
      <w:r>
        <w:rPr>
          <w:rFonts w:asciiTheme="majorHAnsi" w:hAnsiTheme="majorHAnsi"/>
          <w:sz w:val="24"/>
          <w:szCs w:val="24"/>
        </w:rPr>
        <w:t>analyzers</w:t>
      </w:r>
      <w:proofErr w:type="spellEnd"/>
      <w:r>
        <w:rPr>
          <w:rFonts w:asciiTheme="majorHAnsi" w:hAnsiTheme="majorHAnsi"/>
          <w:sz w:val="24"/>
          <w:szCs w:val="24"/>
        </w:rPr>
        <w:t xml:space="preserve"> etc. Provide information on adverse reactions and safety aspects evaluated including quality of life measurements and reported in the study. Specifically state if the study does not report the safety or adverse reactions or no mention is made of this aspect. If any of the study provided in this summary table covers a Cochrane review or a </w:t>
      </w:r>
      <w:proofErr w:type="gramStart"/>
      <w:r>
        <w:rPr>
          <w:rFonts w:asciiTheme="majorHAnsi" w:hAnsiTheme="majorHAnsi"/>
          <w:sz w:val="24"/>
          <w:szCs w:val="24"/>
        </w:rPr>
        <w:t>meta</w:t>
      </w:r>
      <w:proofErr w:type="gramEnd"/>
      <w:r>
        <w:rPr>
          <w:rFonts w:asciiTheme="majorHAnsi" w:hAnsiTheme="majorHAnsi"/>
          <w:sz w:val="24"/>
          <w:szCs w:val="24"/>
        </w:rPr>
        <w:t xml:space="preserve"> analyses review* provide summary of the same.</w:t>
      </w:r>
    </w:p>
    <w:p w:rsidR="007727C8" w:rsidRDefault="007727C8" w:rsidP="007727C8">
      <w:pPr>
        <w:pStyle w:val="ListParagraph"/>
        <w:numPr>
          <w:ilvl w:val="0"/>
          <w:numId w:val="16"/>
        </w:numPr>
        <w:spacing w:after="160"/>
        <w:jc w:val="both"/>
        <w:rPr>
          <w:rFonts w:asciiTheme="majorHAnsi" w:hAnsiTheme="majorHAnsi"/>
          <w:sz w:val="24"/>
          <w:szCs w:val="24"/>
        </w:rPr>
      </w:pPr>
      <w:r>
        <w:rPr>
          <w:rFonts w:asciiTheme="majorHAnsi" w:hAnsiTheme="majorHAnsi"/>
          <w:sz w:val="24"/>
          <w:szCs w:val="24"/>
        </w:rPr>
        <w:lastRenderedPageBreak/>
        <w:t>Give brief summary of the results obtained, comparison with controls, and any dose response relations reported. Provide information on adverse reactions and safety aspects evaluated including quality of life measurements and reported in the study. Specifically state if the study does not report the safety or adverse reactions or no mention is made of this aspect.</w:t>
      </w:r>
    </w:p>
    <w:p w:rsidR="007727C8" w:rsidRDefault="007727C8" w:rsidP="007727C8">
      <w:pPr>
        <w:pStyle w:val="ListParagraph"/>
        <w:numPr>
          <w:ilvl w:val="0"/>
          <w:numId w:val="16"/>
        </w:numPr>
        <w:spacing w:after="160"/>
        <w:jc w:val="both"/>
        <w:rPr>
          <w:rFonts w:asciiTheme="majorHAnsi" w:hAnsiTheme="majorHAnsi"/>
          <w:sz w:val="24"/>
          <w:szCs w:val="24"/>
        </w:rPr>
      </w:pPr>
      <w:r>
        <w:rPr>
          <w:rFonts w:asciiTheme="majorHAnsi" w:hAnsiTheme="majorHAnsi"/>
          <w:sz w:val="24"/>
          <w:szCs w:val="24"/>
        </w:rPr>
        <w:t>Provide complete reference of the publication. If the data is not published in peer reviewed journals, but forms a study report give details of the report covering where the study was undertaken, name of the institute or laboratory and its accreditation status and provide authenticated copy of the same. Provide full length paper copy of the most important study only and give a commitment to provide copy of other publications listed in the table when requested.</w:t>
      </w:r>
    </w:p>
    <w:p w:rsidR="007727C8" w:rsidRDefault="007727C8" w:rsidP="007727C8">
      <w:pPr>
        <w:jc w:val="both"/>
        <w:rPr>
          <w:rFonts w:asciiTheme="majorHAnsi" w:hAnsiTheme="majorHAnsi"/>
          <w:sz w:val="24"/>
          <w:szCs w:val="24"/>
        </w:rPr>
      </w:pPr>
      <w:r>
        <w:rPr>
          <w:rFonts w:asciiTheme="majorHAnsi" w:hAnsiTheme="majorHAnsi"/>
          <w:sz w:val="24"/>
          <w:szCs w:val="24"/>
        </w:rPr>
        <w:t>2.</w:t>
      </w:r>
      <w:r>
        <w:rPr>
          <w:rFonts w:asciiTheme="majorHAnsi" w:hAnsiTheme="majorHAnsi"/>
          <w:sz w:val="24"/>
          <w:szCs w:val="24"/>
        </w:rPr>
        <w:tab/>
        <w:t xml:space="preserve">Summary of claim support data for claims pertaining to performance / technological advantages / consumer convenience and other claims which are not health benefit. The following </w:t>
      </w:r>
      <w:proofErr w:type="gramStart"/>
      <w:r>
        <w:rPr>
          <w:rFonts w:asciiTheme="majorHAnsi" w:hAnsiTheme="majorHAnsi"/>
          <w:sz w:val="24"/>
          <w:szCs w:val="24"/>
        </w:rPr>
        <w:t>type of claim statement provide</w:t>
      </w:r>
      <w:proofErr w:type="gramEnd"/>
      <w:r>
        <w:rPr>
          <w:rFonts w:asciiTheme="majorHAnsi" w:hAnsiTheme="majorHAnsi"/>
          <w:sz w:val="24"/>
          <w:szCs w:val="24"/>
        </w:rPr>
        <w:t xml:space="preserve"> examples of claims covered under 2. </w:t>
      </w:r>
    </w:p>
    <w:p w:rsidR="007727C8" w:rsidRDefault="007727C8" w:rsidP="007727C8">
      <w:pPr>
        <w:ind w:left="720"/>
        <w:jc w:val="both"/>
        <w:rPr>
          <w:rFonts w:asciiTheme="majorHAnsi" w:hAnsiTheme="majorHAnsi"/>
          <w:sz w:val="24"/>
          <w:szCs w:val="24"/>
        </w:rPr>
      </w:pPr>
      <w:r>
        <w:rPr>
          <w:rFonts w:asciiTheme="majorHAnsi" w:hAnsiTheme="majorHAnsi"/>
          <w:sz w:val="24"/>
          <w:szCs w:val="24"/>
        </w:rPr>
        <w:t>2.1 Claims pertaining to bioavailability.</w:t>
      </w:r>
    </w:p>
    <w:p w:rsidR="007727C8" w:rsidRDefault="007727C8" w:rsidP="007727C8">
      <w:pPr>
        <w:ind w:left="720"/>
        <w:jc w:val="both"/>
        <w:rPr>
          <w:rFonts w:asciiTheme="majorHAnsi" w:hAnsiTheme="majorHAnsi"/>
          <w:sz w:val="24"/>
          <w:szCs w:val="24"/>
        </w:rPr>
      </w:pPr>
      <w:r>
        <w:rPr>
          <w:rFonts w:asciiTheme="majorHAnsi" w:hAnsiTheme="majorHAnsi"/>
          <w:sz w:val="24"/>
          <w:szCs w:val="24"/>
        </w:rPr>
        <w:t xml:space="preserve">2.2 Comparative content claims.  </w:t>
      </w:r>
    </w:p>
    <w:p w:rsidR="007727C8" w:rsidRDefault="007727C8" w:rsidP="007727C8">
      <w:pPr>
        <w:ind w:left="720"/>
        <w:jc w:val="both"/>
        <w:rPr>
          <w:rFonts w:asciiTheme="majorHAnsi" w:hAnsiTheme="majorHAnsi"/>
          <w:sz w:val="24"/>
          <w:szCs w:val="24"/>
        </w:rPr>
      </w:pPr>
      <w:r>
        <w:rPr>
          <w:rFonts w:asciiTheme="majorHAnsi" w:hAnsiTheme="majorHAnsi"/>
          <w:sz w:val="24"/>
          <w:szCs w:val="24"/>
        </w:rPr>
        <w:t>2.3 Stability or reduction in degradation during cooking or processing.</w:t>
      </w:r>
    </w:p>
    <w:p w:rsidR="007727C8" w:rsidRDefault="007727C8" w:rsidP="007727C8">
      <w:pPr>
        <w:ind w:left="720"/>
        <w:jc w:val="both"/>
        <w:rPr>
          <w:rFonts w:asciiTheme="majorHAnsi" w:hAnsiTheme="majorHAnsi"/>
          <w:sz w:val="24"/>
          <w:szCs w:val="24"/>
        </w:rPr>
      </w:pPr>
      <w:r>
        <w:rPr>
          <w:rFonts w:asciiTheme="majorHAnsi" w:hAnsiTheme="majorHAnsi"/>
          <w:sz w:val="24"/>
          <w:szCs w:val="24"/>
        </w:rPr>
        <w:t>2.4 Claims related to adherence or sticking of cooking medium to the food processed.</w:t>
      </w:r>
    </w:p>
    <w:p w:rsidR="007727C8" w:rsidRDefault="007727C8" w:rsidP="007727C8">
      <w:pPr>
        <w:ind w:left="720"/>
        <w:jc w:val="both"/>
        <w:rPr>
          <w:rFonts w:asciiTheme="majorHAnsi" w:hAnsiTheme="majorHAnsi"/>
          <w:sz w:val="24"/>
          <w:szCs w:val="24"/>
        </w:rPr>
      </w:pPr>
      <w:r>
        <w:rPr>
          <w:rFonts w:asciiTheme="majorHAnsi" w:hAnsiTheme="majorHAnsi"/>
          <w:sz w:val="24"/>
          <w:szCs w:val="24"/>
        </w:rPr>
        <w:t>2.5 Retention of aroma or taste.</w:t>
      </w:r>
    </w:p>
    <w:p w:rsidR="007727C8" w:rsidRDefault="007727C8" w:rsidP="007727C8">
      <w:pPr>
        <w:ind w:left="720"/>
        <w:jc w:val="both"/>
        <w:rPr>
          <w:rFonts w:asciiTheme="majorHAnsi" w:hAnsiTheme="majorHAnsi"/>
          <w:sz w:val="24"/>
          <w:szCs w:val="24"/>
        </w:rPr>
      </w:pPr>
      <w:r>
        <w:rPr>
          <w:rFonts w:asciiTheme="majorHAnsi" w:hAnsiTheme="majorHAnsi"/>
          <w:sz w:val="24"/>
          <w:szCs w:val="24"/>
        </w:rPr>
        <w:t xml:space="preserve">2.6 </w:t>
      </w:r>
      <w:proofErr w:type="gramStart"/>
      <w:r>
        <w:rPr>
          <w:rFonts w:asciiTheme="majorHAnsi" w:hAnsiTheme="majorHAnsi"/>
          <w:sz w:val="24"/>
          <w:szCs w:val="24"/>
        </w:rPr>
        <w:t>Others,</w:t>
      </w:r>
      <w:proofErr w:type="gramEnd"/>
      <w:r>
        <w:rPr>
          <w:rFonts w:asciiTheme="majorHAnsi" w:hAnsiTheme="majorHAnsi"/>
          <w:sz w:val="24"/>
          <w:szCs w:val="24"/>
        </w:rPr>
        <w:t xml:space="preserve"> not covered above.</w:t>
      </w:r>
    </w:p>
    <w:p w:rsidR="007727C8" w:rsidRDefault="007727C8" w:rsidP="007727C8">
      <w:pPr>
        <w:jc w:val="both"/>
        <w:rPr>
          <w:rFonts w:asciiTheme="majorHAnsi" w:hAnsiTheme="majorHAnsi"/>
          <w:sz w:val="24"/>
          <w:szCs w:val="24"/>
        </w:rPr>
      </w:pPr>
      <w:r>
        <w:rPr>
          <w:rFonts w:asciiTheme="majorHAnsi" w:hAnsiTheme="majorHAnsi"/>
          <w:sz w:val="24"/>
          <w:szCs w:val="24"/>
        </w:rPr>
        <w:t>For the above claims appropriate scientific supporting data or documentation should be provided. In case of 2.1 details of the bioavailability study or bioequivalence study or comparative bioavailability study performed or reported in published scientific literatures or unpublished scientific study report. Provide detailed references and copies. In case of 2.2 results of analyses of relevant samples using validated analytical techniques conducted by an accredited laboratory would be required. Similar data would apply to claims belonging to 2.3 to 2.5. Focus would be on the scientific validity of the methods employed, expertise of the institution where study was conducted, and application of satisfactory statistical involvement.</w:t>
      </w:r>
    </w:p>
    <w:p w:rsidR="007727C8" w:rsidRDefault="007727C8" w:rsidP="007727C8">
      <w:pPr>
        <w:jc w:val="both"/>
        <w:rPr>
          <w:rFonts w:asciiTheme="majorHAnsi" w:hAnsiTheme="majorHAnsi"/>
          <w:sz w:val="24"/>
          <w:szCs w:val="24"/>
        </w:rPr>
      </w:pPr>
      <w:r>
        <w:rPr>
          <w:rFonts w:asciiTheme="majorHAnsi" w:hAnsiTheme="majorHAnsi"/>
          <w:sz w:val="24"/>
          <w:szCs w:val="24"/>
        </w:rPr>
        <w:lastRenderedPageBreak/>
        <w:t>3.</w:t>
      </w:r>
      <w:r>
        <w:rPr>
          <w:rFonts w:asciiTheme="majorHAnsi" w:hAnsiTheme="majorHAnsi"/>
          <w:sz w:val="24"/>
          <w:szCs w:val="24"/>
        </w:rPr>
        <w:tab/>
        <w:t xml:space="preserve">For any of the claims </w:t>
      </w:r>
      <w:proofErr w:type="gramStart"/>
      <w:r>
        <w:rPr>
          <w:rFonts w:asciiTheme="majorHAnsi" w:hAnsiTheme="majorHAnsi"/>
          <w:sz w:val="24"/>
          <w:szCs w:val="24"/>
        </w:rPr>
        <w:t>under</w:t>
      </w:r>
      <w:proofErr w:type="gramEnd"/>
      <w:r>
        <w:rPr>
          <w:rFonts w:asciiTheme="majorHAnsi" w:hAnsiTheme="majorHAnsi"/>
          <w:sz w:val="24"/>
          <w:szCs w:val="24"/>
        </w:rPr>
        <w:t xml:space="preserve"> 1 or 2 above if any </w:t>
      </w:r>
      <w:r w:rsidR="009760E7">
        <w:rPr>
          <w:rFonts w:asciiTheme="majorHAnsi" w:hAnsiTheme="majorHAnsi"/>
          <w:sz w:val="24"/>
          <w:szCs w:val="24"/>
        </w:rPr>
        <w:t>Intellectual P</w:t>
      </w:r>
      <w:r w:rsidR="009760E7" w:rsidRPr="009A58DA">
        <w:rPr>
          <w:rFonts w:asciiTheme="majorHAnsi" w:hAnsiTheme="majorHAnsi"/>
          <w:sz w:val="24"/>
          <w:szCs w:val="24"/>
        </w:rPr>
        <w:t xml:space="preserve">roperty </w:t>
      </w:r>
      <w:r w:rsidR="009760E7">
        <w:rPr>
          <w:rFonts w:asciiTheme="majorHAnsi" w:hAnsiTheme="majorHAnsi"/>
          <w:sz w:val="24"/>
          <w:szCs w:val="24"/>
        </w:rPr>
        <w:t>R</w:t>
      </w:r>
      <w:r w:rsidR="009760E7" w:rsidRPr="009A58DA">
        <w:rPr>
          <w:rFonts w:asciiTheme="majorHAnsi" w:hAnsiTheme="majorHAnsi"/>
          <w:sz w:val="24"/>
          <w:szCs w:val="24"/>
        </w:rPr>
        <w:t>ights</w:t>
      </w:r>
      <w:r w:rsidR="009760E7">
        <w:rPr>
          <w:rFonts w:asciiTheme="majorHAnsi" w:hAnsiTheme="majorHAnsi"/>
          <w:sz w:val="24"/>
          <w:szCs w:val="24"/>
        </w:rPr>
        <w:t xml:space="preserve"> (IPR) </w:t>
      </w:r>
      <w:r>
        <w:rPr>
          <w:rFonts w:asciiTheme="majorHAnsi" w:hAnsiTheme="majorHAnsi"/>
          <w:sz w:val="24"/>
          <w:szCs w:val="24"/>
        </w:rPr>
        <w:t xml:space="preserve">exists provide the nature of the IPR with a commitment to provide copies of the same if demanded. For any of the claims </w:t>
      </w:r>
      <w:proofErr w:type="gramStart"/>
      <w:r>
        <w:rPr>
          <w:rFonts w:asciiTheme="majorHAnsi" w:hAnsiTheme="majorHAnsi"/>
          <w:sz w:val="24"/>
          <w:szCs w:val="24"/>
        </w:rPr>
        <w:t>under</w:t>
      </w:r>
      <w:proofErr w:type="gramEnd"/>
      <w:r>
        <w:rPr>
          <w:rFonts w:asciiTheme="majorHAnsi" w:hAnsiTheme="majorHAnsi"/>
          <w:sz w:val="24"/>
          <w:szCs w:val="24"/>
        </w:rPr>
        <w:t xml:space="preserve"> 1 or 2 above if claim support data includes regulatory approvals granted specifically or notified in regulations in other nations provide information in a summary table. In case of specific approvals granted state the same and authenticated copies of the same. For example GRAS listing or ingredients / product / claim approval received by the FBO or applicant.</w:t>
      </w:r>
      <w:bookmarkStart w:id="0" w:name="_GoBack"/>
      <w:bookmarkEnd w:id="0"/>
    </w:p>
    <w:p w:rsidR="007727C8" w:rsidRDefault="007727C8" w:rsidP="007727C8">
      <w:pPr>
        <w:jc w:val="both"/>
        <w:rPr>
          <w:rFonts w:asciiTheme="majorHAnsi" w:hAnsiTheme="majorHAnsi"/>
          <w:sz w:val="24"/>
          <w:szCs w:val="24"/>
        </w:rPr>
      </w:pPr>
    </w:p>
    <w:p w:rsidR="007727C8" w:rsidRDefault="007727C8" w:rsidP="007727C8">
      <w:pPr>
        <w:jc w:val="both"/>
        <w:rPr>
          <w:rFonts w:asciiTheme="majorHAnsi" w:hAnsiTheme="majorHAnsi" w:cs="Times New Roman"/>
          <w:b/>
          <w:sz w:val="24"/>
          <w:szCs w:val="24"/>
          <w:lang w:eastAsia="en-US"/>
        </w:rPr>
      </w:pPr>
    </w:p>
    <w:sectPr w:rsidR="007727C8" w:rsidSect="007727C8">
      <w:pgSz w:w="16838" w:h="11906" w:orient="landscape"/>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057A" w:rsidRDefault="00A6057A" w:rsidP="007727C8">
      <w:pPr>
        <w:spacing w:after="0" w:line="240" w:lineRule="auto"/>
      </w:pPr>
      <w:r>
        <w:separator/>
      </w:r>
    </w:p>
  </w:endnote>
  <w:endnote w:type="continuationSeparator" w:id="0">
    <w:p w:rsidR="00A6057A" w:rsidRDefault="00A6057A" w:rsidP="00772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057A" w:rsidRDefault="00A6057A" w:rsidP="007727C8">
      <w:pPr>
        <w:spacing w:after="0" w:line="240" w:lineRule="auto"/>
      </w:pPr>
      <w:r>
        <w:separator/>
      </w:r>
    </w:p>
  </w:footnote>
  <w:footnote w:type="continuationSeparator" w:id="0">
    <w:p w:rsidR="00A6057A" w:rsidRDefault="00A6057A" w:rsidP="007727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92357"/>
    <w:multiLevelType w:val="hybridMultilevel"/>
    <w:tmpl w:val="505646DC"/>
    <w:lvl w:ilvl="0" w:tplc="40090017">
      <w:start w:val="1"/>
      <w:numFmt w:val="lowerLetter"/>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
    <w:nsid w:val="074929D2"/>
    <w:multiLevelType w:val="hybridMultilevel"/>
    <w:tmpl w:val="3C2E0A1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nsid w:val="0B4B5DA7"/>
    <w:multiLevelType w:val="hybridMultilevel"/>
    <w:tmpl w:val="642AF7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208F3E67"/>
    <w:multiLevelType w:val="hybridMultilevel"/>
    <w:tmpl w:val="323C9820"/>
    <w:lvl w:ilvl="0" w:tplc="1FAEBCD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nsid w:val="2667645B"/>
    <w:multiLevelType w:val="hybridMultilevel"/>
    <w:tmpl w:val="EE12D752"/>
    <w:lvl w:ilvl="0" w:tplc="A470F508">
      <w:start w:val="1"/>
      <w:numFmt w:val="decimal"/>
      <w:lvlText w:val="(%1)"/>
      <w:lvlJc w:val="left"/>
      <w:pPr>
        <w:ind w:left="928" w:hanging="360"/>
      </w:pPr>
      <w:rPr>
        <w:color w:val="000000" w:themeColor="text1"/>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nsid w:val="28322FBD"/>
    <w:multiLevelType w:val="hybridMultilevel"/>
    <w:tmpl w:val="0C1E3156"/>
    <w:lvl w:ilvl="0" w:tplc="40090017">
      <w:start w:val="1"/>
      <w:numFmt w:val="lowerLetter"/>
      <w:lvlText w:val="%1)"/>
      <w:lvlJc w:val="left"/>
      <w:pPr>
        <w:ind w:left="2160" w:hanging="360"/>
      </w:pPr>
      <w:rPr>
        <w:color w:val="000000" w:themeColor="text1"/>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6">
    <w:nsid w:val="28587F27"/>
    <w:multiLevelType w:val="hybridMultilevel"/>
    <w:tmpl w:val="392234FA"/>
    <w:lvl w:ilvl="0" w:tplc="A470F508">
      <w:start w:val="1"/>
      <w:numFmt w:val="decimal"/>
      <w:lvlText w:val="(%1)"/>
      <w:lvlJc w:val="left"/>
      <w:pPr>
        <w:ind w:left="502" w:hanging="360"/>
      </w:pPr>
      <w:rPr>
        <w:color w:val="000000" w:themeColor="text1"/>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7">
    <w:nsid w:val="33364940"/>
    <w:multiLevelType w:val="multilevel"/>
    <w:tmpl w:val="338618AA"/>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3240" w:hanging="1440"/>
      </w:pPr>
    </w:lvl>
    <w:lvl w:ilvl="5">
      <w:start w:val="1"/>
      <w:numFmt w:val="decimal"/>
      <w:isLgl/>
      <w:lvlText w:val="%1.%2.%3.%4.%5.%6"/>
      <w:lvlJc w:val="left"/>
      <w:pPr>
        <w:ind w:left="3600" w:hanging="1440"/>
      </w:pPr>
    </w:lvl>
    <w:lvl w:ilvl="6">
      <w:start w:val="1"/>
      <w:numFmt w:val="decimal"/>
      <w:isLgl/>
      <w:lvlText w:val="%1.%2.%3.%4.%5.%6.%7"/>
      <w:lvlJc w:val="left"/>
      <w:pPr>
        <w:ind w:left="4320" w:hanging="1800"/>
      </w:pPr>
    </w:lvl>
    <w:lvl w:ilvl="7">
      <w:start w:val="1"/>
      <w:numFmt w:val="decimal"/>
      <w:isLgl/>
      <w:lvlText w:val="%1.%2.%3.%4.%5.%6.%7.%8"/>
      <w:lvlJc w:val="left"/>
      <w:pPr>
        <w:ind w:left="5040" w:hanging="2160"/>
      </w:pPr>
    </w:lvl>
    <w:lvl w:ilvl="8">
      <w:start w:val="1"/>
      <w:numFmt w:val="decimal"/>
      <w:isLgl/>
      <w:lvlText w:val="%1.%2.%3.%4.%5.%6.%7.%8.%9"/>
      <w:lvlJc w:val="left"/>
      <w:pPr>
        <w:ind w:left="5400" w:hanging="2160"/>
      </w:pPr>
    </w:lvl>
  </w:abstractNum>
  <w:abstractNum w:abstractNumId="8">
    <w:nsid w:val="4D4213BE"/>
    <w:multiLevelType w:val="hybridMultilevel"/>
    <w:tmpl w:val="323C9820"/>
    <w:lvl w:ilvl="0" w:tplc="1FAEBCD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nsid w:val="56316068"/>
    <w:multiLevelType w:val="hybridMultilevel"/>
    <w:tmpl w:val="E61AF482"/>
    <w:lvl w:ilvl="0" w:tplc="A470F508">
      <w:start w:val="1"/>
      <w:numFmt w:val="decimal"/>
      <w:lvlText w:val="(%1)"/>
      <w:lvlJc w:val="left"/>
      <w:pPr>
        <w:ind w:left="720" w:hanging="360"/>
      </w:pPr>
      <w:rPr>
        <w:strike w:val="0"/>
        <w:dstrike w:val="0"/>
        <w:color w:val="000000" w:themeColor="text1"/>
        <w:u w:val="none"/>
        <w:effect w:val="no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nsid w:val="62454952"/>
    <w:multiLevelType w:val="hybridMultilevel"/>
    <w:tmpl w:val="5B6EDCA8"/>
    <w:lvl w:ilvl="0" w:tplc="A470F508">
      <w:start w:val="1"/>
      <w:numFmt w:val="decimal"/>
      <w:lvlText w:val="(%1)"/>
      <w:lvlJc w:val="left"/>
      <w:pPr>
        <w:ind w:left="1353"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
    <w:nsid w:val="6BD5147D"/>
    <w:multiLevelType w:val="hybridMultilevel"/>
    <w:tmpl w:val="2C0298FA"/>
    <w:lvl w:ilvl="0" w:tplc="40090003">
      <w:start w:val="1"/>
      <w:numFmt w:val="bullet"/>
      <w:lvlText w:val="o"/>
      <w:lvlJc w:val="left"/>
      <w:pPr>
        <w:ind w:left="720" w:hanging="360"/>
      </w:pPr>
      <w:rPr>
        <w:rFonts w:ascii="Courier New" w:hAnsi="Courier New" w:cs="Courier New" w:hint="default"/>
      </w:rPr>
    </w:lvl>
    <w:lvl w:ilvl="1" w:tplc="C68A1E02">
      <w:start w:val="1"/>
      <w:numFmt w:val="bullet"/>
      <w:lvlText w:val="o"/>
      <w:lvlJc w:val="left"/>
      <w:pPr>
        <w:ind w:left="1440" w:hanging="360"/>
      </w:pPr>
      <w:rPr>
        <w:rFonts w:ascii="Courier New" w:hAnsi="Courier New" w:cs="Courier New" w:hint="default"/>
        <w:sz w:val="48"/>
        <w:szCs w:val="48"/>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nsid w:val="74756DE4"/>
    <w:multiLevelType w:val="multilevel"/>
    <w:tmpl w:val="44ACD99C"/>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3">
    <w:nsid w:val="74EF55DE"/>
    <w:multiLevelType w:val="hybridMultilevel"/>
    <w:tmpl w:val="95382DE0"/>
    <w:lvl w:ilvl="0" w:tplc="63785E94">
      <w:start w:val="1"/>
      <w:numFmt w:val="decimal"/>
      <w:lvlText w:val="(%1)"/>
      <w:lvlJc w:val="left"/>
      <w:pPr>
        <w:ind w:left="360" w:hanging="360"/>
      </w:pPr>
      <w:rPr>
        <w:b w:val="0"/>
        <w:color w:val="auto"/>
        <w:vertAlign w:val="baseli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nsid w:val="7B390CBF"/>
    <w:multiLevelType w:val="multilevel"/>
    <w:tmpl w:val="D3424BF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7F954AD9"/>
    <w:multiLevelType w:val="hybridMultilevel"/>
    <w:tmpl w:val="4740EB46"/>
    <w:lvl w:ilvl="0" w:tplc="40090017">
      <w:start w:val="1"/>
      <w:numFmt w:val="lowerLetter"/>
      <w:lvlText w:val="%1)"/>
      <w:lvlJc w:val="left"/>
      <w:pPr>
        <w:ind w:left="1920" w:hanging="360"/>
      </w:pPr>
      <w:rPr>
        <w:b w:val="0"/>
        <w:color w:val="auto"/>
        <w:vertAlign w:val="baseline"/>
      </w:rPr>
    </w:lvl>
    <w:lvl w:ilvl="1" w:tplc="40090019">
      <w:start w:val="1"/>
      <w:numFmt w:val="lowerLetter"/>
      <w:lvlText w:val="%2."/>
      <w:lvlJc w:val="left"/>
      <w:pPr>
        <w:ind w:left="2640" w:hanging="360"/>
      </w:pPr>
    </w:lvl>
    <w:lvl w:ilvl="2" w:tplc="4009001B">
      <w:start w:val="1"/>
      <w:numFmt w:val="lowerRoman"/>
      <w:lvlText w:val="%3."/>
      <w:lvlJc w:val="right"/>
      <w:pPr>
        <w:ind w:left="3360" w:hanging="180"/>
      </w:pPr>
    </w:lvl>
    <w:lvl w:ilvl="3" w:tplc="4009000F">
      <w:start w:val="1"/>
      <w:numFmt w:val="decimal"/>
      <w:lvlText w:val="%4."/>
      <w:lvlJc w:val="left"/>
      <w:pPr>
        <w:ind w:left="4080" w:hanging="360"/>
      </w:pPr>
    </w:lvl>
    <w:lvl w:ilvl="4" w:tplc="40090019">
      <w:start w:val="1"/>
      <w:numFmt w:val="lowerLetter"/>
      <w:lvlText w:val="%5."/>
      <w:lvlJc w:val="left"/>
      <w:pPr>
        <w:ind w:left="4800" w:hanging="360"/>
      </w:pPr>
    </w:lvl>
    <w:lvl w:ilvl="5" w:tplc="4009001B">
      <w:start w:val="1"/>
      <w:numFmt w:val="lowerRoman"/>
      <w:lvlText w:val="%6."/>
      <w:lvlJc w:val="right"/>
      <w:pPr>
        <w:ind w:left="5520" w:hanging="180"/>
      </w:pPr>
    </w:lvl>
    <w:lvl w:ilvl="6" w:tplc="4009000F">
      <w:start w:val="1"/>
      <w:numFmt w:val="decimal"/>
      <w:lvlText w:val="%7."/>
      <w:lvlJc w:val="left"/>
      <w:pPr>
        <w:ind w:left="6240" w:hanging="360"/>
      </w:pPr>
    </w:lvl>
    <w:lvl w:ilvl="7" w:tplc="40090019">
      <w:start w:val="1"/>
      <w:numFmt w:val="lowerLetter"/>
      <w:lvlText w:val="%8."/>
      <w:lvlJc w:val="left"/>
      <w:pPr>
        <w:ind w:left="6960" w:hanging="360"/>
      </w:pPr>
    </w:lvl>
    <w:lvl w:ilvl="8" w:tplc="4009001B">
      <w:start w:val="1"/>
      <w:numFmt w:val="lowerRoman"/>
      <w:lvlText w:val="%9."/>
      <w:lvlJc w:val="right"/>
      <w:pPr>
        <w:ind w:left="7680" w:hanging="180"/>
      </w:pPr>
    </w:lvl>
  </w:abstractNum>
  <w:num w:numId="1">
    <w:abstractNumId w:val="11"/>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lvlOverride w:ilvl="2"/>
    <w:lvlOverride w:ilvl="3"/>
    <w:lvlOverride w:ilvl="4"/>
    <w:lvlOverride w:ilvl="5"/>
    <w:lvlOverride w:ilvl="6"/>
    <w:lvlOverride w:ilvl="7"/>
    <w:lvlOverride w:ilvl="8"/>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B007B"/>
    <w:rsid w:val="00005686"/>
    <w:rsid w:val="000235B3"/>
    <w:rsid w:val="000717D1"/>
    <w:rsid w:val="000775A2"/>
    <w:rsid w:val="00082572"/>
    <w:rsid w:val="00097433"/>
    <w:rsid w:val="000C349A"/>
    <w:rsid w:val="000F5E79"/>
    <w:rsid w:val="001079EE"/>
    <w:rsid w:val="00114113"/>
    <w:rsid w:val="00116F5E"/>
    <w:rsid w:val="001A07B4"/>
    <w:rsid w:val="001A1C55"/>
    <w:rsid w:val="001A3376"/>
    <w:rsid w:val="001F32AA"/>
    <w:rsid w:val="00203F27"/>
    <w:rsid w:val="002161ED"/>
    <w:rsid w:val="0024084F"/>
    <w:rsid w:val="002412DE"/>
    <w:rsid w:val="00245CEB"/>
    <w:rsid w:val="002B223F"/>
    <w:rsid w:val="002C1D6B"/>
    <w:rsid w:val="0036411D"/>
    <w:rsid w:val="00372946"/>
    <w:rsid w:val="00380537"/>
    <w:rsid w:val="003A112D"/>
    <w:rsid w:val="003B007B"/>
    <w:rsid w:val="003C22E1"/>
    <w:rsid w:val="003F0AB4"/>
    <w:rsid w:val="004025C0"/>
    <w:rsid w:val="00444EBB"/>
    <w:rsid w:val="0048309D"/>
    <w:rsid w:val="00494179"/>
    <w:rsid w:val="004C5933"/>
    <w:rsid w:val="004D25D7"/>
    <w:rsid w:val="004F2300"/>
    <w:rsid w:val="00544B8A"/>
    <w:rsid w:val="00574065"/>
    <w:rsid w:val="00597CC2"/>
    <w:rsid w:val="005A4F4B"/>
    <w:rsid w:val="00653C89"/>
    <w:rsid w:val="006B6A53"/>
    <w:rsid w:val="006C1F7D"/>
    <w:rsid w:val="006C4BA5"/>
    <w:rsid w:val="006E2F06"/>
    <w:rsid w:val="00700832"/>
    <w:rsid w:val="00713188"/>
    <w:rsid w:val="00720B74"/>
    <w:rsid w:val="00736C77"/>
    <w:rsid w:val="00764FB0"/>
    <w:rsid w:val="007650C2"/>
    <w:rsid w:val="007727C8"/>
    <w:rsid w:val="007839B7"/>
    <w:rsid w:val="0078440E"/>
    <w:rsid w:val="007B2462"/>
    <w:rsid w:val="007F015D"/>
    <w:rsid w:val="007F6B94"/>
    <w:rsid w:val="008052FE"/>
    <w:rsid w:val="00883A55"/>
    <w:rsid w:val="00886142"/>
    <w:rsid w:val="008D17F0"/>
    <w:rsid w:val="008E38C4"/>
    <w:rsid w:val="009760E7"/>
    <w:rsid w:val="00996B3D"/>
    <w:rsid w:val="009F71D3"/>
    <w:rsid w:val="009F7A79"/>
    <w:rsid w:val="00A026B0"/>
    <w:rsid w:val="00A53EE1"/>
    <w:rsid w:val="00A6057A"/>
    <w:rsid w:val="00A65067"/>
    <w:rsid w:val="00A80AF4"/>
    <w:rsid w:val="00AC72C0"/>
    <w:rsid w:val="00AF1739"/>
    <w:rsid w:val="00AF69CF"/>
    <w:rsid w:val="00B62956"/>
    <w:rsid w:val="00BB00D6"/>
    <w:rsid w:val="00BD56CA"/>
    <w:rsid w:val="00BE63D7"/>
    <w:rsid w:val="00BF58E0"/>
    <w:rsid w:val="00C5697D"/>
    <w:rsid w:val="00C67C29"/>
    <w:rsid w:val="00D019F4"/>
    <w:rsid w:val="00D171BB"/>
    <w:rsid w:val="00D26081"/>
    <w:rsid w:val="00D46165"/>
    <w:rsid w:val="00DA3229"/>
    <w:rsid w:val="00DC0569"/>
    <w:rsid w:val="00DC4402"/>
    <w:rsid w:val="00DF3B8B"/>
    <w:rsid w:val="00E243CC"/>
    <w:rsid w:val="00E24F45"/>
    <w:rsid w:val="00E253DE"/>
    <w:rsid w:val="00E94BB7"/>
    <w:rsid w:val="00EA5207"/>
    <w:rsid w:val="00EE1704"/>
    <w:rsid w:val="00F12CCD"/>
    <w:rsid w:val="00FC58A4"/>
    <w:rsid w:val="00FE458C"/>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27C8"/>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27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7C8"/>
  </w:style>
  <w:style w:type="paragraph" w:styleId="Footer">
    <w:name w:val="footer"/>
    <w:basedOn w:val="Normal"/>
    <w:link w:val="FooterChar"/>
    <w:uiPriority w:val="99"/>
    <w:unhideWhenUsed/>
    <w:rsid w:val="007727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7C8"/>
  </w:style>
  <w:style w:type="paragraph" w:styleId="BodyText">
    <w:name w:val="Body Text"/>
    <w:basedOn w:val="Normal"/>
    <w:link w:val="BodyTextChar"/>
    <w:uiPriority w:val="1"/>
    <w:semiHidden/>
    <w:unhideWhenUsed/>
    <w:qFormat/>
    <w:rsid w:val="007727C8"/>
    <w:pPr>
      <w:spacing w:after="120" w:line="240" w:lineRule="auto"/>
    </w:pPr>
    <w:rPr>
      <w:rFonts w:ascii="Times New Roman" w:eastAsia="Calibri" w:hAnsi="Times New Roman" w:cs="Mangal"/>
      <w:sz w:val="24"/>
      <w:szCs w:val="24"/>
      <w:lang w:bidi="ar-SA"/>
    </w:rPr>
  </w:style>
  <w:style w:type="character" w:customStyle="1" w:styleId="BodyTextChar">
    <w:name w:val="Body Text Char"/>
    <w:basedOn w:val="DefaultParagraphFont"/>
    <w:link w:val="BodyText"/>
    <w:uiPriority w:val="1"/>
    <w:semiHidden/>
    <w:rsid w:val="007727C8"/>
    <w:rPr>
      <w:rFonts w:ascii="Times New Roman" w:eastAsia="Calibri" w:hAnsi="Times New Roman" w:cs="Mangal"/>
      <w:sz w:val="24"/>
      <w:szCs w:val="24"/>
      <w:lang w:eastAsia="en-IN" w:bidi="ar-SA"/>
    </w:rPr>
  </w:style>
  <w:style w:type="character" w:customStyle="1" w:styleId="ListParagraphChar">
    <w:name w:val="List Paragraph Char"/>
    <w:aliases w:val="En tête 1 Char,Recommendation Char,1.1.1_List Paragraph Char,List_Paragraph Char,Multilevel para_II Char,Number i Char,Rec para Char,Dot pt Char,F5 List Paragraph Char,List Paragraph Char Char Char Char,Indicator Text Char,L Char"/>
    <w:link w:val="ListParagraph"/>
    <w:uiPriority w:val="34"/>
    <w:qFormat/>
    <w:locked/>
    <w:rsid w:val="007727C8"/>
    <w:rPr>
      <w:rFonts w:ascii="Calibri" w:eastAsia="Calibri" w:hAnsi="Calibri" w:cs="Mangal"/>
      <w:szCs w:val="22"/>
      <w:lang w:bidi="ar-SA"/>
    </w:rPr>
  </w:style>
  <w:style w:type="paragraph" w:styleId="ListParagraph">
    <w:name w:val="List Paragraph"/>
    <w:aliases w:val="En tête 1,Recommendation,1.1.1_List Paragraph,List_Paragraph,Multilevel para_II,Number i,Rec para,Dot pt,F5 List Paragraph,List Paragraph Char Char Char,Indicator Text,Numbered Para 1,MAIN CONTENT,Bulleted Para,List Paragraph1,L,CV text,3"/>
    <w:basedOn w:val="Normal"/>
    <w:link w:val="ListParagraphChar"/>
    <w:uiPriority w:val="34"/>
    <w:qFormat/>
    <w:rsid w:val="007727C8"/>
    <w:pPr>
      <w:ind w:left="720"/>
      <w:contextualSpacing/>
    </w:pPr>
    <w:rPr>
      <w:rFonts w:ascii="Calibri" w:eastAsia="Calibri" w:hAnsi="Calibri" w:cs="Mangal"/>
      <w:szCs w:val="22"/>
      <w:lang w:eastAsia="en-US" w:bidi="ar-SA"/>
    </w:rPr>
  </w:style>
  <w:style w:type="paragraph" w:customStyle="1" w:styleId="Default">
    <w:name w:val="Default"/>
    <w:rsid w:val="007727C8"/>
    <w:pPr>
      <w:autoSpaceDE w:val="0"/>
      <w:autoSpaceDN w:val="0"/>
      <w:adjustRightInd w:val="0"/>
      <w:spacing w:after="0" w:line="240" w:lineRule="auto"/>
    </w:pPr>
    <w:rPr>
      <w:rFonts w:ascii="Times New Roman" w:eastAsia="Times New Roman" w:hAnsi="Times New Roman" w:cs="Mangal"/>
      <w:color w:val="000000"/>
      <w:sz w:val="24"/>
      <w:szCs w:val="24"/>
      <w:lang w:val="en-US" w:bidi="ar-SA"/>
    </w:rPr>
  </w:style>
  <w:style w:type="paragraph" w:customStyle="1" w:styleId="TableParagraph">
    <w:name w:val="Table Paragraph"/>
    <w:basedOn w:val="Normal"/>
    <w:uiPriority w:val="1"/>
    <w:qFormat/>
    <w:rsid w:val="007727C8"/>
    <w:pPr>
      <w:widowControl w:val="0"/>
      <w:spacing w:after="0" w:line="240" w:lineRule="auto"/>
    </w:pPr>
    <w:rPr>
      <w:rFonts w:eastAsiaTheme="minorHAnsi"/>
      <w:szCs w:val="22"/>
      <w:lang w:val="en-US" w:eastAsia="en-US" w:bidi="ar-SA"/>
    </w:rPr>
  </w:style>
  <w:style w:type="table" w:styleId="TableGrid">
    <w:name w:val="Table Grid"/>
    <w:basedOn w:val="TableNormal"/>
    <w:uiPriority w:val="39"/>
    <w:rsid w:val="007727C8"/>
    <w:pPr>
      <w:spacing w:after="0" w:line="240" w:lineRule="auto"/>
    </w:pPr>
    <w:rPr>
      <w:rFonts w:ascii="Times New Roman" w:eastAsia="Times New Roman" w:hAnsi="Times New Roman" w:cs="Mangal"/>
      <w:sz w:val="24"/>
      <w:szCs w:val="24"/>
      <w:lang w:val="en-US"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4D25D7"/>
    <w:rPr>
      <w:color w:val="0000FF"/>
      <w:u w:val="single"/>
    </w:rPr>
  </w:style>
  <w:style w:type="paragraph" w:styleId="BalloonText">
    <w:name w:val="Balloon Text"/>
    <w:basedOn w:val="Normal"/>
    <w:link w:val="BalloonTextChar"/>
    <w:uiPriority w:val="99"/>
    <w:semiHidden/>
    <w:unhideWhenUsed/>
    <w:rsid w:val="001A3376"/>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1A3376"/>
    <w:rPr>
      <w:rFonts w:ascii="Segoe UI" w:eastAsiaTheme="minorEastAsia" w:hAnsi="Segoe UI" w:cs="Mangal"/>
      <w:sz w:val="18"/>
      <w:szCs w:val="16"/>
      <w:lang w:eastAsia="en-IN"/>
    </w:rPr>
  </w:style>
  <w:style w:type="paragraph" w:styleId="Revision">
    <w:name w:val="Revision"/>
    <w:hidden/>
    <w:uiPriority w:val="99"/>
    <w:semiHidden/>
    <w:rsid w:val="001A3376"/>
    <w:pPr>
      <w:spacing w:after="0" w:line="240" w:lineRule="auto"/>
    </w:pPr>
    <w:rPr>
      <w:rFonts w:eastAsiaTheme="minorEastAsia"/>
      <w:lang w:eastAsia="en-IN"/>
    </w:rPr>
  </w:style>
  <w:style w:type="character" w:styleId="Emphasis">
    <w:name w:val="Emphasis"/>
    <w:basedOn w:val="DefaultParagraphFont"/>
    <w:uiPriority w:val="20"/>
    <w:qFormat/>
    <w:rsid w:val="001A337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7922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415</TotalTime>
  <Pages>5</Pages>
  <Words>1295</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dc:creator>
  <cp:lastModifiedBy>Pankaj</cp:lastModifiedBy>
  <cp:revision>28</cp:revision>
  <dcterms:created xsi:type="dcterms:W3CDTF">2021-12-09T05:06:00Z</dcterms:created>
  <dcterms:modified xsi:type="dcterms:W3CDTF">2023-02-03T12:10:00Z</dcterms:modified>
</cp:coreProperties>
</file>