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2.png" ContentType="image/png"/>
  <Override PartName="/word/media/rId20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Klea</w:t>
      </w:r>
      <w:r>
        <w:t xml:space="preserve"> </w:t>
      </w:r>
      <w:r>
        <w:t xml:space="preserve">Kojku,</w:t>
      </w:r>
      <w:r>
        <w:t xml:space="preserve"> </w:t>
      </w:r>
      <w:r>
        <w:t xml:space="preserve">Sureya</w:t>
      </w:r>
      <w:r>
        <w:t xml:space="preserve"> </w:t>
      </w:r>
      <w:r>
        <w:t xml:space="preserve">Ahmed,</w:t>
      </w:r>
      <w:r>
        <w:t xml:space="preserve"> </w:t>
      </w:r>
      <w:r>
        <w:t xml:space="preserve">Bilal</w:t>
      </w:r>
      <w:r>
        <w:t xml:space="preserve"> </w:t>
      </w:r>
      <w:r>
        <w:t xml:space="preserve">Shahid</w:t>
      </w:r>
    </w:p>
    <w:p>
      <w:pPr>
        <w:pStyle w:val="Date"/>
      </w:pPr>
      <w:r>
        <w:t xml:space="preserve">2024-12-09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survminer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</w:t>
      </w:r>
    </w:p>
    <w:p>
      <w:pPr>
        <w:pStyle w:val="SourceCode"/>
      </w:pPr>
      <w:r>
        <w:rPr>
          <w:rStyle w:val="VerbatimChar"/>
        </w:rPr>
        <w:t xml:space="preserve">## Loading required package: ggpubr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'survminer'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myeloma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NormalTok"/>
        </w:rPr>
        <w:t xml:space="preserve">ba2020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"breast_alpelisib_2020_cleaned.xlsx"</w:t>
      </w:r>
      <w:r>
        <w:rPr>
          <w:rStyle w:val="NormalTok"/>
        </w:rPr>
        <w:t xml:space="preserve">)</w:t>
      </w:r>
    </w:p>
    <w:bookmarkStart w:id="26" w:name="distribution-of-alpelisib-dose"/>
    <w:p>
      <w:pPr>
        <w:pStyle w:val="Heading1"/>
      </w:pPr>
      <w:r>
        <w:t xml:space="preserve">Distribution of Alpelisib Dose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(ba2020,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(alpelisib_dose_mg)))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Alpelisib Dose"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"Dose (mg)"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Projec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Distribution of Alpelisib Scheduling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(ba2020,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(alpelisib_scheduling)))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Alpelisib Scheduling"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"Scheduling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Project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tion-of-endocrine-therapy"/>
    <w:p>
      <w:pPr>
        <w:pStyle w:val="Heading1"/>
      </w:pPr>
      <w:r>
        <w:t xml:space="preserve">Distribution of Endocrine Therapy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(ba2020,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(endocrine_therapy)))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Endocrine Therapy"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"Therapy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inalProject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distribution-of-clinical-benefit"/>
    <w:p>
      <w:pPr>
        <w:pStyle w:val="Heading1"/>
      </w:pPr>
      <w:r>
        <w:t xml:space="preserve">Distribution of Clinical Benefit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(ba2020,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(clinical_benefit)))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Clinical Benefit"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"Clinical Benefit (Yes/No)"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inalProject_files/figure-docx/unnamed-chunk-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distribution-of-treatment-best-response"/>
    <w:p>
      <w:pPr>
        <w:pStyle w:val="Heading1"/>
      </w:pPr>
      <w:r>
        <w:t xml:space="preserve">Distribution of Treatment Best Response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(ba2020,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(treatment_best_response)))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Treatment Best 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nalProject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distribution-of-weeks-on-study"/>
    <w:p>
      <w:pPr>
        <w:pStyle w:val="Heading1"/>
      </w:pPr>
      <w:r>
        <w:t xml:space="preserve">Distribution of Weeks on Study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(ba2020,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weeks_on_study))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Weeks on Study"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FinalProject_files/figure-docx/unnamed-chunk-8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distribution-of-mutation-count"/>
    <w:p>
      <w:pPr>
        <w:pStyle w:val="Heading1"/>
      </w:pPr>
      <w:r>
        <w:t xml:space="preserve">Distribution of Mutation Count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(ba2020,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mutation_count))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Mutation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"Mutation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FinalProject_files/figure-docx/unnamed-chunk-9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X7f0383c503fb00cc339eeba7067a7728ab5c423"/>
    <w:p>
      <w:pPr>
        <w:pStyle w:val="Heading1"/>
      </w:pPr>
      <w:r>
        <w:t xml:space="preserve">Descriptive Statistics for Weeks on Study</w:t>
      </w:r>
    </w:p>
    <w:p>
      <w:pPr>
        <w:pStyle w:val="SourceCode"/>
      </w:pPr>
      <w:r>
        <w:rPr>
          <w:rStyle w:val="NormalTok"/>
        </w:rPr>
        <w:t xml:space="preserve">outcome_summary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ba2020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br/>
      </w:r>
      <w:r>
        <w:rPr>
          <w:rStyle w:val="AttributeTok"/>
        </w:rPr>
        <w:t xml:space="preserve">weeks_on_study_mean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(weeks_on_study,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AttributeTok"/>
        </w:rPr>
        <w:t xml:space="preserve">weeks_on_study_median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(weeks_on_study,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AttributeTok"/>
        </w:rPr>
        <w:t xml:space="preserve">weeks_on_study_sd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(weeks_on_study,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AttributeTok"/>
        </w:rPr>
        <w:t xml:space="preserve">weeks_on_study_min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(weeks_on_study,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AttributeTok"/>
        </w:rPr>
        <w:t xml:space="preserve">weeks_on_study_max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(weeks_on_study,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AttributeTok"/>
        </w:rPr>
        <w:t xml:space="preserve">weeks_on_study_iqr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(weeks_on_study,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(outcome_summary)</w:t>
      </w:r>
    </w:p>
    <w:p>
      <w:pPr>
        <w:pStyle w:val="SourceCode"/>
      </w:pPr>
      <w:r>
        <w:rPr>
          <w:rStyle w:val="VerbatimChar"/>
        </w:rPr>
        <w:t xml:space="preserve">## # A tibble: 1 × 6</w:t>
      </w:r>
      <w:r>
        <w:br/>
      </w:r>
      <w:r>
        <w:rPr>
          <w:rStyle w:val="VerbatimChar"/>
        </w:rPr>
        <w:t xml:space="preserve">##   weeks_on_study_mean weeks_on_study_median weeks_on_study_sd weeks_on_study_min</w:t>
      </w:r>
      <w:r>
        <w:br/>
      </w:r>
      <w:r>
        <w:rPr>
          <w:rStyle w:val="VerbatimChar"/>
        </w:rPr>
        <w:t xml:space="preserve">##                 &lt;dbl&gt;                 &lt;dbl&gt;             &lt;dbl&gt;              &lt;dbl&gt;</w:t>
      </w:r>
      <w:r>
        <w:br/>
      </w:r>
      <w:r>
        <w:rPr>
          <w:rStyle w:val="VerbatimChar"/>
        </w:rPr>
        <w:t xml:space="preserve">## 1                34.3                    16              41.9                  5</w:t>
      </w:r>
      <w:r>
        <w:br/>
      </w:r>
      <w:r>
        <w:rPr>
          <w:rStyle w:val="VerbatimChar"/>
        </w:rPr>
        <w:t xml:space="preserve">## # ℹ 2 more variables: weeks_on_study_max &lt;dbl&gt;, weeks_on_study_iqr &lt;dbl&gt;</w:t>
      </w:r>
    </w:p>
    <w:bookmarkEnd w:id="47"/>
    <w:bookmarkStart w:id="48" w:name="Xde3a6f61aa3cbc261a73d37c01ef024d04f89a2"/>
    <w:p>
      <w:pPr>
        <w:pStyle w:val="Heading1"/>
      </w:pPr>
      <w:r>
        <w:t xml:space="preserve">Descriptive Statistics for Mutation Count</w:t>
      </w:r>
    </w:p>
    <w:p>
      <w:pPr>
        <w:pStyle w:val="SourceCode"/>
      </w:pPr>
      <w:r>
        <w:rPr>
          <w:rStyle w:val="NormalTok"/>
        </w:rPr>
        <w:t xml:space="preserve">covariates_summary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ba2020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br/>
      </w:r>
      <w:r>
        <w:rPr>
          <w:rStyle w:val="AttributeTok"/>
        </w:rPr>
        <w:t xml:space="preserve">mutation_count_mean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(mutation_count,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AttributeTok"/>
        </w:rPr>
        <w:t xml:space="preserve">mutation_count_median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(mutation_count,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AttributeTok"/>
        </w:rPr>
        <w:t xml:space="preserve">mutation_count_sd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(mutation_count,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AttributeTok"/>
        </w:rPr>
        <w:t xml:space="preserve">mutation_count_min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(mutation_count,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AttributeTok"/>
        </w:rPr>
        <w:t xml:space="preserve">mutation_count_max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(mutation_count,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AttributeTok"/>
        </w:rPr>
        <w:t xml:space="preserve">mutation_count_iqr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(mutation_count,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(covariates_summary)</w:t>
      </w:r>
    </w:p>
    <w:p>
      <w:pPr>
        <w:pStyle w:val="SourceCode"/>
      </w:pPr>
      <w:r>
        <w:rPr>
          <w:rStyle w:val="VerbatimChar"/>
        </w:rPr>
        <w:t xml:space="preserve">## # A tibble: 1 × 6</w:t>
      </w:r>
      <w:r>
        <w:br/>
      </w:r>
      <w:r>
        <w:rPr>
          <w:rStyle w:val="VerbatimChar"/>
        </w:rPr>
        <w:t xml:space="preserve">##   mutation_count_mean mutation_count_median mutation_count_sd mutation_count_min</w:t>
      </w:r>
      <w:r>
        <w:br/>
      </w:r>
      <w:r>
        <w:rPr>
          <w:rStyle w:val="VerbatimChar"/>
        </w:rPr>
        <w:t xml:space="preserve">##                 &lt;dbl&gt;                 &lt;dbl&gt;             &lt;dbl&gt;              &lt;dbl&gt;</w:t>
      </w:r>
      <w:r>
        <w:br/>
      </w:r>
      <w:r>
        <w:rPr>
          <w:rStyle w:val="VerbatimChar"/>
        </w:rPr>
        <w:t xml:space="preserve">## 1                6.18                     4              10.1                  1</w:t>
      </w:r>
      <w:r>
        <w:br/>
      </w:r>
      <w:r>
        <w:rPr>
          <w:rStyle w:val="VerbatimChar"/>
        </w:rPr>
        <w:t xml:space="preserve">## # ℹ 2 more variables: mutation_count_max &lt;dbl&gt;, mutation_count_iqr &lt;dbl&gt;</w:t>
      </w:r>
    </w:p>
    <w:p>
      <w:pPr>
        <w:pStyle w:val="SourceCode"/>
      </w:pPr>
      <w:r>
        <w:rPr>
          <w:rStyle w:val="CommentTok"/>
        </w:rPr>
        <w:t xml:space="preserve"># Create a contingency table</w:t>
      </w:r>
      <w:r>
        <w:br/>
      </w:r>
      <w:r>
        <w:br/>
      </w:r>
      <w:r>
        <w:rPr>
          <w:rStyle w:val="NormalTok"/>
        </w:rPr>
        <w:t xml:space="preserve">endocrine_response_table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endocrine_therapy, ba2020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treatment_best_response)</w:t>
      </w:r>
      <w:r>
        <w:br/>
      </w:r>
      <w:r>
        <w:br/>
      </w:r>
      <w:r>
        <w:br/>
      </w:r>
      <w:r>
        <w:rPr>
          <w:rStyle w:val="CommentTok"/>
        </w:rPr>
        <w:t xml:space="preserve"># Perform Chi-square test</w:t>
      </w:r>
      <w:r>
        <w:br/>
      </w:r>
      <w:r>
        <w:br/>
      </w:r>
      <w:r>
        <w:rPr>
          <w:rStyle w:val="NormalTok"/>
        </w:rPr>
        <w:t xml:space="preserve">chi_square_test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(endocrine_response_table)</w:t>
      </w:r>
    </w:p>
    <w:p>
      <w:pPr>
        <w:pStyle w:val="SourceCode"/>
      </w:pPr>
      <w:r>
        <w:rPr>
          <w:rStyle w:val="VerbatimChar"/>
        </w:rPr>
        <w:t xml:space="preserve">## Warning in chisq.test(endocrine_response_table): Chi-squared approximation may</w:t>
      </w:r>
      <w:r>
        <w:br/>
      </w:r>
      <w:r>
        <w:rPr>
          <w:rStyle w:val="VerbatimChar"/>
        </w:rPr>
        <w:t xml:space="preserve">## be incorrect</w:t>
      </w:r>
    </w:p>
    <w:p>
      <w:pPr>
        <w:pStyle w:val="SourceCode"/>
      </w:pPr>
      <w:r>
        <w:rPr>
          <w:rStyle w:val="CommentTok"/>
        </w:rPr>
        <w:t xml:space="preserve"># If expected frequencies are too low, perform Fisher’s exact test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(chi_square_test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{</w:t>
      </w:r>
      <w:r>
        <w:br/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(endocrine_response_table)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"Fisher's Exact Test Results:"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(fisher_test)</w:t>
      </w:r>
      <w:r>
        <w:br/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"Chi-Square Test Results:"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(chi_square_test)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"Fisher's Exact Test Results:"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endocrine_response_table</w:t>
      </w:r>
      <w:r>
        <w:br/>
      </w:r>
      <w:r>
        <w:rPr>
          <w:rStyle w:val="VerbatimChar"/>
        </w:rPr>
        <w:t xml:space="preserve">## p-value = 0.4151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(weeks_on_study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endocrine_therapy,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ba2020,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weeks_on_study by endocrine_therapy</w:t>
      </w:r>
      <w:r>
        <w:br/>
      </w:r>
      <w:r>
        <w:rPr>
          <w:rStyle w:val="VerbatimChar"/>
        </w:rPr>
        <w:t xml:space="preserve">## t = 0.54133, df = 120, p-value = 0.5893</w:t>
      </w:r>
      <w:r>
        <w:br/>
      </w:r>
      <w:r>
        <w:rPr>
          <w:rStyle w:val="VerbatimChar"/>
        </w:rPr>
        <w:t xml:space="preserve">## alternative hypothesis: true difference in means between group Exemestane and group Letrozole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-11.90952  20.87232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Exemestane  mean in group Letrozole </w:t>
      </w:r>
      <w:r>
        <w:br/>
      </w:r>
      <w:r>
        <w:rPr>
          <w:rStyle w:val="VerbatimChar"/>
        </w:rPr>
        <w:t xml:space="preserve">##                 35.67059                 31.18919</w:t>
      </w:r>
    </w:p>
    <w:p>
      <w:pPr>
        <w:pStyle w:val="SourceCode"/>
      </w:pPr>
      <w:r>
        <w:rPr>
          <w:rStyle w:val="NormalTok"/>
        </w:rPr>
        <w:t xml:space="preserve">anova_result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(weeks_on_study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(endocrine_therapy),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ba2020)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"ANOVA Results:"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"ANOVA Results:"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(anova_result)</w:t>
      </w:r>
    </w:p>
    <w:p>
      <w:pPr>
        <w:pStyle w:val="SourceCode"/>
      </w:pPr>
      <w:r>
        <w:rPr>
          <w:rStyle w:val="VerbatimChar"/>
        </w:rPr>
        <w:t xml:space="preserve">##                            Df Sum Sq Mean Sq F value Pr(&gt;F)</w:t>
      </w:r>
      <w:r>
        <w:br/>
      </w:r>
      <w:r>
        <w:rPr>
          <w:rStyle w:val="VerbatimChar"/>
        </w:rPr>
        <w:t xml:space="preserve">## factor(endocrine_therapy)   1    518   517.7   0.293  0.589</w:t>
      </w:r>
      <w:r>
        <w:br/>
      </w:r>
      <w:r>
        <w:rPr>
          <w:rStyle w:val="VerbatimChar"/>
        </w:rPr>
        <w:t xml:space="preserve">## Residuals                 120 212006  1766.7</w:t>
      </w:r>
    </w:p>
    <w:p>
      <w:pPr>
        <w:pStyle w:val="SourceCode"/>
      </w:pPr>
      <w:r>
        <w:rPr>
          <w:rStyle w:val="NormalTok"/>
        </w:rPr>
        <w:t xml:space="preserve">ba2020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clinical_benefit1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(ba2020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clinical_benefit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Convert alpelisib_dose_mg to numeric (250 = 1, 300 = 2, 350 = 3)</w:t>
      </w:r>
      <w:r>
        <w:br/>
      </w:r>
      <w:r>
        <w:br/>
      </w:r>
      <w:r>
        <w:rPr>
          <w:rStyle w:val="NormalTok"/>
        </w:rPr>
        <w:t xml:space="preserve">ba2020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alpelisib_dose_mg1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(ba2020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alpelisib_dose_mg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(ba2020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alpelisib_dose_mg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ba2020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alpelisib_scheduling1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(ba2020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alpelisib_scheduling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"Intermittent (5/2)"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 (ba2020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alpelisib_scheduling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"Intermittent (7/7)"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 (ba2020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alpelisib_scheduling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"Continious"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 (ba2020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alpelisib_scheduling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"D-Exp"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))))</w:t>
      </w:r>
      <w:r>
        <w:br/>
      </w:r>
      <w:r>
        <w:br/>
      </w:r>
      <w:r>
        <w:br/>
      </w:r>
      <w:r>
        <w:rPr>
          <w:rStyle w:val="CommentTok"/>
        </w:rPr>
        <w:t xml:space="preserve"># Convert endocrine_therapy to numeric ("Letrozole" = 1, "Exemestane" = 2)</w:t>
      </w:r>
      <w:r>
        <w:br/>
      </w:r>
      <w:r>
        <w:br/>
      </w:r>
      <w:r>
        <w:br/>
      </w:r>
      <w:r>
        <w:rPr>
          <w:rStyle w:val="NormalTok"/>
        </w:rPr>
        <w:t xml:space="preserve">ba2020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endocrine_therapy1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(ba2020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endocrine_therapy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"Letrozole"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(ba2020)</w:t>
      </w:r>
    </w:p>
    <w:p>
      <w:pPr>
        <w:pStyle w:val="SourceCode"/>
      </w:pPr>
      <w:r>
        <w:rPr>
          <w:rStyle w:val="VerbatimChar"/>
        </w:rPr>
        <w:t xml:space="preserve">## # A tibble: 122 × 30</w:t>
      </w:r>
      <w:r>
        <w:br/>
      </w:r>
      <w:r>
        <w:rPr>
          <w:rStyle w:val="VerbatimChar"/>
        </w:rPr>
        <w:t xml:space="preserve">##    patient_id alpelisib_dose_mg alpelisib_scheduling breast_cancer_subtype</w:t>
      </w:r>
      <w:r>
        <w:br/>
      </w:r>
      <w:r>
        <w:rPr>
          <w:rStyle w:val="VerbatimChar"/>
        </w:rPr>
        <w:t xml:space="preserve">##    &lt;chr&gt;                  &lt;dbl&gt; &lt;chr&gt;                &lt;chr&gt;                </w:t>
      </w:r>
      <w:r>
        <w:br/>
      </w:r>
      <w:r>
        <w:rPr>
          <w:rStyle w:val="VerbatimChar"/>
        </w:rPr>
        <w:t xml:space="preserve">##  1 P-0000129                250 Continious           HR+/HER2-            </w:t>
      </w:r>
      <w:r>
        <w:br/>
      </w:r>
      <w:r>
        <w:rPr>
          <w:rStyle w:val="VerbatimChar"/>
        </w:rPr>
        <w:t xml:space="preserve">##  2 P-0000138                300 Continious           HR+/HER2-            </w:t>
      </w:r>
      <w:r>
        <w:br/>
      </w:r>
      <w:r>
        <w:rPr>
          <w:rStyle w:val="VerbatimChar"/>
        </w:rPr>
        <w:t xml:space="preserve">##  3 P-0000204                300 Intermittent (5/2)   HR+/HER2-            </w:t>
      </w:r>
      <w:r>
        <w:br/>
      </w:r>
      <w:r>
        <w:rPr>
          <w:rStyle w:val="VerbatimChar"/>
        </w:rPr>
        <w:t xml:space="preserve">##  4 P-0000216                300 Intermittent (7/7)   HR+/HER2-            </w:t>
      </w:r>
      <w:r>
        <w:br/>
      </w:r>
      <w:r>
        <w:rPr>
          <w:rStyle w:val="VerbatimChar"/>
        </w:rPr>
        <w:t xml:space="preserve">##  5 P-0000234                300 Intermittent (5/2)   HR+/HER2-            </w:t>
      </w:r>
      <w:r>
        <w:br/>
      </w:r>
      <w:r>
        <w:rPr>
          <w:rStyle w:val="VerbatimChar"/>
        </w:rPr>
        <w:t xml:space="preserve">##  6 P-0000247                350 D-Exp                HR+/HER2-            </w:t>
      </w:r>
      <w:r>
        <w:br/>
      </w:r>
      <w:r>
        <w:rPr>
          <w:rStyle w:val="VerbatimChar"/>
        </w:rPr>
        <w:t xml:space="preserve">##  7 P-0000414                250 Continious           HR+/HER2-            </w:t>
      </w:r>
      <w:r>
        <w:br/>
      </w:r>
      <w:r>
        <w:rPr>
          <w:rStyle w:val="VerbatimChar"/>
        </w:rPr>
        <w:t xml:space="preserve">##  8 P-0000422                300 Intermittent (5/2)   HR+/HER2-            </w:t>
      </w:r>
      <w:r>
        <w:br/>
      </w:r>
      <w:r>
        <w:rPr>
          <w:rStyle w:val="VerbatimChar"/>
        </w:rPr>
        <w:t xml:space="preserve">##  9 P-0000514                350 D-Exp                HR+/HER2-            </w:t>
      </w:r>
      <w:r>
        <w:br/>
      </w:r>
      <w:r>
        <w:rPr>
          <w:rStyle w:val="VerbatimChar"/>
        </w:rPr>
        <w:t xml:space="preserve">## 10 P-0000624                300 Intermittent (7/7)   HR+/HER2-            </w:t>
      </w:r>
      <w:r>
        <w:br/>
      </w:r>
      <w:r>
        <w:rPr>
          <w:rStyle w:val="VerbatimChar"/>
        </w:rPr>
        <w:t xml:space="preserve">## # ℹ 112 more rows</w:t>
      </w:r>
      <w:r>
        <w:br/>
      </w:r>
      <w:r>
        <w:rPr>
          <w:rStyle w:val="VerbatimChar"/>
        </w:rPr>
        <w:t xml:space="preserve">## # ℹ 26 more variables: cancer_type &lt;chr&gt;, cancer_type_detailed &lt;chr&gt;,</w:t>
      </w:r>
      <w:r>
        <w:br/>
      </w:r>
      <w:r>
        <w:rPr>
          <w:rStyle w:val="VerbatimChar"/>
        </w:rPr>
        <w:t xml:space="preserve">## #   clinical_benefit &lt;chr&gt;, endocrine_therapy &lt;chr&gt;,</w:t>
      </w:r>
      <w:r>
        <w:br/>
      </w:r>
      <w:r>
        <w:rPr>
          <w:rStyle w:val="VerbatimChar"/>
        </w:rPr>
        <w:t xml:space="preserve">## #   fraction_genome_altered &lt;chr&gt;, measurable_disease &lt;chr&gt;,</w:t>
      </w:r>
      <w:r>
        <w:br/>
      </w:r>
      <w:r>
        <w:rPr>
          <w:rStyle w:val="VerbatimChar"/>
        </w:rPr>
        <w:t xml:space="preserve">## #   mutation_count &lt;dbl&gt;, off_study_reason &lt;chr&gt;, oncotree_code &lt;chr&gt;,</w:t>
      </w:r>
      <w:r>
        <w:br/>
      </w:r>
      <w:r>
        <w:rPr>
          <w:rStyle w:val="VerbatimChar"/>
        </w:rPr>
        <w:t xml:space="preserve">## #   pik3ca_tumor_mutation &lt;chr&gt;, `PIK3CA Pre Treatment Tumor` &lt;chr&gt;,</w:t>
      </w:r>
      <w:r>
        <w:br/>
      </w:r>
      <w:r>
        <w:rPr>
          <w:rStyle w:val="VerbatimChar"/>
        </w:rPr>
        <w:t xml:space="preserve">## #   best_recist_response &lt;chr&gt;, sample_class &lt;chr&gt;, …</w:t>
      </w:r>
    </w:p>
    <w:p>
      <w:pPr>
        <w:pStyle w:val="FirstParagraph"/>
      </w:pPr>
      <w:r>
        <w:t xml:space="preserve">#3. Multiple Linear Regression Model (MLRM)</w:t>
      </w:r>
      <w:r>
        <w:t xml:space="preserve"> </w:t>
      </w:r>
      <w:r>
        <w:t xml:space="preserve"># Fit the initial full model</w:t>
      </w:r>
    </w:p>
    <w:p>
      <w:pPr>
        <w:pStyle w:val="SourceCode"/>
      </w:pPr>
      <w:r>
        <w:rPr>
          <w:rStyle w:val="NormalTok"/>
        </w:rPr>
        <w:t xml:space="preserve">full_model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(weeks_on_study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alpelisib_dose_mg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alpelisib_scheduling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endocrine_therapy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mutation_count,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ba2020)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(full_model)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weeks_on_study ~ alpelisib_dose_mg + alpelisib_scheduling + </w:t>
      </w:r>
      <w:r>
        <w:br/>
      </w:r>
      <w:r>
        <w:rPr>
          <w:rStyle w:val="VerbatimChar"/>
        </w:rPr>
        <w:t xml:space="preserve">##     endocrine_therapy + mutation_count, data = ba2020)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-55.371 -19.776  -9.968  10.423 117.471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Estimate Std. Error t value Pr(&gt;|t|)   </w:t>
      </w:r>
      <w:r>
        <w:br/>
      </w:r>
      <w:r>
        <w:rPr>
          <w:rStyle w:val="VerbatimChar"/>
        </w:rPr>
        <w:t xml:space="preserve">## (Intercept)                            -96.1144    40.7822  -2.357  0.02013 * </w:t>
      </w:r>
      <w:r>
        <w:br/>
      </w:r>
      <w:r>
        <w:rPr>
          <w:rStyle w:val="VerbatimChar"/>
        </w:rPr>
        <w:t xml:space="preserve">## alpelisib_dose_mg                        0.3779     0.1307   2.890  0.00460 **</w:t>
      </w:r>
      <w:r>
        <w:br/>
      </w:r>
      <w:r>
        <w:rPr>
          <w:rStyle w:val="VerbatimChar"/>
        </w:rPr>
        <w:t xml:space="preserve">## alpelisib_schedulingD-Exp               -8.8190    14.6070  -0.604  0.54720   </w:t>
      </w:r>
      <w:r>
        <w:br/>
      </w:r>
      <w:r>
        <w:rPr>
          <w:rStyle w:val="VerbatimChar"/>
        </w:rPr>
        <w:t xml:space="preserve">## alpelisib_schedulingIntermittent (5/2)  27.1233    12.3119   2.203  0.02959 * </w:t>
      </w:r>
      <w:r>
        <w:br/>
      </w:r>
      <w:r>
        <w:rPr>
          <w:rStyle w:val="VerbatimChar"/>
        </w:rPr>
        <w:t xml:space="preserve">## alpelisib_schedulingIntermittent (7/7) -41.3735    14.0345  -2.948  0.00387 **</w:t>
      </w:r>
      <w:r>
        <w:br/>
      </w:r>
      <w:r>
        <w:rPr>
          <w:rStyle w:val="VerbatimChar"/>
        </w:rPr>
        <w:t xml:space="preserve">## endocrine_therapyLetrozole              54.1457    16.4132   3.299  0.00129 **</w:t>
      </w:r>
      <w:r>
        <w:br/>
      </w:r>
      <w:r>
        <w:rPr>
          <w:rStyle w:val="VerbatimChar"/>
        </w:rPr>
        <w:t xml:space="preserve">## mutation_count                          -0.4497     0.3592  -1.252  0.21309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38.64 on 115 degrees of freedom</w:t>
      </w:r>
      <w:r>
        <w:br/>
      </w:r>
      <w:r>
        <w:rPr>
          <w:rStyle w:val="VerbatimChar"/>
        </w:rPr>
        <w:t xml:space="preserve">## Multiple R-squared:  0.1922, Adjusted R-squared:   0.15 </w:t>
      </w:r>
      <w:r>
        <w:br/>
      </w:r>
      <w:r>
        <w:rPr>
          <w:rStyle w:val="VerbatimChar"/>
        </w:rPr>
        <w:t xml:space="preserve">## F-statistic:  4.56 on 6 and 115 DF,  p-value: 0.0003475</w:t>
      </w:r>
    </w:p>
    <w:bookmarkEnd w:id="48"/>
    <w:bookmarkStart w:id="55" w:name="perform-backward-elimination"/>
    <w:p>
      <w:pPr>
        <w:pStyle w:val="Heading1"/>
      </w:pPr>
      <w:r>
        <w:t xml:space="preserve">Perform backward elimination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final_model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(full_model,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AIC=898.42</w:t>
      </w:r>
      <w:r>
        <w:br/>
      </w:r>
      <w:r>
        <w:rPr>
          <w:rStyle w:val="VerbatimChar"/>
        </w:rPr>
        <w:t xml:space="preserve">## weeks_on_study ~ alpelisib_dose_mg + alpelisib_scheduling + endocrine_therapy + </w:t>
      </w:r>
      <w:r>
        <w:br/>
      </w:r>
      <w:r>
        <w:rPr>
          <w:rStyle w:val="VerbatimChar"/>
        </w:rPr>
        <w:t xml:space="preserve">##     mutation_count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Df Sum of Sq    RSS    AIC</w:t>
      </w:r>
      <w:r>
        <w:br/>
      </w:r>
      <w:r>
        <w:rPr>
          <w:rStyle w:val="VerbatimChar"/>
        </w:rPr>
        <w:t xml:space="preserve">## - mutation_count        1      2340 174023 898.08</w:t>
      </w:r>
      <w:r>
        <w:br/>
      </w:r>
      <w:r>
        <w:rPr>
          <w:rStyle w:val="VerbatimChar"/>
        </w:rPr>
        <w:t xml:space="preserve">## &lt;none&gt;                              171683 898.42</w:t>
      </w:r>
      <w:r>
        <w:br/>
      </w:r>
      <w:r>
        <w:rPr>
          <w:rStyle w:val="VerbatimChar"/>
        </w:rPr>
        <w:t xml:space="preserve">## - alpelisib_dose_mg     1     12472 184154 904.98</w:t>
      </w:r>
      <w:r>
        <w:br/>
      </w:r>
      <w:r>
        <w:rPr>
          <w:rStyle w:val="VerbatimChar"/>
        </w:rPr>
        <w:t xml:space="preserve">## - endocrine_therapy     1     16247 187930 907.46</w:t>
      </w:r>
      <w:r>
        <w:br/>
      </w:r>
      <w:r>
        <w:rPr>
          <w:rStyle w:val="VerbatimChar"/>
        </w:rPr>
        <w:t xml:space="preserve">## - alpelisib_scheduling  3     33085 204768 913.92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AIC=898.08</w:t>
      </w:r>
      <w:r>
        <w:br/>
      </w:r>
      <w:r>
        <w:rPr>
          <w:rStyle w:val="VerbatimChar"/>
        </w:rPr>
        <w:t xml:space="preserve">## weeks_on_study ~ alpelisib_dose_mg + alpelisib_scheduling + endocrine_therapy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Df Sum of Sq    RSS    AIC</w:t>
      </w:r>
      <w:r>
        <w:br/>
      </w:r>
      <w:r>
        <w:rPr>
          <w:rStyle w:val="VerbatimChar"/>
        </w:rPr>
        <w:t xml:space="preserve">## &lt;none&gt;                              174023 898.08</w:t>
      </w:r>
      <w:r>
        <w:br/>
      </w:r>
      <w:r>
        <w:rPr>
          <w:rStyle w:val="VerbatimChar"/>
        </w:rPr>
        <w:t xml:space="preserve">## - alpelisib_dose_mg     1     13251 187274 905.03</w:t>
      </w:r>
      <w:r>
        <w:br/>
      </w:r>
      <w:r>
        <w:rPr>
          <w:rStyle w:val="VerbatimChar"/>
        </w:rPr>
        <w:t xml:space="preserve">## - endocrine_therapy     1     14772 188795 906.02</w:t>
      </w:r>
      <w:r>
        <w:br/>
      </w:r>
      <w:r>
        <w:rPr>
          <w:rStyle w:val="VerbatimChar"/>
        </w:rPr>
        <w:t xml:space="preserve">## - alpelisib_scheduling  3     33192 207215 913.37</w:t>
      </w:r>
    </w:p>
    <w:p>
      <w:pPr>
        <w:pStyle w:val="SourceCode"/>
      </w:pPr>
      <w:r>
        <w:rPr>
          <w:rStyle w:val="CommentTok"/>
        </w:rPr>
        <w:t xml:space="preserve"># View the final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(final_model)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weeks_on_study ~ alpelisib_dose_mg + alpelisib_scheduling + </w:t>
      </w:r>
      <w:r>
        <w:br/>
      </w:r>
      <w:r>
        <w:rPr>
          <w:rStyle w:val="VerbatimChar"/>
        </w:rPr>
        <w:t xml:space="preserve">##     endocrine_therapy, data = ba2020)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-54.775 -18.001 -10.963   9.432 122.015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Estimate Std. Error t value Pr(&gt;|t|)   </w:t>
      </w:r>
      <w:r>
        <w:br/>
      </w:r>
      <w:r>
        <w:rPr>
          <w:rStyle w:val="VerbatimChar"/>
        </w:rPr>
        <w:t xml:space="preserve">## (Intercept)                            -101.2175    40.6771  -2.488  0.01426 * </w:t>
      </w:r>
      <w:r>
        <w:br/>
      </w:r>
      <w:r>
        <w:rPr>
          <w:rStyle w:val="VerbatimChar"/>
        </w:rPr>
        <w:t xml:space="preserve">## alpelisib_dose_mg                         0.3887     0.1308   2.972  0.00360 **</w:t>
      </w:r>
      <w:r>
        <w:br/>
      </w:r>
      <w:r>
        <w:rPr>
          <w:rStyle w:val="VerbatimChar"/>
        </w:rPr>
        <w:t xml:space="preserve">## alpelisib_schedulingD-Exp                -9.8553    14.6191  -0.674  0.50156   </w:t>
      </w:r>
      <w:r>
        <w:br/>
      </w:r>
      <w:r>
        <w:rPr>
          <w:rStyle w:val="VerbatimChar"/>
        </w:rPr>
        <w:t xml:space="preserve">## alpelisib_schedulingIntermittent (5/2)   26.9568    12.3412   2.184  0.03095 * </w:t>
      </w:r>
      <w:r>
        <w:br/>
      </w:r>
      <w:r>
        <w:rPr>
          <w:rStyle w:val="VerbatimChar"/>
        </w:rPr>
        <w:t xml:space="preserve">## alpelisib_schedulingIntermittent (7/7)  -40.4170    14.0479  -2.877  0.00478 **</w:t>
      </w:r>
      <w:r>
        <w:br/>
      </w:r>
      <w:r>
        <w:rPr>
          <w:rStyle w:val="VerbatimChar"/>
        </w:rPr>
        <w:t xml:space="preserve">## endocrine_therapyLetrozole               51.0338    16.2635   3.138  0.00216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38.73 on 116 degrees of freedom</w:t>
      </w:r>
      <w:r>
        <w:br/>
      </w:r>
      <w:r>
        <w:rPr>
          <w:rStyle w:val="VerbatimChar"/>
        </w:rPr>
        <w:t xml:space="preserve">## Multiple R-squared:  0.1812, Adjusted R-squared:  0.1459 </w:t>
      </w:r>
      <w:r>
        <w:br/>
      </w:r>
      <w:r>
        <w:rPr>
          <w:rStyle w:val="VerbatimChar"/>
        </w:rPr>
        <w:t xml:space="preserve">## F-statistic: 5.133 on 5 and 116 DF,  p-value: 0.0002734</w:t>
      </w:r>
    </w:p>
    <w:p>
      <w:pPr>
        <w:pStyle w:val="FirstParagraph"/>
      </w:pPr>
      <w:r>
        <w:t xml:space="preserve">#Model Diagnostics</w:t>
      </w:r>
      <w:r>
        <w:t xml:space="preserve"> </w:t>
      </w:r>
      <w:r>
        <w:t xml:space="preserve"># Check normality of residuals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(final_model))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(final_model),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FinalProject_files/figure-docx/unnamed-chunk-18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homoscedasticity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(final_model),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(final_model),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vs Fitted Values"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FinalProject_files/figure-docx/unnamed-chunk-18-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check-for-multicollinearity-using-vif"/>
    <w:p>
      <w:pPr>
        <w:pStyle w:val="Heading1"/>
      </w:pPr>
      <w:r>
        <w:t xml:space="preserve">Check for multicollinearity using VIF</w:t>
      </w:r>
    </w:p>
    <w:p>
      <w:pPr>
        <w:pStyle w:val="SourceCode"/>
      </w:pPr>
      <w:r>
        <w:rPr>
          <w:rStyle w:val="NormalTok"/>
        </w:rPr>
        <w:t xml:space="preserve">vif_values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(final_model)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(vif_values)</w:t>
      </w:r>
    </w:p>
    <w:p>
      <w:pPr>
        <w:pStyle w:val="SourceCode"/>
      </w:pPr>
      <w:r>
        <w:rPr>
          <w:rStyle w:val="VerbatimChar"/>
        </w:rPr>
        <w:t xml:space="preserve">##                          GVIF Df GVIF^(1/(2*Df))</w:t>
      </w:r>
      <w:r>
        <w:br/>
      </w:r>
      <w:r>
        <w:rPr>
          <w:rStyle w:val="VerbatimChar"/>
        </w:rPr>
        <w:t xml:space="preserve">## alpelisib_dose_mg    1.853233  1        1.361335</w:t>
      </w:r>
      <w:r>
        <w:br/>
      </w:r>
      <w:r>
        <w:rPr>
          <w:rStyle w:val="VerbatimChar"/>
        </w:rPr>
        <w:t xml:space="preserve">## alpelisib_scheduling 5.870522  3        1.343114</w:t>
      </w:r>
      <w:r>
        <w:br/>
      </w:r>
      <w:r>
        <w:rPr>
          <w:rStyle w:val="VerbatimChar"/>
        </w:rPr>
        <w:t xml:space="preserve">## endocrine_therapy    4.545083  1        2.131920</w:t>
      </w:r>
    </w:p>
    <w:bookmarkEnd w:id="56"/>
    <w:bookmarkStart w:id="57" w:name="adjusted-r-squared"/>
    <w:p>
      <w:pPr>
        <w:pStyle w:val="Heading1"/>
      </w:pPr>
      <w:r>
        <w:t xml:space="preserve">Adjusted R-squared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"Adjusted R-squared:"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(final_model)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Adjusted R-squared: 0.1458669</w:t>
      </w:r>
    </w:p>
    <w:p>
      <w:pPr>
        <w:pStyle w:val="SourceCode"/>
      </w:pPr>
      <w:r>
        <w:rPr>
          <w:rStyle w:val="CommentTok"/>
        </w:rPr>
        <w:t xml:space="preserve"># Akaike Information Criterion (AIC)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(final_model),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AIC: 1246.297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Klea Kojku, Sureya Ahmed, Bilal Shahid</dc:creator>
  <cp:keywords/>
  <dcterms:created xsi:type="dcterms:W3CDTF">2024-12-09T03:33:47Z</dcterms:created>
  <dcterms:modified xsi:type="dcterms:W3CDTF">2024-12-09T03:33:47Z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2024-12-09</vt:lpwstr>
  </property>
  <property fmtid="{D5CDD505-2E9C-101B-9397-08002B2CF9AE}" pid="3" name="output">
    <vt:lpwstr/>
  </property>
</Properties>
</file>