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7625302"/>
        <w:docPartObj>
          <w:docPartGallery w:val="Cover Pages"/>
          <w:docPartUnique/>
        </w:docPartObj>
      </w:sdtPr>
      <w:sdtEndPr>
        <w:rPr>
          <w:b/>
          <w:bCs/>
          <w:color w:val="002060"/>
        </w:rPr>
      </w:sdtEndPr>
      <w:sdtContent>
        <w:p w14:paraId="06CAAC2D" w14:textId="6E57F69C" w:rsidR="00726BCC" w:rsidRDefault="00726BCC">
          <w:r>
            <w:rPr>
              <w:noProof/>
            </w:rPr>
            <mc:AlternateContent>
              <mc:Choice Requires="wpg">
                <w:drawing>
                  <wp:anchor distT="0" distB="0" distL="114300" distR="114300" simplePos="0" relativeHeight="251662336" behindDoc="0" locked="0" layoutInCell="1" allowOverlap="1" wp14:anchorId="283BFD2F" wp14:editId="206CCED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208F1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09DD39A" wp14:editId="3F9CA6E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F1083" w14:textId="7474D2F4" w:rsidR="00726BCC" w:rsidRPr="00726BCC" w:rsidRDefault="00726BCC">
                                <w:pPr>
                                  <w:pStyle w:val="NoSpacing"/>
                                  <w:jc w:val="right"/>
                                  <w:rPr>
                                    <w:color w:val="156082" w:themeColor="accent1"/>
                                    <w:sz w:val="28"/>
                                    <w:szCs w:val="28"/>
                                    <w:lang w:val="en-GB"/>
                                  </w:rPr>
                                </w:pPr>
                                <w:r>
                                  <w:rPr>
                                    <w:color w:val="156082" w:themeColor="accent1"/>
                                    <w:sz w:val="28"/>
                                    <w:szCs w:val="28"/>
                                    <w:lang w:val="en-GB"/>
                                  </w:rPr>
                                  <w:t>14-06-2026</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1394728" w14:textId="51865F70" w:rsidR="00726BCC" w:rsidRPr="00726BCC" w:rsidRDefault="00726BCC">
                                    <w:pPr>
                                      <w:pStyle w:val="NoSpacing"/>
                                      <w:jc w:val="right"/>
                                      <w:rPr>
                                        <w:color w:val="595959" w:themeColor="text1" w:themeTint="A6"/>
                                        <w:sz w:val="20"/>
                                        <w:szCs w:val="20"/>
                                        <w:lang w:val="en-GB"/>
                                      </w:rPr>
                                    </w:pPr>
                                    <w:r>
                                      <w:rPr>
                                        <w:color w:val="595959" w:themeColor="text1" w:themeTint="A6"/>
                                        <w:sz w:val="20"/>
                                        <w:szCs w:val="20"/>
                                      </w:rPr>
                                      <w:t>Bilal Hamdani</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09DD39A"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14F1083" w14:textId="7474D2F4" w:rsidR="00726BCC" w:rsidRPr="00726BCC" w:rsidRDefault="00726BCC">
                          <w:pPr>
                            <w:pStyle w:val="NoSpacing"/>
                            <w:jc w:val="right"/>
                            <w:rPr>
                              <w:color w:val="156082" w:themeColor="accent1"/>
                              <w:sz w:val="28"/>
                              <w:szCs w:val="28"/>
                              <w:lang w:val="en-GB"/>
                            </w:rPr>
                          </w:pPr>
                          <w:r>
                            <w:rPr>
                              <w:color w:val="156082" w:themeColor="accent1"/>
                              <w:sz w:val="28"/>
                              <w:szCs w:val="28"/>
                              <w:lang w:val="en-GB"/>
                            </w:rPr>
                            <w:t>14-06-2026</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1394728" w14:textId="51865F70" w:rsidR="00726BCC" w:rsidRPr="00726BCC" w:rsidRDefault="00726BCC">
                              <w:pPr>
                                <w:pStyle w:val="NoSpacing"/>
                                <w:jc w:val="right"/>
                                <w:rPr>
                                  <w:color w:val="595959" w:themeColor="text1" w:themeTint="A6"/>
                                  <w:sz w:val="20"/>
                                  <w:szCs w:val="20"/>
                                  <w:lang w:val="en-GB"/>
                                </w:rPr>
                              </w:pPr>
                              <w:r>
                                <w:rPr>
                                  <w:color w:val="595959" w:themeColor="text1" w:themeTint="A6"/>
                                  <w:sz w:val="20"/>
                                  <w:szCs w:val="20"/>
                                </w:rPr>
                                <w:t>Bilal Hamdani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D259185" wp14:editId="754C45F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E56879" w14:textId="2E15ADAC" w:rsidR="00726BCC" w:rsidRPr="00726BCC" w:rsidRDefault="00726BCC">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26BCC">
                                      <w:rPr>
                                        <w:caps/>
                                        <w:color w:val="156082" w:themeColor="accent1"/>
                                        <w:sz w:val="64"/>
                                        <w:szCs w:val="64"/>
                                        <w:lang w:val="en-GB"/>
                                      </w:rPr>
                                      <w:t>Identify relevant platforms and communities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E5C932" w14:textId="32F9FFF2" w:rsidR="00726BCC" w:rsidRDefault="00726BCC">
                                    <w:pPr>
                                      <w:jc w:val="right"/>
                                      <w:rPr>
                                        <w:smallCaps/>
                                        <w:color w:val="404040" w:themeColor="text1" w:themeTint="BF"/>
                                        <w:sz w:val="36"/>
                                        <w:szCs w:val="36"/>
                                      </w:rPr>
                                    </w:pPr>
                                    <w:r w:rsidRPr="00726BCC">
                                      <w:rPr>
                                        <w:color w:val="404040" w:themeColor="text1" w:themeTint="BF"/>
                                        <w:sz w:val="36"/>
                                        <w:szCs w:val="36"/>
                                      </w:rPr>
                                      <w:t>FRS2526-2.2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259185"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7E56879" w14:textId="2E15ADAC" w:rsidR="00726BCC" w:rsidRPr="00726BCC" w:rsidRDefault="00726BCC">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26BCC">
                                <w:rPr>
                                  <w:caps/>
                                  <w:color w:val="156082" w:themeColor="accent1"/>
                                  <w:sz w:val="64"/>
                                  <w:szCs w:val="64"/>
                                  <w:lang w:val="en-GB"/>
                                </w:rPr>
                                <w:t>Identify relevant platforms and communities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E5C932" w14:textId="32F9FFF2" w:rsidR="00726BCC" w:rsidRDefault="00726BCC">
                              <w:pPr>
                                <w:jc w:val="right"/>
                                <w:rPr>
                                  <w:smallCaps/>
                                  <w:color w:val="404040" w:themeColor="text1" w:themeTint="BF"/>
                                  <w:sz w:val="36"/>
                                  <w:szCs w:val="36"/>
                                </w:rPr>
                              </w:pPr>
                              <w:r w:rsidRPr="00726BCC">
                                <w:rPr>
                                  <w:color w:val="404040" w:themeColor="text1" w:themeTint="BF"/>
                                  <w:sz w:val="36"/>
                                  <w:szCs w:val="36"/>
                                </w:rPr>
                                <w:t>FRS2526-2.2</w:t>
                              </w:r>
                            </w:p>
                          </w:sdtContent>
                        </w:sdt>
                      </w:txbxContent>
                    </v:textbox>
                    <w10:wrap type="square" anchorx="page" anchory="page"/>
                  </v:shape>
                </w:pict>
              </mc:Fallback>
            </mc:AlternateContent>
          </w:r>
        </w:p>
        <w:p w14:paraId="30218635" w14:textId="38B523FB" w:rsidR="00726BCC" w:rsidRDefault="00726BCC">
          <w:pPr>
            <w:rPr>
              <w:rFonts w:asciiTheme="majorHAnsi" w:eastAsiaTheme="majorEastAsia" w:hAnsiTheme="majorHAnsi" w:cstheme="majorBidi"/>
              <w:b/>
              <w:bCs/>
              <w:color w:val="002060"/>
              <w:sz w:val="40"/>
              <w:szCs w:val="40"/>
            </w:rPr>
          </w:pPr>
          <w:r>
            <w:rPr>
              <w:b/>
              <w:bCs/>
              <w:color w:val="002060"/>
            </w:rPr>
            <w:br w:type="page"/>
          </w:r>
        </w:p>
      </w:sdtContent>
    </w:sdt>
    <w:p w14:paraId="2DAD333B" w14:textId="265D1D84" w:rsidR="00726BCC" w:rsidRDefault="00726BCC" w:rsidP="00726BCC">
      <w:pPr>
        <w:pStyle w:val="Heading1"/>
        <w:numPr>
          <w:ilvl w:val="0"/>
          <w:numId w:val="1"/>
        </w:numPr>
        <w:rPr>
          <w:b/>
          <w:bCs/>
          <w:color w:val="002060"/>
        </w:rPr>
      </w:pPr>
      <w:proofErr w:type="spellStart"/>
      <w:r w:rsidRPr="00726BCC">
        <w:rPr>
          <w:b/>
          <w:bCs/>
          <w:color w:val="002060"/>
        </w:rPr>
        <w:lastRenderedPageBreak/>
        <w:t>Identify</w:t>
      </w:r>
      <w:proofErr w:type="spellEnd"/>
      <w:r w:rsidRPr="00726BCC">
        <w:rPr>
          <w:b/>
          <w:bCs/>
          <w:color w:val="002060"/>
        </w:rPr>
        <w:t xml:space="preserve"> relevant platforms </w:t>
      </w:r>
      <w:proofErr w:type="spellStart"/>
      <w:r w:rsidRPr="00726BCC">
        <w:rPr>
          <w:b/>
          <w:bCs/>
          <w:color w:val="002060"/>
        </w:rPr>
        <w:t>and</w:t>
      </w:r>
      <w:proofErr w:type="spellEnd"/>
      <w:r w:rsidRPr="00726BCC">
        <w:rPr>
          <w:b/>
          <w:bCs/>
          <w:color w:val="002060"/>
        </w:rPr>
        <w:t xml:space="preserve"> </w:t>
      </w:r>
      <w:proofErr w:type="spellStart"/>
      <w:r w:rsidRPr="00726BCC">
        <w:rPr>
          <w:b/>
          <w:bCs/>
          <w:color w:val="002060"/>
        </w:rPr>
        <w:t>communities</w:t>
      </w:r>
      <w:proofErr w:type="spellEnd"/>
    </w:p>
    <w:p w14:paraId="137803E7" w14:textId="77777777" w:rsidR="00726BCC" w:rsidRDefault="00726BCC" w:rsidP="00726BCC"/>
    <w:p w14:paraId="087ACFDD" w14:textId="77777777" w:rsidR="00726BCC" w:rsidRDefault="00726BCC" w:rsidP="00726BCC">
      <w:pPr>
        <w:pStyle w:val="NoSpacing"/>
        <w:rPr>
          <w:lang w:val="en-GB"/>
        </w:rPr>
      </w:pPr>
      <w:r w:rsidRPr="00726BCC">
        <w:rPr>
          <w:lang w:val="en-GB"/>
        </w:rPr>
        <w:t xml:space="preserve">Case FRS2526-2.2 has been received and opened. The investigation concerns the username silentnomore24, linked to a photo and a video recovered from an </w:t>
      </w:r>
      <w:proofErr w:type="spellStart"/>
      <w:r w:rsidRPr="00726BCC">
        <w:rPr>
          <w:lang w:val="en-GB"/>
        </w:rPr>
        <w:t>encrophone</w:t>
      </w:r>
      <w:proofErr w:type="spellEnd"/>
      <w:r w:rsidRPr="00726BCC">
        <w:rPr>
          <w:lang w:val="en-GB"/>
        </w:rPr>
        <w:t>. The material suggests possible preparation for protest or sabotage actions related to infrastructure, logistics, and environmental issues in various locations across Europe. The objective is to determine the identity of the person behind the account, their role in any concerning activity, and their recent or current whereabouts.</w:t>
      </w:r>
    </w:p>
    <w:p w14:paraId="2A0FDBDD" w14:textId="77777777" w:rsidR="00726BCC" w:rsidRPr="00726BCC" w:rsidRDefault="00726BCC" w:rsidP="00726BCC">
      <w:pPr>
        <w:pStyle w:val="NoSpacing"/>
        <w:rPr>
          <w:lang w:val="en-GB"/>
        </w:rPr>
      </w:pPr>
    </w:p>
    <w:p w14:paraId="23DA6450" w14:textId="6A850402" w:rsidR="00726BCC" w:rsidRDefault="00726BCC" w:rsidP="00726BCC">
      <w:pPr>
        <w:pStyle w:val="NoSpacing"/>
        <w:rPr>
          <w:lang w:val="en-GB"/>
        </w:rPr>
      </w:pPr>
      <w:r w:rsidRPr="00726BCC">
        <w:rPr>
          <w:lang w:val="en-GB"/>
        </w:rPr>
        <w:t>Based on the case objective, the relevant platforms and communities to investigate have been identified. These are Twitter/X, Instagram, Telegram, TikTok, and Reddit, as these platforms are commonly used for activist communication and organisation around protest and sabotage related topics. Platforms without a clear connection to this profile are not included in the search unless the username is also found there.</w:t>
      </w:r>
    </w:p>
    <w:p w14:paraId="6BB9DF2F" w14:textId="77777777" w:rsidR="00726BCC" w:rsidRDefault="00726BCC" w:rsidP="00726BCC">
      <w:pPr>
        <w:pStyle w:val="NoSpacing"/>
        <w:rPr>
          <w:lang w:val="en-GB"/>
        </w:rPr>
      </w:pPr>
    </w:p>
    <w:tbl>
      <w:tblPr>
        <w:tblStyle w:val="PlainTable5"/>
        <w:tblW w:w="0" w:type="auto"/>
        <w:tblLook w:val="04A0" w:firstRow="1" w:lastRow="0" w:firstColumn="1" w:lastColumn="0" w:noHBand="0" w:noVBand="1"/>
      </w:tblPr>
      <w:tblGrid>
        <w:gridCol w:w="1103"/>
        <w:gridCol w:w="7803"/>
      </w:tblGrid>
      <w:tr w:rsidR="00726BCC" w:rsidRPr="00726BCC" w14:paraId="2FC72B10" w14:textId="77777777" w:rsidTr="00726B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EECD0B" w14:textId="77777777" w:rsidR="00726BCC" w:rsidRPr="00726BCC" w:rsidRDefault="00726BCC" w:rsidP="00726BCC">
            <w:pPr>
              <w:pStyle w:val="NoSpacing"/>
              <w:jc w:val="left"/>
              <w:rPr>
                <w:b/>
                <w:bCs/>
              </w:rPr>
            </w:pPr>
            <w:r w:rsidRPr="00726BCC">
              <w:rPr>
                <w:b/>
                <w:bCs/>
              </w:rPr>
              <w:t>Platform</w:t>
            </w:r>
          </w:p>
        </w:tc>
        <w:tc>
          <w:tcPr>
            <w:tcW w:w="0" w:type="auto"/>
            <w:hideMark/>
          </w:tcPr>
          <w:p w14:paraId="0F3CEFC6" w14:textId="77777777" w:rsidR="00726BCC" w:rsidRPr="00726BCC" w:rsidRDefault="00726BCC" w:rsidP="00726BCC">
            <w:pPr>
              <w:pStyle w:val="NoSpacing"/>
              <w:cnfStyle w:val="100000000000" w:firstRow="1" w:lastRow="0" w:firstColumn="0" w:lastColumn="0" w:oddVBand="0" w:evenVBand="0" w:oddHBand="0" w:evenHBand="0" w:firstRowFirstColumn="0" w:firstRowLastColumn="0" w:lastRowFirstColumn="0" w:lastRowLastColumn="0"/>
              <w:rPr>
                <w:b/>
                <w:bCs/>
              </w:rPr>
            </w:pPr>
            <w:proofErr w:type="spellStart"/>
            <w:r w:rsidRPr="00726BCC">
              <w:rPr>
                <w:b/>
                <w:bCs/>
              </w:rPr>
              <w:t>Reason</w:t>
            </w:r>
            <w:proofErr w:type="spellEnd"/>
            <w:r w:rsidRPr="00726BCC">
              <w:rPr>
                <w:b/>
                <w:bCs/>
              </w:rPr>
              <w:t xml:space="preserve"> </w:t>
            </w:r>
            <w:proofErr w:type="spellStart"/>
            <w:r w:rsidRPr="00726BCC">
              <w:rPr>
                <w:b/>
                <w:bCs/>
              </w:rPr>
              <w:t>for</w:t>
            </w:r>
            <w:proofErr w:type="spellEnd"/>
            <w:r w:rsidRPr="00726BCC">
              <w:rPr>
                <w:b/>
                <w:bCs/>
              </w:rPr>
              <w:t xml:space="preserve"> </w:t>
            </w:r>
            <w:proofErr w:type="spellStart"/>
            <w:r w:rsidRPr="00726BCC">
              <w:rPr>
                <w:b/>
                <w:bCs/>
              </w:rPr>
              <w:t>inclusion</w:t>
            </w:r>
            <w:proofErr w:type="spellEnd"/>
          </w:p>
        </w:tc>
      </w:tr>
      <w:tr w:rsidR="00726BCC" w:rsidRPr="00726BCC" w14:paraId="0CF3C3C4" w14:textId="77777777" w:rsidTr="00726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BDE21" w14:textId="77777777" w:rsidR="00726BCC" w:rsidRPr="00726BCC" w:rsidRDefault="00726BCC" w:rsidP="00726BCC">
            <w:pPr>
              <w:pStyle w:val="NoSpacing"/>
            </w:pPr>
            <w:r w:rsidRPr="00726BCC">
              <w:t>Twitter/X</w:t>
            </w:r>
          </w:p>
        </w:tc>
        <w:tc>
          <w:tcPr>
            <w:tcW w:w="0" w:type="auto"/>
            <w:hideMark/>
          </w:tcPr>
          <w:p w14:paraId="56155F3E" w14:textId="77777777" w:rsidR="00726BCC" w:rsidRPr="00726BCC" w:rsidRDefault="00726BCC" w:rsidP="00726BCC">
            <w:pPr>
              <w:pStyle w:val="NoSpacing"/>
              <w:cnfStyle w:val="000000100000" w:firstRow="0" w:lastRow="0" w:firstColumn="0" w:lastColumn="0" w:oddVBand="0" w:evenVBand="0" w:oddHBand="1" w:evenHBand="0" w:firstRowFirstColumn="0" w:firstRowLastColumn="0" w:lastRowFirstColumn="0" w:lastRowLastColumn="0"/>
              <w:rPr>
                <w:lang w:val="en-GB"/>
              </w:rPr>
            </w:pPr>
            <w:r w:rsidRPr="00726BCC">
              <w:rPr>
                <w:lang w:val="en-GB"/>
              </w:rPr>
              <w:t>Commonly used for activist communication and public statements</w:t>
            </w:r>
          </w:p>
        </w:tc>
      </w:tr>
      <w:tr w:rsidR="00726BCC" w:rsidRPr="00726BCC" w14:paraId="2151E544" w14:textId="77777777" w:rsidTr="00726BCC">
        <w:tc>
          <w:tcPr>
            <w:cnfStyle w:val="001000000000" w:firstRow="0" w:lastRow="0" w:firstColumn="1" w:lastColumn="0" w:oddVBand="0" w:evenVBand="0" w:oddHBand="0" w:evenHBand="0" w:firstRowFirstColumn="0" w:firstRowLastColumn="0" w:lastRowFirstColumn="0" w:lastRowLastColumn="0"/>
            <w:tcW w:w="0" w:type="auto"/>
            <w:hideMark/>
          </w:tcPr>
          <w:p w14:paraId="7EA9DB70" w14:textId="77777777" w:rsidR="00726BCC" w:rsidRPr="00726BCC" w:rsidRDefault="00726BCC" w:rsidP="00726BCC">
            <w:pPr>
              <w:pStyle w:val="NoSpacing"/>
            </w:pPr>
            <w:r w:rsidRPr="00726BCC">
              <w:t>Instagram</w:t>
            </w:r>
          </w:p>
        </w:tc>
        <w:tc>
          <w:tcPr>
            <w:tcW w:w="0" w:type="auto"/>
            <w:hideMark/>
          </w:tcPr>
          <w:p w14:paraId="55546274" w14:textId="77777777" w:rsidR="00726BCC" w:rsidRPr="00726BCC" w:rsidRDefault="00726BCC" w:rsidP="00726BCC">
            <w:pPr>
              <w:pStyle w:val="NoSpacing"/>
              <w:cnfStyle w:val="000000000000" w:firstRow="0" w:lastRow="0" w:firstColumn="0" w:lastColumn="0" w:oddVBand="0" w:evenVBand="0" w:oddHBand="0" w:evenHBand="0" w:firstRowFirstColumn="0" w:firstRowLastColumn="0" w:lastRowFirstColumn="0" w:lastRowLastColumn="0"/>
              <w:rPr>
                <w:lang w:val="en-GB"/>
              </w:rPr>
            </w:pPr>
            <w:r w:rsidRPr="00726BCC">
              <w:rPr>
                <w:lang w:val="en-GB"/>
              </w:rPr>
              <w:t>Often used to share visual content related to activities and locations</w:t>
            </w:r>
          </w:p>
        </w:tc>
      </w:tr>
      <w:tr w:rsidR="00726BCC" w:rsidRPr="00726BCC" w14:paraId="2EA36ADE" w14:textId="77777777" w:rsidTr="00726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53579" w14:textId="77777777" w:rsidR="00726BCC" w:rsidRPr="00726BCC" w:rsidRDefault="00726BCC" w:rsidP="00726BCC">
            <w:pPr>
              <w:pStyle w:val="NoSpacing"/>
            </w:pPr>
            <w:r w:rsidRPr="00726BCC">
              <w:t>Telegram</w:t>
            </w:r>
          </w:p>
        </w:tc>
        <w:tc>
          <w:tcPr>
            <w:tcW w:w="0" w:type="auto"/>
            <w:hideMark/>
          </w:tcPr>
          <w:p w14:paraId="57713FA4" w14:textId="77777777" w:rsidR="00726BCC" w:rsidRPr="00726BCC" w:rsidRDefault="00726BCC" w:rsidP="00726BCC">
            <w:pPr>
              <w:pStyle w:val="NoSpacing"/>
              <w:cnfStyle w:val="000000100000" w:firstRow="0" w:lastRow="0" w:firstColumn="0" w:lastColumn="0" w:oddVBand="0" w:evenVBand="0" w:oddHBand="1" w:evenHBand="0" w:firstRowFirstColumn="0" w:firstRowLastColumn="0" w:lastRowFirstColumn="0" w:lastRowLastColumn="0"/>
              <w:rPr>
                <w:lang w:val="en-GB"/>
              </w:rPr>
            </w:pPr>
            <w:r w:rsidRPr="00726BCC">
              <w:rPr>
                <w:lang w:val="en-GB"/>
              </w:rPr>
              <w:t>Frequently used for organising protest or sabotage related groups</w:t>
            </w:r>
          </w:p>
        </w:tc>
      </w:tr>
      <w:tr w:rsidR="00726BCC" w:rsidRPr="00726BCC" w14:paraId="2E9CFD45" w14:textId="77777777" w:rsidTr="00726BCC">
        <w:tc>
          <w:tcPr>
            <w:cnfStyle w:val="001000000000" w:firstRow="0" w:lastRow="0" w:firstColumn="1" w:lastColumn="0" w:oddVBand="0" w:evenVBand="0" w:oddHBand="0" w:evenHBand="0" w:firstRowFirstColumn="0" w:firstRowLastColumn="0" w:lastRowFirstColumn="0" w:lastRowLastColumn="0"/>
            <w:tcW w:w="0" w:type="auto"/>
            <w:hideMark/>
          </w:tcPr>
          <w:p w14:paraId="4E479CE4" w14:textId="77777777" w:rsidR="00726BCC" w:rsidRPr="00726BCC" w:rsidRDefault="00726BCC" w:rsidP="00726BCC">
            <w:pPr>
              <w:pStyle w:val="NoSpacing"/>
            </w:pPr>
            <w:proofErr w:type="spellStart"/>
            <w:r w:rsidRPr="00726BCC">
              <w:t>TikTok</w:t>
            </w:r>
            <w:proofErr w:type="spellEnd"/>
          </w:p>
        </w:tc>
        <w:tc>
          <w:tcPr>
            <w:tcW w:w="0" w:type="auto"/>
            <w:hideMark/>
          </w:tcPr>
          <w:p w14:paraId="2C5AB34B" w14:textId="77777777" w:rsidR="00726BCC" w:rsidRPr="00726BCC" w:rsidRDefault="00726BCC" w:rsidP="00726BCC">
            <w:pPr>
              <w:pStyle w:val="NoSpacing"/>
              <w:cnfStyle w:val="000000000000" w:firstRow="0" w:lastRow="0" w:firstColumn="0" w:lastColumn="0" w:oddVBand="0" w:evenVBand="0" w:oddHBand="0" w:evenHBand="0" w:firstRowFirstColumn="0" w:firstRowLastColumn="0" w:lastRowFirstColumn="0" w:lastRowLastColumn="0"/>
              <w:rPr>
                <w:lang w:val="en-GB"/>
              </w:rPr>
            </w:pPr>
            <w:r w:rsidRPr="00726BCC">
              <w:rPr>
                <w:lang w:val="en-GB"/>
              </w:rPr>
              <w:t>Used for sharing short videos, including activist or protest content</w:t>
            </w:r>
          </w:p>
        </w:tc>
      </w:tr>
      <w:tr w:rsidR="00726BCC" w:rsidRPr="00726BCC" w14:paraId="2E50C938" w14:textId="77777777" w:rsidTr="00726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CFC4F" w14:textId="77777777" w:rsidR="00726BCC" w:rsidRPr="00726BCC" w:rsidRDefault="00726BCC" w:rsidP="00726BCC">
            <w:pPr>
              <w:pStyle w:val="NoSpacing"/>
            </w:pPr>
            <w:r w:rsidRPr="00726BCC">
              <w:t>Reddit</w:t>
            </w:r>
          </w:p>
        </w:tc>
        <w:tc>
          <w:tcPr>
            <w:tcW w:w="0" w:type="auto"/>
            <w:hideMark/>
          </w:tcPr>
          <w:p w14:paraId="22583E0A" w14:textId="77777777" w:rsidR="00726BCC" w:rsidRPr="00726BCC" w:rsidRDefault="00726BCC" w:rsidP="00726BCC">
            <w:pPr>
              <w:pStyle w:val="NoSpacing"/>
              <w:cnfStyle w:val="000000100000" w:firstRow="0" w:lastRow="0" w:firstColumn="0" w:lastColumn="0" w:oddVBand="0" w:evenVBand="0" w:oddHBand="1" w:evenHBand="0" w:firstRowFirstColumn="0" w:firstRowLastColumn="0" w:lastRowFirstColumn="0" w:lastRowLastColumn="0"/>
              <w:rPr>
                <w:lang w:val="en-GB"/>
              </w:rPr>
            </w:pPr>
            <w:r w:rsidRPr="00726BCC">
              <w:rPr>
                <w:lang w:val="en-GB"/>
              </w:rPr>
              <w:t>Hosts communities discussing infrastructure, environmental, and protest topics</w:t>
            </w:r>
          </w:p>
        </w:tc>
      </w:tr>
    </w:tbl>
    <w:p w14:paraId="1A976B57" w14:textId="77777777" w:rsidR="00726BCC" w:rsidRPr="00726BCC" w:rsidRDefault="00726BCC" w:rsidP="00726BCC">
      <w:pPr>
        <w:pStyle w:val="NoSpacing"/>
        <w:rPr>
          <w:lang w:val="en-GB"/>
        </w:rPr>
      </w:pPr>
    </w:p>
    <w:sectPr w:rsidR="00726BCC" w:rsidRPr="00726BCC" w:rsidSect="00726BCC">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7886" w14:textId="77777777" w:rsidR="00100A4F" w:rsidRDefault="00100A4F" w:rsidP="00726BCC">
      <w:pPr>
        <w:spacing w:after="0" w:line="240" w:lineRule="auto"/>
      </w:pPr>
      <w:r>
        <w:separator/>
      </w:r>
    </w:p>
  </w:endnote>
  <w:endnote w:type="continuationSeparator" w:id="0">
    <w:p w14:paraId="72B9750F" w14:textId="77777777" w:rsidR="00100A4F" w:rsidRDefault="00100A4F" w:rsidP="00726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980460"/>
      <w:docPartObj>
        <w:docPartGallery w:val="Page Numbers (Bottom of Page)"/>
        <w:docPartUnique/>
      </w:docPartObj>
    </w:sdtPr>
    <w:sdtContent>
      <w:p w14:paraId="7DB7C2A4" w14:textId="1530F1AA" w:rsidR="00726BCC" w:rsidRDefault="00726BCC">
        <w:pPr>
          <w:pStyle w:val="Footer"/>
          <w:jc w:val="right"/>
        </w:pPr>
        <w:r>
          <w:fldChar w:fldCharType="begin"/>
        </w:r>
        <w:r>
          <w:instrText>PAGE   \* MERGEFORMAT</w:instrText>
        </w:r>
        <w:r>
          <w:fldChar w:fldCharType="separate"/>
        </w:r>
        <w:r>
          <w:t>2</w:t>
        </w:r>
        <w:r>
          <w:fldChar w:fldCharType="end"/>
        </w:r>
      </w:p>
    </w:sdtContent>
  </w:sdt>
  <w:p w14:paraId="54FF1753" w14:textId="77777777" w:rsidR="00726BCC" w:rsidRDefault="00726B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5CD57" w14:textId="77777777" w:rsidR="00100A4F" w:rsidRDefault="00100A4F" w:rsidP="00726BCC">
      <w:pPr>
        <w:spacing w:after="0" w:line="240" w:lineRule="auto"/>
      </w:pPr>
      <w:r>
        <w:separator/>
      </w:r>
    </w:p>
  </w:footnote>
  <w:footnote w:type="continuationSeparator" w:id="0">
    <w:p w14:paraId="758DA6F1" w14:textId="77777777" w:rsidR="00100A4F" w:rsidRDefault="00100A4F" w:rsidP="00726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14AEC"/>
    <w:multiLevelType w:val="hybridMultilevel"/>
    <w:tmpl w:val="F6D622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4808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CC"/>
    <w:rsid w:val="00100A4F"/>
    <w:rsid w:val="0064196A"/>
    <w:rsid w:val="00726BC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CAB8"/>
  <w15:chartTrackingRefBased/>
  <w15:docId w15:val="{3E23EDBF-DC9D-4220-9245-11FD4D79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BCC"/>
    <w:rPr>
      <w:rFonts w:eastAsiaTheme="majorEastAsia" w:cstheme="majorBidi"/>
      <w:color w:val="272727" w:themeColor="text1" w:themeTint="D8"/>
    </w:rPr>
  </w:style>
  <w:style w:type="paragraph" w:styleId="Title">
    <w:name w:val="Title"/>
    <w:basedOn w:val="Normal"/>
    <w:next w:val="Normal"/>
    <w:link w:val="TitleChar"/>
    <w:uiPriority w:val="10"/>
    <w:qFormat/>
    <w:rsid w:val="00726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BCC"/>
    <w:pPr>
      <w:spacing w:before="160"/>
      <w:jc w:val="center"/>
    </w:pPr>
    <w:rPr>
      <w:i/>
      <w:iCs/>
      <w:color w:val="404040" w:themeColor="text1" w:themeTint="BF"/>
    </w:rPr>
  </w:style>
  <w:style w:type="character" w:customStyle="1" w:styleId="QuoteChar">
    <w:name w:val="Quote Char"/>
    <w:basedOn w:val="DefaultParagraphFont"/>
    <w:link w:val="Quote"/>
    <w:uiPriority w:val="29"/>
    <w:rsid w:val="00726BCC"/>
    <w:rPr>
      <w:i/>
      <w:iCs/>
      <w:color w:val="404040" w:themeColor="text1" w:themeTint="BF"/>
    </w:rPr>
  </w:style>
  <w:style w:type="paragraph" w:styleId="ListParagraph">
    <w:name w:val="List Paragraph"/>
    <w:basedOn w:val="Normal"/>
    <w:uiPriority w:val="34"/>
    <w:qFormat/>
    <w:rsid w:val="00726BCC"/>
    <w:pPr>
      <w:ind w:left="720"/>
      <w:contextualSpacing/>
    </w:pPr>
  </w:style>
  <w:style w:type="character" w:styleId="IntenseEmphasis">
    <w:name w:val="Intense Emphasis"/>
    <w:basedOn w:val="DefaultParagraphFont"/>
    <w:uiPriority w:val="21"/>
    <w:qFormat/>
    <w:rsid w:val="00726BCC"/>
    <w:rPr>
      <w:i/>
      <w:iCs/>
      <w:color w:val="0F4761" w:themeColor="accent1" w:themeShade="BF"/>
    </w:rPr>
  </w:style>
  <w:style w:type="paragraph" w:styleId="IntenseQuote">
    <w:name w:val="Intense Quote"/>
    <w:basedOn w:val="Normal"/>
    <w:next w:val="Normal"/>
    <w:link w:val="IntenseQuoteChar"/>
    <w:uiPriority w:val="30"/>
    <w:qFormat/>
    <w:rsid w:val="00726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BCC"/>
    <w:rPr>
      <w:i/>
      <w:iCs/>
      <w:color w:val="0F4761" w:themeColor="accent1" w:themeShade="BF"/>
    </w:rPr>
  </w:style>
  <w:style w:type="character" w:styleId="IntenseReference">
    <w:name w:val="Intense Reference"/>
    <w:basedOn w:val="DefaultParagraphFont"/>
    <w:uiPriority w:val="32"/>
    <w:qFormat/>
    <w:rsid w:val="00726BCC"/>
    <w:rPr>
      <w:b/>
      <w:bCs/>
      <w:smallCaps/>
      <w:color w:val="0F4761" w:themeColor="accent1" w:themeShade="BF"/>
      <w:spacing w:val="5"/>
    </w:rPr>
  </w:style>
  <w:style w:type="paragraph" w:styleId="NoSpacing">
    <w:name w:val="No Spacing"/>
    <w:link w:val="NoSpacingChar"/>
    <w:uiPriority w:val="1"/>
    <w:qFormat/>
    <w:rsid w:val="00726BCC"/>
    <w:pPr>
      <w:spacing w:after="0" w:line="240" w:lineRule="auto"/>
    </w:pPr>
    <w:rPr>
      <w:rFonts w:eastAsiaTheme="minorEastAsia"/>
      <w:kern w:val="0"/>
      <w:sz w:val="22"/>
      <w:szCs w:val="22"/>
      <w:lang w:eastAsia="nl-NL"/>
      <w14:ligatures w14:val="none"/>
    </w:rPr>
  </w:style>
  <w:style w:type="character" w:customStyle="1" w:styleId="NoSpacingChar">
    <w:name w:val="No Spacing Char"/>
    <w:basedOn w:val="DefaultParagraphFont"/>
    <w:link w:val="NoSpacing"/>
    <w:uiPriority w:val="1"/>
    <w:rsid w:val="00726BCC"/>
    <w:rPr>
      <w:rFonts w:eastAsiaTheme="minorEastAsia"/>
      <w:kern w:val="0"/>
      <w:sz w:val="22"/>
      <w:szCs w:val="22"/>
      <w:lang w:eastAsia="nl-NL"/>
      <w14:ligatures w14:val="none"/>
    </w:rPr>
  </w:style>
  <w:style w:type="table" w:styleId="PlainTable5">
    <w:name w:val="Plain Table 5"/>
    <w:basedOn w:val="TableNormal"/>
    <w:uiPriority w:val="45"/>
    <w:rsid w:val="00726BC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26B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726BCC"/>
  </w:style>
  <w:style w:type="paragraph" w:styleId="Footer">
    <w:name w:val="footer"/>
    <w:basedOn w:val="Normal"/>
    <w:link w:val="FooterChar"/>
    <w:uiPriority w:val="99"/>
    <w:unhideWhenUsed/>
    <w:rsid w:val="00726B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726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Bilal Hamdani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C692D8-872A-4316-9A4E-A5CDC524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214</Words>
  <Characters>1180</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 relevant platforms and communities</dc:title>
  <dc:subject>FRS2526-2.2</dc:subject>
  <dc:creator>Bilal Hamdani</dc:creator>
  <cp:keywords/>
  <dc:description/>
  <cp:lastModifiedBy>Bilal Hamdani</cp:lastModifiedBy>
  <cp:revision>1</cp:revision>
  <dcterms:created xsi:type="dcterms:W3CDTF">2026-06-14T11:38:00Z</dcterms:created>
  <dcterms:modified xsi:type="dcterms:W3CDTF">2026-06-14T11:46:00Z</dcterms:modified>
</cp:coreProperties>
</file>