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1E7B" w14:textId="77777777" w:rsidR="00BD4069" w:rsidRDefault="00452C69">
      <w:pPr>
        <w:jc w:val="center"/>
      </w:pPr>
      <w:r>
        <w:rPr>
          <w:noProof/>
        </w:rPr>
        <w:drawing>
          <wp:inline distT="0" distB="0" distL="0" distR="0" wp14:anchorId="0AB19ACB" wp14:editId="5A8BDBE0">
            <wp:extent cx="5669280" cy="8503920"/>
            <wp:effectExtent l="0" t="0" r="0" b="0"/>
            <wp:docPr id="9101" name="CoverPag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CoverPageArt"/>
                    <pic:cNvPicPr>
                      <a:picLocks noChangeAspect="1" noChangeArrowheads="1"/>
                    </pic:cNvPicPr>
                  </pic:nvPicPr>
                  <pic:blipFill>
                    <a:blip r:embed="rId7"/>
                    <a:srcRect/>
                    <a:stretch>
                      <a:fillRect/>
                    </a:stretch>
                  </pic:blipFill>
                  <pic:spPr bwMode="auto">
                    <a:xfrm>
                      <a:off x="0" y="0"/>
                      <a:ext cx="5669280" cy="8503920"/>
                    </a:xfrm>
                    <a:prstGeom prst="rect">
                      <a:avLst/>
                    </a:prstGeom>
                  </pic:spPr>
                </pic:pic>
              </a:graphicData>
            </a:graphic>
          </wp:inline>
        </w:drawing>
      </w:r>
    </w:p>
    <w:p w14:paraId="7E532DEB" w14:textId="77777777" w:rsidR="00BD4069" w:rsidRDefault="00BD4069">
      <w:pPr>
        <w:sectPr w:rsidR="00BD4069" w:rsidSect="00845355">
          <w:headerReference w:type="even" r:id="rId8"/>
          <w:headerReference w:type="default" r:id="rId9"/>
          <w:footerReference w:type="even" r:id="rId10"/>
          <w:footerReference w:type="default" r:id="rId11"/>
          <w:headerReference w:type="first" r:id="rId12"/>
          <w:footerReference w:type="first" r:id="rId13"/>
          <w:pgSz w:w="12240" w:h="15840"/>
          <w:pgMar w:top="1000" w:right="1200" w:bottom="1000" w:left="120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p>
    <w:p w14:paraId="58159D63" w14:textId="77777777" w:rsidR="00BD4069" w:rsidRDefault="00452C69">
      <w:pPr>
        <w:spacing w:after="120"/>
        <w:jc w:val="center"/>
      </w:pPr>
      <w:r>
        <w:rPr>
          <w:b/>
          <w:bCs/>
          <w:color w:val="475569"/>
          <w:spacing w:val="10"/>
          <w:sz w:val="22"/>
          <w:szCs w:val="22"/>
        </w:rPr>
        <w:lastRenderedPageBreak/>
        <w:t>Submission Details</w:t>
      </w:r>
    </w:p>
    <w:tbl>
      <w:tblPr>
        <w:tblW w:w="7200" w:type="dxa"/>
        <w:jc w:val="center"/>
        <w:tblBorders>
          <w:top w:val="single" w:sz="4" w:space="0" w:color="CBD5E1"/>
          <w:bottom w:val="single" w:sz="4" w:space="0" w:color="CBD5E1"/>
          <w:insideH w:val="single" w:sz="2" w:space="0" w:color="E2E8F0"/>
        </w:tblBorders>
        <w:tblCellMar>
          <w:left w:w="10" w:type="dxa"/>
          <w:right w:w="10" w:type="dxa"/>
        </w:tblCellMar>
        <w:tblLook w:val="04A0" w:firstRow="1" w:lastRow="0" w:firstColumn="1" w:lastColumn="0" w:noHBand="0" w:noVBand="1"/>
      </w:tblPr>
      <w:tblGrid>
        <w:gridCol w:w="2600"/>
        <w:gridCol w:w="4600"/>
      </w:tblGrid>
      <w:tr w:rsidR="00BD4069" w14:paraId="053B4CEE" w14:textId="77777777">
        <w:trPr>
          <w:jc w:val="center"/>
        </w:trPr>
        <w:tc>
          <w:tcPr>
            <w:tcW w:w="2600" w:type="dxa"/>
            <w:tcMar>
              <w:top w:w="100" w:type="dxa"/>
              <w:left w:w="100" w:type="dxa"/>
              <w:bottom w:w="100" w:type="dxa"/>
              <w:right w:w="100" w:type="dxa"/>
            </w:tcMar>
          </w:tcPr>
          <w:p w14:paraId="5043B31C" w14:textId="77777777" w:rsidR="00BD4069" w:rsidRDefault="00452C69">
            <w:r>
              <w:rPr>
                <w:b/>
                <w:bCs/>
                <w:color w:val="0B1330"/>
                <w:sz w:val="21"/>
                <w:szCs w:val="21"/>
              </w:rPr>
              <w:t>Submitted By</w:t>
            </w:r>
          </w:p>
        </w:tc>
        <w:tc>
          <w:tcPr>
            <w:tcW w:w="4600" w:type="dxa"/>
            <w:tcMar>
              <w:top w:w="100" w:type="dxa"/>
              <w:left w:w="100" w:type="dxa"/>
              <w:bottom w:w="100" w:type="dxa"/>
              <w:right w:w="100" w:type="dxa"/>
            </w:tcMar>
          </w:tcPr>
          <w:p w14:paraId="503B1256" w14:textId="783E3588" w:rsidR="00BD4069" w:rsidRDefault="00452C69">
            <w:r>
              <w:rPr>
                <w:sz w:val="21"/>
                <w:szCs w:val="21"/>
              </w:rPr>
              <w:t>M. Junaid</w:t>
            </w:r>
            <w:r w:rsidR="00CC48B0">
              <w:rPr>
                <w:sz w:val="21"/>
                <w:szCs w:val="21"/>
              </w:rPr>
              <w:t>(Student1654758)</w:t>
            </w:r>
            <w:r w:rsidR="00D875C4">
              <w:rPr>
                <w:sz w:val="21"/>
                <w:szCs w:val="21"/>
              </w:rPr>
              <w:t>, Bilal</w:t>
            </w:r>
            <w:r w:rsidR="00CC48B0">
              <w:rPr>
                <w:sz w:val="21"/>
                <w:szCs w:val="21"/>
              </w:rPr>
              <w:t>(Student1668767)</w:t>
            </w:r>
            <w:r w:rsidR="00D875C4">
              <w:rPr>
                <w:sz w:val="21"/>
                <w:szCs w:val="21"/>
              </w:rPr>
              <w:t>, Numan</w:t>
            </w:r>
            <w:r w:rsidR="00CC48B0">
              <w:rPr>
                <w:sz w:val="21"/>
                <w:szCs w:val="21"/>
              </w:rPr>
              <w:t>(Student1677431)</w:t>
            </w:r>
            <w:r w:rsidR="00D875C4">
              <w:rPr>
                <w:sz w:val="21"/>
                <w:szCs w:val="21"/>
              </w:rPr>
              <w:t>, Rameen, Hareem, Maryam</w:t>
            </w:r>
          </w:p>
        </w:tc>
      </w:tr>
      <w:tr w:rsidR="00BD4069" w14:paraId="536D76D3" w14:textId="77777777">
        <w:trPr>
          <w:jc w:val="center"/>
        </w:trPr>
        <w:tc>
          <w:tcPr>
            <w:tcW w:w="2600" w:type="dxa"/>
            <w:tcMar>
              <w:top w:w="100" w:type="dxa"/>
              <w:left w:w="100" w:type="dxa"/>
              <w:bottom w:w="100" w:type="dxa"/>
              <w:right w:w="100" w:type="dxa"/>
            </w:tcMar>
          </w:tcPr>
          <w:p w14:paraId="4F02F836" w14:textId="77777777" w:rsidR="00BD4069" w:rsidRDefault="00452C69">
            <w:r>
              <w:rPr>
                <w:b/>
                <w:bCs/>
                <w:color w:val="0B1330"/>
                <w:sz w:val="21"/>
                <w:szCs w:val="21"/>
              </w:rPr>
              <w:t>Institution</w:t>
            </w:r>
          </w:p>
        </w:tc>
        <w:tc>
          <w:tcPr>
            <w:tcW w:w="4600" w:type="dxa"/>
            <w:tcMar>
              <w:top w:w="100" w:type="dxa"/>
              <w:left w:w="100" w:type="dxa"/>
              <w:bottom w:w="100" w:type="dxa"/>
              <w:right w:w="100" w:type="dxa"/>
            </w:tcMar>
          </w:tcPr>
          <w:p w14:paraId="3FF920D6" w14:textId="77777777" w:rsidR="00BD4069" w:rsidRDefault="00452C69" w:rsidP="00D875C4">
            <w:pPr>
              <w:tabs>
                <w:tab w:val="left" w:pos="3070"/>
              </w:tabs>
            </w:pPr>
            <w:r>
              <w:rPr>
                <w:sz w:val="21"/>
                <w:szCs w:val="21"/>
              </w:rPr>
              <w:t xml:space="preserve">Aptech </w:t>
            </w:r>
            <w:r w:rsidR="00D875C4">
              <w:rPr>
                <w:sz w:val="21"/>
                <w:szCs w:val="21"/>
              </w:rPr>
              <w:t>Scheme 33</w:t>
            </w:r>
          </w:p>
        </w:tc>
      </w:tr>
      <w:tr w:rsidR="00BD4069" w14:paraId="02999559" w14:textId="77777777">
        <w:trPr>
          <w:jc w:val="center"/>
        </w:trPr>
        <w:tc>
          <w:tcPr>
            <w:tcW w:w="2600" w:type="dxa"/>
            <w:tcMar>
              <w:top w:w="100" w:type="dxa"/>
              <w:left w:w="100" w:type="dxa"/>
              <w:bottom w:w="100" w:type="dxa"/>
              <w:right w:w="100" w:type="dxa"/>
            </w:tcMar>
          </w:tcPr>
          <w:p w14:paraId="297468A0" w14:textId="77777777" w:rsidR="00BD4069" w:rsidRDefault="00452C69">
            <w:r>
              <w:rPr>
                <w:b/>
                <w:bCs/>
                <w:color w:val="0B1330"/>
                <w:sz w:val="21"/>
                <w:szCs w:val="21"/>
              </w:rPr>
              <w:t>Project Category</w:t>
            </w:r>
          </w:p>
        </w:tc>
        <w:tc>
          <w:tcPr>
            <w:tcW w:w="4600" w:type="dxa"/>
            <w:tcMar>
              <w:top w:w="100" w:type="dxa"/>
              <w:left w:w="100" w:type="dxa"/>
              <w:bottom w:w="100" w:type="dxa"/>
              <w:right w:w="100" w:type="dxa"/>
            </w:tcMar>
          </w:tcPr>
          <w:p w14:paraId="71DE9225" w14:textId="77777777" w:rsidR="00BD4069" w:rsidRDefault="00D875C4">
            <w:r>
              <w:t>End to end web Solution</w:t>
            </w:r>
          </w:p>
        </w:tc>
      </w:tr>
      <w:tr w:rsidR="00BD4069" w14:paraId="542A4FE8" w14:textId="77777777">
        <w:trPr>
          <w:jc w:val="center"/>
        </w:trPr>
        <w:tc>
          <w:tcPr>
            <w:tcW w:w="2600" w:type="dxa"/>
            <w:tcMar>
              <w:top w:w="100" w:type="dxa"/>
              <w:left w:w="100" w:type="dxa"/>
              <w:bottom w:w="100" w:type="dxa"/>
              <w:right w:w="100" w:type="dxa"/>
            </w:tcMar>
          </w:tcPr>
          <w:p w14:paraId="59032D34" w14:textId="77777777" w:rsidR="00BD4069" w:rsidRDefault="00452C69">
            <w:r>
              <w:rPr>
                <w:b/>
                <w:bCs/>
                <w:color w:val="0B1330"/>
                <w:sz w:val="21"/>
                <w:szCs w:val="21"/>
              </w:rPr>
              <w:t>Technology Stack</w:t>
            </w:r>
          </w:p>
        </w:tc>
        <w:tc>
          <w:tcPr>
            <w:tcW w:w="4600" w:type="dxa"/>
            <w:tcMar>
              <w:top w:w="100" w:type="dxa"/>
              <w:left w:w="100" w:type="dxa"/>
              <w:bottom w:w="100" w:type="dxa"/>
              <w:right w:w="100" w:type="dxa"/>
            </w:tcMar>
          </w:tcPr>
          <w:p w14:paraId="69EA14BC" w14:textId="77777777" w:rsidR="00BD4069" w:rsidRDefault="00452C69">
            <w:r>
              <w:rPr>
                <w:sz w:val="21"/>
                <w:szCs w:val="21"/>
              </w:rPr>
              <w:t>Laravel (PHP), MySQL, Blade, CSS</w:t>
            </w:r>
          </w:p>
        </w:tc>
      </w:tr>
    </w:tbl>
    <w:p w14:paraId="7648486D" w14:textId="77777777" w:rsidR="00BD4069" w:rsidRDefault="00BD4069">
      <w:pPr>
        <w:spacing w:after="300"/>
      </w:pPr>
    </w:p>
    <w:p w14:paraId="4E0F72EF" w14:textId="77777777" w:rsidR="00BD4069" w:rsidRDefault="00452C69">
      <w:pPr>
        <w:spacing w:before="200" w:after="120"/>
        <w:jc w:val="center"/>
      </w:pPr>
      <w:r>
        <w:rPr>
          <w:b/>
          <w:bCs/>
          <w:color w:val="475569"/>
          <w:spacing w:val="10"/>
          <w:sz w:val="22"/>
          <w:szCs w:val="22"/>
        </w:rPr>
        <w:t>Team Contributions</w:t>
      </w:r>
    </w:p>
    <w:tbl>
      <w:tblPr>
        <w:tblW w:w="7200" w:type="dxa"/>
        <w:jc w:val="center"/>
        <w:tblBorders>
          <w:top w:val="single" w:sz="4" w:space="0" w:color="CBD5E1"/>
          <w:bottom w:val="single" w:sz="4" w:space="0" w:color="CBD5E1"/>
          <w:insideH w:val="single" w:sz="2" w:space="0" w:color="E2E8F0"/>
        </w:tblBorders>
        <w:tblCellMar>
          <w:left w:w="10" w:type="dxa"/>
          <w:right w:w="10" w:type="dxa"/>
        </w:tblCellMar>
        <w:tblLook w:val="04A0" w:firstRow="1" w:lastRow="0" w:firstColumn="1" w:lastColumn="0" w:noHBand="0" w:noVBand="1"/>
      </w:tblPr>
      <w:tblGrid>
        <w:gridCol w:w="2600"/>
        <w:gridCol w:w="4600"/>
      </w:tblGrid>
      <w:tr w:rsidR="00BF4BAF" w14:paraId="410D3EFC" w14:textId="77777777">
        <w:trPr>
          <w:jc w:val="center"/>
        </w:trPr>
        <w:tc>
          <w:tcPr>
            <w:tcW w:w="2600" w:type="dxa"/>
            <w:shd w:val="clear" w:color="auto" w:fill="1D4ED8"/>
            <w:tcMar>
              <w:top w:w="100" w:type="dxa"/>
              <w:left w:w="100" w:type="dxa"/>
              <w:bottom w:w="100" w:type="dxa"/>
              <w:right w:w="100" w:type="dxa"/>
            </w:tcMar>
          </w:tcPr>
          <w:p w14:paraId="41B9260C" w14:textId="77777777" w:rsidR="00BF4BAF" w:rsidRDefault="00452C69">
            <w:r>
              <w:rPr>
                <w:b/>
                <w:bCs/>
                <w:color w:val="FFFFFF"/>
                <w:sz w:val="21"/>
                <w:szCs w:val="21"/>
              </w:rPr>
              <w:t>Team Member</w:t>
            </w:r>
          </w:p>
        </w:tc>
        <w:tc>
          <w:tcPr>
            <w:tcW w:w="4600" w:type="dxa"/>
            <w:shd w:val="clear" w:color="auto" w:fill="1D4ED8"/>
            <w:tcMar>
              <w:top w:w="100" w:type="dxa"/>
              <w:left w:w="100" w:type="dxa"/>
              <w:bottom w:w="100" w:type="dxa"/>
              <w:right w:w="100" w:type="dxa"/>
            </w:tcMar>
          </w:tcPr>
          <w:p w14:paraId="76F5716C" w14:textId="77777777" w:rsidR="00BF4BAF" w:rsidRDefault="00452C69">
            <w:r>
              <w:rPr>
                <w:b/>
                <w:bCs/>
                <w:color w:val="FFFFFF"/>
                <w:sz w:val="21"/>
                <w:szCs w:val="21"/>
              </w:rPr>
              <w:t>Work Done</w:t>
            </w:r>
          </w:p>
        </w:tc>
      </w:tr>
      <w:tr w:rsidR="00BF4BAF" w14:paraId="615FFA92" w14:textId="77777777">
        <w:trPr>
          <w:jc w:val="center"/>
        </w:trPr>
        <w:tc>
          <w:tcPr>
            <w:tcW w:w="2600" w:type="dxa"/>
            <w:tcMar>
              <w:top w:w="100" w:type="dxa"/>
              <w:left w:w="100" w:type="dxa"/>
              <w:bottom w:w="100" w:type="dxa"/>
              <w:right w:w="100" w:type="dxa"/>
            </w:tcMar>
          </w:tcPr>
          <w:p w14:paraId="3436220A" w14:textId="77777777" w:rsidR="00BF4BAF" w:rsidRDefault="00452C69">
            <w:r>
              <w:rPr>
                <w:b/>
                <w:bCs/>
                <w:color w:val="0B1330"/>
                <w:sz w:val="21"/>
                <w:szCs w:val="21"/>
              </w:rPr>
              <w:t>M. Junaid</w:t>
            </w:r>
          </w:p>
        </w:tc>
        <w:tc>
          <w:tcPr>
            <w:tcW w:w="4600" w:type="dxa"/>
            <w:tcMar>
              <w:top w:w="100" w:type="dxa"/>
              <w:left w:w="100" w:type="dxa"/>
              <w:bottom w:w="100" w:type="dxa"/>
              <w:right w:w="100" w:type="dxa"/>
            </w:tcMar>
          </w:tcPr>
          <w:p w14:paraId="1BC4A0F8" w14:textId="77777777" w:rsidR="00BF4BAF" w:rsidRDefault="00452C69">
            <w:r>
              <w:rPr>
                <w:sz w:val="21"/>
                <w:szCs w:val="21"/>
              </w:rPr>
              <w:t>User login, register, profile, file integration, database design</w:t>
            </w:r>
          </w:p>
        </w:tc>
      </w:tr>
      <w:tr w:rsidR="00BF4BAF" w14:paraId="0E90B758" w14:textId="77777777">
        <w:trPr>
          <w:jc w:val="center"/>
        </w:trPr>
        <w:tc>
          <w:tcPr>
            <w:tcW w:w="2600" w:type="dxa"/>
            <w:tcMar>
              <w:top w:w="100" w:type="dxa"/>
              <w:left w:w="100" w:type="dxa"/>
              <w:bottom w:w="100" w:type="dxa"/>
              <w:right w:w="100" w:type="dxa"/>
            </w:tcMar>
          </w:tcPr>
          <w:p w14:paraId="3A1CA0E2" w14:textId="77777777" w:rsidR="00BF4BAF" w:rsidRDefault="00452C69">
            <w:r>
              <w:rPr>
                <w:b/>
                <w:bCs/>
                <w:color w:val="0B1330"/>
                <w:sz w:val="21"/>
                <w:szCs w:val="21"/>
              </w:rPr>
              <w:t>Bilal</w:t>
            </w:r>
          </w:p>
        </w:tc>
        <w:tc>
          <w:tcPr>
            <w:tcW w:w="4600" w:type="dxa"/>
            <w:tcMar>
              <w:top w:w="100" w:type="dxa"/>
              <w:left w:w="100" w:type="dxa"/>
              <w:bottom w:w="100" w:type="dxa"/>
              <w:right w:w="100" w:type="dxa"/>
            </w:tcMar>
          </w:tcPr>
          <w:p w14:paraId="7754E2E1" w14:textId="77777777" w:rsidR="00BF4BAF" w:rsidRDefault="00452C69">
            <w:r>
              <w:rPr>
                <w:sz w:val="21"/>
                <w:szCs w:val="21"/>
              </w:rPr>
              <w:t>Admin panel, database design</w:t>
            </w:r>
          </w:p>
        </w:tc>
      </w:tr>
      <w:tr w:rsidR="00BF4BAF" w14:paraId="05D56554" w14:textId="77777777">
        <w:trPr>
          <w:jc w:val="center"/>
        </w:trPr>
        <w:tc>
          <w:tcPr>
            <w:tcW w:w="2600" w:type="dxa"/>
            <w:tcMar>
              <w:top w:w="100" w:type="dxa"/>
              <w:left w:w="100" w:type="dxa"/>
              <w:bottom w:w="100" w:type="dxa"/>
              <w:right w:w="100" w:type="dxa"/>
            </w:tcMar>
          </w:tcPr>
          <w:p w14:paraId="60D66A22" w14:textId="05989CEB" w:rsidR="00BF4BAF" w:rsidRDefault="00452C69">
            <w:r>
              <w:rPr>
                <w:b/>
                <w:bCs/>
                <w:color w:val="0B1330"/>
                <w:sz w:val="21"/>
                <w:szCs w:val="21"/>
              </w:rPr>
              <w:t>Numan</w:t>
            </w:r>
          </w:p>
        </w:tc>
        <w:tc>
          <w:tcPr>
            <w:tcW w:w="4600" w:type="dxa"/>
            <w:tcMar>
              <w:top w:w="100" w:type="dxa"/>
              <w:left w:w="100" w:type="dxa"/>
              <w:bottom w:w="100" w:type="dxa"/>
              <w:right w:w="100" w:type="dxa"/>
            </w:tcMar>
          </w:tcPr>
          <w:p w14:paraId="1CB278EA" w14:textId="77777777" w:rsidR="00BF4BAF" w:rsidRDefault="00452C69">
            <w:r>
              <w:rPr>
                <w:sz w:val="21"/>
                <w:szCs w:val="21"/>
              </w:rPr>
              <w:t>Income and expense logging, category management</w:t>
            </w:r>
          </w:p>
        </w:tc>
      </w:tr>
      <w:tr w:rsidR="00BF4BAF" w14:paraId="32F9E1F3" w14:textId="77777777">
        <w:trPr>
          <w:jc w:val="center"/>
        </w:trPr>
        <w:tc>
          <w:tcPr>
            <w:tcW w:w="2600" w:type="dxa"/>
            <w:tcMar>
              <w:top w:w="100" w:type="dxa"/>
              <w:left w:w="100" w:type="dxa"/>
              <w:bottom w:w="100" w:type="dxa"/>
              <w:right w:w="100" w:type="dxa"/>
            </w:tcMar>
          </w:tcPr>
          <w:p w14:paraId="669D0375" w14:textId="77777777" w:rsidR="00BF4BAF" w:rsidRDefault="00452C69">
            <w:r>
              <w:rPr>
                <w:b/>
                <w:bCs/>
                <w:color w:val="0B1330"/>
                <w:sz w:val="21"/>
                <w:szCs w:val="21"/>
              </w:rPr>
              <w:t>Maryam</w:t>
            </w:r>
          </w:p>
        </w:tc>
        <w:tc>
          <w:tcPr>
            <w:tcW w:w="4600" w:type="dxa"/>
            <w:tcMar>
              <w:top w:w="100" w:type="dxa"/>
              <w:left w:w="100" w:type="dxa"/>
              <w:bottom w:w="100" w:type="dxa"/>
              <w:right w:w="100" w:type="dxa"/>
            </w:tcMar>
          </w:tcPr>
          <w:p w14:paraId="309A8555" w14:textId="77777777" w:rsidR="00BF4BAF" w:rsidRDefault="00452C69">
            <w:r>
              <w:rPr>
                <w:sz w:val="21"/>
                <w:szCs w:val="21"/>
              </w:rPr>
              <w:t>Bookmarking, notes, and sharing</w:t>
            </w:r>
          </w:p>
        </w:tc>
      </w:tr>
      <w:tr w:rsidR="00BF4BAF" w14:paraId="30CA6295" w14:textId="77777777">
        <w:trPr>
          <w:jc w:val="center"/>
        </w:trPr>
        <w:tc>
          <w:tcPr>
            <w:tcW w:w="2600" w:type="dxa"/>
            <w:tcMar>
              <w:top w:w="100" w:type="dxa"/>
              <w:left w:w="100" w:type="dxa"/>
              <w:bottom w:w="100" w:type="dxa"/>
              <w:right w:w="100" w:type="dxa"/>
            </w:tcMar>
          </w:tcPr>
          <w:p w14:paraId="375DF979" w14:textId="77777777" w:rsidR="00BF4BAF" w:rsidRDefault="00452C69">
            <w:r>
              <w:rPr>
                <w:b/>
                <w:bCs/>
                <w:color w:val="0B1330"/>
                <w:sz w:val="21"/>
                <w:szCs w:val="21"/>
              </w:rPr>
              <w:t>Rameen</w:t>
            </w:r>
          </w:p>
        </w:tc>
        <w:tc>
          <w:tcPr>
            <w:tcW w:w="4600" w:type="dxa"/>
            <w:tcMar>
              <w:top w:w="100" w:type="dxa"/>
              <w:left w:w="100" w:type="dxa"/>
              <w:bottom w:w="100" w:type="dxa"/>
              <w:right w:w="100" w:type="dxa"/>
            </w:tcMar>
          </w:tcPr>
          <w:p w14:paraId="2B387AC3" w14:textId="77777777" w:rsidR="00BF4BAF" w:rsidRDefault="00452C69">
            <w:r>
              <w:rPr>
                <w:sz w:val="21"/>
                <w:szCs w:val="21"/>
              </w:rPr>
              <w:t>Budget goals and alerts</w:t>
            </w:r>
          </w:p>
        </w:tc>
      </w:tr>
      <w:tr w:rsidR="00BF4BAF" w14:paraId="2FDA5D53" w14:textId="77777777">
        <w:trPr>
          <w:jc w:val="center"/>
        </w:trPr>
        <w:tc>
          <w:tcPr>
            <w:tcW w:w="2600" w:type="dxa"/>
            <w:tcMar>
              <w:top w:w="100" w:type="dxa"/>
              <w:left w:w="100" w:type="dxa"/>
              <w:bottom w:w="100" w:type="dxa"/>
              <w:right w:w="100" w:type="dxa"/>
            </w:tcMar>
          </w:tcPr>
          <w:p w14:paraId="5F34BC81" w14:textId="77777777" w:rsidR="00BF4BAF" w:rsidRDefault="00452C69">
            <w:r>
              <w:rPr>
                <w:b/>
                <w:bCs/>
                <w:color w:val="0B1330"/>
                <w:sz w:val="21"/>
                <w:szCs w:val="21"/>
              </w:rPr>
              <w:t>Hareem</w:t>
            </w:r>
          </w:p>
        </w:tc>
        <w:tc>
          <w:tcPr>
            <w:tcW w:w="4600" w:type="dxa"/>
            <w:tcMar>
              <w:top w:w="100" w:type="dxa"/>
              <w:left w:w="100" w:type="dxa"/>
              <w:bottom w:w="100" w:type="dxa"/>
              <w:right w:w="100" w:type="dxa"/>
            </w:tcMar>
          </w:tcPr>
          <w:p w14:paraId="05307A8E" w14:textId="77777777" w:rsidR="00BF4BAF" w:rsidRDefault="00452C69">
            <w:r>
              <w:rPr>
                <w:sz w:val="21"/>
                <w:szCs w:val="21"/>
              </w:rPr>
              <w:t>Frontend, plus helped with budget goals and bookmarking/notes/sharing</w:t>
            </w:r>
          </w:p>
        </w:tc>
      </w:tr>
    </w:tbl>
    <w:p w14:paraId="673AF46B" w14:textId="77777777" w:rsidR="00BD4069" w:rsidRDefault="00BD4069">
      <w:pPr>
        <w:spacing w:after="300"/>
      </w:pPr>
    </w:p>
    <w:p w14:paraId="5BBFA0B5" w14:textId="77777777" w:rsidR="00BD4069" w:rsidRDefault="00452C69">
      <w:pPr>
        <w:pStyle w:val="Heading1"/>
        <w:spacing w:before="360" w:after="200"/>
      </w:pPr>
      <w:r>
        <w:rPr>
          <w:b/>
          <w:bCs/>
          <w:color w:val="0B1330"/>
        </w:rPr>
        <w:t>Declaration</w:t>
      </w:r>
    </w:p>
    <w:p w14:paraId="618538E9" w14:textId="77777777" w:rsidR="00BD4069" w:rsidRDefault="00452C69">
      <w:pPr>
        <w:spacing w:after="160" w:line="300" w:lineRule="auto"/>
      </w:pPr>
      <w:r>
        <w:rPr>
          <w:sz w:val="22"/>
          <w:szCs w:val="22"/>
        </w:rPr>
        <w:t>I, M. Junaid, hereby declare that this project documentation and the accompanying CampusCoin application are the result of my own work and effort, carried out as part of the TechWiz 7 student technology competition organized under Aptech Computer Education. All sources of information and reference material used in the preparation of this document have been duly acknowledged.</w:t>
      </w:r>
    </w:p>
    <w:p w14:paraId="4EE537D5" w14:textId="77777777" w:rsidR="00BD4069" w:rsidRDefault="00BD4069">
      <w:pPr>
        <w:spacing w:after="400"/>
      </w:pPr>
    </w:p>
    <w:p w14:paraId="4A9BC384" w14:textId="77777777" w:rsidR="00BD4069" w:rsidRDefault="00452C69">
      <w:pPr>
        <w:pStyle w:val="Heading1"/>
        <w:spacing w:before="360" w:after="200"/>
      </w:pPr>
      <w:r>
        <w:rPr>
          <w:b/>
          <w:bCs/>
          <w:color w:val="0B1330"/>
        </w:rPr>
        <w:t>Acknowledgement</w:t>
      </w:r>
    </w:p>
    <w:p w14:paraId="54A87053" w14:textId="77777777" w:rsidR="00BD4069" w:rsidRDefault="00452C69">
      <w:pPr>
        <w:spacing w:after="160" w:line="300" w:lineRule="auto"/>
      </w:pPr>
      <w:r>
        <w:rPr>
          <w:sz w:val="22"/>
          <w:szCs w:val="22"/>
        </w:rPr>
        <w:t xml:space="preserve">I would like to express my sincere gratitude to my instructors and mentors at Aptech </w:t>
      </w:r>
      <w:r w:rsidR="00D875C4">
        <w:rPr>
          <w:sz w:val="22"/>
          <w:szCs w:val="22"/>
        </w:rPr>
        <w:t>Scheme 33</w:t>
      </w:r>
      <w:r>
        <w:rPr>
          <w:sz w:val="22"/>
          <w:szCs w:val="22"/>
        </w:rPr>
        <w:t xml:space="preserve"> for their continuous guidance and support throughout the development of this project. I am also thankful to the TechWiz 7 organizing committee for providing a platform to design, build, and showcase this application, and to my peers for their feedback during development and testing.</w:t>
      </w:r>
    </w:p>
    <w:p w14:paraId="5CEA0408" w14:textId="77777777" w:rsidR="00BD4069" w:rsidRDefault="00452C69">
      <w:r>
        <w:br w:type="page"/>
      </w:r>
    </w:p>
    <w:p w14:paraId="18A9859E" w14:textId="77777777" w:rsidR="00BD4069" w:rsidRDefault="00452C69">
      <w:pPr>
        <w:pStyle w:val="Heading1"/>
        <w:spacing w:before="360" w:after="200"/>
      </w:pPr>
      <w:r>
        <w:rPr>
          <w:b/>
          <w:bCs/>
          <w:color w:val="0B1330"/>
        </w:rPr>
        <w:lastRenderedPageBreak/>
        <w:t>Table of Contents</w:t>
      </w:r>
    </w:p>
    <w:p w14:paraId="3A77C8A7" w14:textId="77777777" w:rsidR="00BD4069" w:rsidRDefault="00452C69">
      <w:pPr>
        <w:tabs>
          <w:tab w:val="right" w:leader="dot" w:pos="9350"/>
        </w:tabs>
        <w:spacing w:after="120"/>
      </w:pPr>
      <w:r>
        <w:rPr>
          <w:b/>
          <w:bCs/>
          <w:color w:val="0B1330"/>
          <w:sz w:val="22"/>
          <w:szCs w:val="22"/>
        </w:rPr>
        <w:t>Declaration</w:t>
      </w:r>
      <w:r>
        <w:rPr>
          <w:color w:val="0B1330"/>
          <w:sz w:val="22"/>
          <w:szCs w:val="22"/>
        </w:rPr>
        <w:tab/>
        <w:t>2</w:t>
      </w:r>
    </w:p>
    <w:p w14:paraId="205988BC" w14:textId="77777777" w:rsidR="00BD4069" w:rsidRDefault="00452C69">
      <w:pPr>
        <w:tabs>
          <w:tab w:val="right" w:leader="dot" w:pos="9350"/>
        </w:tabs>
        <w:spacing w:after="120"/>
      </w:pPr>
      <w:r>
        <w:rPr>
          <w:b/>
          <w:bCs/>
          <w:color w:val="0B1330"/>
          <w:sz w:val="22"/>
          <w:szCs w:val="22"/>
        </w:rPr>
        <w:t>Acknowledgement</w:t>
      </w:r>
      <w:r>
        <w:rPr>
          <w:color w:val="0B1330"/>
          <w:sz w:val="22"/>
          <w:szCs w:val="22"/>
        </w:rPr>
        <w:tab/>
        <w:t>2</w:t>
      </w:r>
    </w:p>
    <w:p w14:paraId="25DF5483" w14:textId="77777777" w:rsidR="00BD4069" w:rsidRDefault="00452C69">
      <w:pPr>
        <w:tabs>
          <w:tab w:val="right" w:leader="dot" w:pos="9350"/>
        </w:tabs>
        <w:spacing w:after="120"/>
      </w:pPr>
      <w:r>
        <w:rPr>
          <w:b/>
          <w:bCs/>
          <w:color w:val="0B1330"/>
          <w:sz w:val="22"/>
          <w:szCs w:val="22"/>
        </w:rPr>
        <w:t>1. Introduction</w:t>
      </w:r>
      <w:r>
        <w:rPr>
          <w:color w:val="0B1330"/>
          <w:sz w:val="22"/>
          <w:szCs w:val="22"/>
        </w:rPr>
        <w:tab/>
        <w:t>4</w:t>
      </w:r>
    </w:p>
    <w:p w14:paraId="03B9F29F" w14:textId="77777777" w:rsidR="00BD4069" w:rsidRDefault="00452C69">
      <w:pPr>
        <w:tabs>
          <w:tab w:val="right" w:leader="dot" w:pos="9350"/>
        </w:tabs>
        <w:spacing w:after="120"/>
      </w:pPr>
      <w:r>
        <w:rPr>
          <w:b/>
          <w:bCs/>
          <w:color w:val="0B1330"/>
          <w:sz w:val="22"/>
          <w:szCs w:val="22"/>
        </w:rPr>
        <w:t>2. System Requirements</w:t>
      </w:r>
      <w:r>
        <w:rPr>
          <w:color w:val="0B1330"/>
          <w:sz w:val="22"/>
          <w:szCs w:val="22"/>
        </w:rPr>
        <w:tab/>
        <w:t>5</w:t>
      </w:r>
    </w:p>
    <w:p w14:paraId="0F9D66C0" w14:textId="77777777" w:rsidR="00BD4069" w:rsidRDefault="00452C69">
      <w:pPr>
        <w:tabs>
          <w:tab w:val="right" w:leader="dot" w:pos="9350"/>
        </w:tabs>
        <w:spacing w:after="120"/>
      </w:pPr>
      <w:r>
        <w:rPr>
          <w:b/>
          <w:bCs/>
          <w:color w:val="0B1330"/>
          <w:sz w:val="22"/>
          <w:szCs w:val="22"/>
        </w:rPr>
        <w:t>3. Technology Stack</w:t>
      </w:r>
      <w:r>
        <w:rPr>
          <w:color w:val="0B1330"/>
          <w:sz w:val="22"/>
          <w:szCs w:val="22"/>
        </w:rPr>
        <w:tab/>
        <w:t>6</w:t>
      </w:r>
    </w:p>
    <w:p w14:paraId="247B94F1" w14:textId="77777777" w:rsidR="00BD4069" w:rsidRDefault="00452C69">
      <w:pPr>
        <w:tabs>
          <w:tab w:val="right" w:leader="dot" w:pos="9350"/>
        </w:tabs>
        <w:spacing w:after="120"/>
      </w:pPr>
      <w:r>
        <w:rPr>
          <w:b/>
          <w:bCs/>
          <w:color w:val="0B1330"/>
          <w:sz w:val="22"/>
          <w:szCs w:val="22"/>
        </w:rPr>
        <w:t>4. Design Specifications</w:t>
      </w:r>
      <w:r>
        <w:rPr>
          <w:color w:val="0B1330"/>
          <w:sz w:val="22"/>
          <w:szCs w:val="22"/>
        </w:rPr>
        <w:tab/>
        <w:t>7</w:t>
      </w:r>
    </w:p>
    <w:p w14:paraId="340D9614" w14:textId="77777777" w:rsidR="00BD4069" w:rsidRDefault="00452C69">
      <w:pPr>
        <w:tabs>
          <w:tab w:val="right" w:leader="dot" w:pos="9350"/>
        </w:tabs>
        <w:spacing w:after="120"/>
      </w:pPr>
      <w:r>
        <w:rPr>
          <w:b/>
          <w:bCs/>
          <w:color w:val="0B1330"/>
          <w:sz w:val="22"/>
          <w:szCs w:val="22"/>
        </w:rPr>
        <w:t>5. System Architecture</w:t>
      </w:r>
      <w:r>
        <w:rPr>
          <w:color w:val="0B1330"/>
          <w:sz w:val="22"/>
          <w:szCs w:val="22"/>
        </w:rPr>
        <w:tab/>
        <w:t>11</w:t>
      </w:r>
    </w:p>
    <w:p w14:paraId="08433D68" w14:textId="77777777" w:rsidR="00BD4069" w:rsidRDefault="00452C69">
      <w:pPr>
        <w:tabs>
          <w:tab w:val="right" w:leader="dot" w:pos="9350"/>
        </w:tabs>
        <w:spacing w:after="120"/>
      </w:pPr>
      <w:r>
        <w:rPr>
          <w:b/>
          <w:bCs/>
          <w:color w:val="0B1330"/>
          <w:sz w:val="22"/>
          <w:szCs w:val="22"/>
        </w:rPr>
        <w:t>6. Security Features</w:t>
      </w:r>
      <w:r>
        <w:rPr>
          <w:color w:val="0B1330"/>
          <w:sz w:val="22"/>
          <w:szCs w:val="22"/>
        </w:rPr>
        <w:tab/>
        <w:t>13</w:t>
      </w:r>
    </w:p>
    <w:p w14:paraId="169784D8" w14:textId="77777777" w:rsidR="00BD4069" w:rsidRDefault="00452C69">
      <w:pPr>
        <w:tabs>
          <w:tab w:val="right" w:leader="dot" w:pos="9350"/>
        </w:tabs>
        <w:spacing w:after="120"/>
      </w:pPr>
      <w:r>
        <w:rPr>
          <w:b/>
          <w:bCs/>
          <w:color w:val="0B1330"/>
          <w:sz w:val="22"/>
          <w:szCs w:val="22"/>
        </w:rPr>
        <w:t>7. Wireframes / Mockups</w:t>
      </w:r>
      <w:r>
        <w:rPr>
          <w:color w:val="0B1330"/>
          <w:sz w:val="22"/>
          <w:szCs w:val="22"/>
        </w:rPr>
        <w:tab/>
        <w:t>14</w:t>
      </w:r>
    </w:p>
    <w:p w14:paraId="4DCFFF93" w14:textId="77777777" w:rsidR="00BD4069" w:rsidRDefault="00452C69">
      <w:pPr>
        <w:tabs>
          <w:tab w:val="right" w:leader="dot" w:pos="9350"/>
        </w:tabs>
        <w:spacing w:after="120"/>
      </w:pPr>
      <w:r>
        <w:rPr>
          <w:b/>
          <w:bCs/>
          <w:color w:val="0B1330"/>
          <w:sz w:val="22"/>
          <w:szCs w:val="22"/>
        </w:rPr>
        <w:t>8. System Modules / Features</w:t>
      </w:r>
      <w:r>
        <w:rPr>
          <w:color w:val="0B1330"/>
          <w:sz w:val="22"/>
          <w:szCs w:val="22"/>
        </w:rPr>
        <w:tab/>
        <w:t>15</w:t>
      </w:r>
    </w:p>
    <w:p w14:paraId="3F8C9194" w14:textId="77777777" w:rsidR="00BD4069" w:rsidRDefault="00452C69">
      <w:pPr>
        <w:tabs>
          <w:tab w:val="right" w:leader="dot" w:pos="9350"/>
        </w:tabs>
        <w:spacing w:after="120"/>
      </w:pPr>
      <w:r>
        <w:rPr>
          <w:b/>
          <w:bCs/>
          <w:color w:val="0B1330"/>
          <w:sz w:val="22"/>
          <w:szCs w:val="22"/>
        </w:rPr>
        <w:t>9. Test Data</w:t>
      </w:r>
      <w:r>
        <w:rPr>
          <w:color w:val="0B1330"/>
          <w:sz w:val="22"/>
          <w:szCs w:val="22"/>
        </w:rPr>
        <w:tab/>
        <w:t>17</w:t>
      </w:r>
    </w:p>
    <w:p w14:paraId="0EB9B92E" w14:textId="77777777" w:rsidR="00BD4069" w:rsidRDefault="00452C69">
      <w:pPr>
        <w:tabs>
          <w:tab w:val="right" w:leader="dot" w:pos="9350"/>
        </w:tabs>
        <w:spacing w:after="120"/>
      </w:pPr>
      <w:r>
        <w:rPr>
          <w:b/>
          <w:bCs/>
          <w:color w:val="0B1330"/>
          <w:sz w:val="22"/>
          <w:szCs w:val="22"/>
        </w:rPr>
        <w:t>10. Project Installation Instructions</w:t>
      </w:r>
      <w:r>
        <w:rPr>
          <w:color w:val="0B1330"/>
          <w:sz w:val="22"/>
          <w:szCs w:val="22"/>
        </w:rPr>
        <w:tab/>
        <w:t>18</w:t>
      </w:r>
    </w:p>
    <w:p w14:paraId="0601C818" w14:textId="77777777" w:rsidR="00BD4069" w:rsidRDefault="00452C69">
      <w:pPr>
        <w:tabs>
          <w:tab w:val="right" w:leader="dot" w:pos="9350"/>
        </w:tabs>
        <w:spacing w:after="120"/>
      </w:pPr>
      <w:r>
        <w:rPr>
          <w:b/>
          <w:bCs/>
          <w:color w:val="0B1330"/>
          <w:sz w:val="22"/>
          <w:szCs w:val="22"/>
        </w:rPr>
        <w:t>11. Testing</w:t>
      </w:r>
      <w:r>
        <w:rPr>
          <w:color w:val="0B1330"/>
          <w:sz w:val="22"/>
          <w:szCs w:val="22"/>
        </w:rPr>
        <w:tab/>
        <w:t>19</w:t>
      </w:r>
    </w:p>
    <w:p w14:paraId="0D6604E8" w14:textId="77777777" w:rsidR="00BD4069" w:rsidRDefault="00452C69">
      <w:pPr>
        <w:tabs>
          <w:tab w:val="right" w:leader="dot" w:pos="9350"/>
        </w:tabs>
        <w:spacing w:after="120"/>
      </w:pPr>
      <w:r>
        <w:rPr>
          <w:b/>
          <w:bCs/>
          <w:color w:val="0B1330"/>
          <w:sz w:val="22"/>
          <w:szCs w:val="22"/>
        </w:rPr>
        <w:t>12. Implementation Status</w:t>
      </w:r>
      <w:r>
        <w:rPr>
          <w:color w:val="0B1330"/>
          <w:sz w:val="22"/>
          <w:szCs w:val="22"/>
        </w:rPr>
        <w:tab/>
        <w:t>20</w:t>
      </w:r>
    </w:p>
    <w:p w14:paraId="1DD6F700" w14:textId="77777777" w:rsidR="00BD4069" w:rsidRDefault="00452C69">
      <w:pPr>
        <w:tabs>
          <w:tab w:val="right" w:leader="dot" w:pos="9350"/>
        </w:tabs>
        <w:spacing w:after="120"/>
      </w:pPr>
      <w:r>
        <w:rPr>
          <w:b/>
          <w:bCs/>
          <w:color w:val="0B1330"/>
          <w:sz w:val="22"/>
          <w:szCs w:val="22"/>
        </w:rPr>
        <w:t>13. Future Enhancements</w:t>
      </w:r>
      <w:r>
        <w:rPr>
          <w:color w:val="0B1330"/>
          <w:sz w:val="22"/>
          <w:szCs w:val="22"/>
        </w:rPr>
        <w:tab/>
        <w:t>21</w:t>
      </w:r>
    </w:p>
    <w:p w14:paraId="5ACE6FC0" w14:textId="77777777" w:rsidR="00BD4069" w:rsidRDefault="00452C69">
      <w:pPr>
        <w:tabs>
          <w:tab w:val="right" w:leader="dot" w:pos="9350"/>
        </w:tabs>
        <w:spacing w:after="120"/>
      </w:pPr>
      <w:r>
        <w:rPr>
          <w:b/>
          <w:bCs/>
          <w:color w:val="0B1330"/>
          <w:sz w:val="22"/>
          <w:szCs w:val="22"/>
        </w:rPr>
        <w:t>14. Conclusion</w:t>
      </w:r>
      <w:r>
        <w:rPr>
          <w:color w:val="0B1330"/>
          <w:sz w:val="22"/>
          <w:szCs w:val="22"/>
        </w:rPr>
        <w:tab/>
        <w:t>22</w:t>
      </w:r>
    </w:p>
    <w:p w14:paraId="3CA1EDCB" w14:textId="77777777" w:rsidR="00BD4069" w:rsidRDefault="00452C69">
      <w:pPr>
        <w:tabs>
          <w:tab w:val="right" w:leader="dot" w:pos="9350"/>
        </w:tabs>
        <w:spacing w:after="120"/>
      </w:pPr>
      <w:r>
        <w:rPr>
          <w:b/>
          <w:bCs/>
          <w:color w:val="0B1330"/>
          <w:sz w:val="22"/>
          <w:szCs w:val="22"/>
        </w:rPr>
        <w:t>15. References</w:t>
      </w:r>
      <w:r>
        <w:rPr>
          <w:color w:val="0B1330"/>
          <w:sz w:val="22"/>
          <w:szCs w:val="22"/>
        </w:rPr>
        <w:tab/>
        <w:t>23</w:t>
      </w:r>
    </w:p>
    <w:p w14:paraId="2B2C64CE" w14:textId="77777777" w:rsidR="00BD4069" w:rsidRDefault="00452C69">
      <w:r>
        <w:br w:type="page"/>
      </w:r>
    </w:p>
    <w:p w14:paraId="6124076E" w14:textId="77777777" w:rsidR="00BD4069" w:rsidRDefault="00452C69">
      <w:pPr>
        <w:pStyle w:val="Heading1"/>
        <w:spacing w:before="360" w:after="200"/>
      </w:pPr>
      <w:r>
        <w:rPr>
          <w:b/>
          <w:bCs/>
          <w:color w:val="0B1330"/>
        </w:rPr>
        <w:lastRenderedPageBreak/>
        <w:t>1. Introduction</w:t>
      </w:r>
    </w:p>
    <w:p w14:paraId="3E3DE393" w14:textId="77777777" w:rsidR="00BD4069" w:rsidRDefault="00452C69">
      <w:pPr>
        <w:spacing w:after="160" w:line="300" w:lineRule="auto"/>
      </w:pPr>
      <w:r>
        <w:rPr>
          <w:sz w:val="22"/>
          <w:szCs w:val="22"/>
        </w:rPr>
        <w:t>CampusCoin (internally also referred to during development as “Budget Basics” / “NextGen BudgetBee”) is a web-based personal finance and budgeting application designed specifically for students. It gives students a simple way to record income and expenses, organize spending into categories, set savings goals, and receive insights and tips that help them build healthier money habits while at campus.</w:t>
      </w:r>
    </w:p>
    <w:p w14:paraId="6750455B" w14:textId="77777777" w:rsidR="00BD4069" w:rsidRDefault="00452C69">
      <w:pPr>
        <w:spacing w:after="160" w:line="300" w:lineRule="auto"/>
      </w:pPr>
      <w:r>
        <w:rPr>
          <w:sz w:val="22"/>
          <w:szCs w:val="22"/>
        </w:rPr>
        <w:t>The project was developed as a submission for TechWiz 7 at Aptech Computer Education, and is built on the Laravel PHP framework with a MySQL database and a Tailwind-CSS-enabled front end compiled through Vite.</w:t>
      </w:r>
    </w:p>
    <w:p w14:paraId="0D81B4CA" w14:textId="77777777" w:rsidR="00BD4069" w:rsidRDefault="00452C69">
      <w:pPr>
        <w:pStyle w:val="Heading2"/>
        <w:spacing w:before="280" w:after="140"/>
      </w:pPr>
      <w:r>
        <w:rPr>
          <w:b/>
          <w:bCs/>
          <w:color w:val="1D4ED8"/>
        </w:rPr>
        <w:t>1.1 Problem Definition (from Official SRS)</w:t>
      </w:r>
    </w:p>
    <w:p w14:paraId="7B7F0E2E" w14:textId="52C8C0FD" w:rsidR="00845355" w:rsidRDefault="00845355" w:rsidP="00845355">
      <w:pPr>
        <w:pStyle w:val="NormalWeb"/>
      </w:pPr>
      <w:r>
        <w:t>Students typically receive money from several irregular sources — monthly allowance, part-time work, scholarships, and occasional gifts — but rarely have a structured way to track where it goes. Mainstream personal-finance apps are designed for salaried professionals with fixed pay cycles and bank integrations, making them overly complex, subscription-based, or simply mismatched with a student's actual spending pattern, which usually revolves around food, transport, hostel costs, textbooks, subscriptions, and social outings. This creates a clear need for a lightweight, student-first platform that makes it effortless to log income and expenses, view spending broken down by category, and receive simple, actionable guidance on saving money — all without requiring a linked bank account or any financial expertise. Campus Coin was built to close this gap: a fast, student-relevant expense-logging system paired with a personalized tips engine and optional AI-assisted categorization and monthly insights, giving students an easy way to understand and improve their spending habits.</w:t>
      </w:r>
    </w:p>
    <w:p w14:paraId="3CD94A54" w14:textId="77777777" w:rsidR="00BD4069" w:rsidRDefault="00452C69">
      <w:pPr>
        <w:pStyle w:val="Heading2"/>
        <w:spacing w:before="280" w:after="140"/>
      </w:pPr>
      <w:r>
        <w:rPr>
          <w:b/>
          <w:bCs/>
          <w:color w:val="1D4ED8"/>
        </w:rPr>
        <w:t>1.2 Objectives</w:t>
      </w:r>
    </w:p>
    <w:p w14:paraId="770551FA" w14:textId="77777777" w:rsidR="00BD4069" w:rsidRDefault="00452C69">
      <w:pPr>
        <w:pStyle w:val="ListParagraph"/>
        <w:numPr>
          <w:ilvl w:val="0"/>
          <w:numId w:val="1"/>
        </w:numPr>
        <w:spacing w:after="90"/>
      </w:pPr>
      <w:r>
        <w:rPr>
          <w:sz w:val="22"/>
          <w:szCs w:val="22"/>
        </w:rPr>
        <w:t>Provide a lightweight, student-focused platform to log income and expenses.</w:t>
      </w:r>
    </w:p>
    <w:p w14:paraId="2226DF61" w14:textId="77777777" w:rsidR="00BD4069" w:rsidRDefault="00452C69">
      <w:pPr>
        <w:pStyle w:val="ListParagraph"/>
        <w:numPr>
          <w:ilvl w:val="0"/>
          <w:numId w:val="1"/>
        </w:numPr>
        <w:spacing w:after="90"/>
      </w:pPr>
      <w:r>
        <w:rPr>
          <w:sz w:val="22"/>
          <w:szCs w:val="22"/>
        </w:rPr>
        <w:t>Let users organize transactions using default and custom categories.</w:t>
      </w:r>
    </w:p>
    <w:p w14:paraId="485453F2" w14:textId="77777777" w:rsidR="00BD4069" w:rsidRDefault="00452C69">
      <w:pPr>
        <w:pStyle w:val="ListParagraph"/>
        <w:numPr>
          <w:ilvl w:val="0"/>
          <w:numId w:val="1"/>
        </w:numPr>
        <w:spacing w:after="90"/>
      </w:pPr>
      <w:r>
        <w:rPr>
          <w:sz w:val="22"/>
          <w:szCs w:val="22"/>
        </w:rPr>
        <w:t>Support monthly budgets and savings goals so students can plan ahead, not just record after the fact.</w:t>
      </w:r>
    </w:p>
    <w:p w14:paraId="66253E3B" w14:textId="77777777" w:rsidR="00BD4069" w:rsidRDefault="00452C69">
      <w:pPr>
        <w:pStyle w:val="ListParagraph"/>
        <w:numPr>
          <w:ilvl w:val="0"/>
          <w:numId w:val="1"/>
        </w:numPr>
        <w:spacing w:after="90"/>
      </w:pPr>
      <w:r>
        <w:rPr>
          <w:sz w:val="22"/>
          <w:szCs w:val="22"/>
        </w:rPr>
        <w:t>Surface reports and insights that turn raw transaction data into understandable spending patterns.</w:t>
      </w:r>
    </w:p>
    <w:p w14:paraId="3DD15D09" w14:textId="77777777" w:rsidR="00BD4069" w:rsidRDefault="00452C69">
      <w:pPr>
        <w:pStyle w:val="ListParagraph"/>
        <w:numPr>
          <w:ilvl w:val="0"/>
          <w:numId w:val="1"/>
        </w:numPr>
        <w:spacing w:after="90"/>
      </w:pPr>
      <w:r>
        <w:rPr>
          <w:sz w:val="22"/>
          <w:szCs w:val="22"/>
        </w:rPr>
        <w:t>Offer saving tips, bookmarking, and (as the platform matures) a conversational assistant to answer common budgeting questions.</w:t>
      </w:r>
    </w:p>
    <w:p w14:paraId="23EB08EC" w14:textId="77777777" w:rsidR="00BD4069" w:rsidRDefault="00452C69">
      <w:pPr>
        <w:pStyle w:val="ListParagraph"/>
        <w:numPr>
          <w:ilvl w:val="0"/>
          <w:numId w:val="1"/>
        </w:numPr>
        <w:spacing w:after="90"/>
      </w:pPr>
      <w:r>
        <w:rPr>
          <w:sz w:val="22"/>
          <w:szCs w:val="22"/>
        </w:rPr>
        <w:t>Give administrators a way to manage shared content such as categories, tips, and announcements.</w:t>
      </w:r>
    </w:p>
    <w:p w14:paraId="0AC219BC" w14:textId="77777777" w:rsidR="00BD4069" w:rsidRDefault="00452C69">
      <w:pPr>
        <w:pStyle w:val="Heading2"/>
        <w:spacing w:before="280" w:after="140"/>
      </w:pPr>
      <w:r>
        <w:rPr>
          <w:b/>
          <w:bCs/>
          <w:color w:val="1D4ED8"/>
        </w:rPr>
        <w:t>1.3 Scope</w:t>
      </w:r>
    </w:p>
    <w:p w14:paraId="5361E629" w14:textId="77777777" w:rsidR="00BD4069" w:rsidRDefault="00452C69">
      <w:pPr>
        <w:spacing w:after="160" w:line="300" w:lineRule="auto"/>
      </w:pPr>
      <w:r>
        <w:rPr>
          <w:sz w:val="22"/>
          <w:szCs w:val="22"/>
        </w:rPr>
        <w:t>The current build focuses on the core account and category workflows — registration, login, password reset, and full category management — on top of a front end that already covers the full intended experience: dashboard, income/expense entry, budgets and goals, reports and insights, saving tips, bookmarks, profile, and an admin panel. The complete data model for the finished product — 22 application tables plus Laravel's built-in users/sessions tables — is documented in the Entity Relationship Diagram (Section 4.2) and defines the target scope for upcoming development.</w:t>
      </w:r>
    </w:p>
    <w:p w14:paraId="6DC79AD1" w14:textId="77777777" w:rsidR="00BD4069" w:rsidRDefault="00452C69">
      <w:r>
        <w:br w:type="page"/>
      </w:r>
    </w:p>
    <w:p w14:paraId="1D8B41A8" w14:textId="77777777" w:rsidR="00BD4069" w:rsidRDefault="00452C69">
      <w:pPr>
        <w:pStyle w:val="Heading1"/>
        <w:spacing w:before="360" w:after="200"/>
      </w:pPr>
      <w:r>
        <w:rPr>
          <w:b/>
          <w:bCs/>
          <w:color w:val="0B1330"/>
        </w:rPr>
        <w:lastRenderedPageBreak/>
        <w:t>2. System Requirements</w:t>
      </w:r>
    </w:p>
    <w:p w14:paraId="02629C15" w14:textId="77777777" w:rsidR="00BD4069" w:rsidRDefault="00452C69">
      <w:pPr>
        <w:pStyle w:val="Heading2"/>
        <w:spacing w:before="280" w:after="140"/>
      </w:pPr>
      <w:r>
        <w:rPr>
          <w:b/>
          <w:bCs/>
          <w:color w:val="1D4ED8"/>
        </w:rPr>
        <w:t>2.1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D4069" w14:paraId="1FED28E0" w14:textId="77777777">
        <w:trPr>
          <w:tblHeader/>
        </w:trPr>
        <w:tc>
          <w:tcPr>
            <w:tcW w:w="2600" w:type="dxa"/>
            <w:shd w:val="clear" w:color="auto" w:fill="1D4ED8"/>
            <w:tcMar>
              <w:top w:w="80" w:type="dxa"/>
              <w:left w:w="120" w:type="dxa"/>
              <w:bottom w:w="80" w:type="dxa"/>
              <w:right w:w="120" w:type="dxa"/>
            </w:tcMar>
            <w:vAlign w:val="center"/>
          </w:tcPr>
          <w:p w14:paraId="1C0A8123" w14:textId="77777777" w:rsidR="00BD4069" w:rsidRDefault="00452C69">
            <w:r>
              <w:rPr>
                <w:b/>
                <w:bCs/>
                <w:color w:val="FFFFFF"/>
              </w:rPr>
              <w:t>Component</w:t>
            </w:r>
          </w:p>
        </w:tc>
        <w:tc>
          <w:tcPr>
            <w:tcW w:w="6750" w:type="dxa"/>
            <w:shd w:val="clear" w:color="auto" w:fill="1D4ED8"/>
            <w:tcMar>
              <w:top w:w="80" w:type="dxa"/>
              <w:left w:w="120" w:type="dxa"/>
              <w:bottom w:w="80" w:type="dxa"/>
              <w:right w:w="120" w:type="dxa"/>
            </w:tcMar>
            <w:vAlign w:val="center"/>
          </w:tcPr>
          <w:p w14:paraId="5A08D556" w14:textId="77777777" w:rsidR="00BD4069" w:rsidRDefault="00452C69">
            <w:r>
              <w:rPr>
                <w:b/>
                <w:bCs/>
                <w:color w:val="FFFFFF"/>
              </w:rPr>
              <w:t>Minimum Requirement</w:t>
            </w:r>
          </w:p>
        </w:tc>
      </w:tr>
      <w:tr w:rsidR="00BD4069" w14:paraId="578B5735" w14:textId="77777777">
        <w:tc>
          <w:tcPr>
            <w:tcW w:w="2600" w:type="dxa"/>
            <w:tcMar>
              <w:top w:w="80" w:type="dxa"/>
              <w:left w:w="120" w:type="dxa"/>
              <w:bottom w:w="80" w:type="dxa"/>
              <w:right w:w="120" w:type="dxa"/>
            </w:tcMar>
            <w:vAlign w:val="center"/>
          </w:tcPr>
          <w:p w14:paraId="6845CAAD" w14:textId="77777777" w:rsidR="00BD4069" w:rsidRDefault="00452C69">
            <w:r>
              <w:rPr>
                <w:color w:val="111827"/>
              </w:rPr>
              <w:t>Processor</w:t>
            </w:r>
          </w:p>
        </w:tc>
        <w:tc>
          <w:tcPr>
            <w:tcW w:w="6750" w:type="dxa"/>
            <w:tcMar>
              <w:top w:w="80" w:type="dxa"/>
              <w:left w:w="120" w:type="dxa"/>
              <w:bottom w:w="80" w:type="dxa"/>
              <w:right w:w="120" w:type="dxa"/>
            </w:tcMar>
            <w:vAlign w:val="center"/>
          </w:tcPr>
          <w:p w14:paraId="587D3C9E" w14:textId="77777777" w:rsidR="00BD4069" w:rsidRDefault="00452C69">
            <w:r>
              <w:rPr>
                <w:color w:val="111827"/>
              </w:rPr>
              <w:t>Dual-core 2.0 GHz or higher</w:t>
            </w:r>
          </w:p>
        </w:tc>
      </w:tr>
      <w:tr w:rsidR="00BD4069" w14:paraId="0B011E8B" w14:textId="77777777">
        <w:tc>
          <w:tcPr>
            <w:tcW w:w="2600" w:type="dxa"/>
            <w:shd w:val="clear" w:color="auto" w:fill="F3F5FA"/>
            <w:tcMar>
              <w:top w:w="80" w:type="dxa"/>
              <w:left w:w="120" w:type="dxa"/>
              <w:bottom w:w="80" w:type="dxa"/>
              <w:right w:w="120" w:type="dxa"/>
            </w:tcMar>
            <w:vAlign w:val="center"/>
          </w:tcPr>
          <w:p w14:paraId="179D75FB" w14:textId="77777777" w:rsidR="00BD4069" w:rsidRDefault="00452C69">
            <w:r>
              <w:rPr>
                <w:color w:val="111827"/>
              </w:rPr>
              <w:t>RAM</w:t>
            </w:r>
          </w:p>
        </w:tc>
        <w:tc>
          <w:tcPr>
            <w:tcW w:w="6750" w:type="dxa"/>
            <w:shd w:val="clear" w:color="auto" w:fill="F3F5FA"/>
            <w:tcMar>
              <w:top w:w="80" w:type="dxa"/>
              <w:left w:w="120" w:type="dxa"/>
              <w:bottom w:w="80" w:type="dxa"/>
              <w:right w:w="120" w:type="dxa"/>
            </w:tcMar>
            <w:vAlign w:val="center"/>
          </w:tcPr>
          <w:p w14:paraId="0EC3DCFA" w14:textId="77777777" w:rsidR="00BD4069" w:rsidRDefault="00452C69">
            <w:r>
              <w:rPr>
                <w:color w:val="111827"/>
              </w:rPr>
              <w:t>4 GB (8 GB recommended for local development)</w:t>
            </w:r>
          </w:p>
        </w:tc>
      </w:tr>
      <w:tr w:rsidR="00BD4069" w14:paraId="420C8164" w14:textId="77777777">
        <w:tc>
          <w:tcPr>
            <w:tcW w:w="2600" w:type="dxa"/>
            <w:tcMar>
              <w:top w:w="80" w:type="dxa"/>
              <w:left w:w="120" w:type="dxa"/>
              <w:bottom w:w="80" w:type="dxa"/>
              <w:right w:w="120" w:type="dxa"/>
            </w:tcMar>
            <w:vAlign w:val="center"/>
          </w:tcPr>
          <w:p w14:paraId="44FD650E" w14:textId="77777777" w:rsidR="00BD4069" w:rsidRDefault="00452C69">
            <w:r>
              <w:rPr>
                <w:color w:val="111827"/>
              </w:rPr>
              <w:t>Storage</w:t>
            </w:r>
          </w:p>
        </w:tc>
        <w:tc>
          <w:tcPr>
            <w:tcW w:w="6750" w:type="dxa"/>
            <w:tcMar>
              <w:top w:w="80" w:type="dxa"/>
              <w:left w:w="120" w:type="dxa"/>
              <w:bottom w:w="80" w:type="dxa"/>
              <w:right w:w="120" w:type="dxa"/>
            </w:tcMar>
            <w:vAlign w:val="center"/>
          </w:tcPr>
          <w:p w14:paraId="481AAA85" w14:textId="77777777" w:rsidR="00BD4069" w:rsidRDefault="00452C69">
            <w:r>
              <w:rPr>
                <w:color w:val="111827"/>
              </w:rPr>
              <w:t>500 MB free space for application and dependencies</w:t>
            </w:r>
          </w:p>
        </w:tc>
      </w:tr>
      <w:tr w:rsidR="00BD4069" w14:paraId="297286A9" w14:textId="77777777">
        <w:tc>
          <w:tcPr>
            <w:tcW w:w="2600" w:type="dxa"/>
            <w:shd w:val="clear" w:color="auto" w:fill="F3F5FA"/>
            <w:tcMar>
              <w:top w:w="80" w:type="dxa"/>
              <w:left w:w="120" w:type="dxa"/>
              <w:bottom w:w="80" w:type="dxa"/>
              <w:right w:w="120" w:type="dxa"/>
            </w:tcMar>
            <w:vAlign w:val="center"/>
          </w:tcPr>
          <w:p w14:paraId="74CCA155" w14:textId="77777777" w:rsidR="00BD4069" w:rsidRDefault="00452C69">
            <w:r>
              <w:rPr>
                <w:color w:val="111827"/>
              </w:rPr>
              <w:t>Network</w:t>
            </w:r>
          </w:p>
        </w:tc>
        <w:tc>
          <w:tcPr>
            <w:tcW w:w="6750" w:type="dxa"/>
            <w:shd w:val="clear" w:color="auto" w:fill="F3F5FA"/>
            <w:tcMar>
              <w:top w:w="80" w:type="dxa"/>
              <w:left w:w="120" w:type="dxa"/>
              <w:bottom w:w="80" w:type="dxa"/>
              <w:right w:w="120" w:type="dxa"/>
            </w:tcMar>
            <w:vAlign w:val="center"/>
          </w:tcPr>
          <w:p w14:paraId="69562912" w14:textId="77777777" w:rsidR="00BD4069" w:rsidRDefault="00452C69">
            <w:r>
              <w:rPr>
                <w:color w:val="111827"/>
              </w:rPr>
              <w:t>Internet connection (for package installation and, if used, AI/chat features)</w:t>
            </w:r>
          </w:p>
        </w:tc>
      </w:tr>
    </w:tbl>
    <w:p w14:paraId="29A4C32F" w14:textId="77777777" w:rsidR="00BD4069" w:rsidRDefault="00BD4069">
      <w:pPr>
        <w:spacing w:after="300"/>
      </w:pPr>
    </w:p>
    <w:p w14:paraId="30E0A7FC" w14:textId="77777777" w:rsidR="00BD4069" w:rsidRDefault="00452C69">
      <w:pPr>
        <w:pStyle w:val="Heading2"/>
        <w:spacing w:before="280" w:after="140"/>
      </w:pPr>
      <w:r>
        <w:rPr>
          <w:b/>
          <w:bCs/>
          <w:color w:val="1D4ED8"/>
        </w:rPr>
        <w:t>2.2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D4069" w14:paraId="49F2613C" w14:textId="77777777">
        <w:trPr>
          <w:tblHeader/>
        </w:trPr>
        <w:tc>
          <w:tcPr>
            <w:tcW w:w="2600" w:type="dxa"/>
            <w:shd w:val="clear" w:color="auto" w:fill="1D4ED8"/>
            <w:tcMar>
              <w:top w:w="80" w:type="dxa"/>
              <w:left w:w="120" w:type="dxa"/>
              <w:bottom w:w="80" w:type="dxa"/>
              <w:right w:w="120" w:type="dxa"/>
            </w:tcMar>
            <w:vAlign w:val="center"/>
          </w:tcPr>
          <w:p w14:paraId="35993415" w14:textId="77777777" w:rsidR="00BD4069" w:rsidRDefault="00452C69">
            <w:r>
              <w:rPr>
                <w:b/>
                <w:bCs/>
                <w:color w:val="FFFFFF"/>
              </w:rPr>
              <w:t>Software</w:t>
            </w:r>
          </w:p>
        </w:tc>
        <w:tc>
          <w:tcPr>
            <w:tcW w:w="6750" w:type="dxa"/>
            <w:shd w:val="clear" w:color="auto" w:fill="1D4ED8"/>
            <w:tcMar>
              <w:top w:w="80" w:type="dxa"/>
              <w:left w:w="120" w:type="dxa"/>
              <w:bottom w:w="80" w:type="dxa"/>
              <w:right w:w="120" w:type="dxa"/>
            </w:tcMar>
            <w:vAlign w:val="center"/>
          </w:tcPr>
          <w:p w14:paraId="516FD2AF" w14:textId="77777777" w:rsidR="00BD4069" w:rsidRDefault="00452C69">
            <w:r>
              <w:rPr>
                <w:b/>
                <w:bCs/>
                <w:color w:val="FFFFFF"/>
              </w:rPr>
              <w:t>Version / Notes</w:t>
            </w:r>
          </w:p>
        </w:tc>
      </w:tr>
      <w:tr w:rsidR="00BD4069" w14:paraId="3F75D903" w14:textId="77777777">
        <w:tc>
          <w:tcPr>
            <w:tcW w:w="2600" w:type="dxa"/>
            <w:tcMar>
              <w:top w:w="80" w:type="dxa"/>
              <w:left w:w="120" w:type="dxa"/>
              <w:bottom w:w="80" w:type="dxa"/>
              <w:right w:w="120" w:type="dxa"/>
            </w:tcMar>
            <w:vAlign w:val="center"/>
          </w:tcPr>
          <w:p w14:paraId="72891695" w14:textId="77777777" w:rsidR="00BD4069" w:rsidRDefault="00452C69">
            <w:r>
              <w:rPr>
                <w:color w:val="111827"/>
              </w:rPr>
              <w:t>Operating System</w:t>
            </w:r>
          </w:p>
        </w:tc>
        <w:tc>
          <w:tcPr>
            <w:tcW w:w="6750" w:type="dxa"/>
            <w:tcMar>
              <w:top w:w="80" w:type="dxa"/>
              <w:left w:w="120" w:type="dxa"/>
              <w:bottom w:w="80" w:type="dxa"/>
              <w:right w:w="120" w:type="dxa"/>
            </w:tcMar>
            <w:vAlign w:val="center"/>
          </w:tcPr>
          <w:p w14:paraId="10343F87" w14:textId="77777777" w:rsidR="00BD4069" w:rsidRDefault="00452C69">
            <w:r>
              <w:rPr>
                <w:color w:val="111827"/>
              </w:rPr>
              <w:t>Windows 10/11, macOS, or Linux</w:t>
            </w:r>
          </w:p>
        </w:tc>
      </w:tr>
      <w:tr w:rsidR="00BD4069" w14:paraId="55988F79" w14:textId="77777777">
        <w:tc>
          <w:tcPr>
            <w:tcW w:w="2600" w:type="dxa"/>
            <w:shd w:val="clear" w:color="auto" w:fill="F3F5FA"/>
            <w:tcMar>
              <w:top w:w="80" w:type="dxa"/>
              <w:left w:w="120" w:type="dxa"/>
              <w:bottom w:w="80" w:type="dxa"/>
              <w:right w:w="120" w:type="dxa"/>
            </w:tcMar>
            <w:vAlign w:val="center"/>
          </w:tcPr>
          <w:p w14:paraId="2713200F" w14:textId="77777777" w:rsidR="00BD4069" w:rsidRDefault="00452C69">
            <w:r>
              <w:rPr>
                <w:color w:val="111827"/>
              </w:rPr>
              <w:t>Local Server Stack</w:t>
            </w:r>
          </w:p>
        </w:tc>
        <w:tc>
          <w:tcPr>
            <w:tcW w:w="6750" w:type="dxa"/>
            <w:shd w:val="clear" w:color="auto" w:fill="F3F5FA"/>
            <w:tcMar>
              <w:top w:w="80" w:type="dxa"/>
              <w:left w:w="120" w:type="dxa"/>
              <w:bottom w:w="80" w:type="dxa"/>
              <w:right w:w="120" w:type="dxa"/>
            </w:tcMar>
            <w:vAlign w:val="center"/>
          </w:tcPr>
          <w:p w14:paraId="23C19C5E" w14:textId="77777777" w:rsidR="00BD4069" w:rsidRDefault="00452C69">
            <w:r>
              <w:rPr>
                <w:color w:val="111827"/>
              </w:rPr>
              <w:t>XAMPP or WAMP (Apache + MySQL + PHP)</w:t>
            </w:r>
          </w:p>
        </w:tc>
      </w:tr>
      <w:tr w:rsidR="00BD4069" w14:paraId="02C49DAF" w14:textId="77777777">
        <w:tc>
          <w:tcPr>
            <w:tcW w:w="2600" w:type="dxa"/>
            <w:tcMar>
              <w:top w:w="80" w:type="dxa"/>
              <w:left w:w="120" w:type="dxa"/>
              <w:bottom w:w="80" w:type="dxa"/>
              <w:right w:w="120" w:type="dxa"/>
            </w:tcMar>
            <w:vAlign w:val="center"/>
          </w:tcPr>
          <w:p w14:paraId="58C5002E" w14:textId="77777777" w:rsidR="00BD4069" w:rsidRDefault="00452C69">
            <w:r>
              <w:rPr>
                <w:color w:val="111827"/>
              </w:rPr>
              <w:t>PHP</w:t>
            </w:r>
          </w:p>
        </w:tc>
        <w:tc>
          <w:tcPr>
            <w:tcW w:w="6750" w:type="dxa"/>
            <w:tcMar>
              <w:top w:w="80" w:type="dxa"/>
              <w:left w:w="120" w:type="dxa"/>
              <w:bottom w:w="80" w:type="dxa"/>
              <w:right w:w="120" w:type="dxa"/>
            </w:tcMar>
            <w:vAlign w:val="center"/>
          </w:tcPr>
          <w:p w14:paraId="18A4BBC8" w14:textId="77777777" w:rsidR="00BD4069" w:rsidRDefault="00452C69">
            <w:r>
              <w:rPr>
                <w:color w:val="111827"/>
              </w:rPr>
              <w:t>^8.3</w:t>
            </w:r>
          </w:p>
        </w:tc>
      </w:tr>
      <w:tr w:rsidR="00BD4069" w14:paraId="625F9129" w14:textId="77777777">
        <w:tc>
          <w:tcPr>
            <w:tcW w:w="2600" w:type="dxa"/>
            <w:shd w:val="clear" w:color="auto" w:fill="F3F5FA"/>
            <w:tcMar>
              <w:top w:w="80" w:type="dxa"/>
              <w:left w:w="120" w:type="dxa"/>
              <w:bottom w:w="80" w:type="dxa"/>
              <w:right w:w="120" w:type="dxa"/>
            </w:tcMar>
            <w:vAlign w:val="center"/>
          </w:tcPr>
          <w:p w14:paraId="4BE1F4A0" w14:textId="77777777" w:rsidR="00BD4069" w:rsidRDefault="00452C69">
            <w:r>
              <w:rPr>
                <w:color w:val="111827"/>
              </w:rPr>
              <w:t>Composer</w:t>
            </w:r>
          </w:p>
        </w:tc>
        <w:tc>
          <w:tcPr>
            <w:tcW w:w="6750" w:type="dxa"/>
            <w:shd w:val="clear" w:color="auto" w:fill="F3F5FA"/>
            <w:tcMar>
              <w:top w:w="80" w:type="dxa"/>
              <w:left w:w="120" w:type="dxa"/>
              <w:bottom w:w="80" w:type="dxa"/>
              <w:right w:w="120" w:type="dxa"/>
            </w:tcMar>
            <w:vAlign w:val="center"/>
          </w:tcPr>
          <w:p w14:paraId="367284DB" w14:textId="77777777" w:rsidR="00BD4069" w:rsidRDefault="00452C69">
            <w:r>
              <w:rPr>
                <w:color w:val="111827"/>
              </w:rPr>
              <w:t>Latest stable (PHP dependency manager)</w:t>
            </w:r>
          </w:p>
        </w:tc>
      </w:tr>
      <w:tr w:rsidR="00BD4069" w14:paraId="2D018211" w14:textId="77777777">
        <w:tc>
          <w:tcPr>
            <w:tcW w:w="2600" w:type="dxa"/>
            <w:tcMar>
              <w:top w:w="80" w:type="dxa"/>
              <w:left w:w="120" w:type="dxa"/>
              <w:bottom w:w="80" w:type="dxa"/>
              <w:right w:w="120" w:type="dxa"/>
            </w:tcMar>
            <w:vAlign w:val="center"/>
          </w:tcPr>
          <w:p w14:paraId="0750B64D" w14:textId="77777777" w:rsidR="00BD4069" w:rsidRDefault="00452C69">
            <w:r>
              <w:rPr>
                <w:color w:val="111827"/>
              </w:rPr>
              <w:t>Node.js &amp; npm</w:t>
            </w:r>
          </w:p>
        </w:tc>
        <w:tc>
          <w:tcPr>
            <w:tcW w:w="6750" w:type="dxa"/>
            <w:tcMar>
              <w:top w:w="80" w:type="dxa"/>
              <w:left w:w="120" w:type="dxa"/>
              <w:bottom w:w="80" w:type="dxa"/>
              <w:right w:w="120" w:type="dxa"/>
            </w:tcMar>
            <w:vAlign w:val="center"/>
          </w:tcPr>
          <w:p w14:paraId="3E6E6ABC" w14:textId="77777777" w:rsidR="00BD4069" w:rsidRDefault="00452C69">
            <w:r>
              <w:rPr>
                <w:color w:val="111827"/>
              </w:rPr>
              <w:t>Required to build front-end assets via Vite</w:t>
            </w:r>
          </w:p>
        </w:tc>
      </w:tr>
      <w:tr w:rsidR="00BD4069" w14:paraId="3743DBDC" w14:textId="77777777">
        <w:tc>
          <w:tcPr>
            <w:tcW w:w="2600" w:type="dxa"/>
            <w:shd w:val="clear" w:color="auto" w:fill="F3F5FA"/>
            <w:tcMar>
              <w:top w:w="80" w:type="dxa"/>
              <w:left w:w="120" w:type="dxa"/>
              <w:bottom w:w="80" w:type="dxa"/>
              <w:right w:w="120" w:type="dxa"/>
            </w:tcMar>
            <w:vAlign w:val="center"/>
          </w:tcPr>
          <w:p w14:paraId="2DE7A2DD" w14:textId="77777777" w:rsidR="00BD4069" w:rsidRDefault="00452C69">
            <w:r>
              <w:rPr>
                <w:color w:val="111827"/>
              </w:rPr>
              <w:t>Database</w:t>
            </w:r>
          </w:p>
        </w:tc>
        <w:tc>
          <w:tcPr>
            <w:tcW w:w="6750" w:type="dxa"/>
            <w:shd w:val="clear" w:color="auto" w:fill="F3F5FA"/>
            <w:tcMar>
              <w:top w:w="80" w:type="dxa"/>
              <w:left w:w="120" w:type="dxa"/>
              <w:bottom w:w="80" w:type="dxa"/>
              <w:right w:w="120" w:type="dxa"/>
            </w:tcMar>
            <w:vAlign w:val="center"/>
          </w:tcPr>
          <w:p w14:paraId="2A5FC636" w14:textId="77777777" w:rsidR="00BD4069" w:rsidRDefault="00452C69">
            <w:r>
              <w:rPr>
                <w:color w:val="111827"/>
              </w:rPr>
              <w:t>MySQL 8</w:t>
            </w:r>
          </w:p>
        </w:tc>
      </w:tr>
      <w:tr w:rsidR="00BD4069" w14:paraId="7C33F726" w14:textId="77777777">
        <w:tc>
          <w:tcPr>
            <w:tcW w:w="2600" w:type="dxa"/>
            <w:tcMar>
              <w:top w:w="80" w:type="dxa"/>
              <w:left w:w="120" w:type="dxa"/>
              <w:bottom w:w="80" w:type="dxa"/>
              <w:right w:w="120" w:type="dxa"/>
            </w:tcMar>
            <w:vAlign w:val="center"/>
          </w:tcPr>
          <w:p w14:paraId="41566362" w14:textId="77777777" w:rsidR="00BD4069" w:rsidRDefault="00452C69">
            <w:r>
              <w:rPr>
                <w:color w:val="111827"/>
              </w:rPr>
              <w:t>Browser</w:t>
            </w:r>
          </w:p>
        </w:tc>
        <w:tc>
          <w:tcPr>
            <w:tcW w:w="6750" w:type="dxa"/>
            <w:tcMar>
              <w:top w:w="80" w:type="dxa"/>
              <w:left w:w="120" w:type="dxa"/>
              <w:bottom w:w="80" w:type="dxa"/>
              <w:right w:w="120" w:type="dxa"/>
            </w:tcMar>
            <w:vAlign w:val="center"/>
          </w:tcPr>
          <w:p w14:paraId="2A2F85FD" w14:textId="77777777" w:rsidR="00BD4069" w:rsidRDefault="00452C69">
            <w:r>
              <w:rPr>
                <w:color w:val="111827"/>
              </w:rPr>
              <w:t>Any modern browser (Chrome, Edge, Firefox)</w:t>
            </w:r>
          </w:p>
        </w:tc>
      </w:tr>
      <w:tr w:rsidR="00BD4069" w14:paraId="76EAC333" w14:textId="77777777">
        <w:tc>
          <w:tcPr>
            <w:tcW w:w="2600" w:type="dxa"/>
            <w:shd w:val="clear" w:color="auto" w:fill="F3F5FA"/>
            <w:tcMar>
              <w:top w:w="80" w:type="dxa"/>
              <w:left w:w="120" w:type="dxa"/>
              <w:bottom w:w="80" w:type="dxa"/>
              <w:right w:w="120" w:type="dxa"/>
            </w:tcMar>
            <w:vAlign w:val="center"/>
          </w:tcPr>
          <w:p w14:paraId="709D6E81" w14:textId="77777777" w:rsidR="00BD4069" w:rsidRDefault="00452C69">
            <w:r>
              <w:rPr>
                <w:color w:val="111827"/>
              </w:rPr>
              <w:t>Code Editor</w:t>
            </w:r>
          </w:p>
        </w:tc>
        <w:tc>
          <w:tcPr>
            <w:tcW w:w="6750" w:type="dxa"/>
            <w:shd w:val="clear" w:color="auto" w:fill="F3F5FA"/>
            <w:tcMar>
              <w:top w:w="80" w:type="dxa"/>
              <w:left w:w="120" w:type="dxa"/>
              <w:bottom w:w="80" w:type="dxa"/>
              <w:right w:w="120" w:type="dxa"/>
            </w:tcMar>
            <w:vAlign w:val="center"/>
          </w:tcPr>
          <w:p w14:paraId="62A534E3" w14:textId="77777777" w:rsidR="00BD4069" w:rsidRDefault="00452C69">
            <w:r>
              <w:rPr>
                <w:color w:val="111827"/>
              </w:rPr>
              <w:t>VS Code (recommended)</w:t>
            </w:r>
          </w:p>
        </w:tc>
      </w:tr>
    </w:tbl>
    <w:p w14:paraId="274F7A75" w14:textId="77777777" w:rsidR="00BD4069" w:rsidRDefault="00452C69">
      <w:r>
        <w:br w:type="page"/>
      </w:r>
    </w:p>
    <w:p w14:paraId="2F19A8F5" w14:textId="77777777" w:rsidR="00BD4069" w:rsidRDefault="00452C69">
      <w:pPr>
        <w:pStyle w:val="Heading1"/>
        <w:spacing w:before="360" w:after="200"/>
      </w:pPr>
      <w:r>
        <w:rPr>
          <w:b/>
          <w:bCs/>
          <w:color w:val="0B1330"/>
        </w:rPr>
        <w:lastRenderedPageBreak/>
        <w:t>3. Technology Stack</w:t>
      </w:r>
    </w:p>
    <w:p w14:paraId="0673794D" w14:textId="77777777" w:rsidR="00BD4069" w:rsidRDefault="00452C69">
      <w:pPr>
        <w:spacing w:after="160" w:line="300" w:lineRule="auto"/>
      </w:pPr>
      <w:r>
        <w:rPr>
          <w:sz w:val="22"/>
          <w:szCs w:val="22"/>
        </w:rPr>
        <w:t>CampusCoin follows a classic Laravel MVC (Model–View–Controller) architecture:</w:t>
      </w:r>
    </w:p>
    <w:p w14:paraId="17013E97" w14:textId="77777777" w:rsidR="00BD4069" w:rsidRDefault="00452C69">
      <w:pPr>
        <w:pStyle w:val="ListParagraph"/>
        <w:numPr>
          <w:ilvl w:val="0"/>
          <w:numId w:val="1"/>
        </w:numPr>
        <w:spacing w:after="90"/>
      </w:pPr>
      <w:r>
        <w:rPr>
          <w:sz w:val="22"/>
          <w:szCs w:val="22"/>
        </w:rPr>
        <w:t>Models — Eloquent ORM classes (e.g. User, Category) that represent and query database tables.</w:t>
      </w:r>
    </w:p>
    <w:p w14:paraId="25CAE280" w14:textId="77777777" w:rsidR="00BD4069" w:rsidRDefault="00452C69">
      <w:pPr>
        <w:pStyle w:val="ListParagraph"/>
        <w:numPr>
          <w:ilvl w:val="0"/>
          <w:numId w:val="1"/>
        </w:numPr>
        <w:spacing w:after="90"/>
      </w:pPr>
      <w:r>
        <w:rPr>
          <w:sz w:val="22"/>
          <w:szCs w:val="22"/>
        </w:rPr>
        <w:t xml:space="preserve">Views — Blade templates rendering the UI (dashboard, categories, budgets, reports, etc.), styled with custom CSS and </w:t>
      </w:r>
      <w:r w:rsidR="00D875C4">
        <w:rPr>
          <w:sz w:val="22"/>
          <w:szCs w:val="22"/>
        </w:rPr>
        <w:t xml:space="preserve">Bootstrap </w:t>
      </w:r>
      <w:r>
        <w:rPr>
          <w:sz w:val="22"/>
          <w:szCs w:val="22"/>
        </w:rPr>
        <w:t>CSS.</w:t>
      </w:r>
    </w:p>
    <w:p w14:paraId="73601274" w14:textId="77777777" w:rsidR="00BD4069" w:rsidRDefault="00452C69">
      <w:pPr>
        <w:pStyle w:val="ListParagraph"/>
        <w:numPr>
          <w:ilvl w:val="0"/>
          <w:numId w:val="1"/>
        </w:numPr>
        <w:spacing w:after="90"/>
      </w:pPr>
      <w:r>
        <w:rPr>
          <w:sz w:val="22"/>
          <w:szCs w:val="22"/>
        </w:rPr>
        <w:t>Controllers — Handle HTTP requests, validate input, talk to models, and return views (e.g. CategoryController, AuthController, PasswordResetController).</w:t>
      </w:r>
    </w:p>
    <w:p w14:paraId="47B0D0B2" w14:textId="77777777" w:rsidR="00BD4069" w:rsidRDefault="00452C69">
      <w:pPr>
        <w:pStyle w:val="ListParagraph"/>
        <w:numPr>
          <w:ilvl w:val="0"/>
          <w:numId w:val="1"/>
        </w:numPr>
        <w:spacing w:after="90"/>
      </w:pPr>
      <w:r>
        <w:rPr>
          <w:sz w:val="22"/>
          <w:szCs w:val="22"/>
        </w:rPr>
        <w:t>Routing — Defined centrally in routes/web.php, separating public pages, authenticated routes, and guest-only auth routes.</w:t>
      </w:r>
    </w:p>
    <w:p w14:paraId="65430D82" w14:textId="77777777" w:rsidR="00BD4069" w:rsidRDefault="00452C69">
      <w:pPr>
        <w:spacing w:after="160" w:line="300" w:lineRule="auto"/>
      </w:pPr>
      <w:r>
        <w:rPr>
          <w:sz w:val="22"/>
          <w:szCs w:val="22"/>
        </w:rPr>
        <w:t>Key third-party packages include laravel/framework, laravel/tinker for REPL debugging, fakerphp/faker and PHPUnit for testing, and Laravel Pint for code style. On the front end, CSS</w:t>
      </w:r>
      <w:r w:rsidR="00D875C4">
        <w:rPr>
          <w:sz w:val="22"/>
          <w:szCs w:val="22"/>
        </w:rPr>
        <w:t xml:space="preserve">3 </w:t>
      </w:r>
      <w:r>
        <w:rPr>
          <w:sz w:val="22"/>
          <w:szCs w:val="22"/>
        </w:rPr>
        <w:t>is integrated through the official Vite plugin for fast builds and hot module reload during development, alongside Font Awesome icons and Google Fonts (Inter).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D4069" w14:paraId="469EDBCA" w14:textId="77777777">
        <w:trPr>
          <w:tblHeader/>
        </w:trPr>
        <w:tc>
          <w:tcPr>
            <w:tcW w:w="2600" w:type="dxa"/>
            <w:shd w:val="clear" w:color="auto" w:fill="1D4ED8"/>
            <w:tcMar>
              <w:top w:w="80" w:type="dxa"/>
              <w:left w:w="120" w:type="dxa"/>
              <w:bottom w:w="80" w:type="dxa"/>
              <w:right w:w="120" w:type="dxa"/>
            </w:tcMar>
            <w:vAlign w:val="center"/>
          </w:tcPr>
          <w:p w14:paraId="586A340E" w14:textId="77777777" w:rsidR="00BD4069" w:rsidRDefault="00452C69">
            <w:r>
              <w:rPr>
                <w:b/>
                <w:bCs/>
                <w:color w:val="FFFFFF"/>
              </w:rPr>
              <w:t>Layer</w:t>
            </w:r>
          </w:p>
        </w:tc>
        <w:tc>
          <w:tcPr>
            <w:tcW w:w="6750" w:type="dxa"/>
            <w:shd w:val="clear" w:color="auto" w:fill="1D4ED8"/>
            <w:tcMar>
              <w:top w:w="80" w:type="dxa"/>
              <w:left w:w="120" w:type="dxa"/>
              <w:bottom w:w="80" w:type="dxa"/>
              <w:right w:w="120" w:type="dxa"/>
            </w:tcMar>
            <w:vAlign w:val="center"/>
          </w:tcPr>
          <w:p w14:paraId="7D5BD247" w14:textId="77777777" w:rsidR="00BD4069" w:rsidRDefault="00452C69">
            <w:r>
              <w:rPr>
                <w:b/>
                <w:bCs/>
                <w:color w:val="FFFFFF"/>
              </w:rPr>
              <w:t>Technology</w:t>
            </w:r>
          </w:p>
        </w:tc>
      </w:tr>
      <w:tr w:rsidR="00BD4069" w14:paraId="5CF3F84F" w14:textId="77777777">
        <w:tc>
          <w:tcPr>
            <w:tcW w:w="2600" w:type="dxa"/>
            <w:tcMar>
              <w:top w:w="80" w:type="dxa"/>
              <w:left w:w="120" w:type="dxa"/>
              <w:bottom w:w="80" w:type="dxa"/>
              <w:right w:w="120" w:type="dxa"/>
            </w:tcMar>
            <w:vAlign w:val="center"/>
          </w:tcPr>
          <w:p w14:paraId="5762A0BC" w14:textId="77777777" w:rsidR="00BD4069" w:rsidRDefault="00452C69">
            <w:r>
              <w:rPr>
                <w:color w:val="111827"/>
              </w:rPr>
              <w:t>Backend Framework</w:t>
            </w:r>
          </w:p>
        </w:tc>
        <w:tc>
          <w:tcPr>
            <w:tcW w:w="6750" w:type="dxa"/>
            <w:tcMar>
              <w:top w:w="80" w:type="dxa"/>
              <w:left w:w="120" w:type="dxa"/>
              <w:bottom w:w="80" w:type="dxa"/>
              <w:right w:w="120" w:type="dxa"/>
            </w:tcMar>
            <w:vAlign w:val="center"/>
          </w:tcPr>
          <w:p w14:paraId="7DBD29A7" w14:textId="77777777" w:rsidR="00BD4069" w:rsidRDefault="00452C69">
            <w:r>
              <w:rPr>
                <w:color w:val="111827"/>
              </w:rPr>
              <w:t>Laravel 13 (PHP ^8.3)</w:t>
            </w:r>
          </w:p>
        </w:tc>
      </w:tr>
      <w:tr w:rsidR="00BD4069" w14:paraId="25C67A82" w14:textId="77777777">
        <w:tc>
          <w:tcPr>
            <w:tcW w:w="2600" w:type="dxa"/>
            <w:shd w:val="clear" w:color="auto" w:fill="F3F5FA"/>
            <w:tcMar>
              <w:top w:w="80" w:type="dxa"/>
              <w:left w:w="120" w:type="dxa"/>
              <w:bottom w:w="80" w:type="dxa"/>
              <w:right w:w="120" w:type="dxa"/>
            </w:tcMar>
            <w:vAlign w:val="center"/>
          </w:tcPr>
          <w:p w14:paraId="1689C64B" w14:textId="77777777" w:rsidR="00BD4069" w:rsidRDefault="00452C69">
            <w:r>
              <w:rPr>
                <w:color w:val="111827"/>
              </w:rPr>
              <w:t>Database</w:t>
            </w:r>
          </w:p>
        </w:tc>
        <w:tc>
          <w:tcPr>
            <w:tcW w:w="6750" w:type="dxa"/>
            <w:shd w:val="clear" w:color="auto" w:fill="F3F5FA"/>
            <w:tcMar>
              <w:top w:w="80" w:type="dxa"/>
              <w:left w:w="120" w:type="dxa"/>
              <w:bottom w:w="80" w:type="dxa"/>
              <w:right w:w="120" w:type="dxa"/>
            </w:tcMar>
            <w:vAlign w:val="center"/>
          </w:tcPr>
          <w:p w14:paraId="3E88EBAF" w14:textId="77777777" w:rsidR="00BD4069" w:rsidRDefault="00452C69">
            <w:r>
              <w:rPr>
                <w:color w:val="111827"/>
              </w:rPr>
              <w:t>MySQL 8</w:t>
            </w:r>
          </w:p>
        </w:tc>
      </w:tr>
      <w:tr w:rsidR="00BD4069" w14:paraId="46001D92" w14:textId="77777777">
        <w:tc>
          <w:tcPr>
            <w:tcW w:w="2600" w:type="dxa"/>
            <w:tcMar>
              <w:top w:w="80" w:type="dxa"/>
              <w:left w:w="120" w:type="dxa"/>
              <w:bottom w:w="80" w:type="dxa"/>
              <w:right w:w="120" w:type="dxa"/>
            </w:tcMar>
            <w:vAlign w:val="center"/>
          </w:tcPr>
          <w:p w14:paraId="4A569036" w14:textId="77777777" w:rsidR="00BD4069" w:rsidRDefault="00452C69">
            <w:r>
              <w:rPr>
                <w:color w:val="111827"/>
              </w:rPr>
              <w:t>Frontend Build Tool</w:t>
            </w:r>
          </w:p>
        </w:tc>
        <w:tc>
          <w:tcPr>
            <w:tcW w:w="6750" w:type="dxa"/>
            <w:tcMar>
              <w:top w:w="80" w:type="dxa"/>
              <w:left w:w="120" w:type="dxa"/>
              <w:bottom w:w="80" w:type="dxa"/>
              <w:right w:w="120" w:type="dxa"/>
            </w:tcMar>
            <w:vAlign w:val="center"/>
          </w:tcPr>
          <w:p w14:paraId="75E7504A" w14:textId="77777777" w:rsidR="00BD4069" w:rsidRDefault="00452C69">
            <w:r>
              <w:rPr>
                <w:color w:val="111827"/>
              </w:rPr>
              <w:t>Vite ^8, laravel-vite-plugin</w:t>
            </w:r>
          </w:p>
        </w:tc>
      </w:tr>
      <w:tr w:rsidR="00BD4069" w14:paraId="6EFD6547" w14:textId="77777777">
        <w:tc>
          <w:tcPr>
            <w:tcW w:w="2600" w:type="dxa"/>
            <w:shd w:val="clear" w:color="auto" w:fill="F3F5FA"/>
            <w:tcMar>
              <w:top w:w="80" w:type="dxa"/>
              <w:left w:w="120" w:type="dxa"/>
              <w:bottom w:w="80" w:type="dxa"/>
              <w:right w:w="120" w:type="dxa"/>
            </w:tcMar>
            <w:vAlign w:val="center"/>
          </w:tcPr>
          <w:p w14:paraId="0D7B3918" w14:textId="77777777" w:rsidR="00BD4069" w:rsidRDefault="00452C69">
            <w:r>
              <w:rPr>
                <w:color w:val="111827"/>
              </w:rPr>
              <w:t>Styling</w:t>
            </w:r>
          </w:p>
        </w:tc>
        <w:tc>
          <w:tcPr>
            <w:tcW w:w="6750" w:type="dxa"/>
            <w:shd w:val="clear" w:color="auto" w:fill="F3F5FA"/>
            <w:tcMar>
              <w:top w:w="80" w:type="dxa"/>
              <w:left w:w="120" w:type="dxa"/>
              <w:bottom w:w="80" w:type="dxa"/>
              <w:right w:w="120" w:type="dxa"/>
            </w:tcMar>
            <w:vAlign w:val="center"/>
          </w:tcPr>
          <w:p w14:paraId="4B49F308" w14:textId="77777777" w:rsidR="00BD4069" w:rsidRDefault="00D875C4">
            <w:r>
              <w:rPr>
                <w:color w:val="111827"/>
              </w:rPr>
              <w:t>Bootstrap, custom CSS, Font Awesome</w:t>
            </w:r>
          </w:p>
        </w:tc>
      </w:tr>
      <w:tr w:rsidR="00BD4069" w14:paraId="68BB65C7" w14:textId="77777777">
        <w:tc>
          <w:tcPr>
            <w:tcW w:w="2600" w:type="dxa"/>
            <w:tcMar>
              <w:top w:w="80" w:type="dxa"/>
              <w:left w:w="120" w:type="dxa"/>
              <w:bottom w:w="80" w:type="dxa"/>
              <w:right w:w="120" w:type="dxa"/>
            </w:tcMar>
            <w:vAlign w:val="center"/>
          </w:tcPr>
          <w:p w14:paraId="0A2339CD" w14:textId="77777777" w:rsidR="00BD4069" w:rsidRDefault="00452C69">
            <w:r>
              <w:rPr>
                <w:color w:val="111827"/>
              </w:rPr>
              <w:t>Templating</w:t>
            </w:r>
          </w:p>
        </w:tc>
        <w:tc>
          <w:tcPr>
            <w:tcW w:w="6750" w:type="dxa"/>
            <w:tcMar>
              <w:top w:w="80" w:type="dxa"/>
              <w:left w:w="120" w:type="dxa"/>
              <w:bottom w:w="80" w:type="dxa"/>
              <w:right w:w="120" w:type="dxa"/>
            </w:tcMar>
            <w:vAlign w:val="center"/>
          </w:tcPr>
          <w:p w14:paraId="046D1B42" w14:textId="77777777" w:rsidR="00BD4069" w:rsidRDefault="00452C69">
            <w:r>
              <w:rPr>
                <w:color w:val="111827"/>
              </w:rPr>
              <w:t>Blade (Laravel's server-side templates)</w:t>
            </w:r>
          </w:p>
        </w:tc>
      </w:tr>
      <w:tr w:rsidR="00BD4069" w14:paraId="0DCE0A0B" w14:textId="77777777">
        <w:tc>
          <w:tcPr>
            <w:tcW w:w="2600" w:type="dxa"/>
            <w:shd w:val="clear" w:color="auto" w:fill="F3F5FA"/>
            <w:tcMar>
              <w:top w:w="80" w:type="dxa"/>
              <w:left w:w="120" w:type="dxa"/>
              <w:bottom w:w="80" w:type="dxa"/>
              <w:right w:w="120" w:type="dxa"/>
            </w:tcMar>
            <w:vAlign w:val="center"/>
          </w:tcPr>
          <w:p w14:paraId="783C62F9" w14:textId="77777777" w:rsidR="00BD4069" w:rsidRDefault="00452C69">
            <w:r>
              <w:rPr>
                <w:color w:val="111827"/>
              </w:rPr>
              <w:t>Package Managers</w:t>
            </w:r>
          </w:p>
        </w:tc>
        <w:tc>
          <w:tcPr>
            <w:tcW w:w="6750" w:type="dxa"/>
            <w:shd w:val="clear" w:color="auto" w:fill="F3F5FA"/>
            <w:tcMar>
              <w:top w:w="80" w:type="dxa"/>
              <w:left w:w="120" w:type="dxa"/>
              <w:bottom w:w="80" w:type="dxa"/>
              <w:right w:w="120" w:type="dxa"/>
            </w:tcMar>
            <w:vAlign w:val="center"/>
          </w:tcPr>
          <w:p w14:paraId="3FADE8F0" w14:textId="77777777" w:rsidR="00BD4069" w:rsidRDefault="00452C69">
            <w:r>
              <w:rPr>
                <w:color w:val="111827"/>
              </w:rPr>
              <w:t>Composer (PHP), npm (JavaScript)</w:t>
            </w:r>
          </w:p>
        </w:tc>
      </w:tr>
      <w:tr w:rsidR="00BD4069" w14:paraId="7FE7882E" w14:textId="77777777">
        <w:tc>
          <w:tcPr>
            <w:tcW w:w="2600" w:type="dxa"/>
            <w:tcMar>
              <w:top w:w="80" w:type="dxa"/>
              <w:left w:w="120" w:type="dxa"/>
              <w:bottom w:w="80" w:type="dxa"/>
              <w:right w:w="120" w:type="dxa"/>
            </w:tcMar>
            <w:vAlign w:val="center"/>
          </w:tcPr>
          <w:p w14:paraId="34640D15" w14:textId="77777777" w:rsidR="00BD4069" w:rsidRDefault="00452C69">
            <w:r>
              <w:rPr>
                <w:color w:val="111827"/>
              </w:rPr>
              <w:t>Testing</w:t>
            </w:r>
          </w:p>
        </w:tc>
        <w:tc>
          <w:tcPr>
            <w:tcW w:w="6750" w:type="dxa"/>
            <w:tcMar>
              <w:top w:w="80" w:type="dxa"/>
              <w:left w:w="120" w:type="dxa"/>
              <w:bottom w:w="80" w:type="dxa"/>
              <w:right w:w="120" w:type="dxa"/>
            </w:tcMar>
            <w:vAlign w:val="center"/>
          </w:tcPr>
          <w:p w14:paraId="7D56A43C" w14:textId="77777777" w:rsidR="00BD4069" w:rsidRDefault="00452C69">
            <w:r>
              <w:rPr>
                <w:color w:val="111827"/>
              </w:rPr>
              <w:t>PHPUnit ^12</w:t>
            </w:r>
          </w:p>
        </w:tc>
      </w:tr>
      <w:tr w:rsidR="00BD4069" w14:paraId="65B8EAFB" w14:textId="77777777">
        <w:tc>
          <w:tcPr>
            <w:tcW w:w="2600" w:type="dxa"/>
            <w:shd w:val="clear" w:color="auto" w:fill="F3F5FA"/>
            <w:tcMar>
              <w:top w:w="80" w:type="dxa"/>
              <w:left w:w="120" w:type="dxa"/>
              <w:bottom w:w="80" w:type="dxa"/>
              <w:right w:w="120" w:type="dxa"/>
            </w:tcMar>
            <w:vAlign w:val="center"/>
          </w:tcPr>
          <w:p w14:paraId="70604C9C" w14:textId="77777777" w:rsidR="00BD4069" w:rsidRDefault="00452C69">
            <w:r>
              <w:rPr>
                <w:color w:val="111827"/>
              </w:rPr>
              <w:t>Version Control</w:t>
            </w:r>
          </w:p>
        </w:tc>
        <w:tc>
          <w:tcPr>
            <w:tcW w:w="6750" w:type="dxa"/>
            <w:shd w:val="clear" w:color="auto" w:fill="F3F5FA"/>
            <w:tcMar>
              <w:top w:w="80" w:type="dxa"/>
              <w:left w:w="120" w:type="dxa"/>
              <w:bottom w:w="80" w:type="dxa"/>
              <w:right w:w="120" w:type="dxa"/>
            </w:tcMar>
            <w:vAlign w:val="center"/>
          </w:tcPr>
          <w:p w14:paraId="3967FF46" w14:textId="77777777" w:rsidR="00BD4069" w:rsidRDefault="00452C69">
            <w:r>
              <w:rPr>
                <w:color w:val="111827"/>
              </w:rPr>
              <w:t>Git</w:t>
            </w:r>
          </w:p>
        </w:tc>
      </w:tr>
    </w:tbl>
    <w:p w14:paraId="021B9520" w14:textId="77777777" w:rsidR="00BD4069" w:rsidRDefault="00452C69">
      <w:r>
        <w:br w:type="page"/>
      </w:r>
    </w:p>
    <w:p w14:paraId="77349C5A" w14:textId="77777777" w:rsidR="00BD4069" w:rsidRDefault="00452C69">
      <w:pPr>
        <w:pStyle w:val="Heading1"/>
        <w:spacing w:before="360" w:after="200"/>
      </w:pPr>
      <w:r>
        <w:rPr>
          <w:b/>
          <w:bCs/>
          <w:color w:val="0B1330"/>
        </w:rPr>
        <w:lastRenderedPageBreak/>
        <w:t>4. Design Specifications</w:t>
      </w:r>
    </w:p>
    <w:p w14:paraId="385F1D96" w14:textId="77777777" w:rsidR="00BD4069" w:rsidRDefault="00452C69">
      <w:pPr>
        <w:pStyle w:val="Heading2"/>
        <w:spacing w:before="280" w:after="140"/>
      </w:pPr>
      <w:r>
        <w:rPr>
          <w:b/>
          <w:bCs/>
          <w:color w:val="1D4ED8"/>
        </w:rPr>
        <w:t>4.1 Data Flow Diagram (DFD)</w:t>
      </w:r>
    </w:p>
    <w:p w14:paraId="33FEDBD5" w14:textId="77777777" w:rsidR="00BD4069" w:rsidRDefault="00452C69">
      <w:pPr>
        <w:spacing w:after="160" w:line="300" w:lineRule="auto"/>
      </w:pPr>
      <w:r>
        <w:rPr>
          <w:sz w:val="22"/>
          <w:szCs w:val="22"/>
        </w:rPr>
        <w:t>The diagram below shows how data moves through the system across three levels: the system-in-context view (Level 0), the major process breakdown (Level 1 — session management, financial data management, tools/calculators, and support/feedback), and a detailed view of each of those processes (Level 2).</w:t>
      </w:r>
    </w:p>
    <w:p w14:paraId="53445A23" w14:textId="36A32338" w:rsidR="00BD4069" w:rsidRDefault="0097116D">
      <w:pPr>
        <w:spacing w:before="150" w:after="80"/>
        <w:jc w:val="center"/>
      </w:pPr>
      <w:r>
        <w:rPr>
          <w:noProof/>
        </w:rPr>
        <w:drawing>
          <wp:inline distT="0" distB="0" distL="0" distR="0" wp14:anchorId="06FDD34F" wp14:editId="7D68252F">
            <wp:extent cx="6248400" cy="5711825"/>
            <wp:effectExtent l="0" t="0" r="0" b="3175"/>
            <wp:docPr id="1546655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8400" cy="5711825"/>
                    </a:xfrm>
                    <a:prstGeom prst="rect">
                      <a:avLst/>
                    </a:prstGeom>
                    <a:noFill/>
                    <a:ln>
                      <a:noFill/>
                    </a:ln>
                  </pic:spPr>
                </pic:pic>
              </a:graphicData>
            </a:graphic>
          </wp:inline>
        </w:drawing>
      </w:r>
    </w:p>
    <w:p w14:paraId="0042CFCE" w14:textId="6CABC557" w:rsidR="00BD4069" w:rsidRDefault="00452C69">
      <w:pPr>
        <w:spacing w:before="100" w:after="300"/>
        <w:jc w:val="center"/>
      </w:pPr>
      <w:r>
        <w:rPr>
          <w:i/>
          <w:iCs/>
          <w:color w:val="475569"/>
        </w:rPr>
        <w:t>Figure 1: Data Flow Diag</w:t>
      </w:r>
      <w:r w:rsidR="00301D48">
        <w:rPr>
          <w:i/>
          <w:iCs/>
          <w:color w:val="475569"/>
        </w:rPr>
        <w:t>ram — CampusCoin</w:t>
      </w:r>
    </w:p>
    <w:p w14:paraId="1E2AB235" w14:textId="77777777" w:rsidR="00BD4069" w:rsidRDefault="00452C69">
      <w:r>
        <w:br w:type="page"/>
      </w:r>
    </w:p>
    <w:p w14:paraId="670360B6" w14:textId="77777777" w:rsidR="00BD4069" w:rsidRDefault="00452C69">
      <w:pPr>
        <w:pStyle w:val="Heading2"/>
        <w:spacing w:before="280" w:after="140"/>
      </w:pPr>
      <w:r>
        <w:rPr>
          <w:b/>
          <w:bCs/>
          <w:color w:val="1D4ED8"/>
        </w:rPr>
        <w:lastRenderedPageBreak/>
        <w:t>4.2 Entity Relationship Diagram (ERD)</w:t>
      </w:r>
    </w:p>
    <w:p w14:paraId="07A21CF5" w14:textId="77777777" w:rsidR="00BD4069" w:rsidRDefault="00452C69">
      <w:pPr>
        <w:spacing w:after="160" w:line="300" w:lineRule="auto"/>
      </w:pPr>
      <w:r>
        <w:rPr>
          <w:sz w:val="22"/>
          <w:szCs w:val="22"/>
        </w:rPr>
        <w:t>The full data model spans 22 application-level tables plus two Laravel built-in tables (sessions, password_reset_tokens), grouped into six functional areas: Core/Auth, Money, Insights &amp; Alerts, Admin, Chatbot, and standalone reference tables. This ERD represents the target schema for the completed product; the tables actually migrated in the current codebase are a subset of this (see Section 12).</w:t>
      </w:r>
    </w:p>
    <w:p w14:paraId="713D99A0" w14:textId="4E7E7748" w:rsidR="00BD4069" w:rsidRDefault="0097116D">
      <w:pPr>
        <w:spacing w:before="150" w:after="80"/>
        <w:jc w:val="center"/>
      </w:pPr>
      <w:r>
        <w:rPr>
          <w:noProof/>
        </w:rPr>
        <w:drawing>
          <wp:inline distT="0" distB="0" distL="0" distR="0" wp14:anchorId="3A603EAD" wp14:editId="1F676ECB">
            <wp:extent cx="6248400" cy="4165600"/>
            <wp:effectExtent l="0" t="0" r="0" b="6350"/>
            <wp:docPr id="16184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48400" cy="4165600"/>
                    </a:xfrm>
                    <a:prstGeom prst="rect">
                      <a:avLst/>
                    </a:prstGeom>
                    <a:noFill/>
                    <a:ln>
                      <a:noFill/>
                    </a:ln>
                  </pic:spPr>
                </pic:pic>
              </a:graphicData>
            </a:graphic>
          </wp:inline>
        </w:drawing>
      </w:r>
    </w:p>
    <w:p w14:paraId="633B78EC" w14:textId="77777777" w:rsidR="00BD4069" w:rsidRDefault="00452C69">
      <w:pPr>
        <w:spacing w:before="100" w:after="300"/>
        <w:jc w:val="center"/>
      </w:pPr>
      <w:r>
        <w:rPr>
          <w:i/>
          <w:iCs/>
          <w:color w:val="475569"/>
        </w:rPr>
        <w:t>Figure 2: Entity Relationship Diagram — CampusCoin (MySQL 8, crow's foot notation)</w:t>
      </w:r>
    </w:p>
    <w:p w14:paraId="7B9AE1DA" w14:textId="77777777" w:rsidR="00BD4069" w:rsidRDefault="00452C69">
      <w:r>
        <w:br w:type="page"/>
      </w:r>
    </w:p>
    <w:p w14:paraId="7FD76C84" w14:textId="77777777" w:rsidR="00BD4069" w:rsidRDefault="00452C69">
      <w:pPr>
        <w:pStyle w:val="Heading2"/>
        <w:spacing w:before="280" w:after="140"/>
      </w:pPr>
      <w:r>
        <w:rPr>
          <w:b/>
          <w:bCs/>
          <w:color w:val="1D4ED8"/>
        </w:rPr>
        <w:lastRenderedPageBreak/>
        <w:t>4.3 Flowchart</w:t>
      </w:r>
    </w:p>
    <w:p w14:paraId="066AFBC4" w14:textId="77777777" w:rsidR="00BD4069" w:rsidRDefault="00452C69">
      <w:pPr>
        <w:spacing w:after="160" w:line="300" w:lineRule="auto"/>
      </w:pPr>
      <w:r>
        <w:rPr>
          <w:sz w:val="22"/>
          <w:szCs w:val="22"/>
        </w:rPr>
        <w:t>The flowchart below traces a typical student's journey through the application, from account access through daily tracking to reviewing insights and saving tips.</w:t>
      </w:r>
    </w:p>
    <w:p w14:paraId="514952C3" w14:textId="77777777" w:rsidR="00BD4069" w:rsidRDefault="00452C69">
      <w:pPr>
        <w:spacing w:before="150" w:after="80"/>
        <w:jc w:val="center"/>
      </w:pPr>
      <w:r>
        <w:rPr>
          <w:noProof/>
        </w:rPr>
        <w:drawing>
          <wp:inline distT="0" distB="0" distL="0" distR="0" wp14:anchorId="7AA53CD4" wp14:editId="301B9138">
            <wp:extent cx="3619500" cy="4467225"/>
            <wp:effectExtent l="0" t="0" r="0" b="0"/>
            <wp:docPr id="724143862" name="Picture 72414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4467225"/>
                    </a:xfrm>
                    <a:prstGeom prst="rect">
                      <a:avLst/>
                    </a:prstGeom>
                  </pic:spPr>
                </pic:pic>
              </a:graphicData>
            </a:graphic>
          </wp:inline>
        </w:drawing>
      </w:r>
    </w:p>
    <w:p w14:paraId="04F8E467" w14:textId="77777777" w:rsidR="00BD4069" w:rsidRDefault="00452C69">
      <w:pPr>
        <w:spacing w:before="100" w:after="300"/>
        <w:jc w:val="center"/>
      </w:pPr>
      <w:r>
        <w:rPr>
          <w:i/>
          <w:iCs/>
          <w:color w:val="475569"/>
        </w:rPr>
        <w:t>Figure 3: User Flowchart — CampusCoin</w:t>
      </w:r>
    </w:p>
    <w:p w14:paraId="5B5EE390" w14:textId="77777777" w:rsidR="00BD4069" w:rsidRDefault="00452C69">
      <w:r>
        <w:br w:type="page"/>
      </w:r>
    </w:p>
    <w:p w14:paraId="624CE23A" w14:textId="77777777" w:rsidR="00BD4069" w:rsidRDefault="00452C69">
      <w:pPr>
        <w:pStyle w:val="Heading2"/>
        <w:spacing w:before="280" w:after="140"/>
      </w:pPr>
      <w:r>
        <w:rPr>
          <w:b/>
          <w:bCs/>
          <w:color w:val="1D4ED8"/>
        </w:rPr>
        <w:lastRenderedPageBreak/>
        <w:t>4.4 Core Entities Overview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900"/>
        <w:gridCol w:w="4800"/>
      </w:tblGrid>
      <w:tr w:rsidR="00BD4069" w14:paraId="2F2D4526" w14:textId="77777777">
        <w:trPr>
          <w:tblHeader/>
        </w:trPr>
        <w:tc>
          <w:tcPr>
            <w:tcW w:w="1650" w:type="dxa"/>
            <w:shd w:val="clear" w:color="auto" w:fill="1D4ED8"/>
            <w:tcMar>
              <w:top w:w="80" w:type="dxa"/>
              <w:left w:w="120" w:type="dxa"/>
              <w:bottom w:w="80" w:type="dxa"/>
              <w:right w:w="120" w:type="dxa"/>
            </w:tcMar>
            <w:vAlign w:val="center"/>
          </w:tcPr>
          <w:p w14:paraId="3A8FBFE2" w14:textId="77777777" w:rsidR="00BD4069" w:rsidRDefault="00452C69">
            <w:r>
              <w:rPr>
                <w:b/>
                <w:bCs/>
                <w:color w:val="FFFFFF"/>
              </w:rPr>
              <w:t>Table Group</w:t>
            </w:r>
          </w:p>
        </w:tc>
        <w:tc>
          <w:tcPr>
            <w:tcW w:w="2900" w:type="dxa"/>
            <w:shd w:val="clear" w:color="auto" w:fill="1D4ED8"/>
            <w:tcMar>
              <w:top w:w="80" w:type="dxa"/>
              <w:left w:w="120" w:type="dxa"/>
              <w:bottom w:w="80" w:type="dxa"/>
              <w:right w:w="120" w:type="dxa"/>
            </w:tcMar>
            <w:vAlign w:val="center"/>
          </w:tcPr>
          <w:p w14:paraId="37C121C3" w14:textId="77777777" w:rsidR="00BD4069" w:rsidRDefault="00452C69">
            <w:r>
              <w:rPr>
                <w:b/>
                <w:bCs/>
                <w:color w:val="FFFFFF"/>
              </w:rPr>
              <w:t>Key Tables</w:t>
            </w:r>
          </w:p>
        </w:tc>
        <w:tc>
          <w:tcPr>
            <w:tcW w:w="4800" w:type="dxa"/>
            <w:shd w:val="clear" w:color="auto" w:fill="1D4ED8"/>
            <w:tcMar>
              <w:top w:w="80" w:type="dxa"/>
              <w:left w:w="120" w:type="dxa"/>
              <w:bottom w:w="80" w:type="dxa"/>
              <w:right w:w="120" w:type="dxa"/>
            </w:tcMar>
            <w:vAlign w:val="center"/>
          </w:tcPr>
          <w:p w14:paraId="0738F575" w14:textId="77777777" w:rsidR="00BD4069" w:rsidRDefault="00452C69">
            <w:r>
              <w:rPr>
                <w:b/>
                <w:bCs/>
                <w:color w:val="FFFFFF"/>
              </w:rPr>
              <w:t>Purpose</w:t>
            </w:r>
          </w:p>
        </w:tc>
      </w:tr>
      <w:tr w:rsidR="00BD4069" w14:paraId="4F2D8794" w14:textId="77777777">
        <w:tc>
          <w:tcPr>
            <w:tcW w:w="1650" w:type="dxa"/>
            <w:tcMar>
              <w:top w:w="80" w:type="dxa"/>
              <w:left w:w="120" w:type="dxa"/>
              <w:bottom w:w="80" w:type="dxa"/>
              <w:right w:w="120" w:type="dxa"/>
            </w:tcMar>
            <w:vAlign w:val="center"/>
          </w:tcPr>
          <w:p w14:paraId="76C28CC2" w14:textId="77777777" w:rsidR="00BD4069" w:rsidRDefault="00452C69">
            <w:r>
              <w:rPr>
                <w:color w:val="111827"/>
              </w:rPr>
              <w:t>Core / Auth</w:t>
            </w:r>
          </w:p>
        </w:tc>
        <w:tc>
          <w:tcPr>
            <w:tcW w:w="2900" w:type="dxa"/>
            <w:tcMar>
              <w:top w:w="80" w:type="dxa"/>
              <w:left w:w="120" w:type="dxa"/>
              <w:bottom w:w="80" w:type="dxa"/>
              <w:right w:w="120" w:type="dxa"/>
            </w:tcMar>
            <w:vAlign w:val="center"/>
          </w:tcPr>
          <w:p w14:paraId="209ED308" w14:textId="77777777" w:rsidR="00BD4069" w:rsidRDefault="00452C69">
            <w:r>
              <w:rPr>
                <w:color w:val="111827"/>
              </w:rPr>
              <w:t>users, sessions, password_reset_tokens</w:t>
            </w:r>
          </w:p>
        </w:tc>
        <w:tc>
          <w:tcPr>
            <w:tcW w:w="4800" w:type="dxa"/>
            <w:tcMar>
              <w:top w:w="80" w:type="dxa"/>
              <w:left w:w="120" w:type="dxa"/>
              <w:bottom w:w="80" w:type="dxa"/>
              <w:right w:w="120" w:type="dxa"/>
            </w:tcMar>
            <w:vAlign w:val="center"/>
          </w:tcPr>
          <w:p w14:paraId="0812AAC2" w14:textId="77777777" w:rsidR="00BD4069" w:rsidRDefault="00452C69">
            <w:r>
              <w:rPr>
                <w:color w:val="111827"/>
              </w:rPr>
              <w:t>Account creation, login sessions, password recovery.</w:t>
            </w:r>
          </w:p>
        </w:tc>
      </w:tr>
      <w:tr w:rsidR="00BD4069" w14:paraId="4D8F440E" w14:textId="77777777">
        <w:tc>
          <w:tcPr>
            <w:tcW w:w="1650" w:type="dxa"/>
            <w:shd w:val="clear" w:color="auto" w:fill="F3F5FA"/>
            <w:tcMar>
              <w:top w:w="80" w:type="dxa"/>
              <w:left w:w="120" w:type="dxa"/>
              <w:bottom w:w="80" w:type="dxa"/>
              <w:right w:w="120" w:type="dxa"/>
            </w:tcMar>
            <w:vAlign w:val="center"/>
          </w:tcPr>
          <w:p w14:paraId="20B70DF6" w14:textId="77777777" w:rsidR="00BD4069" w:rsidRDefault="00452C69">
            <w:r>
              <w:rPr>
                <w:color w:val="111827"/>
              </w:rPr>
              <w:t>Money</w:t>
            </w:r>
          </w:p>
        </w:tc>
        <w:tc>
          <w:tcPr>
            <w:tcW w:w="2900" w:type="dxa"/>
            <w:shd w:val="clear" w:color="auto" w:fill="F3F5FA"/>
            <w:tcMar>
              <w:top w:w="80" w:type="dxa"/>
              <w:left w:w="120" w:type="dxa"/>
              <w:bottom w:w="80" w:type="dxa"/>
              <w:right w:w="120" w:type="dxa"/>
            </w:tcMar>
            <w:vAlign w:val="center"/>
          </w:tcPr>
          <w:p w14:paraId="299F5E00" w14:textId="77777777" w:rsidR="00BD4069" w:rsidRDefault="00452C69">
            <w:r>
              <w:rPr>
                <w:color w:val="111827"/>
              </w:rPr>
              <w:t>categories, transactions, recurring_transactions, budgets</w:t>
            </w:r>
          </w:p>
        </w:tc>
        <w:tc>
          <w:tcPr>
            <w:tcW w:w="4800" w:type="dxa"/>
            <w:shd w:val="clear" w:color="auto" w:fill="F3F5FA"/>
            <w:tcMar>
              <w:top w:w="80" w:type="dxa"/>
              <w:left w:w="120" w:type="dxa"/>
              <w:bottom w:w="80" w:type="dxa"/>
              <w:right w:w="120" w:type="dxa"/>
            </w:tcMar>
            <w:vAlign w:val="center"/>
          </w:tcPr>
          <w:p w14:paraId="61E5F25A" w14:textId="77777777" w:rsidR="00BD4069" w:rsidRDefault="00452C69">
            <w:r>
              <w:rPr>
                <w:color w:val="111827"/>
              </w:rPr>
              <w:t>Income/expense categorization, transaction ledger, recurring entries, monthly budget limits.</w:t>
            </w:r>
          </w:p>
        </w:tc>
      </w:tr>
      <w:tr w:rsidR="00BD4069" w14:paraId="7A66A7E3" w14:textId="77777777">
        <w:tc>
          <w:tcPr>
            <w:tcW w:w="1650" w:type="dxa"/>
            <w:tcMar>
              <w:top w:w="80" w:type="dxa"/>
              <w:left w:w="120" w:type="dxa"/>
              <w:bottom w:w="80" w:type="dxa"/>
              <w:right w:w="120" w:type="dxa"/>
            </w:tcMar>
            <w:vAlign w:val="center"/>
          </w:tcPr>
          <w:p w14:paraId="0C32B35E" w14:textId="77777777" w:rsidR="00BD4069" w:rsidRDefault="00452C69">
            <w:r>
              <w:rPr>
                <w:color w:val="111827"/>
              </w:rPr>
              <w:t>Insights &amp; Alerts</w:t>
            </w:r>
          </w:p>
        </w:tc>
        <w:tc>
          <w:tcPr>
            <w:tcW w:w="2900" w:type="dxa"/>
            <w:tcMar>
              <w:top w:w="80" w:type="dxa"/>
              <w:left w:w="120" w:type="dxa"/>
              <w:bottom w:w="80" w:type="dxa"/>
              <w:right w:w="120" w:type="dxa"/>
            </w:tcMar>
            <w:vAlign w:val="center"/>
          </w:tcPr>
          <w:p w14:paraId="1017CE4E" w14:textId="77777777" w:rsidR="00BD4069" w:rsidRDefault="00452C69">
            <w:r>
              <w:rPr>
                <w:color w:val="111827"/>
              </w:rPr>
              <w:t>insights, saving_tips, notifications, bookmarks, report_exports</w:t>
            </w:r>
          </w:p>
        </w:tc>
        <w:tc>
          <w:tcPr>
            <w:tcW w:w="4800" w:type="dxa"/>
            <w:tcMar>
              <w:top w:w="80" w:type="dxa"/>
              <w:left w:w="120" w:type="dxa"/>
              <w:bottom w:w="80" w:type="dxa"/>
              <w:right w:w="120" w:type="dxa"/>
            </w:tcMar>
            <w:vAlign w:val="center"/>
          </w:tcPr>
          <w:p w14:paraId="7C523FCD" w14:textId="77777777" w:rsidR="00BD4069" w:rsidRDefault="00452C69">
            <w:r>
              <w:rPr>
                <w:color w:val="111827"/>
              </w:rPr>
              <w:t>Auto-generated spending insights, savings advice, alerts, saved items, exported reports.</w:t>
            </w:r>
          </w:p>
        </w:tc>
      </w:tr>
      <w:tr w:rsidR="00BD4069" w14:paraId="08242D88" w14:textId="77777777">
        <w:tc>
          <w:tcPr>
            <w:tcW w:w="1650" w:type="dxa"/>
            <w:shd w:val="clear" w:color="auto" w:fill="F3F5FA"/>
            <w:tcMar>
              <w:top w:w="80" w:type="dxa"/>
              <w:left w:w="120" w:type="dxa"/>
              <w:bottom w:w="80" w:type="dxa"/>
              <w:right w:w="120" w:type="dxa"/>
            </w:tcMar>
            <w:vAlign w:val="center"/>
          </w:tcPr>
          <w:p w14:paraId="4F439897" w14:textId="77777777" w:rsidR="00BD4069" w:rsidRDefault="00452C69">
            <w:r>
              <w:rPr>
                <w:color w:val="111827"/>
              </w:rPr>
              <w:t>Admin</w:t>
            </w:r>
          </w:p>
        </w:tc>
        <w:tc>
          <w:tcPr>
            <w:tcW w:w="2900" w:type="dxa"/>
            <w:shd w:val="clear" w:color="auto" w:fill="F3F5FA"/>
            <w:tcMar>
              <w:top w:w="80" w:type="dxa"/>
              <w:left w:w="120" w:type="dxa"/>
              <w:bottom w:w="80" w:type="dxa"/>
              <w:right w:w="120" w:type="dxa"/>
            </w:tcMar>
            <w:vAlign w:val="center"/>
          </w:tcPr>
          <w:p w14:paraId="6F41ACB3" w14:textId="77777777" w:rsidR="00BD4069" w:rsidRDefault="00452C69">
            <w:r>
              <w:rPr>
                <w:color w:val="111827"/>
              </w:rPr>
              <w:t>announcement_templates</w:t>
            </w:r>
          </w:p>
        </w:tc>
        <w:tc>
          <w:tcPr>
            <w:tcW w:w="4800" w:type="dxa"/>
            <w:shd w:val="clear" w:color="auto" w:fill="F3F5FA"/>
            <w:tcMar>
              <w:top w:w="80" w:type="dxa"/>
              <w:left w:w="120" w:type="dxa"/>
              <w:bottom w:w="80" w:type="dxa"/>
              <w:right w:w="120" w:type="dxa"/>
            </w:tcMar>
            <w:vAlign w:val="center"/>
          </w:tcPr>
          <w:p w14:paraId="458B32AF" w14:textId="77777777" w:rsidR="00BD4069" w:rsidRDefault="00452C69">
            <w:r>
              <w:rPr>
                <w:color w:val="111827"/>
              </w:rPr>
              <w:t>Admin-managed announcements and tips shown to users.</w:t>
            </w:r>
          </w:p>
        </w:tc>
      </w:tr>
    </w:tbl>
    <w:p w14:paraId="6EF37898" w14:textId="77777777" w:rsidR="00BD4069" w:rsidRDefault="00452C69">
      <w:r>
        <w:br w:type="page"/>
      </w:r>
    </w:p>
    <w:p w14:paraId="0D665649" w14:textId="77777777" w:rsidR="00BD4069" w:rsidRDefault="00452C69">
      <w:pPr>
        <w:pStyle w:val="Heading1"/>
        <w:spacing w:before="360" w:after="200"/>
      </w:pPr>
      <w:r>
        <w:rPr>
          <w:b/>
          <w:bCs/>
          <w:color w:val="0B1330"/>
        </w:rPr>
        <w:lastRenderedPageBreak/>
        <w:t>5. System Architecture</w:t>
      </w:r>
    </w:p>
    <w:p w14:paraId="2A08D3C3" w14:textId="77777777" w:rsidR="00BD4069" w:rsidRDefault="00452C69">
      <w:pPr>
        <w:pStyle w:val="Heading2"/>
        <w:spacing w:before="280" w:after="140"/>
      </w:pPr>
      <w:r>
        <w:rPr>
          <w:b/>
          <w:bCs/>
          <w:color w:val="1D4ED8"/>
        </w:rPr>
        <w:t>5.1 Overall Architecture</w:t>
      </w:r>
    </w:p>
    <w:p w14:paraId="2FB09DE2" w14:textId="77777777" w:rsidR="00BD4069" w:rsidRDefault="00452C69">
      <w:pPr>
        <w:spacing w:after="160" w:line="300" w:lineRule="auto"/>
      </w:pPr>
      <w:r>
        <w:rPr>
          <w:sz w:val="22"/>
          <w:szCs w:val="22"/>
        </w:rPr>
        <w:t>CampusCoin is built as a monolithic, server-rendered Laravel application. The browser sends HTTP requests to a web server (Apache/Nginx, provided locally by XAMPP or WAMP), which routes them through routes/web.php to the appropriate controller. Controllers validate input, interact with Eloquent models, and return Blade views, which are styled with custom CSS and Tailwind CSS and enhanced with Font Awesome icons.</w:t>
      </w:r>
    </w:p>
    <w:p w14:paraId="25A5A9DD" w14:textId="77777777" w:rsidR="00BD4069" w:rsidRDefault="00452C69">
      <w:pPr>
        <w:pStyle w:val="Heading2"/>
        <w:spacing w:before="280" w:after="140"/>
      </w:pPr>
      <w:r>
        <w:rPr>
          <w:b/>
          <w:bCs/>
          <w:color w:val="1D4ED8"/>
        </w:rPr>
        <w:t>5.2 Frontend</w:t>
      </w:r>
    </w:p>
    <w:p w14:paraId="5F72570E" w14:textId="77777777" w:rsidR="00BD4069" w:rsidRDefault="00452C69">
      <w:pPr>
        <w:spacing w:after="160" w:line="300" w:lineRule="auto"/>
      </w:pPr>
      <w:r>
        <w:rPr>
          <w:sz w:val="22"/>
          <w:szCs w:val="22"/>
        </w:rPr>
        <w:t>The front end is composed of Blade templates — one per page (home, dashboard, categories, budget-goal, income-expense, reports-insights, saving-tips, bookmarks, profile, admin, about, auth) — each with page-scoped CSS variables for theming (including a light/dark mode toggle) and Google Fonts (Inter) for typography.</w:t>
      </w:r>
    </w:p>
    <w:p w14:paraId="408290C6" w14:textId="77777777" w:rsidR="00BD4069" w:rsidRDefault="00452C69">
      <w:pPr>
        <w:pStyle w:val="Heading2"/>
        <w:spacing w:before="280" w:after="140"/>
      </w:pPr>
      <w:r>
        <w:rPr>
          <w:b/>
          <w:bCs/>
          <w:color w:val="1D4ED8"/>
        </w:rPr>
        <w:t>5.3 Backend</w:t>
      </w:r>
    </w:p>
    <w:p w14:paraId="6BF8C9DA" w14:textId="77777777" w:rsidR="00BD4069" w:rsidRDefault="00452C69">
      <w:pPr>
        <w:spacing w:after="160" w:line="300" w:lineRule="auto"/>
      </w:pPr>
      <w:r>
        <w:rPr>
          <w:sz w:val="22"/>
          <w:szCs w:val="22"/>
        </w:rPr>
        <w:t>The backend follows Laravel conventions: thin controllers (AuthController, PasswordResetController, CategoryController) handle requests and delegate persistence to Eloquent models (User, Category). Laravel's built-in authentication, hashing, validation, and session services are used rather than custom implementations, keeping the codebase consistent with framework best practice.</w:t>
      </w:r>
    </w:p>
    <w:p w14:paraId="4264ACCD" w14:textId="77777777" w:rsidR="00BD4069" w:rsidRDefault="00452C69">
      <w:pPr>
        <w:pStyle w:val="Heading2"/>
        <w:spacing w:before="280" w:after="140"/>
      </w:pPr>
      <w:r>
        <w:rPr>
          <w:b/>
          <w:bCs/>
          <w:color w:val="1D4ED8"/>
        </w:rPr>
        <w:t>5.4 Database</w:t>
      </w:r>
    </w:p>
    <w:p w14:paraId="2B461103" w14:textId="77777777" w:rsidR="00BD4069" w:rsidRDefault="00452C69">
      <w:pPr>
        <w:spacing w:after="160" w:line="300" w:lineRule="auto"/>
      </w:pPr>
      <w:r>
        <w:rPr>
          <w:sz w:val="22"/>
          <w:szCs w:val="22"/>
        </w:rPr>
        <w:t>MySQL 8 stores all persistent data in a database named campuscoin. The schema is designed around 22 application tables (see Section 4.2 and 4.4) plus Laravel's built-in sessions and password_reset_tokens tables. At the time of writing, the users, sessions, password_reset_tokens, and categories tables are migrated and in active use; the remaining tables are fully designed in the ERD and scheduled for implementation as each module is wired up.</w:t>
      </w:r>
    </w:p>
    <w:p w14:paraId="3A076014" w14:textId="77777777" w:rsidR="00BD4069" w:rsidRDefault="00452C69">
      <w:pPr>
        <w:pStyle w:val="Heading2"/>
        <w:spacing w:before="280" w:after="140"/>
      </w:pPr>
      <w:r>
        <w:rPr>
          <w:b/>
          <w:bCs/>
          <w:color w:val="1D4ED8"/>
        </w:rPr>
        <w:t>5.5 Component Interaction</w:t>
      </w:r>
    </w:p>
    <w:p w14:paraId="47FDBDC0" w14:textId="77777777" w:rsidR="00BD4069" w:rsidRDefault="00452C69">
      <w:pPr>
        <w:spacing w:after="160" w:line="300" w:lineRule="auto"/>
      </w:pPr>
      <w:r>
        <w:rPr>
          <w:sz w:val="22"/>
          <w:szCs w:val="22"/>
        </w:rPr>
        <w:t>Because CampusCoin does not currently expose a separate REST/JSON API, the browser and server communicate purely through standard HTML form submissions and full-page navigations (GET/POST) secured by Laravel's CSRF protection. This keeps the architecture simple and easy to reason about for a project of this scope, while leaving room to introduce an API layer (e.g. for the planned chatbot or a future mobile client) without restructuring the existing MVC core.</w:t>
      </w:r>
    </w:p>
    <w:p w14:paraId="6C654A76" w14:textId="77777777" w:rsidR="00BD4069" w:rsidRDefault="00452C69">
      <w:pPr>
        <w:pStyle w:val="Heading2"/>
        <w:spacing w:before="280" w:after="140"/>
      </w:pPr>
      <w:r>
        <w:rPr>
          <w:b/>
          <w:bCs/>
          <w:color w:val="1D4ED8"/>
        </w:rPr>
        <w:t>5.6 Architecture Diagram</w:t>
      </w:r>
    </w:p>
    <w:p w14:paraId="04E6774C" w14:textId="27C1093B" w:rsidR="00BD4069" w:rsidRDefault="00301D48">
      <w:pPr>
        <w:spacing w:before="150" w:after="80"/>
        <w:jc w:val="center"/>
      </w:pPr>
      <w:r w:rsidRPr="00301D48">
        <w:rPr>
          <w:noProof/>
        </w:rPr>
        <w:lastRenderedPageBreak/>
        <w:drawing>
          <wp:inline distT="0" distB="0" distL="0" distR="0" wp14:anchorId="239C2109" wp14:editId="0A77B47B">
            <wp:extent cx="6248400" cy="4520029"/>
            <wp:effectExtent l="0" t="0" r="0" b="0"/>
            <wp:docPr id="1" name="Picture 1" descr="C:\Users\classic pc\Downloads\ChatGPT Image Sep 28, 2026, 01_33_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ssic pc\Downloads\ChatGPT Image Sep 28, 2026, 01_33_44 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8400" cy="4520029"/>
                    </a:xfrm>
                    <a:prstGeom prst="rect">
                      <a:avLst/>
                    </a:prstGeom>
                    <a:noFill/>
                    <a:ln>
                      <a:noFill/>
                    </a:ln>
                  </pic:spPr>
                </pic:pic>
              </a:graphicData>
            </a:graphic>
          </wp:inline>
        </w:drawing>
      </w:r>
    </w:p>
    <w:p w14:paraId="187B5DC7" w14:textId="77777777" w:rsidR="00BD4069" w:rsidRDefault="00452C69">
      <w:pPr>
        <w:spacing w:before="100" w:after="300"/>
        <w:jc w:val="center"/>
      </w:pPr>
      <w:r>
        <w:rPr>
          <w:i/>
          <w:iCs/>
          <w:color w:val="475569"/>
        </w:rPr>
        <w:t>Figure 4: Layered System Architecture — CampusCoin</w:t>
      </w:r>
    </w:p>
    <w:p w14:paraId="4FC9537D" w14:textId="77777777" w:rsidR="00BD4069" w:rsidRDefault="00452C69">
      <w:r>
        <w:br w:type="page"/>
      </w:r>
    </w:p>
    <w:p w14:paraId="7994C516" w14:textId="77777777" w:rsidR="00BD4069" w:rsidRDefault="00452C69">
      <w:pPr>
        <w:pStyle w:val="Heading1"/>
        <w:spacing w:before="360" w:after="200"/>
      </w:pPr>
      <w:r>
        <w:rPr>
          <w:b/>
          <w:bCs/>
          <w:color w:val="0B1330"/>
        </w:rPr>
        <w:lastRenderedPageBreak/>
        <w:t>6. Security Features</w:t>
      </w:r>
    </w:p>
    <w:p w14:paraId="5B59E5A9" w14:textId="77777777" w:rsidR="00BD4069" w:rsidRDefault="00452C69">
      <w:pPr>
        <w:spacing w:after="160" w:line="300" w:lineRule="auto"/>
      </w:pPr>
      <w:r>
        <w:rPr>
          <w:sz w:val="22"/>
          <w:szCs w:val="22"/>
        </w:rPr>
        <w:t>CampusCoin relies on Laravel's built-in security primitives rather than custom, unaudited code, which keeps the attack surface small and well-tested:</w:t>
      </w:r>
    </w:p>
    <w:p w14:paraId="22CC6A39" w14:textId="77777777" w:rsidR="00BD4069" w:rsidRDefault="00452C69">
      <w:pPr>
        <w:pStyle w:val="ListParagraph"/>
        <w:numPr>
          <w:ilvl w:val="0"/>
          <w:numId w:val="1"/>
        </w:numPr>
        <w:spacing w:after="90"/>
      </w:pPr>
      <w:r>
        <w:rPr>
          <w:sz w:val="22"/>
          <w:szCs w:val="22"/>
        </w:rPr>
        <w:t>Password hashing — passwords are never stored in plain text; the User model casts the password attribute through Laravel's hashed cast (bcrypt-based) before it is persisted.</w:t>
      </w:r>
    </w:p>
    <w:p w14:paraId="1713E0C8" w14:textId="77777777" w:rsidR="00BD4069" w:rsidRDefault="00452C69">
      <w:pPr>
        <w:pStyle w:val="ListParagraph"/>
        <w:numPr>
          <w:ilvl w:val="0"/>
          <w:numId w:val="1"/>
        </w:numPr>
        <w:spacing w:after="90"/>
      </w:pPr>
      <w:r>
        <w:rPr>
          <w:sz w:val="22"/>
          <w:szCs w:val="22"/>
        </w:rPr>
        <w:t>CSRF protection — every state-changing form (login, register, category create/update/delete, logout) includes Laravel's @csrf token, and the framework rejects requests without a valid token.</w:t>
      </w:r>
    </w:p>
    <w:p w14:paraId="70A3047D" w14:textId="77777777" w:rsidR="00BD4069" w:rsidRDefault="00452C69">
      <w:pPr>
        <w:pStyle w:val="ListParagraph"/>
        <w:numPr>
          <w:ilvl w:val="0"/>
          <w:numId w:val="1"/>
        </w:numPr>
        <w:spacing w:after="90"/>
      </w:pPr>
      <w:r>
        <w:rPr>
          <w:sz w:val="22"/>
          <w:szCs w:val="22"/>
        </w:rPr>
        <w:t>Session security — authentication uses server-side sessions stored in the database (sessions table); the session ID is regenerated on login and on logout to prevent session fixation.</w:t>
      </w:r>
    </w:p>
    <w:p w14:paraId="38F01337" w14:textId="77777777" w:rsidR="00BD4069" w:rsidRDefault="00452C69">
      <w:pPr>
        <w:pStyle w:val="ListParagraph"/>
        <w:numPr>
          <w:ilvl w:val="0"/>
          <w:numId w:val="1"/>
        </w:numPr>
        <w:spacing w:after="90"/>
      </w:pPr>
      <w:r>
        <w:rPr>
          <w:sz w:val="22"/>
          <w:szCs w:val="22"/>
        </w:rPr>
        <w:t>Guarded routes — guest middleware keeps authenticated users away from login/register pages, while auth middleware restricts actions such as logout to signed-in users.</w:t>
      </w:r>
    </w:p>
    <w:p w14:paraId="6D1DFCB8" w14:textId="77777777" w:rsidR="00BD4069" w:rsidRDefault="00452C69">
      <w:pPr>
        <w:pStyle w:val="ListParagraph"/>
        <w:numPr>
          <w:ilvl w:val="0"/>
          <w:numId w:val="1"/>
        </w:numPr>
        <w:spacing w:after="90"/>
      </w:pPr>
      <w:r>
        <w:rPr>
          <w:sz w:val="22"/>
          <w:szCs w:val="22"/>
        </w:rPr>
        <w:t>Hidden attributes — the User model marks password and remember_token as hidden so they are never accidentally exposed in JSON responses or debug output.</w:t>
      </w:r>
    </w:p>
    <w:p w14:paraId="32751395" w14:textId="77777777" w:rsidR="00BD4069" w:rsidRDefault="00452C69">
      <w:pPr>
        <w:pStyle w:val="ListParagraph"/>
        <w:numPr>
          <w:ilvl w:val="0"/>
          <w:numId w:val="1"/>
        </w:numPr>
        <w:spacing w:after="90"/>
      </w:pPr>
      <w:r>
        <w:rPr>
          <w:sz w:val="22"/>
          <w:szCs w:val="22"/>
        </w:rPr>
        <w:t>Server-side validation — all form input (registration, login, category fields) is validated with Laravel's validation rules before it reaches the database, guarding against malformed or malicious input.</w:t>
      </w:r>
    </w:p>
    <w:p w14:paraId="507D14F8" w14:textId="77777777" w:rsidR="00BD4069" w:rsidRDefault="00452C69">
      <w:pPr>
        <w:pStyle w:val="ListParagraph"/>
        <w:numPr>
          <w:ilvl w:val="0"/>
          <w:numId w:val="1"/>
        </w:numPr>
        <w:spacing w:after="90"/>
      </w:pPr>
      <w:r>
        <w:rPr>
          <w:sz w:val="22"/>
          <w:szCs w:val="22"/>
        </w:rPr>
        <w:t>Tokenized password reset — forgotten passwords are recovered through a single-use, time-limited token e-mailed to the user, handled by Laravel's Password broker.</w:t>
      </w:r>
    </w:p>
    <w:p w14:paraId="699A3FC3" w14:textId="77777777" w:rsidR="00BD4069" w:rsidRDefault="00452C69">
      <w:pPr>
        <w:pStyle w:val="ListParagraph"/>
        <w:numPr>
          <w:ilvl w:val="0"/>
          <w:numId w:val="1"/>
        </w:numPr>
        <w:spacing w:after="90"/>
      </w:pPr>
      <w:r>
        <w:rPr>
          <w:sz w:val="22"/>
          <w:szCs w:val="22"/>
        </w:rPr>
        <w:t>Secure-by-default configuration — the .env file keeps secrets (database credentials, app key) out of source control, and APP_DEBUG should be set to false in any production deployment.</w:t>
      </w:r>
    </w:p>
    <w:p w14:paraId="5D8D1B97" w14:textId="77777777" w:rsidR="00BD4069" w:rsidRDefault="00452C69">
      <w:r>
        <w:br w:type="page"/>
      </w:r>
    </w:p>
    <w:p w14:paraId="09686473" w14:textId="77777777" w:rsidR="00BD4069" w:rsidRDefault="00452C69">
      <w:pPr>
        <w:pStyle w:val="Heading1"/>
        <w:spacing w:before="360" w:after="200"/>
      </w:pPr>
      <w:r>
        <w:rPr>
          <w:b/>
          <w:bCs/>
          <w:color w:val="0B1330"/>
        </w:rPr>
        <w:lastRenderedPageBreak/>
        <w:t>7. Wireframes / Mockups</w:t>
      </w:r>
    </w:p>
    <w:p w14:paraId="04E2352C" w14:textId="77777777" w:rsidR="00BD4069" w:rsidRDefault="00452C69">
      <w:pPr>
        <w:spacing w:after="160" w:line="300" w:lineRule="auto"/>
      </w:pPr>
      <w:r>
        <w:rPr>
          <w:sz w:val="22"/>
          <w:szCs w:val="22"/>
        </w:rPr>
        <w:t>The low-fidelity wireframes below outline the layout of three key screens — the combined Login/Register screen, the Dashboard, and the Categories page — before visual styling is applied. They reflect the structure actually implemented in the Blade views.</w:t>
      </w:r>
    </w:p>
    <w:p w14:paraId="751E7E98" w14:textId="77777777" w:rsidR="00BD4069" w:rsidRDefault="00452C69">
      <w:pPr>
        <w:spacing w:before="150" w:after="80"/>
        <w:jc w:val="center"/>
      </w:pPr>
      <w:r>
        <w:rPr>
          <w:noProof/>
        </w:rPr>
        <w:drawing>
          <wp:inline distT="0" distB="0" distL="0" distR="0" wp14:anchorId="0F993B96" wp14:editId="048FB5A0">
            <wp:extent cx="5429250" cy="1971675"/>
            <wp:effectExtent l="0" t="0" r="0" b="0"/>
            <wp:docPr id="147436944" name="Picture 14743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1971675"/>
                    </a:xfrm>
                    <a:prstGeom prst="rect">
                      <a:avLst/>
                    </a:prstGeom>
                  </pic:spPr>
                </pic:pic>
              </a:graphicData>
            </a:graphic>
          </wp:inline>
        </w:drawing>
      </w:r>
    </w:p>
    <w:p w14:paraId="2DEB9477" w14:textId="77777777" w:rsidR="00BD4069" w:rsidRDefault="00452C69">
      <w:pPr>
        <w:spacing w:before="100" w:after="300"/>
        <w:jc w:val="center"/>
      </w:pPr>
      <w:r>
        <w:rPr>
          <w:i/>
          <w:iCs/>
          <w:color w:val="475569"/>
        </w:rPr>
        <w:t>Figure 5: Wireframes — Login/Register, Dashboard, Categories</w:t>
      </w:r>
    </w:p>
    <w:p w14:paraId="41AB6DD3" w14:textId="77777777" w:rsidR="00BD4069" w:rsidRDefault="00452C69">
      <w:pPr>
        <w:spacing w:after="160" w:line="300" w:lineRule="auto"/>
      </w:pPr>
      <w:r>
        <w:rPr>
          <w:sz w:val="22"/>
          <w:szCs w:val="22"/>
        </w:rPr>
        <w:t>Login / Register: a centered card with email/password fields, a primary Login action, and links to password recovery and account creation, matching the guest-only auth routes.</w:t>
      </w:r>
    </w:p>
    <w:p w14:paraId="68A11443" w14:textId="77777777" w:rsidR="00BD4069" w:rsidRDefault="00452C69">
      <w:pPr>
        <w:spacing w:after="160" w:line="300" w:lineRule="auto"/>
      </w:pPr>
      <w:r>
        <w:rPr>
          <w:sz w:val="22"/>
          <w:szCs w:val="22"/>
        </w:rPr>
        <w:t>Dashboard: a top row of summary cards (balance, income, expenses, savings) above a spending chart and a recent-transactions list — the intended landing page after login.</w:t>
      </w:r>
    </w:p>
    <w:p w14:paraId="06933BAA" w14:textId="77777777" w:rsidR="00BD4069" w:rsidRDefault="00452C69">
      <w:pPr>
        <w:spacing w:after="160" w:line="300" w:lineRule="auto"/>
      </w:pPr>
      <w:r>
        <w:rPr>
          <w:sz w:val="22"/>
          <w:szCs w:val="22"/>
        </w:rPr>
        <w:t>Categories: a filter/search bar, a set of summary count cards (total, income, expense, custom), an “Add category” action, and a list of existing categories with edit/delete controls, mirroring CategoryController's index view.</w:t>
      </w:r>
    </w:p>
    <w:p w14:paraId="59649CC2" w14:textId="77777777" w:rsidR="00BD4069" w:rsidRDefault="00452C69">
      <w:r>
        <w:br w:type="page"/>
      </w:r>
    </w:p>
    <w:p w14:paraId="03DE9A91" w14:textId="77777777" w:rsidR="00BD4069" w:rsidRDefault="00452C69">
      <w:pPr>
        <w:pStyle w:val="Heading1"/>
        <w:spacing w:before="360" w:after="200"/>
      </w:pPr>
      <w:r>
        <w:rPr>
          <w:b/>
          <w:bCs/>
          <w:color w:val="0B1330"/>
        </w:rPr>
        <w:lastRenderedPageBreak/>
        <w:t>8. System Modules / Features</w:t>
      </w:r>
    </w:p>
    <w:p w14:paraId="0DDC6939" w14:textId="77777777" w:rsidR="00BD4069" w:rsidRDefault="00452C69">
      <w:pPr>
        <w:pStyle w:val="Heading2"/>
        <w:spacing w:before="280" w:after="140"/>
      </w:pPr>
      <w:r>
        <w:rPr>
          <w:b/>
          <w:bCs/>
          <w:color w:val="1D4ED8"/>
        </w:rPr>
        <w:t>8.1 Authentication</w:t>
      </w:r>
    </w:p>
    <w:p w14:paraId="5BBD5A31" w14:textId="77777777" w:rsidR="00BD4069" w:rsidRDefault="00452C69">
      <w:pPr>
        <w:spacing w:after="160" w:line="300" w:lineRule="auto"/>
      </w:pPr>
      <w:r>
        <w:rPr>
          <w:sz w:val="22"/>
          <w:szCs w:val="22"/>
        </w:rPr>
        <w:t>Users can register, log in, log out, and reset a forgotten password via a tokenized email flow. Guest-only routes (login, register, forgot/reset password) are separated from authenticated routes (logout) using Laravel route middleware groups. Passwords are stored using Laravel's hashed cast, and the User model exposes name, email, and password as fillable while hiding password and remember_token from serialization.</w:t>
      </w:r>
    </w:p>
    <w:p w14:paraId="0A39E345" w14:textId="77777777" w:rsidR="00BD4069" w:rsidRDefault="00452C69">
      <w:pPr>
        <w:pStyle w:val="Heading2"/>
        <w:spacing w:before="280" w:after="140"/>
      </w:pPr>
      <w:r>
        <w:rPr>
          <w:b/>
          <w:bCs/>
          <w:color w:val="1D4ED8"/>
        </w:rPr>
        <w:t>8.2 Dashboard</w:t>
      </w:r>
    </w:p>
    <w:p w14:paraId="69D07CE5" w14:textId="77777777" w:rsidR="00BD4069" w:rsidRDefault="00452C69">
      <w:pPr>
        <w:spacing w:after="160" w:line="300" w:lineRule="auto"/>
      </w:pPr>
      <w:r>
        <w:rPr>
          <w:sz w:val="22"/>
          <w:szCs w:val="22"/>
        </w:rPr>
        <w:t>The dashboard (and an in-progress userdashboard variant) is the landing page after login, intended to summarize a student's balance, recent transactions, and budget progress at a glance.</w:t>
      </w:r>
    </w:p>
    <w:p w14:paraId="7E544B2F" w14:textId="77777777" w:rsidR="00BD4069" w:rsidRDefault="00452C69">
      <w:pPr>
        <w:pStyle w:val="Heading2"/>
        <w:spacing w:before="280" w:after="140"/>
      </w:pPr>
      <w:r>
        <w:rPr>
          <w:b/>
          <w:bCs/>
          <w:color w:val="1D4ED8"/>
        </w:rPr>
        <w:t>8.3 Category Management</w:t>
      </w:r>
    </w:p>
    <w:p w14:paraId="02D53CCB" w14:textId="77777777" w:rsidR="00BD4069" w:rsidRDefault="00452C69">
      <w:pPr>
        <w:spacing w:after="160" w:line="300" w:lineRule="auto"/>
      </w:pPr>
      <w:r>
        <w:rPr>
          <w:sz w:val="22"/>
          <w:szCs w:val="22"/>
        </w:rPr>
        <w:t>Fully implemented end-to-end. Categories can be created, listed, filtered by type (income/expense) or searched by name, edited, and deleted through CategoryController. The categories index view also displays summary counts: total categories, income categories, expense categories, and custom (non-default) categories.</w:t>
      </w:r>
    </w:p>
    <w:p w14:paraId="4989EED1" w14:textId="77777777" w:rsidR="00BD4069" w:rsidRDefault="00452C69">
      <w:pPr>
        <w:pStyle w:val="Heading2"/>
        <w:spacing w:before="280" w:after="140"/>
      </w:pPr>
      <w:r>
        <w:rPr>
          <w:b/>
          <w:bCs/>
          <w:color w:val="1D4ED8"/>
        </w:rPr>
        <w:t>8.4 Income &amp; Expense Tracking</w:t>
      </w:r>
    </w:p>
    <w:p w14:paraId="4B9BB52C" w14:textId="77777777" w:rsidR="00BD4069" w:rsidRDefault="00452C69">
      <w:pPr>
        <w:spacing w:after="160" w:line="300" w:lineRule="auto"/>
      </w:pPr>
      <w:r>
        <w:rPr>
          <w:sz w:val="22"/>
          <w:szCs w:val="22"/>
        </w:rPr>
        <w:t>A dedicated page for logging income and expense entries, designed to work against the transactions table defined in the ERD (amount, description, date, category link, income/expense type, and flags for recurring or flagged/duplicate entries).</w:t>
      </w:r>
    </w:p>
    <w:p w14:paraId="2F824362" w14:textId="77777777" w:rsidR="00BD4069" w:rsidRDefault="00452C69">
      <w:pPr>
        <w:pStyle w:val="Heading2"/>
        <w:spacing w:before="280" w:after="140"/>
      </w:pPr>
      <w:r>
        <w:rPr>
          <w:b/>
          <w:bCs/>
          <w:color w:val="1D4ED8"/>
        </w:rPr>
        <w:t>8.5 Budgets &amp; Savings Goals</w:t>
      </w:r>
    </w:p>
    <w:p w14:paraId="335FDDBF" w14:textId="77777777" w:rsidR="00BD4069" w:rsidRDefault="00452C69">
      <w:pPr>
        <w:spacing w:after="160" w:line="300" w:lineRule="auto"/>
      </w:pPr>
      <w:r>
        <w:rPr>
          <w:sz w:val="22"/>
          <w:szCs w:val="22"/>
        </w:rPr>
        <w:t>Lets a student set a monthly allowance baseline, per-category budget limits, and savings goals, then track progress against them over the month.</w:t>
      </w:r>
    </w:p>
    <w:p w14:paraId="7FCAA560" w14:textId="77777777" w:rsidR="00BD4069" w:rsidRDefault="00452C69">
      <w:pPr>
        <w:pStyle w:val="Heading2"/>
        <w:spacing w:before="280" w:after="140"/>
      </w:pPr>
      <w:r>
        <w:rPr>
          <w:b/>
          <w:bCs/>
          <w:color w:val="1D4ED8"/>
        </w:rPr>
        <w:t>8.6 Reports &amp; Insights</w:t>
      </w:r>
    </w:p>
    <w:p w14:paraId="1C374E89" w14:textId="77777777" w:rsidR="00BD4069" w:rsidRDefault="00452C69">
      <w:pPr>
        <w:spacing w:after="160" w:line="300" w:lineRule="auto"/>
      </w:pPr>
      <w:r>
        <w:rPr>
          <w:sz w:val="22"/>
          <w:szCs w:val="22"/>
        </w:rPr>
        <w:t>Presents auto-generated summaries (spending by category, growth/decline percentages) intended to be generated on a schedule or on demand from the underlying transaction data.</w:t>
      </w:r>
    </w:p>
    <w:p w14:paraId="10CC9E96" w14:textId="77777777" w:rsidR="00BD4069" w:rsidRDefault="00452C69">
      <w:pPr>
        <w:pStyle w:val="Heading2"/>
        <w:spacing w:before="280" w:after="140"/>
      </w:pPr>
      <w:r>
        <w:rPr>
          <w:b/>
          <w:bCs/>
          <w:color w:val="1D4ED8"/>
        </w:rPr>
        <w:t>8.7 Saving Tips</w:t>
      </w:r>
    </w:p>
    <w:p w14:paraId="14EC988B" w14:textId="77777777" w:rsidR="00BD4069" w:rsidRDefault="00452C69">
      <w:pPr>
        <w:spacing w:after="160" w:line="300" w:lineRule="auto"/>
      </w:pPr>
      <w:r>
        <w:rPr>
          <w:sz w:val="22"/>
          <w:szCs w:val="22"/>
        </w:rPr>
        <w:t>Displays curated and category-linked money-saving tips, which users can browse and act on.</w:t>
      </w:r>
    </w:p>
    <w:p w14:paraId="53A4BAE0" w14:textId="77777777" w:rsidR="00BD4069" w:rsidRDefault="00452C69">
      <w:pPr>
        <w:pStyle w:val="Heading2"/>
        <w:spacing w:before="280" w:after="140"/>
      </w:pPr>
      <w:r>
        <w:rPr>
          <w:b/>
          <w:bCs/>
          <w:color w:val="1D4ED8"/>
        </w:rPr>
        <w:t>8.8 Bookmarks</w:t>
      </w:r>
    </w:p>
    <w:p w14:paraId="71A20DEC" w14:textId="77777777" w:rsidR="00BD4069" w:rsidRDefault="00452C69">
      <w:pPr>
        <w:spacing w:after="160" w:line="300" w:lineRule="auto"/>
      </w:pPr>
      <w:r>
        <w:rPr>
          <w:sz w:val="22"/>
          <w:szCs w:val="22"/>
        </w:rPr>
        <w:t>Allows users to save insights or tips they want to revisit later, with optional personal notes.</w:t>
      </w:r>
    </w:p>
    <w:p w14:paraId="70FCFBCF" w14:textId="77777777" w:rsidR="00BD4069" w:rsidRDefault="00452C69">
      <w:pPr>
        <w:pStyle w:val="Heading2"/>
        <w:spacing w:before="280" w:after="140"/>
      </w:pPr>
      <w:r>
        <w:rPr>
          <w:b/>
          <w:bCs/>
          <w:color w:val="1D4ED8"/>
        </w:rPr>
        <w:t>8.9 Profile</w:t>
      </w:r>
    </w:p>
    <w:p w14:paraId="345535C0" w14:textId="77777777" w:rsidR="00BD4069" w:rsidRDefault="00452C69">
      <w:pPr>
        <w:spacing w:after="160" w:line="300" w:lineRule="auto"/>
      </w:pPr>
      <w:r>
        <w:rPr>
          <w:sz w:val="22"/>
          <w:szCs w:val="22"/>
        </w:rPr>
        <w:t>Lets a user view and update their account details.</w:t>
      </w:r>
    </w:p>
    <w:p w14:paraId="43FBE2D6" w14:textId="77777777" w:rsidR="00BD4069" w:rsidRDefault="00452C69">
      <w:pPr>
        <w:pStyle w:val="Heading2"/>
        <w:spacing w:before="280" w:after="140"/>
      </w:pPr>
      <w:r>
        <w:rPr>
          <w:b/>
          <w:bCs/>
          <w:color w:val="1D4ED8"/>
        </w:rPr>
        <w:lastRenderedPageBreak/>
        <w:t>8.10 Admin Panel</w:t>
      </w:r>
    </w:p>
    <w:p w14:paraId="313A0EA6" w14:textId="77777777" w:rsidR="00BD4069" w:rsidRDefault="00452C69">
      <w:pPr>
        <w:spacing w:after="160" w:line="300" w:lineRule="auto"/>
      </w:pPr>
      <w:r>
        <w:rPr>
          <w:sz w:val="22"/>
          <w:szCs w:val="22"/>
        </w:rPr>
        <w:t>A separate interface for administrators to manage shared/default categories, announcement templates, and other platform-wide content.</w:t>
      </w:r>
    </w:p>
    <w:p w14:paraId="1B50C728" w14:textId="77777777" w:rsidR="00BD4069" w:rsidRDefault="00452C69">
      <w:pPr>
        <w:pStyle w:val="Heading2"/>
        <w:spacing w:before="280" w:after="140"/>
      </w:pPr>
      <w:r>
        <w:rPr>
          <w:b/>
          <w:bCs/>
          <w:color w:val="1D4ED8"/>
        </w:rPr>
        <w:t>8.11 About Page</w:t>
      </w:r>
    </w:p>
    <w:p w14:paraId="04F4FCA3" w14:textId="77777777" w:rsidR="00BD4069" w:rsidRDefault="00452C69">
      <w:pPr>
        <w:spacing w:after="160" w:line="300" w:lineRule="auto"/>
      </w:pPr>
      <w:r>
        <w:rPr>
          <w:sz w:val="22"/>
          <w:szCs w:val="22"/>
        </w:rPr>
        <w:t>A static informational page describing CampusCoin's purpose: a budgeting tool made for student budgets.</w:t>
      </w:r>
    </w:p>
    <w:p w14:paraId="458CA80C" w14:textId="77777777" w:rsidR="00BD4069" w:rsidRDefault="00452C69">
      <w:r>
        <w:br w:type="page"/>
      </w:r>
    </w:p>
    <w:p w14:paraId="40179BFE" w14:textId="77777777" w:rsidR="00BD4069" w:rsidRDefault="00452C69">
      <w:pPr>
        <w:pStyle w:val="Heading1"/>
        <w:spacing w:before="360" w:after="200"/>
      </w:pPr>
      <w:r>
        <w:rPr>
          <w:b/>
          <w:bCs/>
          <w:color w:val="0B1330"/>
        </w:rPr>
        <w:lastRenderedPageBreak/>
        <w:t>9. Test Data</w:t>
      </w:r>
    </w:p>
    <w:p w14:paraId="64C82BA0" w14:textId="77777777" w:rsidR="00BD4069" w:rsidRDefault="00452C69">
      <w:pPr>
        <w:spacing w:after="160" w:line="300" w:lineRule="auto"/>
      </w:pPr>
      <w:r>
        <w:rPr>
          <w:sz w:val="22"/>
          <w:szCs w:val="22"/>
        </w:rPr>
        <w:t>The project ships with a database seeder (database/seeders/DatabaseSeeder.php) that creates one sample account for local testing and demonstration purposes: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D4069" w14:paraId="57F39CBE" w14:textId="77777777">
        <w:trPr>
          <w:tblHeader/>
        </w:trPr>
        <w:tc>
          <w:tcPr>
            <w:tcW w:w="2600" w:type="dxa"/>
            <w:shd w:val="clear" w:color="auto" w:fill="1D4ED8"/>
            <w:tcMar>
              <w:top w:w="80" w:type="dxa"/>
              <w:left w:w="120" w:type="dxa"/>
              <w:bottom w:w="80" w:type="dxa"/>
              <w:right w:w="120" w:type="dxa"/>
            </w:tcMar>
            <w:vAlign w:val="center"/>
          </w:tcPr>
          <w:p w14:paraId="6E3E767C" w14:textId="77777777" w:rsidR="00BD4069" w:rsidRDefault="00452C69">
            <w:r>
              <w:rPr>
                <w:b/>
                <w:bCs/>
                <w:color w:val="FFFFFF"/>
              </w:rPr>
              <w:t>Field</w:t>
            </w:r>
          </w:p>
        </w:tc>
        <w:tc>
          <w:tcPr>
            <w:tcW w:w="6750" w:type="dxa"/>
            <w:shd w:val="clear" w:color="auto" w:fill="1D4ED8"/>
            <w:tcMar>
              <w:top w:w="80" w:type="dxa"/>
              <w:left w:w="120" w:type="dxa"/>
              <w:bottom w:w="80" w:type="dxa"/>
              <w:right w:w="120" w:type="dxa"/>
            </w:tcMar>
            <w:vAlign w:val="center"/>
          </w:tcPr>
          <w:p w14:paraId="6D545952" w14:textId="77777777" w:rsidR="00BD4069" w:rsidRDefault="00452C69">
            <w:r>
              <w:rPr>
                <w:b/>
                <w:bCs/>
                <w:color w:val="FFFFFF"/>
              </w:rPr>
              <w:t>Value</w:t>
            </w:r>
          </w:p>
        </w:tc>
      </w:tr>
      <w:tr w:rsidR="00BD4069" w14:paraId="60D4CA5E" w14:textId="77777777">
        <w:tc>
          <w:tcPr>
            <w:tcW w:w="2600" w:type="dxa"/>
            <w:tcMar>
              <w:top w:w="80" w:type="dxa"/>
              <w:left w:w="120" w:type="dxa"/>
              <w:bottom w:w="80" w:type="dxa"/>
              <w:right w:w="120" w:type="dxa"/>
            </w:tcMar>
            <w:vAlign w:val="center"/>
          </w:tcPr>
          <w:p w14:paraId="37D10BE7" w14:textId="77777777" w:rsidR="00BD4069" w:rsidRDefault="00452C69">
            <w:r>
              <w:rPr>
                <w:color w:val="111827"/>
              </w:rPr>
              <w:t>Email</w:t>
            </w:r>
          </w:p>
        </w:tc>
        <w:tc>
          <w:tcPr>
            <w:tcW w:w="6750" w:type="dxa"/>
            <w:tcMar>
              <w:top w:w="80" w:type="dxa"/>
              <w:left w:w="120" w:type="dxa"/>
              <w:bottom w:w="80" w:type="dxa"/>
              <w:right w:w="120" w:type="dxa"/>
            </w:tcMar>
            <w:vAlign w:val="center"/>
          </w:tcPr>
          <w:p w14:paraId="69C25F74" w14:textId="0C38D58B" w:rsidR="00BD4069" w:rsidRDefault="003B30AC">
            <w:r>
              <w:rPr>
                <w:color w:val="111827"/>
              </w:rPr>
              <w:t>arifjunaid549@</w:t>
            </w:r>
            <w:r w:rsidR="00CC48B0">
              <w:rPr>
                <w:color w:val="111827"/>
              </w:rPr>
              <w:t>g</w:t>
            </w:r>
            <w:r>
              <w:rPr>
                <w:color w:val="111827"/>
              </w:rPr>
              <w:t>mail.com</w:t>
            </w:r>
          </w:p>
        </w:tc>
      </w:tr>
      <w:tr w:rsidR="00BD4069" w14:paraId="11B9AD53" w14:textId="77777777">
        <w:tc>
          <w:tcPr>
            <w:tcW w:w="2600" w:type="dxa"/>
            <w:shd w:val="clear" w:color="auto" w:fill="F3F5FA"/>
            <w:tcMar>
              <w:top w:w="80" w:type="dxa"/>
              <w:left w:w="120" w:type="dxa"/>
              <w:bottom w:w="80" w:type="dxa"/>
              <w:right w:w="120" w:type="dxa"/>
            </w:tcMar>
            <w:vAlign w:val="center"/>
          </w:tcPr>
          <w:p w14:paraId="5E646132" w14:textId="77777777" w:rsidR="00BD4069" w:rsidRDefault="00452C69">
            <w:r>
              <w:rPr>
                <w:color w:val="111827"/>
              </w:rPr>
              <w:t>Password</w:t>
            </w:r>
          </w:p>
        </w:tc>
        <w:tc>
          <w:tcPr>
            <w:tcW w:w="6750" w:type="dxa"/>
            <w:shd w:val="clear" w:color="auto" w:fill="F3F5FA"/>
            <w:tcMar>
              <w:top w:w="80" w:type="dxa"/>
              <w:left w:w="120" w:type="dxa"/>
              <w:bottom w:w="80" w:type="dxa"/>
              <w:right w:w="120" w:type="dxa"/>
            </w:tcMar>
            <w:vAlign w:val="center"/>
          </w:tcPr>
          <w:p w14:paraId="4BF1AE54" w14:textId="77777777" w:rsidR="00BD4069" w:rsidRDefault="003B30AC">
            <w:r>
              <w:t>12345678</w:t>
            </w:r>
          </w:p>
        </w:tc>
      </w:tr>
    </w:tbl>
    <w:p w14:paraId="1B3B16B5" w14:textId="77777777" w:rsidR="00BD4069" w:rsidRDefault="00BD4069">
      <w:pPr>
        <w:spacing w:after="250"/>
      </w:pPr>
    </w:p>
    <w:p w14:paraId="44E2D128" w14:textId="77777777" w:rsidR="00BD4069" w:rsidRDefault="00452C69">
      <w:pPr>
        <w:spacing w:after="160" w:line="300" w:lineRule="auto"/>
      </w:pPr>
      <w:r>
        <w:rPr>
          <w:sz w:val="22"/>
          <w:szCs w:val="22"/>
        </w:rPr>
        <w:t>Seed this account by running php artisan db:seed after migrating. Additional realistic sample accounts can be generated at any time via User::factory(10)-&gt;create() (the line is present, commented out, in DatabaseSeeder.php) using the Faker-backed UserFactory, which assigns a random name/email and the same default password (“password”).</w:t>
      </w:r>
    </w:p>
    <w:p w14:paraId="4C7EB63C" w14:textId="77777777" w:rsidR="00BD4069" w:rsidRDefault="00452C69">
      <w:pPr>
        <w:spacing w:after="160" w:line="300" w:lineRule="auto"/>
      </w:pPr>
      <w:r>
        <w:rPr>
          <w:sz w:val="22"/>
          <w:szCs w:val="22"/>
        </w:rPr>
        <w:t>Note on the Admin account: the current codebase does not yet migrate a role column or seed a dedicated administrator user — the admin panel view exists on the front end, but role-based access control is listed under Future Enhancements (Section 13) and Implementation Status (Section 12). Until that is implemented, the admin screen should be treated as a design preview rather than an access-restricted area.</w:t>
      </w:r>
    </w:p>
    <w:p w14:paraId="3421F94F" w14:textId="77777777" w:rsidR="00BD4069" w:rsidRDefault="00452C69">
      <w:r>
        <w:br w:type="page"/>
      </w:r>
    </w:p>
    <w:p w14:paraId="1666198D" w14:textId="77777777" w:rsidR="00BD4069" w:rsidRDefault="00452C69">
      <w:pPr>
        <w:pStyle w:val="Heading1"/>
        <w:spacing w:before="360" w:after="200"/>
      </w:pPr>
      <w:r>
        <w:rPr>
          <w:b/>
          <w:bCs/>
          <w:color w:val="0B1330"/>
        </w:rPr>
        <w:lastRenderedPageBreak/>
        <w:t>10. Project Installation Instructions</w:t>
      </w:r>
    </w:p>
    <w:p w14:paraId="65EF057F" w14:textId="77777777" w:rsidR="00BD4069" w:rsidRDefault="00452C69">
      <w:pPr>
        <w:spacing w:after="160" w:line="300" w:lineRule="auto"/>
      </w:pPr>
      <w:r>
        <w:rPr>
          <w:sz w:val="22"/>
          <w:szCs w:val="22"/>
        </w:rPr>
        <w:t>Follow these steps to run CampusCoin on a local machine using XAMPP or WAMP:</w:t>
      </w:r>
    </w:p>
    <w:p w14:paraId="1DB2B9B9" w14:textId="77777777" w:rsidR="00BD4069" w:rsidRDefault="00452C69">
      <w:pPr>
        <w:pStyle w:val="ListParagraph"/>
        <w:numPr>
          <w:ilvl w:val="0"/>
          <w:numId w:val="2"/>
        </w:numPr>
        <w:spacing w:after="140" w:line="300" w:lineRule="auto"/>
      </w:pPr>
      <w:r>
        <w:rPr>
          <w:sz w:val="22"/>
          <w:szCs w:val="22"/>
        </w:rPr>
        <w:t>Install a local server stack — make sure XAMPP or WAMP is installed on your machine, and start Apache and MySQL from its control panel.</w:t>
      </w:r>
    </w:p>
    <w:p w14:paraId="6C8BA6DA" w14:textId="77777777" w:rsidR="00BD4069" w:rsidRDefault="00452C69">
      <w:pPr>
        <w:pStyle w:val="ListParagraph"/>
        <w:numPr>
          <w:ilvl w:val="0"/>
          <w:numId w:val="2"/>
        </w:numPr>
        <w:spacing w:after="140" w:line="300" w:lineRule="auto"/>
      </w:pPr>
      <w:r>
        <w:rPr>
          <w:sz w:val="22"/>
          <w:szCs w:val="22"/>
        </w:rPr>
        <w:t>Place the project folder — copy the project into C:\xampp\htdocs (XAMPP) or C:\wamp64\www (WAMP64).</w:t>
      </w:r>
    </w:p>
    <w:p w14:paraId="448CDF53" w14:textId="77777777" w:rsidR="00BD4069" w:rsidRDefault="00452C69">
      <w:pPr>
        <w:pStyle w:val="ListParagraph"/>
        <w:numPr>
          <w:ilvl w:val="0"/>
          <w:numId w:val="2"/>
        </w:numPr>
        <w:spacing w:after="140" w:line="300" w:lineRule="auto"/>
      </w:pPr>
      <w:r>
        <w:rPr>
          <w:sz w:val="22"/>
          <w:szCs w:val="22"/>
        </w:rPr>
        <w:t>Create the database — open phpMyAdmin and create a new, empty database with the same name given in the project's .env file (DB_DATABASE=campuscoin).</w:t>
      </w:r>
    </w:p>
    <w:p w14:paraId="6B603CCE" w14:textId="77777777" w:rsidR="00BD4069" w:rsidRDefault="00452C69">
      <w:pPr>
        <w:pStyle w:val="ListParagraph"/>
        <w:numPr>
          <w:ilvl w:val="0"/>
          <w:numId w:val="2"/>
        </w:numPr>
        <w:spacing w:after="140" w:line="300" w:lineRule="auto"/>
      </w:pPr>
      <w:r>
        <w:rPr>
          <w:sz w:val="22"/>
          <w:szCs w:val="22"/>
        </w:rPr>
        <w:t>Configure environment — copy .env.example to .env (if not already present) and set DB_HOST, DB_DATABASE, DB_USERNAME, and DB_PASSWORD to match the local MySQL setup, then run php artisan key:generate.</w:t>
      </w:r>
    </w:p>
    <w:p w14:paraId="660999E1" w14:textId="77777777" w:rsidR="00BD4069" w:rsidRDefault="00452C69">
      <w:pPr>
        <w:pStyle w:val="ListParagraph"/>
        <w:numPr>
          <w:ilvl w:val="0"/>
          <w:numId w:val="2"/>
        </w:numPr>
        <w:spacing w:after="140" w:line="300" w:lineRule="auto"/>
      </w:pPr>
      <w:r>
        <w:rPr>
          <w:sz w:val="22"/>
          <w:szCs w:val="22"/>
        </w:rPr>
        <w:t>Install PHP dependencies — open a terminal in the project folder and run: composer install</w:t>
      </w:r>
    </w:p>
    <w:p w14:paraId="19612E13" w14:textId="7AA08312" w:rsidR="003B30AC" w:rsidRPr="003B30AC" w:rsidRDefault="003B30AC">
      <w:pPr>
        <w:pStyle w:val="ListParagraph"/>
        <w:numPr>
          <w:ilvl w:val="0"/>
          <w:numId w:val="2"/>
        </w:numPr>
        <w:spacing w:after="140" w:line="300" w:lineRule="auto"/>
      </w:pPr>
      <w:r>
        <w:t xml:space="preserve">Import database an run migration </w:t>
      </w:r>
    </w:p>
    <w:p w14:paraId="40314081" w14:textId="77777777" w:rsidR="00BD4069" w:rsidRDefault="00452C69">
      <w:pPr>
        <w:pStyle w:val="ListParagraph"/>
        <w:numPr>
          <w:ilvl w:val="0"/>
          <w:numId w:val="2"/>
        </w:numPr>
        <w:spacing w:after="140" w:line="300" w:lineRule="auto"/>
      </w:pPr>
      <w:r>
        <w:rPr>
          <w:sz w:val="22"/>
          <w:szCs w:val="22"/>
        </w:rPr>
        <w:t>Start the application — run: php artisan serve</w:t>
      </w:r>
    </w:p>
    <w:p w14:paraId="3C847825" w14:textId="77777777" w:rsidR="00BD4069" w:rsidRDefault="00452C69">
      <w:pPr>
        <w:pStyle w:val="ListParagraph"/>
        <w:numPr>
          <w:ilvl w:val="0"/>
          <w:numId w:val="2"/>
        </w:numPr>
        <w:spacing w:after="140" w:line="300" w:lineRule="auto"/>
      </w:pPr>
      <w:r>
        <w:rPr>
          <w:sz w:val="22"/>
          <w:szCs w:val="22"/>
        </w:rPr>
        <w:t>Open the app — once “Serve” starts successfully, Ctrl+click the link shown in the terminal (typically http://127.0.0.1:8000) to open CampusCoin in the browser.</w:t>
      </w:r>
    </w:p>
    <w:p w14:paraId="4101F0C5" w14:textId="77777777" w:rsidR="00BD4069" w:rsidRDefault="00452C69">
      <w:pPr>
        <w:pStyle w:val="ListParagraph"/>
        <w:numPr>
          <w:ilvl w:val="0"/>
          <w:numId w:val="2"/>
        </w:numPr>
        <w:spacing w:after="140" w:line="300" w:lineRule="auto"/>
      </w:pPr>
      <w:r>
        <w:rPr>
          <w:sz w:val="22"/>
          <w:szCs w:val="22"/>
        </w:rPr>
        <w:t>Sign in — use the test data and routes provided in Section 9 to log in and explore the application, or register a new account from the /register page.</w:t>
      </w:r>
    </w:p>
    <w:p w14:paraId="027E7A6E" w14:textId="77777777" w:rsidR="00BD4069" w:rsidRDefault="00BD4069">
      <w:pPr>
        <w:spacing w:after="200"/>
      </w:pPr>
    </w:p>
    <w:p w14:paraId="492B7EAA" w14:textId="77777777" w:rsidR="00BD4069" w:rsidRDefault="00452C69">
      <w:pPr>
        <w:spacing w:after="160" w:line="300" w:lineRule="auto"/>
      </w:pPr>
      <w:r>
        <w:rPr>
          <w:sz w:val="22"/>
          <w:szCs w:val="22"/>
        </w:rPr>
        <w:t>A separate, invigilator-facing ReadMe.doc accompanies this documentation and repeats these steps in a shorter, sequential checklist format for use during evaluation/judging.</w:t>
      </w:r>
    </w:p>
    <w:p w14:paraId="24A71C26" w14:textId="77777777" w:rsidR="00BD4069" w:rsidRDefault="00452C69">
      <w:r>
        <w:br w:type="page"/>
      </w:r>
    </w:p>
    <w:p w14:paraId="39EFA6DC" w14:textId="77777777" w:rsidR="00BD4069" w:rsidRDefault="00452C69">
      <w:pPr>
        <w:pStyle w:val="Heading1"/>
        <w:spacing w:before="360" w:after="200"/>
      </w:pPr>
      <w:r>
        <w:rPr>
          <w:b/>
          <w:bCs/>
          <w:color w:val="0B1330"/>
        </w:rPr>
        <w:lastRenderedPageBreak/>
        <w:t>11. Testing</w:t>
      </w:r>
    </w:p>
    <w:p w14:paraId="39E12395" w14:textId="77777777" w:rsidR="00BD4069" w:rsidRDefault="00452C69">
      <w:pPr>
        <w:spacing w:after="160" w:line="300" w:lineRule="auto"/>
      </w:pPr>
      <w:r>
        <w:rPr>
          <w:sz w:val="22"/>
          <w:szCs w:val="22"/>
        </w:rPr>
        <w:t>The project ships with PHPUnit configured via tests/TestCase.php and starter Feature/Unit example tests, which can be extended as controllers are built out. Recommended testing approach going forward:</w:t>
      </w:r>
    </w:p>
    <w:p w14:paraId="0D1EE6EB" w14:textId="77777777" w:rsidR="00BD4069" w:rsidRDefault="00452C69">
      <w:pPr>
        <w:pStyle w:val="ListParagraph"/>
        <w:numPr>
          <w:ilvl w:val="0"/>
          <w:numId w:val="1"/>
        </w:numPr>
        <w:spacing w:after="90"/>
      </w:pPr>
      <w:r>
        <w:rPr>
          <w:sz w:val="22"/>
          <w:szCs w:val="22"/>
        </w:rPr>
        <w:t>Unit tests for model logic (e.g. Category scopes, User casts).</w:t>
      </w:r>
    </w:p>
    <w:p w14:paraId="758D8C66" w14:textId="77777777" w:rsidR="00BD4069" w:rsidRDefault="00452C69">
      <w:pPr>
        <w:pStyle w:val="ListParagraph"/>
        <w:numPr>
          <w:ilvl w:val="0"/>
          <w:numId w:val="1"/>
        </w:numPr>
        <w:spacing w:after="90"/>
      </w:pPr>
      <w:r>
        <w:rPr>
          <w:sz w:val="22"/>
          <w:szCs w:val="22"/>
        </w:rPr>
        <w:t>Feature tests for each controller action (category store/update/destroy, auth flows) covering both success and validation-failure paths.</w:t>
      </w:r>
    </w:p>
    <w:p w14:paraId="52502CC0" w14:textId="77777777" w:rsidR="00BD4069" w:rsidRDefault="00452C69">
      <w:pPr>
        <w:pStyle w:val="ListParagraph"/>
        <w:numPr>
          <w:ilvl w:val="0"/>
          <w:numId w:val="1"/>
        </w:numPr>
        <w:spacing w:after="90"/>
      </w:pPr>
      <w:r>
        <w:rPr>
          <w:sz w:val="22"/>
          <w:szCs w:val="22"/>
        </w:rPr>
        <w:t>Manual UI testing across each Blade view for responsive behavior, given the CSS-variable-based theming and light/dark mode toggle.</w:t>
      </w:r>
    </w:p>
    <w:p w14:paraId="68D199CA" w14:textId="77777777" w:rsidR="00BD4069" w:rsidRDefault="00452C69">
      <w:pPr>
        <w:pStyle w:val="ListParagraph"/>
        <w:numPr>
          <w:ilvl w:val="0"/>
          <w:numId w:val="1"/>
        </w:numPr>
        <w:spacing w:after="90"/>
      </w:pPr>
      <w:r>
        <w:rPr>
          <w:sz w:val="22"/>
          <w:szCs w:val="22"/>
        </w:rPr>
        <w:t>Database seeding via factories (UserFactory is already present) to support repeatable test data.</w:t>
      </w:r>
    </w:p>
    <w:p w14:paraId="4C05C4A1" w14:textId="77777777" w:rsidR="00BD4069" w:rsidRDefault="00452C69">
      <w:r>
        <w:br w:type="page"/>
      </w:r>
    </w:p>
    <w:p w14:paraId="1455440F" w14:textId="77777777" w:rsidR="00BD4069" w:rsidRDefault="00452C69">
      <w:pPr>
        <w:pStyle w:val="Heading1"/>
        <w:spacing w:before="360" w:after="200"/>
      </w:pPr>
      <w:r>
        <w:rPr>
          <w:b/>
          <w:bCs/>
          <w:color w:val="0B1330"/>
        </w:rPr>
        <w:lastRenderedPageBreak/>
        <w:t>12. Implementation Status</w:t>
      </w:r>
    </w:p>
    <w:p w14:paraId="2620B8AF" w14:textId="77777777" w:rsidR="00BD4069" w:rsidRDefault="00452C69">
      <w:pPr>
        <w:spacing w:after="160" w:line="300" w:lineRule="auto"/>
      </w:pPr>
      <w:r>
        <w:rPr>
          <w:sz w:val="22"/>
          <w:szCs w:val="22"/>
        </w:rPr>
        <w:t>To keep this documentation accurate to the actual codebase rather than only the intended design, the table below summarizes what is implemented versus planned at the time of writing.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650"/>
      </w:tblGrid>
      <w:tr w:rsidR="00BD4069" w14:paraId="132D53A4" w14:textId="77777777">
        <w:trPr>
          <w:tblHeader/>
        </w:trPr>
        <w:tc>
          <w:tcPr>
            <w:tcW w:w="2700" w:type="dxa"/>
            <w:shd w:val="clear" w:color="auto" w:fill="1D4ED8"/>
            <w:tcMar>
              <w:top w:w="80" w:type="dxa"/>
              <w:left w:w="120" w:type="dxa"/>
              <w:bottom w:w="80" w:type="dxa"/>
              <w:right w:w="120" w:type="dxa"/>
            </w:tcMar>
            <w:vAlign w:val="center"/>
          </w:tcPr>
          <w:p w14:paraId="5059E51E" w14:textId="77777777" w:rsidR="00BD4069" w:rsidRDefault="00452C69">
            <w:r>
              <w:rPr>
                <w:b/>
                <w:bCs/>
                <w:color w:val="FFFFFF"/>
              </w:rPr>
              <w:t>Module</w:t>
            </w:r>
          </w:p>
        </w:tc>
        <w:tc>
          <w:tcPr>
            <w:tcW w:w="2000" w:type="dxa"/>
            <w:shd w:val="clear" w:color="auto" w:fill="1D4ED8"/>
            <w:tcMar>
              <w:top w:w="80" w:type="dxa"/>
              <w:left w:w="120" w:type="dxa"/>
              <w:bottom w:w="80" w:type="dxa"/>
              <w:right w:w="120" w:type="dxa"/>
            </w:tcMar>
            <w:vAlign w:val="center"/>
          </w:tcPr>
          <w:p w14:paraId="23B79E0C" w14:textId="77777777" w:rsidR="00BD4069" w:rsidRDefault="00452C69">
            <w:r>
              <w:rPr>
                <w:b/>
                <w:bCs/>
                <w:color w:val="FFFFFF"/>
              </w:rPr>
              <w:t>Status</w:t>
            </w:r>
          </w:p>
        </w:tc>
        <w:tc>
          <w:tcPr>
            <w:tcW w:w="4650" w:type="dxa"/>
            <w:shd w:val="clear" w:color="auto" w:fill="1D4ED8"/>
            <w:tcMar>
              <w:top w:w="80" w:type="dxa"/>
              <w:left w:w="120" w:type="dxa"/>
              <w:bottom w:w="80" w:type="dxa"/>
              <w:right w:w="120" w:type="dxa"/>
            </w:tcMar>
            <w:vAlign w:val="center"/>
          </w:tcPr>
          <w:p w14:paraId="5636E649" w14:textId="77777777" w:rsidR="00BD4069" w:rsidRDefault="00452C69">
            <w:r>
              <w:rPr>
                <w:b/>
                <w:bCs/>
                <w:color w:val="FFFFFF"/>
              </w:rPr>
              <w:t>Notes</w:t>
            </w:r>
          </w:p>
        </w:tc>
      </w:tr>
      <w:tr w:rsidR="00BD4069" w14:paraId="3ED175A3" w14:textId="77777777">
        <w:tc>
          <w:tcPr>
            <w:tcW w:w="2700" w:type="dxa"/>
            <w:tcMar>
              <w:top w:w="80" w:type="dxa"/>
              <w:left w:w="120" w:type="dxa"/>
              <w:bottom w:w="80" w:type="dxa"/>
              <w:right w:w="120" w:type="dxa"/>
            </w:tcMar>
            <w:vAlign w:val="center"/>
          </w:tcPr>
          <w:p w14:paraId="4CEE7B3E" w14:textId="77777777" w:rsidR="00BD4069" w:rsidRDefault="00452C69">
            <w:r>
              <w:rPr>
                <w:color w:val="111827"/>
              </w:rPr>
              <w:t>User registration / login / logout</w:t>
            </w:r>
          </w:p>
        </w:tc>
        <w:tc>
          <w:tcPr>
            <w:tcW w:w="2000" w:type="dxa"/>
            <w:tcMar>
              <w:top w:w="80" w:type="dxa"/>
              <w:left w:w="120" w:type="dxa"/>
              <w:bottom w:w="80" w:type="dxa"/>
              <w:right w:w="120" w:type="dxa"/>
            </w:tcMar>
            <w:vAlign w:val="center"/>
          </w:tcPr>
          <w:p w14:paraId="73FAC9FE" w14:textId="77777777" w:rsidR="00BD4069" w:rsidRDefault="00452C69">
            <w:r>
              <w:rPr>
                <w:color w:val="111827"/>
              </w:rPr>
              <w:t>Implemented</w:t>
            </w:r>
          </w:p>
        </w:tc>
        <w:tc>
          <w:tcPr>
            <w:tcW w:w="4650" w:type="dxa"/>
            <w:tcMar>
              <w:top w:w="80" w:type="dxa"/>
              <w:left w:w="120" w:type="dxa"/>
              <w:bottom w:w="80" w:type="dxa"/>
              <w:right w:w="120" w:type="dxa"/>
            </w:tcMar>
            <w:vAlign w:val="center"/>
          </w:tcPr>
          <w:p w14:paraId="7724189F" w14:textId="77777777" w:rsidR="00BD4069" w:rsidRDefault="00452C69">
            <w:r>
              <w:rPr>
                <w:color w:val="111827"/>
              </w:rPr>
              <w:t>AuthController + guest/auth middleware groups.</w:t>
            </w:r>
          </w:p>
        </w:tc>
      </w:tr>
      <w:tr w:rsidR="00BD4069" w14:paraId="27299098" w14:textId="77777777">
        <w:tc>
          <w:tcPr>
            <w:tcW w:w="2700" w:type="dxa"/>
            <w:shd w:val="clear" w:color="auto" w:fill="F3F5FA"/>
            <w:tcMar>
              <w:top w:w="80" w:type="dxa"/>
              <w:left w:w="120" w:type="dxa"/>
              <w:bottom w:w="80" w:type="dxa"/>
              <w:right w:w="120" w:type="dxa"/>
            </w:tcMar>
            <w:vAlign w:val="center"/>
          </w:tcPr>
          <w:p w14:paraId="049ABB05" w14:textId="77777777" w:rsidR="00BD4069" w:rsidRDefault="00452C69">
            <w:r>
              <w:rPr>
                <w:color w:val="111827"/>
              </w:rPr>
              <w:t>Password reset</w:t>
            </w:r>
          </w:p>
        </w:tc>
        <w:tc>
          <w:tcPr>
            <w:tcW w:w="2000" w:type="dxa"/>
            <w:shd w:val="clear" w:color="auto" w:fill="F3F5FA"/>
            <w:tcMar>
              <w:top w:w="80" w:type="dxa"/>
              <w:left w:w="120" w:type="dxa"/>
              <w:bottom w:w="80" w:type="dxa"/>
              <w:right w:w="120" w:type="dxa"/>
            </w:tcMar>
            <w:vAlign w:val="center"/>
          </w:tcPr>
          <w:p w14:paraId="3F056943" w14:textId="77777777" w:rsidR="00BD4069" w:rsidRDefault="00452C69">
            <w:r>
              <w:rPr>
                <w:color w:val="111827"/>
              </w:rPr>
              <w:t>Implemented</w:t>
            </w:r>
          </w:p>
        </w:tc>
        <w:tc>
          <w:tcPr>
            <w:tcW w:w="4650" w:type="dxa"/>
            <w:shd w:val="clear" w:color="auto" w:fill="F3F5FA"/>
            <w:tcMar>
              <w:top w:w="80" w:type="dxa"/>
              <w:left w:w="120" w:type="dxa"/>
              <w:bottom w:w="80" w:type="dxa"/>
              <w:right w:w="120" w:type="dxa"/>
            </w:tcMar>
            <w:vAlign w:val="center"/>
          </w:tcPr>
          <w:p w14:paraId="4DA3FCE4" w14:textId="77777777" w:rsidR="00BD4069" w:rsidRDefault="00452C69">
            <w:r>
              <w:rPr>
                <w:color w:val="111827"/>
              </w:rPr>
              <w:t>Tokenized email flow via PasswordResetController.</w:t>
            </w:r>
          </w:p>
        </w:tc>
      </w:tr>
      <w:tr w:rsidR="00BD4069" w14:paraId="3EB76B70" w14:textId="77777777">
        <w:tc>
          <w:tcPr>
            <w:tcW w:w="2700" w:type="dxa"/>
            <w:tcMar>
              <w:top w:w="80" w:type="dxa"/>
              <w:left w:w="120" w:type="dxa"/>
              <w:bottom w:w="80" w:type="dxa"/>
              <w:right w:w="120" w:type="dxa"/>
            </w:tcMar>
            <w:vAlign w:val="center"/>
          </w:tcPr>
          <w:p w14:paraId="009CE1ED" w14:textId="77777777" w:rsidR="00BD4069" w:rsidRDefault="00452C69">
            <w:r>
              <w:rPr>
                <w:color w:val="111827"/>
              </w:rPr>
              <w:t>Category CRUD</w:t>
            </w:r>
          </w:p>
        </w:tc>
        <w:tc>
          <w:tcPr>
            <w:tcW w:w="2000" w:type="dxa"/>
            <w:tcMar>
              <w:top w:w="80" w:type="dxa"/>
              <w:left w:w="120" w:type="dxa"/>
              <w:bottom w:w="80" w:type="dxa"/>
              <w:right w:w="120" w:type="dxa"/>
            </w:tcMar>
            <w:vAlign w:val="center"/>
          </w:tcPr>
          <w:p w14:paraId="1D93F83F" w14:textId="77777777" w:rsidR="00BD4069" w:rsidRDefault="00452C69">
            <w:r>
              <w:rPr>
                <w:color w:val="111827"/>
              </w:rPr>
              <w:t>Implemented</w:t>
            </w:r>
          </w:p>
        </w:tc>
        <w:tc>
          <w:tcPr>
            <w:tcW w:w="4650" w:type="dxa"/>
            <w:tcMar>
              <w:top w:w="80" w:type="dxa"/>
              <w:left w:w="120" w:type="dxa"/>
              <w:bottom w:w="80" w:type="dxa"/>
              <w:right w:w="120" w:type="dxa"/>
            </w:tcMar>
            <w:vAlign w:val="center"/>
          </w:tcPr>
          <w:p w14:paraId="50A756BD" w14:textId="77777777" w:rsidR="00BD4069" w:rsidRDefault="00452C69">
            <w:r>
              <w:rPr>
                <w:color w:val="111827"/>
              </w:rPr>
              <w:t>Full create/read/update/delete with search and type filtering.</w:t>
            </w:r>
          </w:p>
        </w:tc>
      </w:tr>
      <w:tr w:rsidR="00BD4069" w14:paraId="41201D36" w14:textId="77777777">
        <w:tc>
          <w:tcPr>
            <w:tcW w:w="2700" w:type="dxa"/>
            <w:shd w:val="clear" w:color="auto" w:fill="F3F5FA"/>
            <w:tcMar>
              <w:top w:w="80" w:type="dxa"/>
              <w:left w:w="120" w:type="dxa"/>
              <w:bottom w:w="80" w:type="dxa"/>
              <w:right w:w="120" w:type="dxa"/>
            </w:tcMar>
            <w:vAlign w:val="center"/>
          </w:tcPr>
          <w:p w14:paraId="1DA17085" w14:textId="77777777" w:rsidR="00BD4069" w:rsidRDefault="00452C69">
            <w:r>
              <w:rPr>
                <w:color w:val="111827"/>
              </w:rPr>
              <w:t>Static page views (dashboard, income-expense, budgets, reports, saving tips, profile, admin, about)</w:t>
            </w:r>
          </w:p>
        </w:tc>
        <w:tc>
          <w:tcPr>
            <w:tcW w:w="2000" w:type="dxa"/>
            <w:shd w:val="clear" w:color="auto" w:fill="F3F5FA"/>
            <w:tcMar>
              <w:top w:w="80" w:type="dxa"/>
              <w:left w:w="120" w:type="dxa"/>
              <w:bottom w:w="80" w:type="dxa"/>
              <w:right w:w="120" w:type="dxa"/>
            </w:tcMar>
            <w:vAlign w:val="center"/>
          </w:tcPr>
          <w:p w14:paraId="55666712" w14:textId="77777777" w:rsidR="00BD4069" w:rsidRDefault="003B30AC">
            <w:r>
              <w:rPr>
                <w:color w:val="111827"/>
              </w:rPr>
              <w:t>Implemented</w:t>
            </w:r>
          </w:p>
        </w:tc>
        <w:tc>
          <w:tcPr>
            <w:tcW w:w="4650" w:type="dxa"/>
            <w:shd w:val="clear" w:color="auto" w:fill="F3F5FA"/>
            <w:tcMar>
              <w:top w:w="80" w:type="dxa"/>
              <w:left w:w="120" w:type="dxa"/>
              <w:bottom w:w="80" w:type="dxa"/>
              <w:right w:w="120" w:type="dxa"/>
            </w:tcMar>
            <w:vAlign w:val="center"/>
          </w:tcPr>
          <w:p w14:paraId="548D05B0" w14:textId="77777777" w:rsidR="00BD4069" w:rsidRDefault="00452C69">
            <w:r>
              <w:rPr>
                <w:color w:val="111827"/>
              </w:rPr>
              <w:t>Blade views and routes exist; most render without a dedicated controller or live data yet.</w:t>
            </w:r>
          </w:p>
        </w:tc>
      </w:tr>
      <w:tr w:rsidR="00BD4069" w14:paraId="72C220EF" w14:textId="77777777">
        <w:tc>
          <w:tcPr>
            <w:tcW w:w="2700" w:type="dxa"/>
            <w:tcMar>
              <w:top w:w="80" w:type="dxa"/>
              <w:left w:w="120" w:type="dxa"/>
              <w:bottom w:w="80" w:type="dxa"/>
              <w:right w:w="120" w:type="dxa"/>
            </w:tcMar>
            <w:vAlign w:val="center"/>
          </w:tcPr>
          <w:p w14:paraId="080D6628" w14:textId="77777777" w:rsidR="00BD4069" w:rsidRDefault="00452C69">
            <w:r>
              <w:rPr>
                <w:color w:val="111827"/>
              </w:rPr>
              <w:t>Transactions, budgets, recurring transactions</w:t>
            </w:r>
          </w:p>
        </w:tc>
        <w:tc>
          <w:tcPr>
            <w:tcW w:w="2000" w:type="dxa"/>
            <w:tcMar>
              <w:top w:w="80" w:type="dxa"/>
              <w:left w:w="120" w:type="dxa"/>
              <w:bottom w:w="80" w:type="dxa"/>
              <w:right w:w="120" w:type="dxa"/>
            </w:tcMar>
            <w:vAlign w:val="center"/>
          </w:tcPr>
          <w:p w14:paraId="0514AF3A" w14:textId="77777777" w:rsidR="00BD4069" w:rsidRDefault="003B30AC">
            <w:r>
              <w:rPr>
                <w:color w:val="111827"/>
              </w:rPr>
              <w:t>Implemented</w:t>
            </w:r>
          </w:p>
        </w:tc>
        <w:tc>
          <w:tcPr>
            <w:tcW w:w="4650" w:type="dxa"/>
            <w:tcMar>
              <w:top w:w="80" w:type="dxa"/>
              <w:left w:w="120" w:type="dxa"/>
              <w:bottom w:w="80" w:type="dxa"/>
              <w:right w:w="120" w:type="dxa"/>
            </w:tcMar>
            <w:vAlign w:val="center"/>
          </w:tcPr>
          <w:p w14:paraId="0592FB5F" w14:textId="77777777" w:rsidR="00BD4069" w:rsidRDefault="00452C69">
            <w:r>
              <w:rPr>
                <w:color w:val="111827"/>
              </w:rPr>
              <w:t>Modeled in the ERD; migrations/controllers not yet present in the current build.</w:t>
            </w:r>
          </w:p>
        </w:tc>
      </w:tr>
      <w:tr w:rsidR="00BD4069" w14:paraId="2DBD45D8" w14:textId="77777777">
        <w:tc>
          <w:tcPr>
            <w:tcW w:w="2700" w:type="dxa"/>
            <w:shd w:val="clear" w:color="auto" w:fill="F3F5FA"/>
            <w:tcMar>
              <w:top w:w="80" w:type="dxa"/>
              <w:left w:w="120" w:type="dxa"/>
              <w:bottom w:w="80" w:type="dxa"/>
              <w:right w:w="120" w:type="dxa"/>
            </w:tcMar>
            <w:vAlign w:val="center"/>
          </w:tcPr>
          <w:p w14:paraId="1C765E39" w14:textId="77777777" w:rsidR="00BD4069" w:rsidRDefault="00452C69">
            <w:r>
              <w:rPr>
                <w:color w:val="111827"/>
              </w:rPr>
              <w:t>Insights, saving tips, notifications, bookmarks, report exports</w:t>
            </w:r>
          </w:p>
        </w:tc>
        <w:tc>
          <w:tcPr>
            <w:tcW w:w="2000" w:type="dxa"/>
            <w:shd w:val="clear" w:color="auto" w:fill="F3F5FA"/>
            <w:tcMar>
              <w:top w:w="80" w:type="dxa"/>
              <w:left w:w="120" w:type="dxa"/>
              <w:bottom w:w="80" w:type="dxa"/>
              <w:right w:w="120" w:type="dxa"/>
            </w:tcMar>
            <w:vAlign w:val="center"/>
          </w:tcPr>
          <w:p w14:paraId="04096BAE" w14:textId="77777777" w:rsidR="00BD4069" w:rsidRDefault="003B30AC">
            <w:r>
              <w:rPr>
                <w:color w:val="111827"/>
              </w:rPr>
              <w:t>Implemented</w:t>
            </w:r>
          </w:p>
        </w:tc>
        <w:tc>
          <w:tcPr>
            <w:tcW w:w="4650" w:type="dxa"/>
            <w:shd w:val="clear" w:color="auto" w:fill="F3F5FA"/>
            <w:tcMar>
              <w:top w:w="80" w:type="dxa"/>
              <w:left w:w="120" w:type="dxa"/>
              <w:bottom w:w="80" w:type="dxa"/>
              <w:right w:w="120" w:type="dxa"/>
            </w:tcMar>
            <w:vAlign w:val="center"/>
          </w:tcPr>
          <w:p w14:paraId="7874A3CF" w14:textId="77777777" w:rsidR="00BD4069" w:rsidRDefault="00452C69">
            <w:r>
              <w:rPr>
                <w:color w:val="111827"/>
              </w:rPr>
              <w:t>Modeled in the ERD; some views exist as UI mockups.</w:t>
            </w:r>
          </w:p>
        </w:tc>
      </w:tr>
      <w:tr w:rsidR="00BD4069" w14:paraId="49F6607C" w14:textId="77777777">
        <w:tc>
          <w:tcPr>
            <w:tcW w:w="2700" w:type="dxa"/>
            <w:shd w:val="clear" w:color="auto" w:fill="F3F5FA"/>
            <w:tcMar>
              <w:top w:w="80" w:type="dxa"/>
              <w:left w:w="120" w:type="dxa"/>
              <w:bottom w:w="80" w:type="dxa"/>
              <w:right w:w="120" w:type="dxa"/>
            </w:tcMar>
            <w:vAlign w:val="center"/>
          </w:tcPr>
          <w:p w14:paraId="512D3CDE" w14:textId="77777777" w:rsidR="00BD4069" w:rsidRDefault="00452C69">
            <w:r>
              <w:rPr>
                <w:color w:val="111827"/>
              </w:rPr>
              <w:t>Admin content management</w:t>
            </w:r>
          </w:p>
        </w:tc>
        <w:tc>
          <w:tcPr>
            <w:tcW w:w="2000" w:type="dxa"/>
            <w:shd w:val="clear" w:color="auto" w:fill="F3F5FA"/>
            <w:tcMar>
              <w:top w:w="80" w:type="dxa"/>
              <w:left w:w="120" w:type="dxa"/>
              <w:bottom w:w="80" w:type="dxa"/>
              <w:right w:w="120" w:type="dxa"/>
            </w:tcMar>
            <w:vAlign w:val="center"/>
          </w:tcPr>
          <w:p w14:paraId="4F8502D7" w14:textId="77777777" w:rsidR="00BD4069" w:rsidRDefault="003B30AC">
            <w:r>
              <w:rPr>
                <w:color w:val="111827"/>
              </w:rPr>
              <w:t>Implemented</w:t>
            </w:r>
          </w:p>
        </w:tc>
        <w:tc>
          <w:tcPr>
            <w:tcW w:w="4650" w:type="dxa"/>
            <w:shd w:val="clear" w:color="auto" w:fill="F3F5FA"/>
            <w:tcMar>
              <w:top w:w="80" w:type="dxa"/>
              <w:left w:w="120" w:type="dxa"/>
              <w:bottom w:w="80" w:type="dxa"/>
              <w:right w:w="120" w:type="dxa"/>
            </w:tcMar>
            <w:vAlign w:val="center"/>
          </w:tcPr>
          <w:p w14:paraId="3CCAC50D" w14:textId="77777777" w:rsidR="00BD4069" w:rsidRDefault="00452C69">
            <w:r>
              <w:rPr>
                <w:color w:val="111827"/>
              </w:rPr>
              <w:t>Admin view exists; category creation currently defaults new categories to shared (user_id = null).</w:t>
            </w:r>
          </w:p>
        </w:tc>
      </w:tr>
    </w:tbl>
    <w:p w14:paraId="0BE049F2" w14:textId="77777777" w:rsidR="00BD4069" w:rsidRDefault="00452C69">
      <w:r>
        <w:br w:type="page"/>
      </w:r>
    </w:p>
    <w:p w14:paraId="368174AC" w14:textId="77777777" w:rsidR="00BD4069" w:rsidRDefault="00452C69">
      <w:pPr>
        <w:pStyle w:val="Heading1"/>
        <w:spacing w:before="360" w:after="200"/>
      </w:pPr>
      <w:r>
        <w:rPr>
          <w:b/>
          <w:bCs/>
          <w:color w:val="0B1330"/>
        </w:rPr>
        <w:lastRenderedPageBreak/>
        <w:t>13. Future Enhancements</w:t>
      </w:r>
    </w:p>
    <w:p w14:paraId="1F65C753" w14:textId="77777777" w:rsidR="00BD4069" w:rsidRDefault="00452C69">
      <w:pPr>
        <w:pStyle w:val="ListParagraph"/>
        <w:numPr>
          <w:ilvl w:val="0"/>
          <w:numId w:val="1"/>
        </w:numPr>
        <w:spacing w:after="90"/>
      </w:pPr>
      <w:r>
        <w:rPr>
          <w:sz w:val="22"/>
          <w:szCs w:val="22"/>
        </w:rPr>
        <w:t>Wire the remaining Blade views (dashboard, income-expense, budgets-goal, reports-insights, saving-tips, bookmarks, admin) to real controllers and the corresponding ERD tables.</w:t>
      </w:r>
    </w:p>
    <w:p w14:paraId="1E9C70A7" w14:textId="77777777" w:rsidR="00BD4069" w:rsidRDefault="00452C69">
      <w:pPr>
        <w:pStyle w:val="ListParagraph"/>
        <w:numPr>
          <w:ilvl w:val="0"/>
          <w:numId w:val="1"/>
        </w:numPr>
        <w:spacing w:after="90"/>
      </w:pPr>
      <w:r>
        <w:rPr>
          <w:sz w:val="22"/>
          <w:szCs w:val="22"/>
        </w:rPr>
        <w:t>Implement the transactions and recurring_transactions tables with full CRUD and category linkage.</w:t>
      </w:r>
    </w:p>
    <w:p w14:paraId="729A84AA" w14:textId="77777777" w:rsidR="00BD4069" w:rsidRDefault="00452C69">
      <w:pPr>
        <w:pStyle w:val="ListParagraph"/>
        <w:numPr>
          <w:ilvl w:val="0"/>
          <w:numId w:val="1"/>
        </w:numPr>
        <w:spacing w:after="90"/>
      </w:pPr>
      <w:r>
        <w:rPr>
          <w:sz w:val="22"/>
          <w:szCs w:val="22"/>
        </w:rPr>
        <w:t>Build the insights-generation logic to turn raw transactions into the summaries shown on the Reports &amp; Insights page.</w:t>
      </w:r>
    </w:p>
    <w:p w14:paraId="2CE07155" w14:textId="77777777" w:rsidR="00BD4069" w:rsidRDefault="00452C69">
      <w:pPr>
        <w:pStyle w:val="ListParagraph"/>
        <w:numPr>
          <w:ilvl w:val="0"/>
          <w:numId w:val="1"/>
        </w:numPr>
        <w:spacing w:after="90"/>
      </w:pPr>
      <w:r>
        <w:rPr>
          <w:sz w:val="22"/>
          <w:szCs w:val="22"/>
        </w:rPr>
        <w:t>Implement the chatbot intent-matching system for conversational budgeting help.</w:t>
      </w:r>
    </w:p>
    <w:p w14:paraId="3968A238" w14:textId="77777777" w:rsidR="00BD4069" w:rsidRDefault="00452C69">
      <w:pPr>
        <w:pStyle w:val="ListParagraph"/>
        <w:numPr>
          <w:ilvl w:val="0"/>
          <w:numId w:val="1"/>
        </w:numPr>
        <w:spacing w:after="90"/>
      </w:pPr>
      <w:r>
        <w:rPr>
          <w:sz w:val="22"/>
          <w:szCs w:val="22"/>
        </w:rPr>
        <w:t>Add CSV import support so students can bulk-upload bank/transaction exports.</w:t>
      </w:r>
    </w:p>
    <w:p w14:paraId="7E241E19" w14:textId="77777777" w:rsidR="00BD4069" w:rsidRDefault="00452C69">
      <w:pPr>
        <w:pStyle w:val="ListParagraph"/>
        <w:numPr>
          <w:ilvl w:val="0"/>
          <w:numId w:val="1"/>
        </w:numPr>
        <w:spacing w:after="90"/>
      </w:pPr>
      <w:r>
        <w:rPr>
          <w:sz w:val="22"/>
          <w:szCs w:val="22"/>
        </w:rPr>
        <w:t>Add role-based access control to separate student and admin permissions more formally, including a seeded admin test account.</w:t>
      </w:r>
    </w:p>
    <w:p w14:paraId="4AA3AA87" w14:textId="77777777" w:rsidR="00BD4069" w:rsidRDefault="00452C69">
      <w:pPr>
        <w:pStyle w:val="ListParagraph"/>
        <w:numPr>
          <w:ilvl w:val="0"/>
          <w:numId w:val="1"/>
        </w:numPr>
        <w:spacing w:after="90"/>
      </w:pPr>
      <w:r>
        <w:rPr>
          <w:sz w:val="22"/>
          <w:szCs w:val="22"/>
        </w:rPr>
        <w:t>Add automated test coverage for all new controllers as they are implemented.</w:t>
      </w:r>
    </w:p>
    <w:p w14:paraId="03D1EA38" w14:textId="77777777" w:rsidR="00BD4069" w:rsidRDefault="00452C69">
      <w:r>
        <w:br w:type="page"/>
      </w:r>
    </w:p>
    <w:p w14:paraId="27130C69" w14:textId="77777777" w:rsidR="00BD4069" w:rsidRDefault="00452C69">
      <w:pPr>
        <w:pStyle w:val="Heading1"/>
        <w:spacing w:before="360" w:after="200"/>
      </w:pPr>
      <w:r>
        <w:rPr>
          <w:b/>
          <w:bCs/>
          <w:color w:val="0B1330"/>
        </w:rPr>
        <w:lastRenderedPageBreak/>
        <w:t>14. Conclusion</w:t>
      </w:r>
    </w:p>
    <w:p w14:paraId="20CFD61D" w14:textId="77777777" w:rsidR="00BD4069" w:rsidRDefault="00452C69">
      <w:pPr>
        <w:spacing w:after="160" w:line="300" w:lineRule="auto"/>
      </w:pPr>
      <w:r>
        <w:rPr>
          <w:sz w:val="22"/>
          <w:szCs w:val="22"/>
        </w:rPr>
        <w:t>CampusCoin lays a solid architectural foundation for a student-focused budgeting platform: a clear Laravel MVC structure, a fully designed 22-table data model covering money tracking, insights, admin content, and an AI chatbot, and a complete front end covering every planned screen. Authentication and category management are fully functional today, and the detailed DFD and ER diagram give a clear, already-agreed roadmap for wiring up the remaining modules — transactions, budgets, insights, and the chatbot — in future development cycles.</w:t>
      </w:r>
    </w:p>
    <w:p w14:paraId="6055D254" w14:textId="77777777" w:rsidR="00BD4069" w:rsidRDefault="00452C69">
      <w:r>
        <w:br w:type="page"/>
      </w:r>
    </w:p>
    <w:p w14:paraId="5772B868" w14:textId="77777777" w:rsidR="00BD4069" w:rsidRDefault="00452C69">
      <w:pPr>
        <w:pStyle w:val="Heading1"/>
        <w:spacing w:before="360" w:after="200"/>
      </w:pPr>
      <w:r>
        <w:rPr>
          <w:b/>
          <w:bCs/>
          <w:color w:val="0B1330"/>
        </w:rPr>
        <w:lastRenderedPageBreak/>
        <w:t>15. References</w:t>
      </w:r>
    </w:p>
    <w:p w14:paraId="67194A17" w14:textId="77777777" w:rsidR="00BD4069" w:rsidRDefault="00452C69">
      <w:pPr>
        <w:pStyle w:val="ListParagraph"/>
        <w:numPr>
          <w:ilvl w:val="0"/>
          <w:numId w:val="1"/>
        </w:numPr>
        <w:spacing w:after="90"/>
      </w:pPr>
      <w:r>
        <w:rPr>
          <w:sz w:val="22"/>
          <w:szCs w:val="22"/>
        </w:rPr>
        <w:t>Laravel 13 Documentation — https://laravel.com/docs</w:t>
      </w:r>
    </w:p>
    <w:p w14:paraId="503C4C2A" w14:textId="77777777" w:rsidR="00BD4069" w:rsidRDefault="00452C69">
      <w:pPr>
        <w:pStyle w:val="ListParagraph"/>
        <w:numPr>
          <w:ilvl w:val="0"/>
          <w:numId w:val="1"/>
        </w:numPr>
        <w:spacing w:after="90"/>
      </w:pPr>
      <w:r>
        <w:rPr>
          <w:sz w:val="22"/>
          <w:szCs w:val="22"/>
        </w:rPr>
        <w:t>Project ER Diagram, DFD &amp; supporting documents — supplied within the project repository (Important documents/)</w:t>
      </w:r>
    </w:p>
    <w:sectPr w:rsidR="00BD4069" w:rsidSect="00845355">
      <w:headerReference w:type="even" r:id="rId19"/>
      <w:headerReference w:type="default" r:id="rId20"/>
      <w:footerReference w:type="default" r:id="rId21"/>
      <w:headerReference w:type="first" r:id="rId22"/>
      <w:pgSz w:w="12240" w:h="15840"/>
      <w:pgMar w:top="1000" w:right="1200" w:bottom="1000" w:left="120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071B5" w14:textId="77777777" w:rsidR="00414B51" w:rsidRDefault="00414B51">
      <w:r>
        <w:separator/>
      </w:r>
    </w:p>
  </w:endnote>
  <w:endnote w:type="continuationSeparator" w:id="0">
    <w:p w14:paraId="78B39C78" w14:textId="77777777" w:rsidR="00414B51" w:rsidRDefault="00414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6F24" w14:textId="77777777" w:rsidR="00845355" w:rsidRDefault="008453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0215" w14:textId="77777777" w:rsidR="00BD4069" w:rsidRDefault="00BD406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4F64" w14:textId="77777777" w:rsidR="00845355" w:rsidRDefault="008453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A9CC" w14:textId="2FD10967" w:rsidR="00BD4069" w:rsidRDefault="00452C69">
    <w:pPr>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301D48">
      <w:rPr>
        <w:noProof/>
        <w:color w:val="94A3B8"/>
        <w:sz w:val="18"/>
        <w:szCs w:val="18"/>
      </w:rPr>
      <w:t>13</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301D48">
      <w:rPr>
        <w:noProof/>
        <w:color w:val="94A3B8"/>
        <w:sz w:val="18"/>
        <w:szCs w:val="18"/>
      </w:rPr>
      <w:t>23</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0283C" w14:textId="77777777" w:rsidR="00414B51" w:rsidRDefault="00414B51">
      <w:r>
        <w:separator/>
      </w:r>
    </w:p>
  </w:footnote>
  <w:footnote w:type="continuationSeparator" w:id="0">
    <w:p w14:paraId="42C96AC1" w14:textId="77777777" w:rsidR="00414B51" w:rsidRDefault="00414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6463" w14:textId="1B26FE06" w:rsidR="00845355" w:rsidRDefault="00000000">
    <w:pPr>
      <w:pStyle w:val="Header"/>
    </w:pPr>
    <w:r>
      <w:rPr>
        <w:noProof/>
      </w:rPr>
      <w:pict w14:anchorId="677554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256282" o:spid="_x0000_s1026" type="#_x0000_t136" style="position:absolute;margin-left:0;margin-top:0;width:586.95pt;height:106.7pt;rotation:315;z-index:-251655168;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FA34" w14:textId="223E959C" w:rsidR="00845355" w:rsidRDefault="00000000">
    <w:pPr>
      <w:pStyle w:val="Header"/>
    </w:pPr>
    <w:r>
      <w:rPr>
        <w:noProof/>
      </w:rPr>
      <w:pict w14:anchorId="1497E5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256283" o:spid="_x0000_s1027" type="#_x0000_t136" style="position:absolute;margin-left:0;margin-top:0;width:586.95pt;height:106.7pt;rotation:315;z-index:-251653120;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4160" w14:textId="1A4D581B" w:rsidR="00BD4069" w:rsidRDefault="00000000">
    <w:pPr>
      <w:jc w:val="center"/>
    </w:pPr>
    <w:r>
      <w:rPr>
        <w:noProof/>
      </w:rPr>
      <w:pict w14:anchorId="289940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256281" o:spid="_x0000_s1025" type="#_x0000_t136" style="position:absolute;left:0;text-align:left;margin-left:0;margin-top:0;width:586.95pt;height:106.7pt;rotation:315;z-index:-251657216;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r w:rsidR="00BD4069">
      <w:rPr>
        <w:noProof/>
      </w:rPr>
      <w:drawing>
        <wp:inline distT="0" distB="0" distL="0" distR="0" wp14:anchorId="44A41C6C" wp14:editId="66E346FB">
          <wp:extent cx="1188720" cy="562200"/>
          <wp:effectExtent l="0" t="0" r="0" b="0"/>
          <wp:docPr id="9001" name="AptechLearningLogo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ptechLearningLogoTitle"/>
                  <pic:cNvPicPr/>
                </pic:nvPicPr>
                <pic:blipFill>
                  <a:blip r:embed="rId1"/>
                  <a:stretch>
                    <a:fillRect/>
                  </a:stretch>
                </pic:blipFill>
                <pic:spPr>
                  <a:xfrm>
                    <a:off x="0" y="0"/>
                    <a:ext cx="1188720" cy="5622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0A26" w14:textId="363CDB2B" w:rsidR="00845355" w:rsidRDefault="00000000">
    <w:pPr>
      <w:pStyle w:val="Header"/>
    </w:pPr>
    <w:r>
      <w:rPr>
        <w:noProof/>
      </w:rPr>
      <w:pict w14:anchorId="05F580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256285" o:spid="_x0000_s1031" type="#_x0000_t136" style="position:absolute;margin-left:0;margin-top:0;width:586.95pt;height:106.7pt;rotation:315;z-index:-251644928;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r>
      <w:rPr>
        <w:noProof/>
      </w:rPr>
      <w:pict w14:anchorId="6095E4A9">
        <v:shape id="_x0000_s1030" type="#_x0000_t136" style="position:absolute;margin-left:0;margin-top:0;width:586.95pt;height:106.7pt;rotation:315;z-index:-251646976;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B812" w14:textId="4AF0BC48" w:rsidR="00BD4069" w:rsidRDefault="00000000">
    <w:pPr>
      <w:jc w:val="right"/>
    </w:pPr>
    <w:r>
      <w:rPr>
        <w:noProof/>
      </w:rPr>
      <w:pict w14:anchorId="1CF3AA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256286" o:spid="_x0000_s1032" type="#_x0000_t136" style="position:absolute;left:0;text-align:left;margin-left:0;margin-top:0;width:586.95pt;height:106.7pt;rotation:315;z-index:-251642880;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r w:rsidR="00BD4069">
      <w:rPr>
        <w:noProof/>
      </w:rPr>
      <w:drawing>
        <wp:inline distT="0" distB="0" distL="0" distR="0" wp14:anchorId="382703AB" wp14:editId="4BC493F5">
          <wp:extent cx="777240" cy="367592"/>
          <wp:effectExtent l="0" t="0" r="0" b="0"/>
          <wp:docPr id="9002" name="AptechLearningLogo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AptechLearningLogoHeader"/>
                  <pic:cNvPicPr/>
                </pic:nvPicPr>
                <pic:blipFill>
                  <a:blip r:embed="rId1"/>
                  <a:stretch>
                    <a:fillRect/>
                  </a:stretch>
                </pic:blipFill>
                <pic:spPr>
                  <a:xfrm>
                    <a:off x="0" y="0"/>
                    <a:ext cx="777240" cy="367592"/>
                  </a:xfrm>
                  <a:prstGeom prst="rect">
                    <a:avLst/>
                  </a:prstGeom>
                </pic:spPr>
              </pic:pic>
            </a:graphicData>
          </a:graphic>
        </wp:inline>
      </w:drawing>
    </w:r>
  </w:p>
  <w:p w14:paraId="3C545578" w14:textId="77777777" w:rsidR="00BD4069" w:rsidRDefault="00452C69">
    <w:pPr>
      <w:jc w:val="right"/>
    </w:pPr>
    <w:r>
      <w:rPr>
        <w:color w:val="94A3B8"/>
        <w:sz w:val="16"/>
        <w:szCs w:val="16"/>
      </w:rPr>
      <w:t>CampusCoin — Project Documentation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A502" w14:textId="1F8E6169" w:rsidR="00845355" w:rsidRDefault="00000000">
    <w:pPr>
      <w:jc w:val="center"/>
    </w:pPr>
    <w:r>
      <w:rPr>
        <w:noProof/>
      </w:rPr>
      <w:pict w14:anchorId="6B6F15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256284" o:spid="_x0000_s1029" type="#_x0000_t136" style="position:absolute;left:0;text-align:left;margin-left:0;margin-top:0;width:586.95pt;height:106.7pt;rotation:315;z-index:-251649024;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r>
      <w:rPr>
        <w:noProof/>
      </w:rPr>
      <w:pict w14:anchorId="7DB773E2">
        <v:shape id="_x0000_s1028" type="#_x0000_t136" style="position:absolute;left:0;text-align:left;margin-left:0;margin-top:0;width:586.95pt;height:106.7pt;rotation:315;z-index:-251651072;mso-position-horizontal:center;mso-position-horizontal-relative:margin;mso-position-vertical:center;mso-position-vertical-relative:margin" o:allowincell="f" fillcolor="silver" stroked="f">
          <v:fill opacity=".5"/>
          <v:textpath style="font-family:&quot;Times New Roman&quot;;font-size:1pt" string="CampusCoin"/>
          <w10:wrap anchorx="margin" anchory="margin"/>
        </v:shape>
      </w:pict>
    </w:r>
    <w:r w:rsidR="00845355">
      <w:rPr>
        <w:noProof/>
      </w:rPr>
      <w:drawing>
        <wp:inline distT="0" distB="0" distL="0" distR="0" wp14:anchorId="61F7F399" wp14:editId="0049256E">
          <wp:extent cx="1188720" cy="562200"/>
          <wp:effectExtent l="0" t="0" r="0" b="0"/>
          <wp:docPr id="1589690744" name="AptechLearningLogo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ptechLearningLogoTitle"/>
                  <pic:cNvPicPr/>
                </pic:nvPicPr>
                <pic:blipFill>
                  <a:blip r:embed="rId1"/>
                  <a:stretch>
                    <a:fillRect/>
                  </a:stretch>
                </pic:blipFill>
                <pic:spPr>
                  <a:xfrm>
                    <a:off x="0" y="0"/>
                    <a:ext cx="1188720" cy="562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F1AB4"/>
    <w:multiLevelType w:val="hybridMultilevel"/>
    <w:tmpl w:val="58A2A01A"/>
    <w:lvl w:ilvl="0" w:tplc="7FF2C572">
      <w:start w:val="1"/>
      <w:numFmt w:val="decimal"/>
      <w:lvlText w:val="%1."/>
      <w:lvlJc w:val="left"/>
      <w:pPr>
        <w:ind w:left="450" w:hanging="260"/>
      </w:pPr>
    </w:lvl>
    <w:lvl w:ilvl="1" w:tplc="1ED2DED6">
      <w:numFmt w:val="decimal"/>
      <w:lvlText w:val=""/>
      <w:lvlJc w:val="left"/>
    </w:lvl>
    <w:lvl w:ilvl="2" w:tplc="5A76D330">
      <w:numFmt w:val="decimal"/>
      <w:lvlText w:val=""/>
      <w:lvlJc w:val="left"/>
    </w:lvl>
    <w:lvl w:ilvl="3" w:tplc="8144A84E">
      <w:numFmt w:val="decimal"/>
      <w:lvlText w:val=""/>
      <w:lvlJc w:val="left"/>
    </w:lvl>
    <w:lvl w:ilvl="4" w:tplc="3A10E436">
      <w:numFmt w:val="decimal"/>
      <w:lvlText w:val=""/>
      <w:lvlJc w:val="left"/>
    </w:lvl>
    <w:lvl w:ilvl="5" w:tplc="8BB65FCA">
      <w:numFmt w:val="decimal"/>
      <w:lvlText w:val=""/>
      <w:lvlJc w:val="left"/>
    </w:lvl>
    <w:lvl w:ilvl="6" w:tplc="567ADAC6">
      <w:numFmt w:val="decimal"/>
      <w:lvlText w:val=""/>
      <w:lvlJc w:val="left"/>
    </w:lvl>
    <w:lvl w:ilvl="7" w:tplc="6DC4960C">
      <w:numFmt w:val="decimal"/>
      <w:lvlText w:val=""/>
      <w:lvlJc w:val="left"/>
    </w:lvl>
    <w:lvl w:ilvl="8" w:tplc="E9B20E4C">
      <w:numFmt w:val="decimal"/>
      <w:lvlText w:val=""/>
      <w:lvlJc w:val="left"/>
    </w:lvl>
  </w:abstractNum>
  <w:abstractNum w:abstractNumId="1" w15:restartNumberingAfterBreak="0">
    <w:nsid w:val="783979F0"/>
    <w:multiLevelType w:val="hybridMultilevel"/>
    <w:tmpl w:val="A1163922"/>
    <w:lvl w:ilvl="0" w:tplc="18E42926">
      <w:start w:val="1"/>
      <w:numFmt w:val="bullet"/>
      <w:lvlText w:val="●"/>
      <w:lvlJc w:val="left"/>
      <w:pPr>
        <w:ind w:left="720" w:hanging="360"/>
      </w:pPr>
    </w:lvl>
    <w:lvl w:ilvl="1" w:tplc="DF74FD60">
      <w:start w:val="1"/>
      <w:numFmt w:val="bullet"/>
      <w:lvlText w:val="○"/>
      <w:lvlJc w:val="left"/>
      <w:pPr>
        <w:ind w:left="1440" w:hanging="360"/>
      </w:pPr>
    </w:lvl>
    <w:lvl w:ilvl="2" w:tplc="0990292E">
      <w:start w:val="1"/>
      <w:numFmt w:val="bullet"/>
      <w:lvlText w:val="■"/>
      <w:lvlJc w:val="left"/>
      <w:pPr>
        <w:ind w:left="2160" w:hanging="360"/>
      </w:pPr>
    </w:lvl>
    <w:lvl w:ilvl="3" w:tplc="43B026D6">
      <w:start w:val="1"/>
      <w:numFmt w:val="bullet"/>
      <w:lvlText w:val="●"/>
      <w:lvlJc w:val="left"/>
      <w:pPr>
        <w:ind w:left="2880" w:hanging="360"/>
      </w:pPr>
    </w:lvl>
    <w:lvl w:ilvl="4" w:tplc="3B76823E">
      <w:start w:val="1"/>
      <w:numFmt w:val="bullet"/>
      <w:lvlText w:val="○"/>
      <w:lvlJc w:val="left"/>
      <w:pPr>
        <w:ind w:left="3600" w:hanging="360"/>
      </w:pPr>
    </w:lvl>
    <w:lvl w:ilvl="5" w:tplc="1CC64E10">
      <w:start w:val="1"/>
      <w:numFmt w:val="bullet"/>
      <w:lvlText w:val="■"/>
      <w:lvlJc w:val="left"/>
      <w:pPr>
        <w:ind w:left="4320" w:hanging="360"/>
      </w:pPr>
    </w:lvl>
    <w:lvl w:ilvl="6" w:tplc="21588C5C">
      <w:start w:val="1"/>
      <w:numFmt w:val="bullet"/>
      <w:lvlText w:val="●"/>
      <w:lvlJc w:val="left"/>
      <w:pPr>
        <w:ind w:left="5040" w:hanging="360"/>
      </w:pPr>
    </w:lvl>
    <w:lvl w:ilvl="7" w:tplc="2B6AFEFA">
      <w:start w:val="1"/>
      <w:numFmt w:val="bullet"/>
      <w:lvlText w:val="●"/>
      <w:lvlJc w:val="left"/>
      <w:pPr>
        <w:ind w:left="5760" w:hanging="360"/>
      </w:pPr>
    </w:lvl>
    <w:lvl w:ilvl="8" w:tplc="6DFE0F7C">
      <w:start w:val="1"/>
      <w:numFmt w:val="bullet"/>
      <w:lvlText w:val="●"/>
      <w:lvlJc w:val="left"/>
      <w:pPr>
        <w:ind w:left="6480" w:hanging="360"/>
      </w:pPr>
    </w:lvl>
  </w:abstractNum>
  <w:num w:numId="1" w16cid:durableId="1988851943">
    <w:abstractNumId w:val="1"/>
    <w:lvlOverride w:ilvl="0">
      <w:startOverride w:val="1"/>
    </w:lvlOverride>
  </w:num>
  <w:num w:numId="2" w16cid:durableId="292177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88cfe2"/>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69"/>
    <w:rsid w:val="0020428F"/>
    <w:rsid w:val="00301D48"/>
    <w:rsid w:val="003B1D2F"/>
    <w:rsid w:val="003B30AC"/>
    <w:rsid w:val="00411E8F"/>
    <w:rsid w:val="00414B51"/>
    <w:rsid w:val="00452C69"/>
    <w:rsid w:val="005A300D"/>
    <w:rsid w:val="00627E76"/>
    <w:rsid w:val="00845355"/>
    <w:rsid w:val="0097116D"/>
    <w:rsid w:val="00B67829"/>
    <w:rsid w:val="00BD4069"/>
    <w:rsid w:val="00BF4BAF"/>
    <w:rsid w:val="00CC48B0"/>
    <w:rsid w:val="00D8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88cfe2"/>
    </o:shapedefaults>
    <o:shapelayout v:ext="edit">
      <o:idmap v:ext="edit" data="2"/>
    </o:shapelayout>
  </w:shapeDefaults>
  <w:decimalSymbol w:val="."/>
  <w:listSeparator w:val=","/>
  <w14:docId w14:val="4503484B"/>
  <w15:docId w15:val="{7784BE9E-825A-4EE0-842D-60C47CA3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45355"/>
    <w:pPr>
      <w:spacing w:before="100" w:beforeAutospacing="1" w:after="100" w:afterAutospacing="1"/>
    </w:pPr>
    <w:rPr>
      <w:sz w:val="24"/>
      <w:szCs w:val="24"/>
    </w:rPr>
  </w:style>
  <w:style w:type="paragraph" w:styleId="Header">
    <w:name w:val="header"/>
    <w:basedOn w:val="Normal"/>
    <w:link w:val="HeaderChar"/>
    <w:uiPriority w:val="99"/>
    <w:unhideWhenUsed/>
    <w:rsid w:val="00845355"/>
    <w:pPr>
      <w:tabs>
        <w:tab w:val="center" w:pos="4680"/>
        <w:tab w:val="right" w:pos="9360"/>
      </w:tabs>
    </w:pPr>
  </w:style>
  <w:style w:type="character" w:customStyle="1" w:styleId="HeaderChar">
    <w:name w:val="Header Char"/>
    <w:basedOn w:val="DefaultParagraphFont"/>
    <w:link w:val="Header"/>
    <w:uiPriority w:val="99"/>
    <w:rsid w:val="00845355"/>
  </w:style>
  <w:style w:type="paragraph" w:styleId="Footer">
    <w:name w:val="footer"/>
    <w:basedOn w:val="Normal"/>
    <w:link w:val="FooterChar"/>
    <w:uiPriority w:val="99"/>
    <w:unhideWhenUsed/>
    <w:rsid w:val="00845355"/>
    <w:pPr>
      <w:tabs>
        <w:tab w:val="center" w:pos="4680"/>
        <w:tab w:val="right" w:pos="9360"/>
      </w:tabs>
    </w:pPr>
  </w:style>
  <w:style w:type="character" w:customStyle="1" w:styleId="FooterChar">
    <w:name w:val="Footer Char"/>
    <w:basedOn w:val="DefaultParagraphFont"/>
    <w:link w:val="Footer"/>
    <w:uiPriority w:val="99"/>
    <w:rsid w:val="00845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eader" Target="header6.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23</Pages>
  <Words>3131</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Tabish</cp:lastModifiedBy>
  <cp:revision>7</cp:revision>
  <dcterms:created xsi:type="dcterms:W3CDTF">2026-09-27T19:56:00Z</dcterms:created>
  <dcterms:modified xsi:type="dcterms:W3CDTF">2026-09-28T10:53:00Z</dcterms:modified>
</cp:coreProperties>
</file>