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80"/>
        <w:rPr>
          <w:rFonts w:ascii="Times New Roman" w:hAnsi="Times New Roman" w:eastAsia="Times New Roman" w:cs="Times New Roman"/>
          <w:color w:val="000000"/>
          <w:kern w:val="0"/>
          <w14:ligatures w14:val="none"/>
        </w:rPr>
      </w:pPr>
      <w:r>
        <w:rPr>
          <w:rFonts w:eastAsia="Times New Roman" w:cs="Times New Roman" w:ascii="Times New Roman" w:hAnsi="Times New Roman"/>
          <w:color w:val="000000"/>
          <w:kern w:val="0"/>
          <w:sz w:val="22"/>
          <w:szCs w:val="22"/>
          <w14:ligatures w14:val="none"/>
        </w:rPr>
        <w:t> </w:t>
      </w:r>
    </w:p>
    <w:p>
      <w:pPr>
        <w:pStyle w:val="Normal"/>
        <w:spacing w:lineRule="auto" w:line="240" w:before="0" w:after="80"/>
        <w:rPr>
          <w:rFonts w:ascii="Times New Roman" w:hAnsi="Times New Roman" w:eastAsia="Times New Roman" w:cs="Times New Roman"/>
          <w:color w:val="000000"/>
          <w:kern w:val="0"/>
          <w14:ligatures w14:val="none"/>
        </w:rPr>
      </w:pPr>
      <w:r>
        <w:rPr>
          <w:rFonts w:eastAsia="Times New Roman" w:cs="Times New Roman" w:ascii="Times New Roman" w:hAnsi="Times New Roman"/>
          <w:color w:val="000000"/>
          <w:kern w:val="0"/>
          <w:sz w:val="22"/>
          <w:szCs w:val="22"/>
          <w14:ligatures w14:val="none"/>
        </w:rPr>
        <w:t> </w:t>
      </w:r>
    </w:p>
    <w:p>
      <w:pPr>
        <w:pStyle w:val="Normal"/>
        <w:spacing w:lineRule="auto" w:line="240" w:before="0" w:after="80"/>
        <w:rPr>
          <w:rFonts w:ascii="Times New Roman" w:hAnsi="Times New Roman" w:eastAsia="Times New Roman" w:cs="Times New Roman"/>
          <w:color w:val="000000"/>
          <w:kern w:val="0"/>
          <w14:ligatures w14:val="none"/>
        </w:rPr>
      </w:pPr>
      <w:r>
        <w:rPr>
          <w:rFonts w:eastAsia="Times New Roman" w:cs="Times New Roman" w:ascii="Times New Roman" w:hAnsi="Times New Roman"/>
          <w:color w:val="000000"/>
          <w:kern w:val="0"/>
          <w:sz w:val="22"/>
          <w:szCs w:val="22"/>
          <w14:ligatures w14:val="none"/>
        </w:rPr>
        <w:t> </w:t>
      </w:r>
    </w:p>
    <w:p>
      <w:pPr>
        <w:pStyle w:val="Normal"/>
        <w:spacing w:lineRule="auto" w:line="240" w:before="0" w:after="200"/>
        <w:jc w:val="center"/>
        <w:rPr>
          <w:rFonts w:ascii="Times New Roman" w:hAnsi="Times New Roman" w:eastAsia="Times New Roman" w:cs="Times New Roman"/>
          <w:color w:val="000000"/>
          <w:kern w:val="0"/>
          <w:sz w:val="72"/>
          <w:szCs w:val="72"/>
          <w14:ligatures w14:val="none"/>
        </w:rPr>
      </w:pPr>
      <w:r>
        <w:rPr>
          <w:rFonts w:eastAsia="Times New Roman" w:cs="Times New Roman" w:ascii="Times New Roman" w:hAnsi="Times New Roman"/>
          <w:b/>
          <w:bCs/>
          <w:color w:val="000000"/>
          <w:kern w:val="0"/>
          <w:sz w:val="72"/>
          <w:szCs w:val="72"/>
          <w14:ligatures w14:val="none"/>
        </w:rPr>
        <w:t>Görüntü İşleme Dersi</w:t>
      </w:r>
    </w:p>
    <w:p>
      <w:pPr>
        <w:pStyle w:val="Normal"/>
        <w:spacing w:lineRule="auto" w:line="240" w:before="0" w:after="200"/>
        <w:jc w:val="center"/>
        <w:rPr>
          <w:rFonts w:ascii="Times New Roman" w:hAnsi="Times New Roman" w:eastAsia="Times New Roman" w:cs="Times New Roman"/>
          <w:color w:val="000000"/>
          <w:kern w:val="0"/>
          <w:sz w:val="72"/>
          <w:szCs w:val="72"/>
          <w14:ligatures w14:val="none"/>
        </w:rPr>
      </w:pPr>
      <w:r>
        <w:rPr>
          <w:rFonts w:eastAsia="Times New Roman" w:cs="Times New Roman" w:ascii="Times New Roman" w:hAnsi="Times New Roman"/>
          <w:b/>
          <w:bCs/>
          <w:color w:val="000000"/>
          <w:kern w:val="0"/>
          <w:sz w:val="72"/>
          <w:szCs w:val="72"/>
          <w14:ligatures w14:val="none"/>
        </w:rPr>
        <w:t>Proje Ara Rapor Formu</w:t>
      </w:r>
    </w:p>
    <w:p>
      <w:pPr>
        <w:pStyle w:val="Normal"/>
        <w:spacing w:lineRule="auto" w:line="240" w:before="0" w:after="80"/>
        <w:rPr>
          <w:rFonts w:ascii="Times New Roman" w:hAnsi="Times New Roman" w:eastAsia="Times New Roman" w:cs="Times New Roman"/>
          <w:color w:val="000000"/>
          <w:kern w:val="0"/>
          <w14:ligatures w14:val="none"/>
        </w:rPr>
      </w:pPr>
      <w:r>
        <w:rPr>
          <w:rFonts w:eastAsia="Times New Roman" w:cs="Times New Roman" w:ascii="Times New Roman" w:hAnsi="Times New Roman"/>
          <w:color w:val="000000"/>
          <w:kern w:val="0"/>
          <w:sz w:val="22"/>
          <w:szCs w:val="22"/>
          <w14:ligatures w14:val="none"/>
        </w:rPr>
        <w:t> </w:t>
      </w:r>
    </w:p>
    <w:p>
      <w:pPr>
        <w:pStyle w:val="Normal"/>
        <w:spacing w:lineRule="auto" w:line="240" w:before="0" w:after="80"/>
        <w:rPr>
          <w:rFonts w:ascii="Times New Roman" w:hAnsi="Times New Roman" w:eastAsia="Times New Roman" w:cs="Times New Roman"/>
          <w:color w:val="000000"/>
          <w:kern w:val="0"/>
          <w14:ligatures w14:val="none"/>
        </w:rPr>
      </w:pPr>
      <w:r>
        <w:rPr>
          <w:rFonts w:eastAsia="Times New Roman" w:cs="Times New Roman" w:ascii="Times New Roman" w:hAnsi="Times New Roman"/>
          <w:color w:val="000000"/>
          <w:kern w:val="0"/>
          <w:sz w:val="22"/>
          <w:szCs w:val="22"/>
          <w14:ligatures w14:val="none"/>
        </w:rPr>
        <w:t> </w:t>
      </w:r>
    </w:p>
    <w:p>
      <w:pPr>
        <w:pStyle w:val="Normal"/>
        <w:spacing w:lineRule="auto" w:line="240" w:before="0" w:after="300"/>
        <w:jc w:val="center"/>
        <w:rPr>
          <w:rFonts w:ascii="Times New Roman" w:hAnsi="Times New Roman" w:eastAsia="Times New Roman" w:cs="Times New Roman"/>
          <w:color w:val="000000"/>
          <w:kern w:val="0"/>
          <w:sz w:val="72"/>
          <w:szCs w:val="72"/>
          <w14:ligatures w14:val="none"/>
        </w:rPr>
      </w:pPr>
      <w:r>
        <w:rPr>
          <w:rFonts w:eastAsia="Times New Roman" w:cs="Times New Roman" w:ascii="Times New Roman" w:hAnsi="Times New Roman"/>
          <w:b/>
          <w:bCs/>
          <w:color w:val="000000"/>
          <w:kern w:val="0"/>
          <w:sz w:val="72"/>
          <w:szCs w:val="72"/>
          <w14:ligatures w14:val="none"/>
        </w:rPr>
        <w:t>“</w:t>
      </w:r>
      <w:r>
        <w:rPr>
          <w:rFonts w:eastAsia="Times New Roman" w:cs="Times New Roman" w:ascii="Times New Roman" w:hAnsi="Times New Roman"/>
          <w:b/>
          <w:bCs/>
          <w:color w:val="000000"/>
          <w:kern w:val="0"/>
          <w:sz w:val="72"/>
          <w:szCs w:val="72"/>
          <w14:ligatures w14:val="none"/>
        </w:rPr>
        <w:t>Görüntü İşleme Tekniklerini Görselleştirme”</w:t>
      </w:r>
    </w:p>
    <w:p>
      <w:pPr>
        <w:pStyle w:val="Normal"/>
        <w:spacing w:lineRule="auto" w:line="240" w:before="0" w:after="80"/>
        <w:rPr>
          <w:rFonts w:ascii="Times New Roman" w:hAnsi="Times New Roman" w:eastAsia="Times New Roman" w:cs="Times New Roman"/>
          <w:color w:val="000000"/>
          <w:kern w:val="0"/>
          <w14:ligatures w14:val="none"/>
        </w:rPr>
      </w:pPr>
      <w:r>
        <w:rPr>
          <w:rFonts w:eastAsia="Times New Roman" w:cs="Times New Roman" w:ascii="Times New Roman" w:hAnsi="Times New Roman"/>
          <w:color w:val="000000"/>
          <w:kern w:val="0"/>
          <w:sz w:val="22"/>
          <w:szCs w:val="22"/>
          <w14:ligatures w14:val="none"/>
        </w:rPr>
        <w:t> </w:t>
      </w:r>
    </w:p>
    <w:p>
      <w:pPr>
        <w:pStyle w:val="Normal"/>
        <w:spacing w:lineRule="auto" w:line="240" w:before="0" w:after="80"/>
        <w:rPr>
          <w:rFonts w:ascii="Times New Roman" w:hAnsi="Times New Roman" w:eastAsia="Times New Roman" w:cs="Times New Roman"/>
          <w:color w:val="000000"/>
          <w:kern w:val="0"/>
          <w14:ligatures w14:val="none"/>
        </w:rPr>
      </w:pPr>
      <w:r>
        <w:rPr>
          <w:rFonts w:eastAsia="Times New Roman" w:cs="Times New Roman" w:ascii="Times New Roman" w:hAnsi="Times New Roman"/>
          <w:color w:val="000000"/>
          <w:kern w:val="0"/>
          <w:sz w:val="22"/>
          <w:szCs w:val="22"/>
          <w14:ligatures w14:val="none"/>
        </w:rPr>
        <w:t> </w:t>
      </w:r>
    </w:p>
    <w:p>
      <w:pPr>
        <w:pStyle w:val="Normal"/>
        <w:spacing w:lineRule="auto" w:line="240" w:before="0" w:after="100"/>
        <w:jc w:val="center"/>
        <w:rPr>
          <w:rFonts w:ascii="Times New Roman" w:hAnsi="Times New Roman" w:eastAsia="Times New Roman" w:cs="Times New Roman"/>
          <w:color w:val="000000"/>
          <w:kern w:val="0"/>
          <w14:ligatures w14:val="none"/>
        </w:rPr>
      </w:pPr>
      <w:r>
        <w:rPr>
          <w:rFonts w:eastAsia="Times New Roman" w:cs="Times New Roman" w:ascii="Times New Roman" w:hAnsi="Times New Roman"/>
          <w:i/>
          <w:iCs/>
          <w:color w:val="000000"/>
          <w:kern w:val="0"/>
          <w14:ligatures w14:val="none"/>
        </w:rPr>
        <w:t>233311055  -  Abdurrahman Karadağ</w:t>
      </w:r>
    </w:p>
    <w:p>
      <w:pPr>
        <w:pStyle w:val="Normal"/>
        <w:spacing w:lineRule="auto" w:line="240" w:before="0" w:after="100"/>
        <w:jc w:val="center"/>
        <w:rPr>
          <w:rFonts w:ascii="Times New Roman" w:hAnsi="Times New Roman" w:eastAsia="Times New Roman" w:cs="Times New Roman"/>
          <w:color w:val="000000"/>
          <w:kern w:val="0"/>
          <w14:ligatures w14:val="none"/>
        </w:rPr>
      </w:pPr>
      <w:r>
        <w:rPr>
          <w:rFonts w:eastAsia="Times New Roman" w:cs="Times New Roman" w:ascii="Times New Roman" w:hAnsi="Times New Roman"/>
          <w:i/>
          <w:iCs/>
          <w:color w:val="000000"/>
          <w:kern w:val="0"/>
          <w14:ligatures w14:val="none"/>
        </w:rPr>
        <w:t>233311040  -  Hayri Talha Özkan</w:t>
      </w:r>
    </w:p>
    <w:p>
      <w:pPr>
        <w:pStyle w:val="Normal"/>
        <w:spacing w:lineRule="auto" w:line="240" w:before="0" w:after="100"/>
        <w:jc w:val="center"/>
        <w:rPr>
          <w:rFonts w:ascii="Times New Roman" w:hAnsi="Times New Roman" w:eastAsia="Times New Roman" w:cs="Times New Roman"/>
          <w:color w:val="000000"/>
          <w:kern w:val="0"/>
          <w14:ligatures w14:val="none"/>
        </w:rPr>
      </w:pPr>
      <w:r>
        <w:rPr>
          <w:rFonts w:eastAsia="Times New Roman" w:cs="Times New Roman" w:ascii="Times New Roman" w:hAnsi="Times New Roman"/>
          <w:i/>
          <w:iCs/>
          <w:color w:val="000000"/>
          <w:kern w:val="0"/>
          <w14:ligatures w14:val="none"/>
        </w:rPr>
        <w:t>233311109   -  Umut Can</w:t>
      </w:r>
    </w:p>
    <w:p>
      <w:pPr>
        <w:pStyle w:val="Normal"/>
        <w:spacing w:lineRule="auto" w:line="240" w:before="0" w:after="100"/>
        <w:jc w:val="center"/>
        <w:rPr>
          <w:rFonts w:ascii="Times New Roman" w:hAnsi="Times New Roman" w:eastAsia="Times New Roman" w:cs="Times New Roman"/>
          <w:color w:val="000000"/>
          <w:kern w:val="0"/>
          <w14:ligatures w14:val="none"/>
        </w:rPr>
      </w:pPr>
      <w:r>
        <w:rPr>
          <w:rFonts w:eastAsia="Times New Roman" w:cs="Times New Roman" w:ascii="Times New Roman" w:hAnsi="Times New Roman"/>
          <w:i/>
          <w:iCs/>
          <w:color w:val="000000"/>
          <w:kern w:val="0"/>
          <w14:ligatures w14:val="none"/>
        </w:rPr>
        <w:t>233311005  -  Bilal Yılmaz</w:t>
      </w:r>
    </w:p>
    <w:p>
      <w:pPr>
        <w:pStyle w:val="Normal"/>
        <w:spacing w:lineRule="auto" w:line="240" w:before="0" w:after="80"/>
        <w:jc w:val="center"/>
        <w:rPr>
          <w:rFonts w:ascii="Times New Roman" w:hAnsi="Times New Roman" w:eastAsia="Times New Roman" w:cs="Times New Roman"/>
          <w:color w:val="000000"/>
          <w:kern w:val="0"/>
          <w14:ligatures w14:val="none"/>
        </w:rPr>
      </w:pPr>
      <w:r>
        <w:rPr>
          <w:rFonts w:eastAsia="Times New Roman" w:cs="Times New Roman" w:ascii="Times New Roman" w:hAnsi="Times New Roman"/>
          <w:color w:val="000000"/>
          <w:kern w:val="0"/>
          <w:sz w:val="22"/>
          <w:szCs w:val="22"/>
          <w14:ligatures w14:val="none"/>
        </w:rPr>
        <w:t> </w:t>
      </w:r>
    </w:p>
    <w:p>
      <w:pPr>
        <w:pStyle w:val="Normal"/>
        <w:spacing w:lineRule="auto" w:line="240" w:before="0" w:after="100"/>
        <w:jc w:val="center"/>
        <w:rPr>
          <w:rFonts w:ascii="Times New Roman" w:hAnsi="Times New Roman" w:eastAsia="Times New Roman" w:cs="Times New Roman"/>
          <w:color w:val="000000"/>
          <w:kern w:val="0"/>
          <w14:ligatures w14:val="none"/>
        </w:rPr>
      </w:pPr>
      <w:r>
        <w:rPr>
          <w:rFonts w:eastAsia="Times New Roman" w:cs="Times New Roman" w:ascii="Times New Roman" w:hAnsi="Times New Roman"/>
          <w:color w:val="000000"/>
          <w:kern w:val="0"/>
          <w:sz w:val="22"/>
          <w:szCs w:val="22"/>
          <w14:ligatures w14:val="none"/>
        </w:rPr>
        <w:br/>
        <w:br/>
        <w:br/>
      </w:r>
    </w:p>
    <w:p>
      <w:pPr>
        <w:pStyle w:val="Normal"/>
        <w:spacing w:lineRule="auto" w:line="240" w:before="0" w:after="80"/>
        <w:rPr>
          <w:rFonts w:ascii="Times New Roman" w:hAnsi="Times New Roman" w:eastAsia="Times New Roman" w:cs="Times New Roman"/>
          <w:color w:val="000000"/>
          <w:kern w:val="0"/>
          <w14:ligatures w14:val="none"/>
        </w:rPr>
      </w:pPr>
      <w:r>
        <w:rPr>
          <w:rFonts w:eastAsia="Times New Roman" w:cs="Times New Roman" w:ascii="Times New Roman" w:hAnsi="Times New Roman"/>
          <w:color w:val="000000"/>
          <w:kern w:val="0"/>
          <w:sz w:val="22"/>
          <w:szCs w:val="22"/>
          <w14:ligatures w14:val="none"/>
        </w:rPr>
        <w:t> </w:t>
      </w:r>
    </w:p>
    <w:p>
      <w:pPr>
        <w:pStyle w:val="Normal"/>
        <w:spacing w:lineRule="auto" w:line="240" w:before="0" w:after="80"/>
        <w:rPr>
          <w:rFonts w:ascii="Times New Roman" w:hAnsi="Times New Roman" w:eastAsia="Times New Roman" w:cs="Times New Roman"/>
          <w:color w:val="000000"/>
          <w:kern w:val="0"/>
          <w14:ligatures w14:val="none"/>
        </w:rPr>
      </w:pPr>
      <w:r>
        <w:rPr>
          <w:rFonts w:eastAsia="Times New Roman" w:cs="Times New Roman" w:ascii="Times New Roman" w:hAnsi="Times New Roman"/>
          <w:color w:val="000000"/>
          <w:kern w:val="0"/>
          <w:sz w:val="22"/>
          <w:szCs w:val="22"/>
          <w14:ligatures w14:val="none"/>
        </w:rPr>
        <w:t> </w:t>
      </w:r>
    </w:p>
    <w:p>
      <w:pPr>
        <w:pStyle w:val="Normal"/>
        <w:spacing w:lineRule="auto" w:line="240" w:before="0" w:after="80"/>
        <w:rPr>
          <w:rFonts w:ascii="Times New Roman" w:hAnsi="Times New Roman" w:eastAsia="Times New Roman" w:cs="Times New Roman"/>
          <w:color w:val="000000"/>
          <w:kern w:val="0"/>
          <w14:ligatures w14:val="none"/>
        </w:rPr>
      </w:pPr>
      <w:r>
        <w:rPr>
          <w:rFonts w:eastAsia="Times New Roman" w:cs="Times New Roman" w:ascii="Times New Roman" w:hAnsi="Times New Roman"/>
          <w:color w:val="000000"/>
          <w:kern w:val="0"/>
          <w:sz w:val="22"/>
          <w:szCs w:val="22"/>
          <w14:ligatures w14:val="none"/>
        </w:rPr>
        <w:t> </w:t>
      </w:r>
    </w:p>
    <w:p>
      <w:pPr>
        <w:pStyle w:val="Normal"/>
        <w:spacing w:lineRule="auto" w:line="240" w:before="0" w:after="80"/>
        <w:rPr>
          <w:rFonts w:ascii="Times New Roman" w:hAnsi="Times New Roman" w:eastAsia="Times New Roman" w:cs="Times New Roman"/>
          <w:color w:val="000000"/>
          <w:kern w:val="0"/>
          <w14:ligatures w14:val="none"/>
        </w:rPr>
      </w:pPr>
      <w:r>
        <w:rPr>
          <w:rFonts w:eastAsia="Times New Roman" w:cs="Times New Roman" w:ascii="Times New Roman" w:hAnsi="Times New Roman"/>
          <w:color w:val="000000"/>
          <w:kern w:val="0"/>
          <w:sz w:val="22"/>
          <w:szCs w:val="22"/>
          <w14:ligatures w14:val="none"/>
        </w:rPr>
        <w:t> </w:t>
      </w:r>
    </w:p>
    <w:p>
      <w:pPr>
        <w:pStyle w:val="Normal"/>
        <w:spacing w:lineRule="auto" w:line="240" w:before="0" w:after="80"/>
        <w:rPr>
          <w:rFonts w:ascii="Times New Roman" w:hAnsi="Times New Roman" w:eastAsia="Times New Roman" w:cs="Times New Roman"/>
          <w:color w:val="000000"/>
          <w:kern w:val="0"/>
          <w14:ligatures w14:val="none"/>
        </w:rPr>
      </w:pPr>
      <w:r>
        <w:rPr>
          <w:rFonts w:eastAsia="Times New Roman" w:cs="Times New Roman" w:ascii="Times New Roman" w:hAnsi="Times New Roman"/>
          <w:color w:val="000000"/>
          <w:kern w:val="0"/>
          <w:sz w:val="22"/>
          <w:szCs w:val="22"/>
          <w14:ligatures w14:val="none"/>
        </w:rPr>
        <w:t> </w:t>
      </w:r>
    </w:p>
    <w:p>
      <w:pPr>
        <w:pStyle w:val="Normal"/>
        <w:spacing w:lineRule="auto" w:line="240" w:before="0" w:after="80"/>
        <w:rPr>
          <w:rFonts w:ascii="Times New Roman" w:hAnsi="Times New Roman" w:eastAsia="Times New Roman" w:cs="Times New Roman"/>
          <w:color w:val="000000"/>
          <w:kern w:val="0"/>
          <w14:ligatures w14:val="none"/>
        </w:rPr>
      </w:pPr>
      <w:r>
        <w:rPr>
          <w:rFonts w:eastAsia="Times New Roman" w:cs="Times New Roman" w:ascii="Times New Roman" w:hAnsi="Times New Roman"/>
          <w:color w:val="000000"/>
          <w:kern w:val="0"/>
          <w:sz w:val="22"/>
          <w:szCs w:val="22"/>
          <w14:ligatures w14:val="none"/>
        </w:rPr>
        <w:t> </w:t>
      </w:r>
    </w:p>
    <w:p>
      <w:pPr>
        <w:pStyle w:val="Normal"/>
        <w:spacing w:lineRule="auto" w:line="240" w:before="0" w:after="80"/>
        <w:rPr>
          <w:rFonts w:ascii="Times New Roman" w:hAnsi="Times New Roman" w:eastAsia="Times New Roman" w:cs="Times New Roman"/>
          <w:color w:val="000000"/>
          <w:kern w:val="0"/>
          <w14:ligatures w14:val="none"/>
        </w:rPr>
      </w:pPr>
      <w:r>
        <w:rPr>
          <w:rFonts w:eastAsia="Times New Roman" w:cs="Times New Roman" w:ascii="Times New Roman" w:hAnsi="Times New Roman"/>
          <w:color w:val="000000"/>
          <w:kern w:val="0"/>
          <w:sz w:val="22"/>
          <w:szCs w:val="22"/>
          <w14:ligatures w14:val="none"/>
        </w:rPr>
        <w:t> </w:t>
      </w:r>
    </w:p>
    <w:p>
      <w:pPr>
        <w:pStyle w:val="Normal"/>
        <w:spacing w:lineRule="auto" w:line="240" w:before="0" w:after="80"/>
        <w:rPr>
          <w:rFonts w:ascii="Times New Roman" w:hAnsi="Times New Roman" w:eastAsia="Times New Roman" w:cs="Times New Roman"/>
          <w:color w:val="000000"/>
          <w:kern w:val="0"/>
          <w14:ligatures w14:val="none"/>
        </w:rPr>
      </w:pPr>
      <w:r>
        <w:rPr>
          <w:rFonts w:eastAsia="Times New Roman" w:cs="Times New Roman" w:ascii="Times New Roman" w:hAnsi="Times New Roman"/>
          <w:color w:val="000000"/>
          <w:kern w:val="0"/>
          <w:sz w:val="22"/>
          <w:szCs w:val="22"/>
          <w14:ligatures w14:val="none"/>
        </w:rPr>
        <w:t> </w:t>
      </w:r>
    </w:p>
    <w:p>
      <w:pPr>
        <w:pStyle w:val="Normal"/>
        <w:spacing w:lineRule="auto" w:line="240" w:before="0" w:after="80"/>
        <w:rPr>
          <w:rFonts w:ascii="Times New Roman" w:hAnsi="Times New Roman" w:eastAsia="Times New Roman" w:cs="Times New Roman"/>
          <w:color w:val="000000"/>
          <w:kern w:val="0"/>
          <w14:ligatures w14:val="none"/>
        </w:rPr>
      </w:pPr>
      <w:r>
        <w:rPr>
          <w:rFonts w:eastAsia="Times New Roman" w:cs="Times New Roman" w:ascii="Times New Roman" w:hAnsi="Times New Roman"/>
          <w:color w:val="000000"/>
          <w:kern w:val="0"/>
          <w14:ligatures w14:val="none"/>
        </w:rPr>
      </w:r>
    </w:p>
    <w:p>
      <w:pPr>
        <w:pStyle w:val="Normal"/>
        <w:spacing w:lineRule="auto" w:line="240" w:before="0" w:after="80"/>
        <w:rPr>
          <w:rFonts w:ascii="Times New Roman" w:hAnsi="Times New Roman" w:eastAsia="Times New Roman" w:cs="Times New Roman"/>
          <w:color w:val="000000"/>
          <w:kern w:val="0"/>
          <w14:ligatures w14:val="none"/>
        </w:rPr>
      </w:pPr>
      <w:r>
        <w:rPr>
          <w:rFonts w:eastAsia="Times New Roman" w:cs="Times New Roman" w:ascii="Times New Roman" w:hAnsi="Times New Roman"/>
          <w:color w:val="000000"/>
          <w:kern w:val="0"/>
          <w14:ligatures w14:val="none"/>
        </w:rPr>
      </w:r>
    </w:p>
    <w:p>
      <w:pPr>
        <w:pStyle w:val="Normal"/>
        <w:numPr>
          <w:ilvl w:val="0"/>
          <w:numId w:val="0"/>
        </w:numPr>
        <w:spacing w:lineRule="auto" w:line="240"/>
        <w:jc w:val="both"/>
        <w:outlineLvl w:val="0"/>
        <w:rPr>
          <w:rFonts w:ascii="Times New Roman" w:hAnsi="Times New Roman" w:eastAsia="Times New Roman" w:cs="Times New Roman"/>
          <w:b/>
          <w:bCs/>
          <w:color w:val="000000"/>
          <w:kern w:val="2"/>
          <w14:ligatures w14:val="none"/>
        </w:rPr>
      </w:pPr>
      <w:r>
        <w:rPr>
          <w:rFonts w:eastAsia="Times New Roman" w:cs="Times New Roman" w:ascii="Times New Roman" w:hAnsi="Times New Roman"/>
          <w:b/>
          <w:bCs/>
          <w:color w:val="000000"/>
          <w:kern w:val="2"/>
          <w14:ligatures w14:val="none"/>
        </w:rPr>
        <w:t>1. Giriş</w:t>
      </w:r>
    </w:p>
    <w:p>
      <w:pPr>
        <w:pStyle w:val="Normal"/>
        <w:spacing w:lineRule="auto" w:line="240" w:before="0" w:after="120"/>
        <w:jc w:val="both"/>
        <w:rPr>
          <w:rFonts w:ascii="Times New Roman" w:hAnsi="Times New Roman" w:eastAsia="Times New Roman" w:cs="Times New Roman"/>
          <w:color w:val="000000"/>
          <w:kern w:val="0"/>
          <w14:ligatures w14:val="none"/>
        </w:rPr>
      </w:pPr>
      <w:r>
        <w:rPr>
          <w:rFonts w:eastAsia="Times New Roman" w:cs="Times New Roman" w:ascii="Times New Roman" w:hAnsi="Times New Roman"/>
          <w:color w:val="000000"/>
          <w:kern w:val="0"/>
          <w14:ligatures w14:val="none"/>
        </w:rPr>
        <w:t>Bu projede görüntü işlemenin temel adımlarını ve konularını,çeşitli görüntü işleme adımları izlenerek etkileşimli bir arayüz ile kullanıcıya sunan bir uyguluma geliştirilmesi hedeflenmiştir. Uygulamada 15 farklı görüntü işleme konusunu kapsayan görüntü işleme adımlarını uygulayan modüller bulunacaktır.Kullanıcı bu modüller içerisinde ilgili işlemi başlatacak butona tıkladığında vermiş olduğu resmin o algoritmanın sonucunda ürettiği çıktı resmini görecektir.Tüm görüntü işleme adımları geliştirildiği yazılımın hazır fonksiyonları kullanılmadan,algoritmaların matematiksel altyapısını direkt olarak uygulayarak geliştirilecektir.İşlem  sonrası çıktı  olarak gösterilen fotoğr</w:t>
      </w:r>
      <w:r>
        <w:rPr>
          <w:rFonts w:eastAsia="Times New Roman" w:cs="Times New Roman" w:ascii="Times New Roman" w:hAnsi="Times New Roman"/>
          <w:color w:val="000000"/>
          <w:kern w:val="0"/>
          <w14:ligatures w14:val="none"/>
        </w:rPr>
        <w:t>af</w:t>
      </w:r>
      <w:r>
        <w:rPr>
          <w:rFonts w:eastAsia="Times New Roman" w:cs="Times New Roman" w:ascii="Times New Roman" w:hAnsi="Times New Roman"/>
          <w:color w:val="000000"/>
          <w:kern w:val="0"/>
          <w14:ligatures w14:val="none"/>
        </w:rPr>
        <w:t>i</w:t>
      </w:r>
      <w:r>
        <w:rPr>
          <w:rFonts w:eastAsia="Times New Roman" w:cs="Times New Roman" w:ascii="Times New Roman" w:hAnsi="Times New Roman"/>
          <w:color w:val="000000"/>
          <w:kern w:val="0"/>
          <w14:ligatures w14:val="none"/>
        </w:rPr>
        <w:t>k</w:t>
      </w:r>
      <w:r>
        <w:rPr>
          <w:rFonts w:eastAsia="Times New Roman" w:cs="Times New Roman" w:ascii="Times New Roman" w:hAnsi="Times New Roman"/>
          <w:color w:val="000000"/>
          <w:kern w:val="0"/>
          <w14:ligatures w14:val="none"/>
        </w:rPr>
        <w:t xml:space="preserve">  dönüşüm işlemi,afın yanı sıra,o işlem adımı içerisinde kullanılan algoritmanın matematiksel formülleri ve gerekli bilgiler kullanıcıya gösterilecektir.</w:t>
      </w:r>
    </w:p>
    <w:p>
      <w:pPr>
        <w:pStyle w:val="Normal"/>
        <w:spacing w:lineRule="auto" w:line="240" w:before="0" w:after="120"/>
        <w:jc w:val="both"/>
        <w:rPr>
          <w:rFonts w:ascii="Times New Roman" w:hAnsi="Times New Roman" w:eastAsia="Times New Roman" w:cs="Times New Roman"/>
          <w:color w:val="000000"/>
          <w:kern w:val="0"/>
          <w14:ligatures w14:val="none"/>
        </w:rPr>
      </w:pPr>
      <w:r>
        <w:rPr>
          <w:rFonts w:eastAsia="Times New Roman" w:cs="Times New Roman" w:ascii="Times New Roman" w:hAnsi="Times New Roman"/>
          <w:color w:val="000000"/>
          <w:kern w:val="0"/>
          <w14:ligatures w14:val="none"/>
        </w:rPr>
        <w:t>Proje kapsamında ele alınan konular şunlardır :binary dönüşümü,görüntü döndürme,görüntüyü kırpma,yakınlaştırma ve uzaklaştırma,renk uzayı dönüşümleri,histogram analizi ve germe,iki görüntü arasında aritmetik işlemler,kontrast artırma,konvolüsyon,tek eşikleme,kenar bulma algoritmaları,gürültü ekleme ve gürültü temizleme  filtreleri ile gürültüyü temizleme ,görüntüye unsharp maskeleme filtresi ekleme,genişleme aşınma açma ve kapama işlemlerini kapsayan morfolojik işlemler. </w:t>
      </w:r>
    </w:p>
    <w:p>
      <w:pPr>
        <w:pStyle w:val="Normal"/>
        <w:numPr>
          <w:ilvl w:val="0"/>
          <w:numId w:val="0"/>
        </w:numPr>
        <w:spacing w:lineRule="auto" w:line="240" w:before="300" w:after="160"/>
        <w:jc w:val="both"/>
        <w:outlineLvl w:val="0"/>
        <w:rPr>
          <w:rFonts w:ascii="Times New Roman" w:hAnsi="Times New Roman" w:eastAsia="Times New Roman" w:cs="Times New Roman"/>
          <w:b/>
          <w:bCs/>
          <w:color w:val="000000"/>
          <w:kern w:val="2"/>
          <w14:ligatures w14:val="none"/>
        </w:rPr>
      </w:pPr>
      <w:r>
        <w:rPr>
          <w:rFonts w:eastAsia="Times New Roman" w:cs="Times New Roman" w:ascii="Times New Roman" w:hAnsi="Times New Roman"/>
          <w:b/>
          <w:bCs/>
          <w:color w:val="000000"/>
          <w:kern w:val="2"/>
          <w14:ligatures w14:val="none"/>
        </w:rPr>
        <w:t>2. Literatür Taraması</w:t>
      </w:r>
    </w:p>
    <w:p>
      <w:pPr>
        <w:pStyle w:val="Normal"/>
        <w:spacing w:lineRule="auto" w:line="240" w:before="240" w:after="240"/>
        <w:jc w:val="both"/>
        <w:rPr>
          <w:rFonts w:ascii="Times New Roman" w:hAnsi="Times New Roman" w:eastAsia="Times New Roman" w:cs="Times New Roman"/>
          <w:color w:val="000000"/>
          <w:kern w:val="0"/>
          <w14:ligatures w14:val="none"/>
        </w:rPr>
      </w:pPr>
      <w:r>
        <w:rPr>
          <w:rFonts w:eastAsia="Times New Roman" w:cs="Times New Roman" w:ascii="Times New Roman" w:hAnsi="Times New Roman"/>
          <w:color w:val="000000"/>
          <w:kern w:val="0"/>
          <w14:ligatures w14:val="none"/>
        </w:rPr>
        <w:t>Dijital görüntü işleme alanının temel başvuru kaynağı olan Gonzalez ve Woods'un ‘</w:t>
      </w:r>
      <w:r>
        <w:rPr>
          <w:rFonts w:eastAsia="Times New Roman" w:cs="Times New Roman" w:ascii="Times New Roman" w:hAnsi="Times New Roman"/>
          <w:i/>
          <w:iCs/>
          <w:color w:val="000000"/>
          <w:kern w:val="0"/>
          <w14:ligatures w14:val="none"/>
        </w:rPr>
        <w:t>Digital Image Processing</w:t>
      </w:r>
      <w:r>
        <w:rPr>
          <w:rFonts w:eastAsia="Times New Roman" w:cs="Times New Roman" w:ascii="Times New Roman" w:hAnsi="Times New Roman"/>
          <w:color w:val="000000"/>
          <w:kern w:val="0"/>
          <w14:ligatures w14:val="none"/>
        </w:rPr>
        <w:t>’kitabı,gri state dönüşümleri,histogram eşitleme,uzaysal filtreleme,kenar bulma ve morfolojik işlemler vb. konuları kapsamlı biçimde ele almaktadır[1].Projemizde  uygulanan konvolüsyon,eşikleme,histogram germe ve kontrast iyileştirme adımlarının teorik altyapısı bu esere dayanmaktadır.</w:t>
      </w:r>
    </w:p>
    <w:p>
      <w:pPr>
        <w:pStyle w:val="Normal"/>
        <w:spacing w:lineRule="auto" w:line="240" w:before="240" w:after="240"/>
        <w:jc w:val="both"/>
        <w:rPr>
          <w:rFonts w:ascii="Times New Roman" w:hAnsi="Times New Roman" w:eastAsia="Times New Roman" w:cs="Times New Roman"/>
          <w:color w:val="000000"/>
          <w:kern w:val="0"/>
          <w14:ligatures w14:val="none"/>
        </w:rPr>
      </w:pPr>
      <w:r>
        <w:rPr>
          <w:rFonts w:eastAsia="Times New Roman" w:cs="Times New Roman" w:ascii="Times New Roman" w:hAnsi="Times New Roman"/>
          <w:color w:val="000000"/>
          <w:kern w:val="0"/>
          <w14:ligatures w14:val="none"/>
        </w:rPr>
        <w:t>Ahmad(2018),Sobel,Prewitt ve  Canny kenar bulma algoritmalarını MSE ve PSNR metrikleri üzerinden karşılaştırmalı olarak incelemiştir.</w:t>
      </w:r>
      <w:hyperlink r:id="rId2">
        <w:r>
          <w:rPr>
            <w:rStyle w:val="Style"/>
            <w:rFonts w:eastAsia="Times New Roman" w:cs="Times New Roman" w:ascii="Times New Roman" w:hAnsi="Times New Roman"/>
            <w:color w:val="1155CC"/>
            <w:kern w:val="0"/>
            <w:u w:val="single"/>
            <w14:ligatures w14:val="none"/>
          </w:rPr>
          <w:t>ResearchGate</w:t>
        </w:r>
      </w:hyperlink>
      <w:r>
        <w:rPr>
          <w:rFonts w:eastAsia="Times New Roman" w:cs="Times New Roman" w:ascii="Times New Roman" w:hAnsi="Times New Roman"/>
          <w:color w:val="000000"/>
          <w:kern w:val="0"/>
          <w14:ligatures w14:val="none"/>
        </w:rPr>
        <w:t xml:space="preserve"> çalışmanın deneysel sonuçları,Canny algoritmasının diğer  yöntemlere kıyasla daha yüksek performans sergilediğini ortaya koymuştur.</w:t>
      </w:r>
      <w:hyperlink r:id="rId3">
        <w:r>
          <w:rPr>
            <w:rStyle w:val="Style"/>
            <w:rFonts w:eastAsia="Times New Roman" w:cs="Times New Roman" w:ascii="Times New Roman" w:hAnsi="Times New Roman"/>
            <w:color w:val="000000"/>
            <w:kern w:val="0"/>
            <w14:ligatures w14:val="none"/>
          </w:rPr>
          <w:t xml:space="preserve"> </w:t>
        </w:r>
        <w:r>
          <w:rPr>
            <w:rStyle w:val="Style"/>
            <w:rFonts w:eastAsia="Times New Roman" w:cs="Times New Roman" w:ascii="Times New Roman" w:hAnsi="Times New Roman"/>
            <w:color w:val="1155CC"/>
            <w:kern w:val="0"/>
            <w:u w:val="single"/>
            <w14:ligatures w14:val="none"/>
          </w:rPr>
          <w:t>ResearchGate</w:t>
        </w:r>
      </w:hyperlink>
      <w:r>
        <w:rPr>
          <w:rFonts w:eastAsia="Times New Roman" w:cs="Times New Roman" w:ascii="Times New Roman" w:hAnsi="Times New Roman"/>
          <w:color w:val="000000"/>
          <w:kern w:val="0"/>
          <w14:ligatures w14:val="none"/>
        </w:rPr>
        <w:t xml:space="preserve"> </w:t>
      </w:r>
      <w:r>
        <w:rPr>
          <w:rFonts w:eastAsia="Times New Roman" w:cs="Times New Roman" w:ascii="Times New Roman" w:hAnsi="Times New Roman"/>
          <w:color w:val="000000"/>
          <w:kern w:val="0"/>
          <w14:ligatures w14:val="none"/>
        </w:rPr>
        <w:t>p</w:t>
      </w:r>
      <w:r>
        <w:rPr>
          <w:rFonts w:eastAsia="Times New Roman" w:cs="Times New Roman" w:ascii="Times New Roman" w:hAnsi="Times New Roman"/>
          <w:color w:val="000000"/>
          <w:kern w:val="0"/>
          <w14:ligatures w14:val="none"/>
        </w:rPr>
        <w:t>rojemizde kenar bulma konusu,basit yapısı ve düşük hesaplama maliyeti nedeniyle eğitim amaçlı kullanıma uygun olan Prewitt operatörü ile gösterilmektedir.</w:t>
      </w:r>
    </w:p>
    <w:p>
      <w:pPr>
        <w:pStyle w:val="Normal"/>
        <w:spacing w:lineRule="auto" w:line="240" w:before="240" w:after="240"/>
        <w:jc w:val="both"/>
        <w:rPr>
          <w:rFonts w:ascii="Times New Roman" w:hAnsi="Times New Roman" w:eastAsia="Times New Roman" w:cs="Times New Roman"/>
          <w:color w:val="000000"/>
          <w:kern w:val="0"/>
          <w14:ligatures w14:val="none"/>
        </w:rPr>
      </w:pPr>
      <w:r>
        <w:rPr>
          <w:rFonts w:eastAsia="Times New Roman" w:cs="Times New Roman" w:ascii="Times New Roman" w:hAnsi="Times New Roman"/>
          <w:color w:val="000000"/>
          <w:kern w:val="0"/>
          <w14:ligatures w14:val="none"/>
        </w:rPr>
        <w:t>Kaur,Kaur ve Kaur(2011),histogram eşitleme tabanlı kontrast iyileştirme tekniklerini derleyerek BBHE,QBHE,DSIHE ve MMBEBHE  gibi yöntemleri  karşılaştırmışlardır.</w:t>
      </w:r>
      <w:hyperlink r:id="rId4">
        <w:r>
          <w:rPr>
            <w:rStyle w:val="Style"/>
            <w:rFonts w:eastAsia="Times New Roman" w:cs="Times New Roman" w:ascii="Times New Roman" w:hAnsi="Times New Roman"/>
            <w:color w:val="1155CC"/>
            <w:kern w:val="0"/>
            <w:u w:val="single"/>
            <w14:ligatures w14:val="none"/>
          </w:rPr>
          <w:t>IJACSA</w:t>
        </w:r>
      </w:hyperlink>
      <w:r>
        <w:rPr>
          <w:rFonts w:eastAsia="Times New Roman" w:cs="Times New Roman" w:ascii="Times New Roman" w:hAnsi="Times New Roman"/>
          <w:color w:val="000000"/>
          <w:kern w:val="0"/>
          <w14:ligatures w14:val="none"/>
        </w:rPr>
        <w:t xml:space="preserve"> </w:t>
      </w:r>
      <w:r>
        <w:rPr>
          <w:rFonts w:eastAsia="Times New Roman" w:cs="Times New Roman" w:ascii="Times New Roman" w:hAnsi="Times New Roman"/>
          <w:color w:val="000000"/>
          <w:kern w:val="0"/>
          <w14:ligatures w14:val="none"/>
        </w:rPr>
        <w:t>e</w:t>
      </w:r>
      <w:r>
        <w:rPr>
          <w:rFonts w:eastAsia="Times New Roman" w:cs="Times New Roman" w:ascii="Times New Roman" w:hAnsi="Times New Roman"/>
          <w:color w:val="000000"/>
          <w:kern w:val="0"/>
          <w14:ligatures w14:val="none"/>
        </w:rPr>
        <w:t>ğitim aracımızdaki  histogram analizi bölümünde bu teknikler interaktif olarak  görselleştirilmektedir.</w:t>
      </w:r>
    </w:p>
    <w:p>
      <w:pPr>
        <w:pStyle w:val="Normal"/>
        <w:spacing w:lineRule="auto" w:line="240" w:before="240" w:after="240"/>
        <w:jc w:val="both"/>
        <w:rPr>
          <w:rFonts w:ascii="Times New Roman" w:hAnsi="Times New Roman" w:eastAsia="Times New Roman" w:cs="Times New Roman"/>
          <w:color w:val="000000"/>
          <w:kern w:val="0"/>
          <w14:ligatures w14:val="none"/>
        </w:rPr>
      </w:pPr>
      <w:r>
        <w:rPr>
          <w:rFonts w:eastAsia="Times New Roman" w:cs="Times New Roman" w:ascii="Times New Roman" w:hAnsi="Times New Roman"/>
          <w:color w:val="000000"/>
          <w:kern w:val="0"/>
          <w14:ligatures w14:val="none"/>
        </w:rPr>
        <w:t>Patel,Maravi ve Sharma (2013),parlaklık koruma ve kontrast iyileştirme hedefli histogram eşitleme yöntemlerini AMBE,PSNR,SSIM ve entropi metrikleri üzerinden değerlendirmişlerdir.</w:t>
      </w:r>
      <w:hyperlink r:id="rId5">
        <w:r>
          <w:rPr>
            <w:rStyle w:val="Style"/>
            <w:rFonts w:eastAsia="Times New Roman" w:cs="Times New Roman" w:ascii="Times New Roman" w:hAnsi="Times New Roman"/>
            <w:color w:val="000000"/>
            <w:kern w:val="0"/>
            <w14:ligatures w14:val="none"/>
          </w:rPr>
          <w:t xml:space="preserve"> </w:t>
        </w:r>
        <w:r>
          <w:rPr>
            <w:rStyle w:val="Style"/>
            <w:rFonts w:eastAsia="Times New Roman" w:cs="Times New Roman" w:ascii="Times New Roman" w:hAnsi="Times New Roman"/>
            <w:color w:val="1155CC"/>
            <w:kern w:val="0"/>
            <w:u w:val="single"/>
            <w14:ligatures w14:val="none"/>
          </w:rPr>
          <w:t>arXiv</w:t>
        </w:r>
      </w:hyperlink>
      <w:r>
        <w:rPr>
          <w:rFonts w:eastAsia="Times New Roman" w:cs="Times New Roman" w:ascii="Times New Roman" w:hAnsi="Times New Roman"/>
          <w:color w:val="000000"/>
          <w:kern w:val="0"/>
          <w14:ligatures w14:val="none"/>
        </w:rPr>
        <w:t xml:space="preserve"> </w:t>
      </w:r>
      <w:r>
        <w:rPr>
          <w:rFonts w:eastAsia="Times New Roman" w:cs="Times New Roman" w:ascii="Times New Roman" w:hAnsi="Times New Roman"/>
          <w:color w:val="000000"/>
          <w:kern w:val="0"/>
          <w14:ligatures w14:val="none"/>
        </w:rPr>
        <w:t>a</w:t>
      </w:r>
      <w:r>
        <w:rPr>
          <w:rFonts w:eastAsia="Times New Roman" w:cs="Times New Roman" w:ascii="Times New Roman" w:hAnsi="Times New Roman"/>
          <w:color w:val="000000"/>
          <w:kern w:val="0"/>
          <w14:ligatures w14:val="none"/>
        </w:rPr>
        <w:t>racımızdaki histogram eşitleme ve germe modülleri bu çalışmadaki formülasyonlardan yararlanmaktadır.Said ve Jambek(2021),morfolojik erozyon ve dilasyon  işlemlerinde yapılandırma  elemanının çıktı görüntü üzerindeki etkisini incelemişlerdir.</w:t>
      </w:r>
      <w:hyperlink r:id="rId6">
        <w:r>
          <w:rPr>
            <w:rStyle w:val="Style"/>
            <w:rFonts w:eastAsia="Times New Roman" w:cs="Times New Roman" w:ascii="Times New Roman" w:hAnsi="Times New Roman"/>
            <w:color w:val="1155CC"/>
            <w:kern w:val="0"/>
            <w:u w:val="single"/>
            <w14:ligatures w14:val="none"/>
          </w:rPr>
          <w:t>ResearchGate</w:t>
        </w:r>
      </w:hyperlink>
      <w:r>
        <w:rPr>
          <w:rFonts w:eastAsia="Times New Roman" w:cs="Times New Roman" w:ascii="Times New Roman" w:hAnsi="Times New Roman"/>
          <w:color w:val="000000"/>
          <w:kern w:val="0"/>
          <w14:ligatures w14:val="none"/>
        </w:rPr>
        <w:t xml:space="preserve"> sonuçlar,doğru yapılandırma elemanı seçiminin ön plan ve arka plan yapısını önemli ölçüde etkilediğini  göstermiştir.</w:t>
      </w:r>
      <w:hyperlink r:id="rId7">
        <w:r>
          <w:rPr>
            <w:rStyle w:val="Style"/>
            <w:rFonts w:eastAsia="Times New Roman" w:cs="Times New Roman" w:ascii="Times New Roman" w:hAnsi="Times New Roman"/>
            <w:color w:val="1155CC"/>
            <w:kern w:val="0"/>
            <w:u w:val="single"/>
            <w14:ligatures w14:val="none"/>
          </w:rPr>
          <w:t>ResearchGate</w:t>
        </w:r>
      </w:hyperlink>
      <w:r>
        <w:rPr>
          <w:rFonts w:eastAsia="Times New Roman" w:cs="Times New Roman" w:ascii="Times New Roman" w:hAnsi="Times New Roman"/>
          <w:color w:val="000000"/>
          <w:kern w:val="0"/>
          <w14:ligatures w14:val="none"/>
        </w:rPr>
        <w:t xml:space="preserve">  aracımızdaki morfolojik işlemler bölümünde erozyon,dilasyon,açma ve kapama işlemlerinin farkı görsel olarak karşılaştırılmaktadır.</w:t>
      </w:r>
    </w:p>
    <w:p>
      <w:pPr>
        <w:pStyle w:val="Normal"/>
        <w:spacing w:lineRule="auto" w:line="240" w:before="240" w:after="240"/>
        <w:jc w:val="both"/>
        <w:rPr>
          <w:rFonts w:ascii="Times New Roman" w:hAnsi="Times New Roman" w:eastAsia="Times New Roman" w:cs="Times New Roman"/>
          <w:color w:val="000000"/>
          <w:kern w:val="0"/>
          <w14:ligatures w14:val="none"/>
        </w:rPr>
      </w:pPr>
      <w:r>
        <w:rPr>
          <w:rFonts w:eastAsia="Times New Roman" w:cs="Times New Roman" w:ascii="Times New Roman" w:hAnsi="Times New Roman"/>
          <w:color w:val="000000"/>
          <w:kern w:val="0"/>
          <w14:ligatures w14:val="none"/>
        </w:rPr>
        <w:t>Polesel,Ramponi ve Mathews(2000),unsharp maskeleme için adaptif bir filtre yöntemi sunarak yüksek detaylı alanlarda kontrast iyileştirmesi sağlarken düz alanlarda gürültü yükseltmesini önlemeyi amaçlamışlardır.</w:t>
      </w:r>
      <w:hyperlink r:id="rId8">
        <w:r>
          <w:rPr>
            <w:rStyle w:val="Style"/>
            <w:rFonts w:eastAsia="Times New Roman" w:cs="Times New Roman" w:ascii="Times New Roman" w:hAnsi="Times New Roman"/>
            <w:color w:val="1155CC"/>
            <w:kern w:val="0"/>
            <w:u w:val="single"/>
            <w14:ligatures w14:val="none"/>
          </w:rPr>
          <w:t>PubMed</w:t>
        </w:r>
      </w:hyperlink>
      <w:r>
        <w:rPr>
          <w:rFonts w:eastAsia="Times New Roman" w:cs="Times New Roman" w:ascii="Times New Roman" w:hAnsi="Times New Roman"/>
          <w:color w:val="000000"/>
          <w:kern w:val="0"/>
          <w14:ligatures w14:val="none"/>
        </w:rPr>
        <w:t xml:space="preserve"> projemizde kullanıcı, unsharp filtre bölümünde güçlendirme katsayısını slider ile ayarlayarak keskinleştirme etkisini canlı olarak gözlemleyebilmektedir.</w:t>
      </w:r>
    </w:p>
    <w:p>
      <w:pPr>
        <w:pStyle w:val="Normal"/>
        <w:spacing w:lineRule="auto" w:line="240" w:before="240" w:after="240"/>
        <w:jc w:val="both"/>
        <w:rPr>
          <w:rFonts w:ascii="Times New Roman" w:hAnsi="Times New Roman" w:eastAsia="Times New Roman" w:cs="Times New Roman"/>
          <w:color w:val="000000"/>
          <w:kern w:val="0"/>
          <w14:ligatures w14:val="none"/>
        </w:rPr>
      </w:pPr>
      <w:r>
        <w:rPr>
          <w:rFonts w:eastAsia="Times New Roman" w:cs="Times New Roman" w:ascii="Times New Roman" w:hAnsi="Times New Roman"/>
          <w:color w:val="000000"/>
          <w:kern w:val="0"/>
          <w14:ligatures w14:val="none"/>
        </w:rPr>
        <w:t>Hwang ve Haddad(1995 ),adaptif medyan filtresinin tuz-biber gürültüsü gidermedeki etkinliğini ortaya koyan temel çalışmayı  gerçekleştirmişlerdir.</w:t>
      </w:r>
      <w:hyperlink r:id="rId9">
        <w:r>
          <w:rPr>
            <w:rStyle w:val="Style"/>
            <w:rFonts w:eastAsia="Times New Roman" w:cs="Times New Roman" w:ascii="Times New Roman" w:hAnsi="Times New Roman"/>
            <w:color w:val="1155CC"/>
            <w:kern w:val="0"/>
            <w:u w:val="single"/>
            <w14:ligatures w14:val="none"/>
          </w:rPr>
          <w:t>Nature</w:t>
        </w:r>
      </w:hyperlink>
      <w:r>
        <w:rPr>
          <w:rFonts w:eastAsia="Times New Roman" w:cs="Times New Roman" w:ascii="Times New Roman" w:hAnsi="Times New Roman"/>
          <w:color w:val="000000"/>
          <w:kern w:val="0"/>
          <w14:ligatures w14:val="none"/>
        </w:rPr>
        <w:t xml:space="preserve"> eğitim aracımızda gürültü bölümünde,farklı gürültü oranlarında ortalama ve medyan filtrelerin sonuçları yan yana karşılaştırılmaktadır.</w:t>
      </w:r>
    </w:p>
    <w:p>
      <w:pPr>
        <w:pStyle w:val="Normal"/>
        <w:spacing w:lineRule="auto" w:line="240" w:before="240" w:after="240"/>
        <w:jc w:val="both"/>
        <w:rPr>
          <w:rFonts w:ascii="Times New Roman" w:hAnsi="Times New Roman" w:eastAsia="Times New Roman" w:cs="Times New Roman"/>
          <w:color w:val="000000"/>
          <w:kern w:val="0"/>
          <w14:ligatures w14:val="none"/>
        </w:rPr>
      </w:pPr>
      <w:r>
        <w:rPr>
          <w:rFonts w:eastAsia="Times New Roman" w:cs="Times New Roman" w:ascii="Times New Roman" w:hAnsi="Times New Roman"/>
          <w:color w:val="000000"/>
          <w:kern w:val="0"/>
          <w14:ligatures w14:val="none"/>
        </w:rPr>
        <w:t>Sage ve Unser ( 2003),ImageJ platformu üzerinde görüntü işleme eğitimi için öğrenci dostu bir yazılım ortamı tasarlamışlardır.</w:t>
      </w:r>
      <w:hyperlink r:id="rId10">
        <w:r>
          <w:rPr>
            <w:rStyle w:val="Style"/>
            <w:rFonts w:eastAsia="Times New Roman" w:cs="Times New Roman" w:ascii="Times New Roman" w:hAnsi="Times New Roman"/>
            <w:color w:val="1155CC"/>
            <w:kern w:val="0"/>
            <w:u w:val="single"/>
            <w14:ligatures w14:val="none"/>
          </w:rPr>
          <w:t>Semantic Scholar</w:t>
        </w:r>
      </w:hyperlink>
      <w:r>
        <w:rPr>
          <w:rFonts w:eastAsia="Times New Roman" w:cs="Times New Roman" w:ascii="Times New Roman" w:hAnsi="Times New Roman"/>
          <w:color w:val="000000"/>
          <w:kern w:val="0"/>
          <w14:ligatures w14:val="none"/>
        </w:rPr>
        <w:t xml:space="preserve"> bu çalışma,projemizin interaktif eğitim aracı yaklaşımına ilham kaynağı olmuştur .</w:t>
      </w:r>
    </w:p>
    <w:p>
      <w:pPr>
        <w:pStyle w:val="Normal"/>
        <w:numPr>
          <w:ilvl w:val="0"/>
          <w:numId w:val="0"/>
        </w:numPr>
        <w:spacing w:lineRule="auto" w:line="240" w:before="300" w:after="160"/>
        <w:jc w:val="both"/>
        <w:outlineLvl w:val="0"/>
        <w:rPr>
          <w:rFonts w:ascii="Times New Roman" w:hAnsi="Times New Roman" w:eastAsia="Times New Roman" w:cs="Times New Roman"/>
          <w:b/>
          <w:bCs/>
          <w:color w:val="000000"/>
          <w:kern w:val="2"/>
          <w14:ligatures w14:val="none"/>
        </w:rPr>
      </w:pPr>
      <w:r>
        <w:rPr>
          <w:rFonts w:eastAsia="Times New Roman" w:cs="Times New Roman" w:ascii="Times New Roman" w:hAnsi="Times New Roman"/>
          <w:b/>
          <w:bCs/>
          <w:color w:val="000000"/>
          <w:kern w:val="2"/>
          <w14:ligatures w14:val="none"/>
        </w:rPr>
        <w:t>3. Kullanılan / Kullanılacak Teknolojiler</w:t>
      </w:r>
    </w:p>
    <w:p>
      <w:pPr>
        <w:pStyle w:val="Normal"/>
        <w:numPr>
          <w:ilvl w:val="0"/>
          <w:numId w:val="0"/>
        </w:numPr>
        <w:spacing w:lineRule="auto" w:line="240" w:before="240" w:after="120"/>
        <w:jc w:val="both"/>
        <w:outlineLvl w:val="1"/>
        <w:rPr>
          <w:rFonts w:ascii="Times New Roman" w:hAnsi="Times New Roman" w:eastAsia="Times New Roman" w:cs="Times New Roman"/>
          <w:b/>
          <w:bCs/>
          <w:color w:val="000000"/>
          <w:kern w:val="0"/>
          <w14:ligatures w14:val="none"/>
        </w:rPr>
      </w:pPr>
      <w:r>
        <w:rPr>
          <w:rFonts w:eastAsia="Times New Roman" w:cs="Times New Roman" w:ascii="Times New Roman" w:hAnsi="Times New Roman"/>
          <w:b/>
          <w:bCs/>
          <w:color w:val="000000"/>
          <w:kern w:val="0"/>
          <w14:ligatures w14:val="none"/>
        </w:rPr>
        <w:t>3.1.Python</w:t>
      </w:r>
    </w:p>
    <w:p>
      <w:pPr>
        <w:pStyle w:val="Normal"/>
        <w:spacing w:lineRule="auto" w:line="240" w:before="0" w:after="120"/>
        <w:jc w:val="both"/>
        <w:rPr>
          <w:rFonts w:ascii="Times New Roman" w:hAnsi="Times New Roman" w:eastAsia="Times New Roman" w:cs="Times New Roman"/>
          <w:color w:val="000000"/>
          <w:kern w:val="0"/>
          <w14:ligatures w14:val="none"/>
        </w:rPr>
      </w:pPr>
      <w:r>
        <w:rPr>
          <w:rFonts w:eastAsia="Times New Roman" w:cs="Times New Roman" w:ascii="Times New Roman" w:hAnsi="Times New Roman"/>
          <w:color w:val="000000"/>
          <w:kern w:val="0"/>
          <w14:ligatures w14:val="none"/>
        </w:rPr>
        <w:t>Gerçekleştirilecek matris hesaplamalarında ve diğer sayısal hesaplarda basit sözdizimi ve kolay programlanabilir yapısı sebebiyle programlama işlemlerinde python kullanılacaktır. </w:t>
      </w:r>
    </w:p>
    <w:p>
      <w:pPr>
        <w:pStyle w:val="Normal"/>
        <w:numPr>
          <w:ilvl w:val="0"/>
          <w:numId w:val="0"/>
        </w:numPr>
        <w:spacing w:lineRule="auto" w:line="240" w:before="240" w:after="120"/>
        <w:jc w:val="both"/>
        <w:outlineLvl w:val="1"/>
        <w:rPr>
          <w:rFonts w:ascii="Times New Roman" w:hAnsi="Times New Roman" w:eastAsia="Times New Roman" w:cs="Times New Roman"/>
          <w:b/>
          <w:bCs/>
          <w:color w:val="000000"/>
          <w:kern w:val="0"/>
          <w14:ligatures w14:val="none"/>
        </w:rPr>
      </w:pPr>
      <w:r>
        <w:rPr>
          <w:rFonts w:eastAsia="Times New Roman" w:cs="Times New Roman" w:ascii="Times New Roman" w:hAnsi="Times New Roman"/>
          <w:b/>
          <w:bCs/>
          <w:color w:val="000000"/>
          <w:kern w:val="0"/>
          <w14:ligatures w14:val="none"/>
        </w:rPr>
        <w:t>3.2.NumPy</w:t>
      </w:r>
    </w:p>
    <w:p>
      <w:pPr>
        <w:pStyle w:val="Normal"/>
        <w:spacing w:lineRule="auto" w:line="240" w:before="0" w:after="120"/>
        <w:jc w:val="both"/>
        <w:rPr>
          <w:rFonts w:ascii="Times New Roman" w:hAnsi="Times New Roman" w:eastAsia="Times New Roman" w:cs="Times New Roman"/>
          <w:color w:val="000000"/>
          <w:kern w:val="0"/>
          <w14:ligatures w14:val="none"/>
        </w:rPr>
      </w:pPr>
      <w:r>
        <w:rPr>
          <w:rFonts w:eastAsia="Times New Roman" w:cs="Times New Roman" w:ascii="Times New Roman" w:hAnsi="Times New Roman"/>
          <w:color w:val="000000"/>
          <w:kern w:val="0"/>
          <w14:ligatures w14:val="none"/>
        </w:rPr>
        <w:t>Görüntü verilerinin  matris ve dizi olarak  temsil  edilebilmesi için ve  piksellerle matematiksel işlemler yapabilmek  için NumPy  kullanılacaktır.Algoritmalarda uygulanacak matematiksel formüller temel düzeyde hazır  fonksiyonlar kullanılmadan NumPy dizeleri ve matrisler üzerinden uygulanacaktır.</w:t>
        <w:br/>
      </w:r>
      <w:r>
        <w:rPr>
          <w:rFonts w:eastAsia="Times New Roman" w:cs="Times New Roman" w:ascii="Times New Roman" w:hAnsi="Times New Roman"/>
          <w:b/>
          <w:bCs/>
          <w:color w:val="000000"/>
          <w:kern w:val="0"/>
          <w14:ligatures w14:val="none"/>
        </w:rPr>
        <w:t>3.3.Tkinter  </w:t>
      </w:r>
    </w:p>
    <w:p>
      <w:pPr>
        <w:pStyle w:val="Normal"/>
        <w:spacing w:lineRule="auto" w:line="240" w:before="0" w:after="120"/>
        <w:jc w:val="both"/>
        <w:rPr>
          <w:rFonts w:ascii="Times New Roman" w:hAnsi="Times New Roman" w:eastAsia="Times New Roman" w:cs="Times New Roman"/>
          <w:color w:val="000000"/>
          <w:kern w:val="0"/>
          <w14:ligatures w14:val="none"/>
        </w:rPr>
      </w:pPr>
      <w:r>
        <w:rPr>
          <w:rFonts w:eastAsia="Times New Roman" w:cs="Times New Roman" w:ascii="Times New Roman" w:hAnsi="Times New Roman"/>
          <w:color w:val="000000"/>
          <w:kern w:val="0"/>
          <w14:ligatures w14:val="none"/>
        </w:rPr>
        <w:t>Kullanıcının etkileşime geçebileceği bir arayüz oluşturabilmek için Python’ın Tkinter  kütüphanesi kullanılacaktır.Butonlar oluşturmak,kaydırma işlemleri yapabilmek  ve input alınabilecek metin kutuları  oluşturmak gibi görüntü işleme adımlarını kullanıcıya gösterirken ve gereken inputları alıp çıktıları ifade ederken gerekli arayüz  ihtiyaçlarını  oluşturabilmek için seçilmiştir.</w:t>
      </w:r>
    </w:p>
    <w:p>
      <w:pPr>
        <w:pStyle w:val="Normal"/>
        <w:numPr>
          <w:ilvl w:val="0"/>
          <w:numId w:val="0"/>
        </w:numPr>
        <w:spacing w:lineRule="auto" w:line="240" w:before="240" w:after="120"/>
        <w:jc w:val="both"/>
        <w:outlineLvl w:val="1"/>
        <w:rPr>
          <w:rFonts w:ascii="Times New Roman" w:hAnsi="Times New Roman" w:eastAsia="Times New Roman" w:cs="Times New Roman"/>
          <w:b/>
          <w:bCs/>
          <w:color w:val="000000"/>
          <w:kern w:val="0"/>
          <w14:ligatures w14:val="none"/>
        </w:rPr>
      </w:pPr>
      <w:r>
        <w:rPr>
          <w:rFonts w:eastAsia="Times New Roman" w:cs="Times New Roman" w:ascii="Times New Roman" w:hAnsi="Times New Roman"/>
          <w:b/>
          <w:bCs/>
          <w:color w:val="000000"/>
          <w:kern w:val="0"/>
          <w14:ligatures w14:val="none"/>
        </w:rPr>
        <w:t>3.4.OpenCV</w:t>
      </w:r>
    </w:p>
    <w:p>
      <w:pPr>
        <w:pStyle w:val="Normal"/>
        <w:spacing w:lineRule="auto" w:line="240" w:before="0" w:after="120"/>
        <w:jc w:val="both"/>
        <w:rPr>
          <w:rFonts w:ascii="Times New Roman" w:hAnsi="Times New Roman" w:eastAsia="Times New Roman" w:cs="Times New Roman"/>
          <w:color w:val="000000"/>
          <w:kern w:val="0"/>
          <w14:ligatures w14:val="none"/>
        </w:rPr>
      </w:pPr>
      <w:r>
        <w:rPr>
          <w:rFonts w:eastAsia="Times New Roman" w:cs="Times New Roman" w:ascii="Times New Roman" w:hAnsi="Times New Roman"/>
          <w:color w:val="000000"/>
          <w:kern w:val="0"/>
          <w14:ligatures w14:val="none"/>
        </w:rPr>
        <w:t xml:space="preserve">OpenCV kütüphanesi yalnızca okuma ve kaydetme gibi fonksiyonlar için kullanılacaktır. Resize, rotate,filter2D gibi hazır  görüntü işleme fonksiyonları için kesinlikle </w:t>
      </w:r>
      <w:r>
        <w:rPr>
          <w:rFonts w:eastAsia="Times New Roman" w:cs="Times New Roman" w:ascii="Times New Roman" w:hAnsi="Times New Roman"/>
          <w:color w:val="000000"/>
          <w:kern w:val="0"/>
          <w14:ligatures w14:val="none"/>
        </w:rPr>
        <w:t xml:space="preserve">ve </w:t>
      </w:r>
      <w:r>
        <w:rPr>
          <w:rFonts w:eastAsia="Times New Roman" w:cs="Times New Roman" w:ascii="Times New Roman" w:hAnsi="Times New Roman"/>
          <w:color w:val="000000"/>
          <w:kern w:val="0"/>
          <w14:ligatures w14:val="none"/>
        </w:rPr>
        <w:t>kesinlikle kullanılmayacaktır.</w:t>
      </w:r>
    </w:p>
    <w:p>
      <w:pPr>
        <w:pStyle w:val="Normal"/>
        <w:spacing w:lineRule="auto" w:line="240" w:before="0" w:after="0"/>
        <w:jc w:val="both"/>
        <w:rPr>
          <w:rFonts w:ascii="Times New Roman" w:hAnsi="Times New Roman" w:eastAsia="Times New Roman" w:cs="Times New Roman"/>
          <w:color w:val="000000"/>
          <w:kern w:val="0"/>
          <w14:ligatures w14:val="none"/>
        </w:rPr>
      </w:pPr>
      <w:r>
        <w:rPr>
          <w:rFonts w:eastAsia="Times New Roman" w:cs="Times New Roman" w:ascii="Times New Roman" w:hAnsi="Times New Roman"/>
          <w:color w:val="000000"/>
          <w:kern w:val="0"/>
          <w14:ligatures w14:val="none"/>
        </w:rPr>
      </w:r>
    </w:p>
    <w:p>
      <w:pPr>
        <w:pStyle w:val="Normal"/>
        <w:numPr>
          <w:ilvl w:val="0"/>
          <w:numId w:val="0"/>
        </w:numPr>
        <w:spacing w:lineRule="auto" w:line="240" w:before="240" w:after="120"/>
        <w:jc w:val="both"/>
        <w:outlineLvl w:val="1"/>
        <w:rPr>
          <w:rFonts w:ascii="Times New Roman" w:hAnsi="Times New Roman" w:eastAsia="Times New Roman" w:cs="Times New Roman"/>
          <w:b/>
          <w:bCs/>
          <w:color w:val="000000"/>
          <w:kern w:val="0"/>
          <w14:ligatures w14:val="none"/>
        </w:rPr>
      </w:pPr>
      <w:r>
        <w:rPr>
          <w:rFonts w:eastAsia="Times New Roman" w:cs="Times New Roman" w:ascii="Times New Roman" w:hAnsi="Times New Roman"/>
          <w:b/>
          <w:bCs/>
          <w:color w:val="000000"/>
          <w:kern w:val="0"/>
          <w14:ligatures w14:val="none"/>
        </w:rPr>
        <w:t>3.5.Matplotlib</w:t>
      </w:r>
    </w:p>
    <w:p>
      <w:pPr>
        <w:pStyle w:val="Normal"/>
        <w:spacing w:lineRule="auto" w:line="240" w:before="0" w:after="120"/>
        <w:jc w:val="both"/>
        <w:rPr>
          <w:rFonts w:ascii="Times New Roman" w:hAnsi="Times New Roman" w:eastAsia="Times New Roman" w:cs="Times New Roman"/>
          <w:color w:val="000000"/>
          <w:kern w:val="0"/>
          <w14:ligatures w14:val="none"/>
        </w:rPr>
      </w:pPr>
      <w:r>
        <w:rPr>
          <w:rFonts w:eastAsia="Times New Roman" w:cs="Times New Roman" w:ascii="Times New Roman" w:hAnsi="Times New Roman"/>
          <w:color w:val="000000"/>
          <w:kern w:val="0"/>
          <w14:ligatures w14:val="none"/>
        </w:rPr>
        <w:t>Histogramın görselleştirmesinde işlem öncesinde ve sonrasında yapılacak  karşılaştırmalar ve elde edilen  sonuç  görüntülerinin ekrana çizdirilerek karşılaştırılma yapılması için kullanılacaktır.</w:t>
      </w:r>
    </w:p>
    <w:p>
      <w:pPr>
        <w:pStyle w:val="Normal"/>
        <w:spacing w:lineRule="auto" w:line="240" w:before="0" w:after="0"/>
        <w:jc w:val="both"/>
        <w:rPr>
          <w:rFonts w:ascii="Times New Roman" w:hAnsi="Times New Roman" w:eastAsia="Times New Roman" w:cs="Times New Roman"/>
          <w:color w:val="000000"/>
          <w:kern w:val="0"/>
          <w14:ligatures w14:val="none"/>
        </w:rPr>
      </w:pPr>
      <w:r>
        <w:rPr>
          <w:rFonts w:eastAsia="Times New Roman" w:cs="Times New Roman" w:ascii="Times New Roman" w:hAnsi="Times New Roman"/>
          <w:color w:val="000000"/>
          <w:kern w:val="0"/>
          <w14:ligatures w14:val="none"/>
        </w:rPr>
      </w:r>
    </w:p>
    <w:p>
      <w:pPr>
        <w:pStyle w:val="Normal"/>
        <w:numPr>
          <w:ilvl w:val="0"/>
          <w:numId w:val="0"/>
        </w:numPr>
        <w:spacing w:lineRule="auto" w:line="240" w:before="240" w:after="120"/>
        <w:jc w:val="both"/>
        <w:outlineLvl w:val="1"/>
        <w:rPr>
          <w:rFonts w:ascii="Times New Roman" w:hAnsi="Times New Roman" w:eastAsia="Times New Roman" w:cs="Times New Roman"/>
          <w:b/>
          <w:bCs/>
          <w:color w:val="000000"/>
          <w:kern w:val="0"/>
          <w14:ligatures w14:val="none"/>
        </w:rPr>
      </w:pPr>
      <w:r>
        <w:rPr>
          <w:rFonts w:eastAsia="Times New Roman" w:cs="Times New Roman" w:ascii="Times New Roman" w:hAnsi="Times New Roman"/>
          <w:b/>
          <w:bCs/>
          <w:color w:val="000000"/>
          <w:kern w:val="0"/>
          <w14:ligatures w14:val="none"/>
        </w:rPr>
        <w:t>3.6. Sıfırdan Kodlanan Algoritmalar</w:t>
      </w:r>
    </w:p>
    <w:p>
      <w:pPr>
        <w:pStyle w:val="Normal"/>
        <w:spacing w:lineRule="auto" w:line="240" w:before="0" w:after="120"/>
        <w:jc w:val="both"/>
        <w:rPr>
          <w:rFonts w:ascii="Times New Roman" w:hAnsi="Times New Roman" w:eastAsia="Times New Roman" w:cs="Times New Roman"/>
          <w:color w:val="000000"/>
          <w:kern w:val="0"/>
          <w14:ligatures w14:val="none"/>
        </w:rPr>
      </w:pPr>
      <w:r>
        <w:rPr>
          <w:rFonts w:eastAsia="Times New Roman" w:cs="Times New Roman" w:ascii="Times New Roman" w:hAnsi="Times New Roman"/>
          <w:color w:val="000000"/>
          <w:kern w:val="0"/>
          <w14:ligatures w14:val="none"/>
        </w:rPr>
        <w:t xml:space="preserve">Projede kullanılan tüm  görüntü işleme algoritmaları en baştan formüller modellenerek kodlanmıştır.Modellenen algoritmalar şu şekilde : </w:t>
      </w:r>
      <w:r>
        <w:rPr>
          <w:rFonts w:eastAsia="Times New Roman" w:cs="Times New Roman" w:ascii="Times New Roman" w:hAnsi="Times New Roman"/>
          <w:color w:val="000000"/>
          <w:kern w:val="0"/>
          <w14:ligatures w14:val="none"/>
        </w:rPr>
        <w:t>g</w:t>
      </w:r>
      <w:r>
        <w:rPr>
          <w:rFonts w:eastAsia="Times New Roman" w:cs="Times New Roman" w:ascii="Times New Roman" w:hAnsi="Times New Roman"/>
          <w:color w:val="000000"/>
          <w:kern w:val="0"/>
          <w14:ligatures w14:val="none"/>
        </w:rPr>
        <w:t>ri dönüşüm,binary dönüşüm,görüntü döndürme-kırpma-yaklaştırma-uzaklaştırma,renk uzayı dönüşümleri,giriş görüntüsüne ait histogram ve orjinal görüntü histogramını germe-genişletme,iki resim arasında aritmetik işlemler,kontrast artırma,konvülasyon işlemi,eşikleme işlemi,kenar bulma algoritması,görüntüye gürültü ekleme ve filtrelerin kullanımı ile gürültü temizleme,görüntüye filtre  uygulanması,morfolojik işlemler gibi algoritmaları  modelleyerek  belirli bir arayüz aracılığı ile uygulamak .</w:t>
      </w:r>
    </w:p>
    <w:p>
      <w:pPr>
        <w:pStyle w:val="Normal"/>
        <w:numPr>
          <w:ilvl w:val="0"/>
          <w:numId w:val="0"/>
        </w:numPr>
        <w:spacing w:lineRule="auto" w:line="240" w:before="300" w:after="160"/>
        <w:jc w:val="both"/>
        <w:outlineLvl w:val="0"/>
        <w:rPr>
          <w:rFonts w:ascii="Times New Roman" w:hAnsi="Times New Roman" w:eastAsia="Times New Roman" w:cs="Times New Roman"/>
          <w:b/>
          <w:bCs/>
          <w:color w:val="000000"/>
          <w:kern w:val="2"/>
          <w14:ligatures w14:val="none"/>
        </w:rPr>
      </w:pPr>
      <w:r>
        <w:rPr>
          <w:rFonts w:eastAsia="Times New Roman" w:cs="Times New Roman" w:ascii="Times New Roman" w:hAnsi="Times New Roman"/>
          <w:b/>
          <w:bCs/>
          <w:color w:val="000000"/>
          <w:kern w:val="2"/>
          <w14:ligatures w14:val="none"/>
        </w:rPr>
        <w:t>4. Uygulama Çalışma Prensibi</w:t>
      </w:r>
    </w:p>
    <w:p>
      <w:pPr>
        <w:pStyle w:val="Normal"/>
        <w:spacing w:lineRule="auto" w:line="240" w:before="0" w:after="0"/>
        <w:jc w:val="both"/>
        <w:rPr>
          <w:rFonts w:ascii="Times New Roman" w:hAnsi="Times New Roman" w:eastAsia="Times New Roman" w:cs="Times New Roman"/>
          <w:color w:val="000000"/>
          <w:kern w:val="0"/>
          <w14:ligatures w14:val="none"/>
        </w:rPr>
      </w:pPr>
      <w:r>
        <w:rPr>
          <w:rFonts w:eastAsia="Times New Roman" w:cs="Times New Roman" w:ascii="Times New Roman" w:hAnsi="Times New Roman"/>
          <w:color w:val="000000"/>
          <w:kern w:val="0"/>
          <w14:ligatures w14:val="none"/>
        </w:rPr>
        <w:t>Bahsi geçen uygulama,kolay bir  arayüze sahip olduğundan dolayı birbirinden farklı 15 görüntü işleme adımı  uygulanmaktadır.Aşağıda sistemin çalışma adımları ve her bir alt işlemin işleyiş biçimi açıklanmıştır .</w:t>
      </w:r>
    </w:p>
    <w:p>
      <w:pPr>
        <w:pStyle w:val="Normal"/>
        <w:spacing w:lineRule="auto" w:line="240" w:before="0" w:after="0"/>
        <w:jc w:val="both"/>
        <w:rPr>
          <w:rFonts w:ascii="Times New Roman" w:hAnsi="Times New Roman" w:eastAsia="Times New Roman" w:cs="Times New Roman"/>
          <w:color w:val="000000"/>
          <w:kern w:val="0"/>
          <w14:ligatures w14:val="none"/>
        </w:rPr>
      </w:pPr>
      <w:r>
        <w:rPr>
          <w:rFonts w:eastAsia="Times New Roman" w:cs="Times New Roman" w:ascii="Times New Roman" w:hAnsi="Times New Roman"/>
          <w:color w:val="000000"/>
          <w:kern w:val="0"/>
          <w14:ligatures w14:val="none"/>
        </w:rPr>
      </w:r>
    </w:p>
    <w:p>
      <w:pPr>
        <w:pStyle w:val="Normal"/>
        <w:numPr>
          <w:ilvl w:val="0"/>
          <w:numId w:val="0"/>
        </w:numPr>
        <w:spacing w:lineRule="auto" w:line="240" w:before="240" w:after="120"/>
        <w:jc w:val="both"/>
        <w:outlineLvl w:val="1"/>
        <w:rPr>
          <w:rFonts w:ascii="Times New Roman" w:hAnsi="Times New Roman" w:eastAsia="Times New Roman" w:cs="Times New Roman"/>
          <w:b/>
          <w:bCs/>
          <w:color w:val="000000"/>
          <w:kern w:val="0"/>
          <w14:ligatures w14:val="none"/>
        </w:rPr>
      </w:pPr>
      <w:r>
        <w:rPr>
          <w:rFonts w:eastAsia="Times New Roman" w:cs="Times New Roman" w:ascii="Times New Roman" w:hAnsi="Times New Roman"/>
          <w:b/>
          <w:bCs/>
          <w:color w:val="000000"/>
          <w:kern w:val="0"/>
          <w14:ligatures w14:val="none"/>
        </w:rPr>
        <w:t>4.1. Genel Sistem Yapısı</w:t>
      </w:r>
    </w:p>
    <w:p>
      <w:pPr>
        <w:pStyle w:val="Normal"/>
        <w:spacing w:lineRule="auto" w:line="240" w:before="0" w:after="0"/>
        <w:jc w:val="both"/>
        <w:rPr>
          <w:rFonts w:ascii="Times New Roman" w:hAnsi="Times New Roman" w:eastAsia="Times New Roman" w:cs="Times New Roman"/>
          <w:color w:val="000000"/>
          <w:kern w:val="0"/>
          <w14:ligatures w14:val="none"/>
        </w:rPr>
      </w:pPr>
      <w:r>
        <w:rPr>
          <w:rFonts w:eastAsia="Times New Roman" w:cs="Times New Roman" w:ascii="Times New Roman" w:hAnsi="Times New Roman"/>
          <w:color w:val="000000"/>
          <w:kern w:val="0"/>
          <w14:ligatures w14:val="none"/>
        </w:rPr>
        <w:t>Uygulama başlatıldıktan sonra Tkinter penceresi otomatik olarak açılır.Daha sonra sol panelde 15 âdet işlemin listesi gösterilir.Kullanıcı herhangi bi konuya tıkladıktan sonra sağ pencerede kullanıcıdan o işleme ait parametreleri girmesi istenir.Kullanıcı tarafından girilen parametreler kontrol edildikten sonra eğer doğru  parametre girişi yapılırsa oluşturulan görüntü kullanıcıya gösterilir.Yanlış  parametre girilmesi durumunda kullanıcı uyarılır ve tekrardan ilgili parametreleri girmesi istenir.Haricî bir görüntüye ihtiyaç duyulmaması için örnek bir görüntü uygulama içerisinde otomatik olarak üretilir.Bu sayede kullanıcı harici bir görüntü dosyasını yüklemek zorunda kalmaz.</w:t>
      </w:r>
    </w:p>
    <w:p>
      <w:pPr>
        <w:pStyle w:val="Normal"/>
        <w:numPr>
          <w:ilvl w:val="0"/>
          <w:numId w:val="0"/>
        </w:numPr>
        <w:spacing w:lineRule="auto" w:line="240" w:before="240" w:after="120"/>
        <w:jc w:val="both"/>
        <w:outlineLvl w:val="1"/>
        <w:rPr>
          <w:rFonts w:ascii="Times New Roman" w:hAnsi="Times New Roman" w:eastAsia="Times New Roman" w:cs="Times New Roman"/>
          <w:b/>
          <w:bCs/>
          <w:color w:val="000000"/>
          <w:kern w:val="0"/>
          <w14:ligatures w14:val="none"/>
        </w:rPr>
      </w:pPr>
      <w:r>
        <w:rPr>
          <w:rFonts w:eastAsia="Times New Roman" w:cs="Times New Roman" w:ascii="Times New Roman" w:hAnsi="Times New Roman"/>
          <w:b/>
          <w:bCs/>
          <w:color w:val="000000"/>
          <w:kern w:val="0"/>
          <w14:ligatures w14:val="none"/>
        </w:rPr>
        <w:t>4.2. Akış Şeması</w:t>
      </w:r>
    </w:p>
    <w:p>
      <w:pPr>
        <w:pStyle w:val="Normal"/>
        <w:spacing w:lineRule="auto" w:line="240" w:before="0" w:after="0"/>
        <w:jc w:val="both"/>
        <w:rPr>
          <w:rFonts w:ascii="Times New Roman" w:hAnsi="Times New Roman" w:eastAsia="Times New Roman" w:cs="Times New Roman"/>
          <w:color w:val="000000"/>
          <w:kern w:val="0"/>
          <w14:ligatures w14:val="none"/>
        </w:rPr>
      </w:pPr>
      <w:r>
        <w:rPr>
          <w:rFonts w:eastAsia="Times New Roman" w:cs="Times New Roman" w:ascii="Times New Roman" w:hAnsi="Times New Roman"/>
          <w:color w:val="000000"/>
          <w:kern w:val="0"/>
          <w14:ligatures w14:val="none"/>
        </w:rPr>
        <w:t>Sistem akışı özetlenecek olursa: İlk olarak uygulama başlatılır ve örnek görüntümüz piksel piksel kullanıcıya gösterilir.Daha sonrasında kullanıcı,15 işlemden birisini seçer.Bu adımdan sonra kullanıcının kayar  panel ve butonları kullanarak parametreleri ayarlaması beklenir.Seçilen algoritma en baştan çalıştırılır ve ilgili sonucun görüntüsü,oluşturmuş olduğumuz algoritmalarımız ile hesaplanır.Orijinal görüntü ve oluşturulan görüntü yan yana gösterilir.Kullanıcı tarafından parametre değiştirildikçe ilgili sonuç da anlık olarak  güncellenir .</w:t>
      </w:r>
    </w:p>
    <w:p>
      <w:pPr>
        <w:pStyle w:val="Normal"/>
        <w:numPr>
          <w:ilvl w:val="0"/>
          <w:numId w:val="0"/>
        </w:numPr>
        <w:spacing w:lineRule="auto" w:line="240" w:before="240" w:after="120"/>
        <w:jc w:val="both"/>
        <w:outlineLvl w:val="1"/>
        <w:rPr>
          <w:rFonts w:ascii="Times New Roman" w:hAnsi="Times New Roman" w:eastAsia="Times New Roman" w:cs="Times New Roman"/>
          <w:b/>
          <w:bCs/>
          <w:color w:val="000000"/>
          <w:kern w:val="0"/>
          <w14:ligatures w14:val="none"/>
        </w:rPr>
      </w:pPr>
      <w:r>
        <w:rPr>
          <w:rFonts w:eastAsia="Times New Roman" w:cs="Times New Roman" w:ascii="Times New Roman" w:hAnsi="Times New Roman"/>
          <w:b/>
          <w:bCs/>
          <w:color w:val="000000"/>
          <w:kern w:val="0"/>
          <w14:ligatures w14:val="none"/>
        </w:rPr>
        <w:t>4.3. Gri Dönüşüm Modülü</w:t>
      </w:r>
    </w:p>
    <w:p>
      <w:pPr>
        <w:pStyle w:val="Normal"/>
        <w:spacing w:lineRule="auto" w:line="240" w:before="0" w:after="120"/>
        <w:jc w:val="both"/>
        <w:rPr>
          <w:rFonts w:ascii="Times New Roman" w:hAnsi="Times New Roman" w:eastAsia="Times New Roman" w:cs="Times New Roman"/>
          <w:color w:val="000000"/>
          <w:kern w:val="0"/>
          <w14:ligatures w14:val="none"/>
        </w:rPr>
      </w:pPr>
      <w:r>
        <w:rPr>
          <w:rFonts w:eastAsia="Times New Roman" w:cs="Times New Roman" w:ascii="Times New Roman" w:hAnsi="Times New Roman"/>
          <w:color w:val="000000"/>
          <w:kern w:val="0"/>
          <w14:ligatures w14:val="none"/>
        </w:rPr>
        <w:t>İlgili RGB görüntü,ağırlıklı  ortalama formülü aracılığı ile tek kanallı  gri tonlamalı görüntüye dönüştürülür.Daha sonrasında  kullanıcıya orijinal görüntü ve  oluşturulmuş  olan  gri  görüntü yan yana olacak şekilde gösterilir.Bu işlem,sonraki pek çok işlemin ön adımı olduğu için ilk sırada yer almıştır.</w:t>
      </w:r>
    </w:p>
    <w:p>
      <w:pPr>
        <w:pStyle w:val="Normal"/>
        <w:numPr>
          <w:ilvl w:val="0"/>
          <w:numId w:val="0"/>
        </w:numPr>
        <w:spacing w:lineRule="auto" w:line="240" w:before="240" w:after="120"/>
        <w:jc w:val="both"/>
        <w:outlineLvl w:val="1"/>
        <w:rPr>
          <w:rFonts w:ascii="Times New Roman" w:hAnsi="Times New Roman" w:eastAsia="Times New Roman" w:cs="Times New Roman"/>
          <w:b/>
          <w:bCs/>
          <w:color w:val="000000"/>
          <w:kern w:val="0"/>
          <w14:ligatures w14:val="none"/>
        </w:rPr>
      </w:pPr>
      <w:r>
        <w:rPr>
          <w:rFonts w:eastAsia="Times New Roman" w:cs="Times New Roman" w:ascii="Times New Roman" w:hAnsi="Times New Roman"/>
          <w:b/>
          <w:bCs/>
          <w:color w:val="000000"/>
          <w:kern w:val="0"/>
          <w14:ligatures w14:val="none"/>
        </w:rPr>
        <w:t>4.4. Binary Dönüşüm Modülü </w:t>
      </w:r>
    </w:p>
    <w:p>
      <w:pPr>
        <w:pStyle w:val="Normal"/>
        <w:spacing w:lineRule="auto" w:line="240" w:before="0" w:after="0"/>
        <w:jc w:val="both"/>
        <w:rPr>
          <w:rFonts w:ascii="Times New Roman" w:hAnsi="Times New Roman" w:eastAsia="Times New Roman" w:cs="Times New Roman"/>
          <w:color w:val="000000"/>
          <w:kern w:val="0"/>
          <w14:ligatures w14:val="none"/>
        </w:rPr>
      </w:pPr>
      <w:r>
        <w:rPr>
          <w:rFonts w:eastAsia="Times New Roman" w:cs="Times New Roman" w:ascii="Times New Roman" w:hAnsi="Times New Roman"/>
          <w:color w:val="000000"/>
          <w:kern w:val="0"/>
          <w14:ligatures w14:val="none"/>
        </w:rPr>
        <w:t>Kullanıcının kayar panel aracılığı ile ayarladığı eşik değeri ile algoritmamız tarafından oluşturulan gri görüntü üzerinde binary dönüşüm yapılır. İlgili eşik değeri 0-   255 arasında herhangi bir değer alabildiğinden dolayı kullanıcı farklı eşik değerlerini deneyerek eşik değerinin görüntü üzerindeki etkisini anlık olarak takip edebilir .</w:t>
      </w:r>
    </w:p>
    <w:p>
      <w:pPr>
        <w:pStyle w:val="Normal"/>
        <w:spacing w:lineRule="auto" w:line="240" w:before="0" w:after="0"/>
        <w:rPr>
          <w:rFonts w:ascii="Times New Roman" w:hAnsi="Times New Roman" w:eastAsia="Times New Roman" w:cs="Times New Roman"/>
          <w:color w:val="000000"/>
          <w:kern w:val="0"/>
          <w14:ligatures w14:val="none"/>
        </w:rPr>
      </w:pPr>
      <w:r>
        <w:rPr>
          <w:rFonts w:eastAsia="Times New Roman" w:cs="Times New Roman" w:ascii="Times New Roman" w:hAnsi="Times New Roman"/>
          <w:color w:val="000000"/>
          <w:kern w:val="0"/>
          <w14:ligatures w14:val="none"/>
        </w:rPr>
      </w:r>
    </w:p>
    <w:p>
      <w:pPr>
        <w:pStyle w:val="Normal"/>
        <w:numPr>
          <w:ilvl w:val="0"/>
          <w:numId w:val="0"/>
        </w:numPr>
        <w:spacing w:lineRule="auto" w:line="240" w:before="240" w:after="120"/>
        <w:jc w:val="both"/>
        <w:outlineLvl w:val="1"/>
        <w:rPr>
          <w:rFonts w:ascii="Times New Roman" w:hAnsi="Times New Roman" w:eastAsia="Times New Roman" w:cs="Times New Roman"/>
          <w:b/>
          <w:bCs/>
          <w:color w:val="000000"/>
          <w:kern w:val="0"/>
          <w14:ligatures w14:val="none"/>
        </w:rPr>
      </w:pPr>
      <w:r>
        <w:rPr>
          <w:rFonts w:eastAsia="Times New Roman" w:cs="Times New Roman" w:ascii="Times New Roman" w:hAnsi="Times New Roman"/>
          <w:b/>
          <w:bCs/>
          <w:color w:val="000000"/>
          <w:kern w:val="0"/>
          <w14:ligatures w14:val="none"/>
        </w:rPr>
        <w:t>4.5. Görüntü Döndürme Modülü</w:t>
      </w:r>
    </w:p>
    <w:p>
      <w:pPr>
        <w:pStyle w:val="Normal"/>
        <w:spacing w:lineRule="auto" w:line="240" w:before="0" w:after="0"/>
        <w:jc w:val="both"/>
        <w:rPr>
          <w:rFonts w:ascii="Times New Roman" w:hAnsi="Times New Roman" w:eastAsia="Times New Roman" w:cs="Times New Roman"/>
          <w:color w:val="000000"/>
          <w:kern w:val="0"/>
          <w14:ligatures w14:val="none"/>
        </w:rPr>
      </w:pPr>
      <w:r>
        <w:rPr>
          <w:rFonts w:eastAsia="Times New Roman" w:cs="Times New Roman" w:ascii="Times New Roman" w:hAnsi="Times New Roman"/>
          <w:color w:val="000000"/>
          <w:kern w:val="0"/>
          <w14:ligatures w14:val="none"/>
        </w:rPr>
        <w:t>Kullanıcının kayar panel aracılığı ile belirlediği açı değeri kadar ilgili görüntümüz döndürülür.Bu açı değeri -180  derece ile +180 derece arasında değerlere sahip olabilir.Yaptığımız döndürme işlemi algoritması 2 Boyutlu rotasyon matrisi( kosinüs,sinüs)kullanır ve  her bir  piksel  için  yeni  bir koordinat  değeri hesaplayarak bu olay gerçekleştirir.Bu algoritma“en yakın komşu interpolasyonu”kullanılır.</w:t>
      </w:r>
    </w:p>
    <w:p>
      <w:pPr>
        <w:pStyle w:val="Normal"/>
        <w:spacing w:lineRule="auto" w:line="240" w:before="0" w:after="0"/>
        <w:jc w:val="both"/>
        <w:rPr>
          <w:rFonts w:ascii="Times New Roman" w:hAnsi="Times New Roman" w:eastAsia="Times New Roman" w:cs="Times New Roman"/>
          <w:color w:val="000000"/>
          <w:kern w:val="0"/>
          <w14:ligatures w14:val="none"/>
        </w:rPr>
      </w:pPr>
      <w:r>
        <w:rPr>
          <w:rFonts w:eastAsia="Times New Roman" w:cs="Times New Roman" w:ascii="Times New Roman" w:hAnsi="Times New Roman"/>
          <w:color w:val="000000"/>
          <w:kern w:val="0"/>
          <w14:ligatures w14:val="none"/>
        </w:rPr>
      </w:r>
    </w:p>
    <w:p>
      <w:pPr>
        <w:pStyle w:val="Normal"/>
        <w:numPr>
          <w:ilvl w:val="0"/>
          <w:numId w:val="0"/>
        </w:numPr>
        <w:spacing w:lineRule="auto" w:line="240" w:before="240" w:after="120"/>
        <w:jc w:val="both"/>
        <w:outlineLvl w:val="1"/>
        <w:rPr>
          <w:rFonts w:ascii="Times New Roman" w:hAnsi="Times New Roman" w:eastAsia="Times New Roman" w:cs="Times New Roman"/>
          <w:b/>
          <w:bCs/>
          <w:color w:val="000000"/>
          <w:kern w:val="0"/>
          <w14:ligatures w14:val="none"/>
        </w:rPr>
      </w:pPr>
      <w:r>
        <w:rPr>
          <w:rFonts w:eastAsia="Times New Roman" w:cs="Times New Roman" w:ascii="Times New Roman" w:hAnsi="Times New Roman"/>
          <w:b/>
          <w:bCs/>
          <w:color w:val="000000"/>
          <w:kern w:val="0"/>
          <w14:ligatures w14:val="none"/>
        </w:rPr>
        <w:t>4.6. Görüntü Kırpma Modülü</w:t>
      </w:r>
    </w:p>
    <w:p>
      <w:pPr>
        <w:pStyle w:val="Normal"/>
        <w:spacing w:lineRule="auto" w:line="240" w:before="0" w:after="0"/>
        <w:jc w:val="both"/>
        <w:rPr>
          <w:rFonts w:ascii="Times New Roman" w:hAnsi="Times New Roman" w:eastAsia="Times New Roman" w:cs="Times New Roman"/>
          <w:color w:val="000000"/>
          <w:kern w:val="0"/>
          <w14:ligatures w14:val="none"/>
        </w:rPr>
      </w:pPr>
      <w:r>
        <w:rPr>
          <w:rFonts w:eastAsia="Times New Roman" w:cs="Times New Roman" w:ascii="Times New Roman" w:hAnsi="Times New Roman"/>
          <w:color w:val="000000"/>
          <w:kern w:val="0"/>
          <w14:ligatures w14:val="none"/>
        </w:rPr>
        <w:t>4 adet parametre aracılığı ile kırpılacak bölge belirlenir.Kırpılacak bölgelerin koordinat değerleri ilgili NumPy dizisinin indexleri olarak atanır.Daha sonrasında ilgili indeks değerleri yani kullanıcının girmiş olduğu koordinat değerleri görüntü matrisinde indeks olarak kullanılıp ilgili bölge hızlıca kesilir ve kırpma işlemi tamamlanmış olur.</w:t>
      </w:r>
    </w:p>
    <w:p>
      <w:pPr>
        <w:pStyle w:val="Normal"/>
        <w:numPr>
          <w:ilvl w:val="0"/>
          <w:numId w:val="0"/>
        </w:numPr>
        <w:spacing w:lineRule="auto" w:line="240" w:before="240" w:after="120"/>
        <w:jc w:val="both"/>
        <w:outlineLvl w:val="1"/>
        <w:rPr>
          <w:rFonts w:ascii="Times New Roman" w:hAnsi="Times New Roman" w:eastAsia="Times New Roman" w:cs="Times New Roman"/>
          <w:b/>
          <w:bCs/>
          <w:color w:val="000000"/>
          <w:kern w:val="0"/>
          <w14:ligatures w14:val="none"/>
        </w:rPr>
      </w:pPr>
      <w:r>
        <w:rPr>
          <w:rFonts w:eastAsia="Times New Roman" w:cs="Times New Roman" w:ascii="Times New Roman" w:hAnsi="Times New Roman"/>
          <w:b/>
          <w:bCs/>
          <w:color w:val="000000"/>
          <w:kern w:val="0"/>
          <w14:ligatures w14:val="none"/>
        </w:rPr>
        <w:t>4.7. Yakınlaştırma/Uzaklaştırma Modülü</w:t>
      </w:r>
    </w:p>
    <w:p>
      <w:pPr>
        <w:pStyle w:val="Normal"/>
        <w:spacing w:lineRule="auto" w:line="240" w:before="0" w:after="0"/>
        <w:jc w:val="both"/>
        <w:rPr>
          <w:rFonts w:ascii="Times New Roman" w:hAnsi="Times New Roman" w:eastAsia="Times New Roman" w:cs="Times New Roman"/>
          <w:color w:val="000000"/>
          <w:kern w:val="0"/>
          <w14:ligatures w14:val="none"/>
        </w:rPr>
      </w:pPr>
      <w:r>
        <w:rPr>
          <w:rFonts w:eastAsia="Times New Roman" w:cs="Times New Roman" w:ascii="Times New Roman" w:hAnsi="Times New Roman"/>
          <w:color w:val="000000"/>
          <w:kern w:val="0"/>
          <w14:ligatures w14:val="none"/>
        </w:rPr>
        <w:t>Görüntü boyutlandırma aşamasında kullanıcıdan alınan katsayıya göre (×0.5  –  ×3.0 ) bir ölçeklendirme işlemi yapılır ve  görüntü boyutlandırılır.Boyutlandırma işlemi tamamlandıktan sonra“en yakın komşu interpolasyonu”kullanılır ve oluşturulan yeni boyuttaki her bir  piksel için elimizdeki görüntüdeki en yakın pikselin koordinatı hesaplanır: kaynak_x=int( yeni_x Xeski_genislik   /yeni_genislik ) .</w:t>
      </w:r>
    </w:p>
    <w:p>
      <w:pPr>
        <w:pStyle w:val="Normal"/>
        <w:spacing w:lineRule="auto" w:line="240" w:before="0" w:after="0"/>
        <w:jc w:val="both"/>
        <w:rPr>
          <w:rFonts w:ascii="Times New Roman" w:hAnsi="Times New Roman" w:eastAsia="Times New Roman" w:cs="Times New Roman"/>
          <w:color w:val="000000"/>
          <w:kern w:val="0"/>
          <w14:ligatures w14:val="none"/>
        </w:rPr>
      </w:pPr>
      <w:r>
        <w:rPr>
          <w:rFonts w:eastAsia="Times New Roman" w:cs="Times New Roman" w:ascii="Times New Roman" w:hAnsi="Times New Roman"/>
          <w:color w:val="000000"/>
          <w:kern w:val="0"/>
          <w14:ligatures w14:val="none"/>
        </w:rPr>
      </w:r>
    </w:p>
    <w:p>
      <w:pPr>
        <w:pStyle w:val="Normal"/>
        <w:spacing w:lineRule="auto" w:line="240" w:before="0" w:after="0"/>
        <w:jc w:val="both"/>
        <w:rPr>
          <w:rFonts w:ascii="Times New Roman" w:hAnsi="Times New Roman" w:eastAsia="Times New Roman" w:cs="Times New Roman"/>
          <w:color w:val="000000"/>
          <w:kern w:val="0"/>
          <w14:ligatures w14:val="none"/>
        </w:rPr>
      </w:pPr>
      <w:r>
        <w:rPr>
          <w:rFonts w:eastAsia="Times New Roman" w:cs="Times New Roman" w:ascii="Times New Roman" w:hAnsi="Times New Roman"/>
          <w:b/>
          <w:bCs/>
          <w:color w:val="000000"/>
          <w:kern w:val="0"/>
          <w14:ligatures w14:val="none"/>
        </w:rPr>
        <w:t>4.8. Renk Uzayı Dönüşümleri Modülü</w:t>
      </w:r>
    </w:p>
    <w:p>
      <w:pPr>
        <w:pStyle w:val="Normal"/>
        <w:spacing w:lineRule="auto" w:line="240" w:before="0" w:after="0"/>
        <w:jc w:val="both"/>
        <w:rPr>
          <w:rFonts w:ascii="Times New Roman" w:hAnsi="Times New Roman" w:eastAsia="Times New Roman" w:cs="Times New Roman"/>
          <w:color w:val="000000"/>
          <w:kern w:val="0"/>
          <w14:ligatures w14:val="none"/>
        </w:rPr>
      </w:pPr>
      <w:r>
        <w:rPr>
          <w:rFonts w:eastAsia="Times New Roman" w:cs="Times New Roman" w:ascii="Times New Roman" w:hAnsi="Times New Roman"/>
          <w:color w:val="000000"/>
          <w:kern w:val="0"/>
          <w14:ligatures w14:val="none"/>
        </w:rPr>
        <w:t>Bu işlem  için HSV ve YCbCr olmak üzere iki farklı dönüşüm seçeneği kullanıcının tercihine bırakılır.Eğer kullanıcı HSV seçeneğini seçerse her bir  piksel için Hue,Saturation ve Value değerleri   ; şayet YCbCr seçeneğini seçerse de Y(parlaklık),Cb ve CR özellikleri manuel bir şekilde oluşturmuş olduğumuz  formüller aracılığı ile  hesaplanır.Arayüzümüzde bulunan  butonlar aracılığı ile kullanıcı isterse  iki mod arasında geçiş yapabilir.</w:t>
      </w:r>
    </w:p>
    <w:p>
      <w:pPr>
        <w:pStyle w:val="Normal"/>
        <w:spacing w:lineRule="auto" w:line="240" w:before="0" w:after="240"/>
        <w:jc w:val="both"/>
        <w:rPr>
          <w:rFonts w:ascii="Times New Roman" w:hAnsi="Times New Roman" w:eastAsia="Times New Roman" w:cs="Times New Roman"/>
          <w:color w:val="000000"/>
          <w:kern w:val="0"/>
          <w14:ligatures w14:val="none"/>
        </w:rPr>
      </w:pPr>
      <w:r>
        <w:rPr>
          <w:rFonts w:eastAsia="Times New Roman" w:cs="Times New Roman" w:ascii="Times New Roman" w:hAnsi="Times New Roman"/>
          <w:color w:val="000000"/>
          <w:kern w:val="0"/>
          <w14:ligatures w14:val="none"/>
        </w:rPr>
        <w:br/>
        <w:br/>
      </w:r>
    </w:p>
    <w:p>
      <w:pPr>
        <w:pStyle w:val="Normal"/>
        <w:numPr>
          <w:ilvl w:val="0"/>
          <w:numId w:val="0"/>
        </w:numPr>
        <w:spacing w:lineRule="auto" w:line="240" w:before="240" w:after="120"/>
        <w:jc w:val="both"/>
        <w:outlineLvl w:val="1"/>
        <w:rPr>
          <w:rFonts w:ascii="Times New Roman" w:hAnsi="Times New Roman" w:eastAsia="Times New Roman" w:cs="Times New Roman"/>
          <w:b/>
          <w:bCs/>
          <w:color w:val="000000"/>
          <w:kern w:val="0"/>
          <w14:ligatures w14:val="none"/>
        </w:rPr>
      </w:pPr>
      <w:r>
        <w:rPr>
          <w:rFonts w:eastAsia="Times New Roman" w:cs="Times New Roman" w:ascii="Times New Roman" w:hAnsi="Times New Roman"/>
          <w:b/>
          <w:bCs/>
          <w:color w:val="000000"/>
          <w:kern w:val="0"/>
          <w14:ligatures w14:val="none"/>
        </w:rPr>
        <w:t>4.9. Histogram Analizi ve Germe Modülü</w:t>
      </w:r>
    </w:p>
    <w:p>
      <w:pPr>
        <w:pStyle w:val="Normal"/>
        <w:spacing w:lineRule="auto" w:line="240" w:before="0" w:after="0"/>
        <w:jc w:val="both"/>
        <w:rPr>
          <w:rFonts w:ascii="Times New Roman" w:hAnsi="Times New Roman" w:eastAsia="Times New Roman" w:cs="Times New Roman"/>
          <w:color w:val="000000"/>
          <w:kern w:val="0"/>
          <w14:ligatures w14:val="none"/>
        </w:rPr>
      </w:pPr>
      <w:r>
        <w:rPr>
          <w:rFonts w:eastAsia="Times New Roman" w:cs="Times New Roman" w:ascii="Times New Roman" w:hAnsi="Times New Roman"/>
          <w:color w:val="000000"/>
          <w:kern w:val="0"/>
          <w14:ligatures w14:val="none"/>
        </w:rPr>
        <w:t>Bu işlem için gri görüntümüzün  histogram değeri hesaplanır ve  ardından çizilir .Normalizasyonu sağlayan min ve  max  değerler kullanarak histogram germe işlemi uygulanır  :  yeni_piksel=( ( eski_piksel - min )/  (max -  min) ) X255.Kullanıcının germenin etkisini daha iyi görebilmesi için germe öncesi ve sonrası ilgili histogramlar yan yana gösterilir ve germenin etkisi görsel olarak kolay bir şekilde karlılaştırılır.</w:t>
      </w:r>
    </w:p>
    <w:p>
      <w:pPr>
        <w:pStyle w:val="Normal"/>
        <w:spacing w:lineRule="auto" w:line="240" w:before="0" w:after="240"/>
        <w:jc w:val="both"/>
        <w:rPr>
          <w:rFonts w:ascii="Times New Roman" w:hAnsi="Times New Roman" w:eastAsia="Times New Roman" w:cs="Times New Roman"/>
          <w:color w:val="000000"/>
          <w:kern w:val="0"/>
          <w14:ligatures w14:val="none"/>
        </w:rPr>
      </w:pPr>
      <w:r>
        <w:rPr>
          <w:rFonts w:eastAsia="Times New Roman" w:cs="Times New Roman" w:ascii="Times New Roman" w:hAnsi="Times New Roman"/>
          <w:color w:val="000000"/>
          <w:kern w:val="0"/>
          <w14:ligatures w14:val="none"/>
        </w:rPr>
        <w:br/>
        <w:br/>
      </w:r>
    </w:p>
    <w:p>
      <w:pPr>
        <w:pStyle w:val="Normal"/>
        <w:numPr>
          <w:ilvl w:val="0"/>
          <w:numId w:val="0"/>
        </w:numPr>
        <w:spacing w:lineRule="auto" w:line="240" w:before="240" w:after="120"/>
        <w:jc w:val="both"/>
        <w:outlineLvl w:val="1"/>
        <w:rPr>
          <w:rFonts w:ascii="Times New Roman" w:hAnsi="Times New Roman" w:eastAsia="Times New Roman" w:cs="Times New Roman"/>
          <w:b/>
          <w:bCs/>
          <w:color w:val="000000"/>
          <w:kern w:val="0"/>
          <w14:ligatures w14:val="none"/>
        </w:rPr>
      </w:pPr>
      <w:r>
        <w:rPr>
          <w:rFonts w:eastAsia="Times New Roman" w:cs="Times New Roman" w:ascii="Times New Roman" w:hAnsi="Times New Roman"/>
          <w:b/>
          <w:bCs/>
          <w:color w:val="000000"/>
          <w:kern w:val="0"/>
          <w14:ligatures w14:val="none"/>
        </w:rPr>
        <w:t>4.10. Aritmetik İşlemler Modülü</w:t>
      </w:r>
    </w:p>
    <w:p>
      <w:pPr>
        <w:pStyle w:val="Normal"/>
        <w:spacing w:lineRule="auto" w:line="240" w:before="0" w:after="120"/>
        <w:jc w:val="both"/>
        <w:rPr>
          <w:rFonts w:ascii="Times New Roman" w:hAnsi="Times New Roman" w:eastAsia="Times New Roman" w:cs="Times New Roman"/>
          <w:color w:val="000000"/>
          <w:kern w:val="0"/>
          <w14:ligatures w14:val="none"/>
        </w:rPr>
      </w:pPr>
      <w:r>
        <w:rPr>
          <w:rFonts w:eastAsia="Times New Roman" w:cs="Times New Roman" w:ascii="Times New Roman" w:hAnsi="Times New Roman"/>
          <w:color w:val="000000"/>
          <w:kern w:val="0"/>
          <w14:ligatures w14:val="none"/>
        </w:rPr>
        <w:t>Ekleme ve bölme olmak üzere iki işlem modu mevcuttur. Ekleme : orijinal görüntü ile negatifi(ters çevrilmiş hali)α ağırlık katsayısıyla işleme sokulur: C = αA + (1-α)B. Bölme modunda piksel değerleri bölünerek oran analizi yapılır.Taşma kontrolü 0 - 255  aralığına ‘Clipping’  ile sağlanır.</w:t>
      </w:r>
    </w:p>
    <w:p>
      <w:pPr>
        <w:pStyle w:val="Normal"/>
        <w:numPr>
          <w:ilvl w:val="0"/>
          <w:numId w:val="0"/>
        </w:numPr>
        <w:spacing w:lineRule="auto" w:line="240" w:before="240" w:after="120"/>
        <w:jc w:val="both"/>
        <w:outlineLvl w:val="1"/>
        <w:rPr>
          <w:rFonts w:ascii="Times New Roman" w:hAnsi="Times New Roman" w:eastAsia="Times New Roman" w:cs="Times New Roman"/>
          <w:b/>
          <w:bCs/>
          <w:color w:val="000000"/>
          <w:kern w:val="0"/>
          <w14:ligatures w14:val="none"/>
        </w:rPr>
      </w:pPr>
      <w:r>
        <w:rPr>
          <w:rFonts w:eastAsia="Times New Roman" w:cs="Times New Roman" w:ascii="Times New Roman" w:hAnsi="Times New Roman"/>
          <w:b/>
          <w:bCs/>
          <w:color w:val="000000"/>
          <w:kern w:val="0"/>
          <w14:ligatures w14:val="none"/>
        </w:rPr>
        <w:t>4.11. Kontrast Artırma Modülü</w:t>
      </w:r>
    </w:p>
    <w:p>
      <w:pPr>
        <w:pStyle w:val="Normal"/>
        <w:spacing w:lineRule="auto" w:line="240" w:before="0" w:after="120"/>
        <w:jc w:val="both"/>
        <w:rPr>
          <w:rFonts w:ascii="Times New Roman" w:hAnsi="Times New Roman" w:eastAsia="Times New Roman" w:cs="Times New Roman"/>
          <w:color w:val="000000"/>
          <w:kern w:val="0"/>
          <w14:ligatures w14:val="none"/>
        </w:rPr>
      </w:pPr>
      <w:r>
        <w:rPr>
          <w:rFonts w:eastAsia="Times New Roman" w:cs="Times New Roman" w:ascii="Times New Roman" w:hAnsi="Times New Roman"/>
          <w:color w:val="000000"/>
          <w:kern w:val="0"/>
          <w14:ligatures w14:val="none"/>
        </w:rPr>
        <w:t>İki parametre sliderı sunulur: α(çarpan ) ve  β(eklenen).Lineer kontrast ayarlama formulü  :  yeni_piksel = clip(α × eski_piksel +  β,0,255 ). α  &gt;  1 kontrastı artırır,α  &lt; 1 azaltır.β   parlaklığı kaydırır.</w:t>
      </w:r>
    </w:p>
    <w:p>
      <w:pPr>
        <w:pStyle w:val="Normal"/>
        <w:spacing w:lineRule="auto" w:line="240" w:before="0" w:after="240"/>
        <w:jc w:val="both"/>
        <w:rPr>
          <w:rFonts w:ascii="Times New Roman" w:hAnsi="Times New Roman" w:eastAsia="Times New Roman" w:cs="Times New Roman"/>
          <w:color w:val="000000"/>
          <w:kern w:val="0"/>
          <w14:ligatures w14:val="none"/>
        </w:rPr>
      </w:pPr>
      <w:r>
        <w:rPr>
          <w:rFonts w:eastAsia="Times New Roman" w:cs="Times New Roman" w:ascii="Times New Roman" w:hAnsi="Times New Roman"/>
          <w:color w:val="000000"/>
          <w:kern w:val="0"/>
          <w14:ligatures w14:val="none"/>
        </w:rPr>
      </w:r>
    </w:p>
    <w:p>
      <w:pPr>
        <w:pStyle w:val="Normal"/>
        <w:numPr>
          <w:ilvl w:val="0"/>
          <w:numId w:val="0"/>
        </w:numPr>
        <w:spacing w:lineRule="auto" w:line="240" w:before="240" w:after="120"/>
        <w:jc w:val="both"/>
        <w:outlineLvl w:val="1"/>
        <w:rPr>
          <w:rFonts w:ascii="Times New Roman" w:hAnsi="Times New Roman" w:eastAsia="Times New Roman" w:cs="Times New Roman"/>
          <w:b/>
          <w:bCs/>
          <w:color w:val="000000"/>
          <w:kern w:val="0"/>
          <w14:ligatures w14:val="none"/>
        </w:rPr>
      </w:pPr>
      <w:r>
        <w:rPr>
          <w:rFonts w:eastAsia="Times New Roman" w:cs="Times New Roman" w:ascii="Times New Roman" w:hAnsi="Times New Roman"/>
          <w:b/>
          <w:bCs/>
          <w:color w:val="000000"/>
          <w:kern w:val="0"/>
          <w14:ligatures w14:val="none"/>
        </w:rPr>
        <w:t>4.12. Konvolüsyon  Modülü</w:t>
      </w:r>
    </w:p>
    <w:p>
      <w:pPr>
        <w:pStyle w:val="Normal"/>
        <w:spacing w:lineRule="auto" w:line="240" w:before="0" w:after="120"/>
        <w:jc w:val="both"/>
        <w:rPr>
          <w:rFonts w:ascii="Times New Roman" w:hAnsi="Times New Roman" w:eastAsia="Times New Roman" w:cs="Times New Roman"/>
          <w:color w:val="000000"/>
          <w:kern w:val="0"/>
          <w14:ligatures w14:val="none"/>
        </w:rPr>
      </w:pPr>
      <w:r>
        <w:rPr>
          <w:rFonts w:eastAsia="Times New Roman" w:cs="Times New Roman" w:ascii="Times New Roman" w:hAnsi="Times New Roman"/>
          <w:color w:val="000000"/>
          <w:kern w:val="0"/>
          <w14:ligatures w14:val="none"/>
        </w:rPr>
        <w:t>Kullanıcının ayarladığı çekirdek boyutu (3,5,7,9,11) ile ortalama filtre uygulanır.Herpiksel, çevresindeki NxN komşuluğun aritmetik ortalamasıyla değiştirilir.Çekirdek boyutu arttıkça bulanıklaşma etkisi yükselir bu fark slider ile canlı olarak görünür.</w:t>
      </w:r>
    </w:p>
    <w:p>
      <w:pPr>
        <w:pStyle w:val="Normal"/>
        <w:numPr>
          <w:ilvl w:val="0"/>
          <w:numId w:val="0"/>
        </w:numPr>
        <w:spacing w:lineRule="auto" w:line="240" w:before="240" w:after="120"/>
        <w:jc w:val="both"/>
        <w:outlineLvl w:val="1"/>
        <w:rPr>
          <w:rFonts w:ascii="Times New Roman" w:hAnsi="Times New Roman" w:eastAsia="Times New Roman" w:cs="Times New Roman"/>
          <w:b/>
          <w:bCs/>
          <w:color w:val="000000"/>
          <w:kern w:val="0"/>
          <w14:ligatures w14:val="none"/>
        </w:rPr>
      </w:pPr>
      <w:r>
        <w:rPr>
          <w:rFonts w:eastAsia="Times New Roman" w:cs="Times New Roman" w:ascii="Times New Roman" w:hAnsi="Times New Roman"/>
          <w:b/>
          <w:bCs/>
          <w:color w:val="000000"/>
          <w:kern w:val="0"/>
          <w14:ligatures w14:val="none"/>
        </w:rPr>
        <w:t>4.13. Tek Eşikleme Modülü</w:t>
      </w:r>
    </w:p>
    <w:p>
      <w:pPr>
        <w:pStyle w:val="Normal"/>
        <w:spacing w:lineRule="auto" w:line="240" w:before="0" w:after="120"/>
        <w:jc w:val="both"/>
        <w:rPr>
          <w:rFonts w:ascii="Times New Roman" w:hAnsi="Times New Roman" w:eastAsia="Times New Roman" w:cs="Times New Roman"/>
          <w:color w:val="000000"/>
          <w:kern w:val="0"/>
          <w14:ligatures w14:val="none"/>
        </w:rPr>
      </w:pPr>
      <w:r>
        <w:rPr>
          <w:rFonts w:eastAsia="Times New Roman" w:cs="Times New Roman" w:ascii="Times New Roman" w:hAnsi="Times New Roman"/>
          <w:color w:val="000000"/>
          <w:kern w:val="0"/>
          <w14:ligatures w14:val="none"/>
        </w:rPr>
        <w:t>Gri görüntü üzerinde slider ile belirlenen eşik değeri  uygxulanır. Piksel ≥ T ise 255-&gt;beyaz, değilse 0-&gt;siyah olarak atanır.Eşik değerinin değiştikçe segmentasyon sonuçlarını nasıl etkilediği görsel olarak izlenir.</w:t>
      </w:r>
    </w:p>
    <w:p>
      <w:pPr>
        <w:pStyle w:val="Normal"/>
        <w:spacing w:lineRule="auto" w:line="240" w:before="0" w:after="0"/>
        <w:jc w:val="both"/>
        <w:rPr>
          <w:rFonts w:ascii="Times New Roman" w:hAnsi="Times New Roman" w:eastAsia="Times New Roman" w:cs="Times New Roman"/>
          <w:color w:val="000000"/>
          <w:kern w:val="0"/>
          <w14:ligatures w14:val="none"/>
        </w:rPr>
      </w:pPr>
      <w:r>
        <w:rPr>
          <w:rFonts w:eastAsia="Times New Roman" w:cs="Times New Roman" w:ascii="Times New Roman" w:hAnsi="Times New Roman"/>
          <w:color w:val="000000"/>
          <w:kern w:val="0"/>
          <w14:ligatures w14:val="none"/>
        </w:rPr>
      </w:r>
    </w:p>
    <w:p>
      <w:pPr>
        <w:pStyle w:val="Normal"/>
        <w:numPr>
          <w:ilvl w:val="0"/>
          <w:numId w:val="0"/>
        </w:numPr>
        <w:spacing w:lineRule="auto" w:line="240" w:before="240" w:after="120"/>
        <w:jc w:val="both"/>
        <w:outlineLvl w:val="1"/>
        <w:rPr>
          <w:rFonts w:ascii="Times New Roman" w:hAnsi="Times New Roman" w:eastAsia="Times New Roman" w:cs="Times New Roman"/>
          <w:b/>
          <w:bCs/>
          <w:color w:val="000000"/>
          <w:kern w:val="0"/>
          <w14:ligatures w14:val="none"/>
        </w:rPr>
      </w:pPr>
      <w:r>
        <w:rPr>
          <w:rFonts w:eastAsia="Times New Roman" w:cs="Times New Roman" w:ascii="Times New Roman" w:hAnsi="Times New Roman"/>
          <w:b/>
          <w:bCs/>
          <w:color w:val="000000"/>
          <w:kern w:val="0"/>
          <w14:ligatures w14:val="none"/>
        </w:rPr>
        <w:t>4.14. Kenar Bulma Modülü</w:t>
      </w:r>
    </w:p>
    <w:p>
      <w:pPr>
        <w:pStyle w:val="Normal"/>
        <w:spacing w:lineRule="auto" w:line="240" w:before="0" w:after="120"/>
        <w:jc w:val="both"/>
        <w:rPr>
          <w:rFonts w:ascii="Times New Roman" w:hAnsi="Times New Roman" w:eastAsia="Times New Roman" w:cs="Times New Roman"/>
          <w:color w:val="000000"/>
          <w:kern w:val="0"/>
          <w14:ligatures w14:val="none"/>
        </w:rPr>
      </w:pPr>
      <w:r>
        <w:rPr>
          <w:rFonts w:eastAsia="Times New Roman" w:cs="Times New Roman" w:ascii="Times New Roman" w:hAnsi="Times New Roman"/>
          <w:color w:val="000000"/>
          <w:kern w:val="0"/>
          <w14:ligatures w14:val="none"/>
        </w:rPr>
        <w:t>Prewitt operatörü ile yatay ve  dikey yönlerde kenar tespiti yapılır.Yatay çekirdek : </w:t>
      </w:r>
    </w:p>
    <w:p>
      <w:pPr>
        <w:pStyle w:val="Normal"/>
        <w:spacing w:lineRule="auto" w:line="240" w:before="0" w:after="120"/>
        <w:jc w:val="both"/>
        <w:rPr>
          <w:rFonts w:ascii="Times New Roman" w:hAnsi="Times New Roman" w:eastAsia="Times New Roman" w:cs="Times New Roman"/>
          <w:color w:val="000000"/>
          <w:kern w:val="0"/>
          <w14:ligatures w14:val="none"/>
        </w:rPr>
      </w:pPr>
      <w:r>
        <w:rPr>
          <w:rFonts w:eastAsia="Times New Roman" w:cs="Times New Roman" w:ascii="Times New Roman" w:hAnsi="Times New Roman"/>
          <w:color w:val="000000"/>
          <w:kern w:val="0"/>
          <w14:ligatures w14:val="none"/>
        </w:rPr>
        <w:t>[[-1,0, 1],</w:t>
      </w:r>
    </w:p>
    <w:p>
      <w:pPr>
        <w:pStyle w:val="Normal"/>
        <w:spacing w:lineRule="auto" w:line="240" w:before="0" w:after="120"/>
        <w:jc w:val="both"/>
        <w:rPr>
          <w:rFonts w:ascii="Times New Roman" w:hAnsi="Times New Roman" w:eastAsia="Times New Roman" w:cs="Times New Roman"/>
          <w:color w:val="000000"/>
          <w:kern w:val="0"/>
          <w14:ligatures w14:val="none"/>
        </w:rPr>
      </w:pPr>
      <w:r>
        <w:rPr>
          <w:rFonts w:eastAsia="Times New Roman" w:cs="Times New Roman" w:ascii="Times New Roman" w:hAnsi="Times New Roman"/>
          <w:color w:val="000000"/>
          <w:kern w:val="0"/>
          <w14:ligatures w14:val="none"/>
        </w:rPr>
        <w:t>[-1,0, 1],</w:t>
      </w:r>
    </w:p>
    <w:p>
      <w:pPr>
        <w:pStyle w:val="Normal"/>
        <w:spacing w:lineRule="auto" w:line="240" w:before="0" w:after="120"/>
        <w:jc w:val="both"/>
        <w:rPr>
          <w:rFonts w:ascii="Times New Roman" w:hAnsi="Times New Roman" w:eastAsia="Times New Roman" w:cs="Times New Roman"/>
          <w:color w:val="000000"/>
          <w:kern w:val="0"/>
          <w14:ligatures w14:val="none"/>
        </w:rPr>
      </w:pPr>
      <w:r>
        <w:rPr>
          <w:rFonts w:eastAsia="Times New Roman" w:cs="Times New Roman" w:ascii="Times New Roman" w:hAnsi="Times New Roman"/>
          <w:color w:val="000000"/>
          <w:kern w:val="0"/>
          <w14:ligatures w14:val="none"/>
        </w:rPr>
        <w:t>[-1,0,1]] ve dikey çekirdek :</w:t>
      </w:r>
    </w:p>
    <w:p>
      <w:pPr>
        <w:pStyle w:val="Normal"/>
        <w:spacing w:lineRule="auto" w:line="240" w:before="0" w:after="120"/>
        <w:jc w:val="both"/>
        <w:rPr>
          <w:rFonts w:ascii="Times New Roman" w:hAnsi="Times New Roman" w:eastAsia="Times New Roman" w:cs="Times New Roman"/>
          <w:color w:val="000000"/>
          <w:kern w:val="0"/>
          <w14:ligatures w14:val="none"/>
        </w:rPr>
      </w:pPr>
      <w:r>
        <w:rPr>
          <w:rFonts w:eastAsia="Times New Roman" w:cs="Times New Roman" w:ascii="Times New Roman" w:hAnsi="Times New Roman"/>
          <w:color w:val="000000"/>
          <w:kern w:val="0"/>
          <w14:ligatures w14:val="none"/>
        </w:rPr>
        <w:t> </w:t>
      </w:r>
      <w:r>
        <w:rPr>
          <w:rFonts w:eastAsia="Times New Roman" w:cs="Times New Roman" w:ascii="Times New Roman" w:hAnsi="Times New Roman"/>
          <w:color w:val="000000"/>
          <w:kern w:val="0"/>
          <w14:ligatures w14:val="none"/>
        </w:rPr>
        <w:t>[[-1 ,-1,-1],</w:t>
      </w:r>
    </w:p>
    <w:p>
      <w:pPr>
        <w:pStyle w:val="Normal"/>
        <w:spacing w:lineRule="auto" w:line="240" w:before="0" w:after="120"/>
        <w:jc w:val="both"/>
        <w:rPr>
          <w:rFonts w:ascii="Times New Roman" w:hAnsi="Times New Roman" w:eastAsia="Times New Roman" w:cs="Times New Roman"/>
          <w:color w:val="000000"/>
          <w:kern w:val="0"/>
          <w14:ligatures w14:val="none"/>
        </w:rPr>
      </w:pPr>
      <w:r>
        <w:rPr>
          <w:rFonts w:eastAsia="Times New Roman" w:cs="Times New Roman" w:ascii="Times New Roman" w:hAnsi="Times New Roman"/>
          <w:color w:val="000000"/>
          <w:kern w:val="0"/>
          <w14:ligatures w14:val="none"/>
        </w:rPr>
        <w:t>[0, 0,0],</w:t>
      </w:r>
    </w:p>
    <w:p>
      <w:pPr>
        <w:pStyle w:val="Normal"/>
        <w:spacing w:lineRule="auto" w:line="240" w:before="0" w:after="120"/>
        <w:jc w:val="both"/>
        <w:rPr>
          <w:rFonts w:ascii="Times New Roman" w:hAnsi="Times New Roman" w:eastAsia="Times New Roman" w:cs="Times New Roman"/>
          <w:color w:val="000000"/>
          <w:kern w:val="0"/>
          <w14:ligatures w14:val="none"/>
        </w:rPr>
      </w:pPr>
      <w:r>
        <w:rPr>
          <w:rFonts w:eastAsia="Times New Roman" w:cs="Times New Roman" w:ascii="Times New Roman" w:hAnsi="Times New Roman"/>
          <w:color w:val="000000"/>
          <w:kern w:val="0"/>
          <w14:ligatures w14:val="none"/>
        </w:rPr>
        <w:t>[1,1 ,1]] konvolüsyonla uygulanır. Gradyan büyüklüğü |Gx| + |Gy | formülü ile birleştirilerek kenar haritası elde edilir.</w:t>
      </w:r>
    </w:p>
    <w:p>
      <w:pPr>
        <w:pStyle w:val="Normal"/>
        <w:numPr>
          <w:ilvl w:val="0"/>
          <w:numId w:val="0"/>
        </w:numPr>
        <w:spacing w:lineRule="auto" w:line="240" w:before="240" w:after="120"/>
        <w:jc w:val="both"/>
        <w:outlineLvl w:val="1"/>
        <w:rPr>
          <w:rFonts w:ascii="Times New Roman" w:hAnsi="Times New Roman" w:eastAsia="Times New Roman" w:cs="Times New Roman"/>
          <w:b/>
          <w:bCs/>
          <w:color w:val="000000"/>
          <w:kern w:val="0"/>
          <w14:ligatures w14:val="none"/>
        </w:rPr>
      </w:pPr>
      <w:r>
        <w:rPr>
          <w:rFonts w:eastAsia="Times New Roman" w:cs="Times New Roman" w:ascii="Times New Roman" w:hAnsi="Times New Roman"/>
          <w:b/>
          <w:bCs/>
          <w:color w:val="000000"/>
          <w:kern w:val="0"/>
          <w14:ligatures w14:val="none"/>
        </w:rPr>
        <w:t>4.15. Gürültü Ekleme ve Filtreleme Modülü</w:t>
      </w:r>
    </w:p>
    <w:p>
      <w:pPr>
        <w:pStyle w:val="Normal"/>
        <w:spacing w:lineRule="auto" w:line="240" w:before="0" w:after="120"/>
        <w:jc w:val="both"/>
        <w:rPr>
          <w:rFonts w:ascii="Times New Roman" w:hAnsi="Times New Roman" w:eastAsia="Times New Roman" w:cs="Times New Roman"/>
          <w:color w:val="000000"/>
          <w:kern w:val="0"/>
          <w14:ligatures w14:val="none"/>
        </w:rPr>
      </w:pPr>
      <w:r>
        <w:rPr>
          <w:rFonts w:eastAsia="Times New Roman" w:cs="Times New Roman" w:ascii="Times New Roman" w:hAnsi="Times New Roman"/>
          <w:color w:val="000000"/>
          <w:kern w:val="0"/>
          <w14:ligatures w14:val="none"/>
        </w:rPr>
        <w:t>Görüntüye slider ile belirlenen oranda tuz  - biber gürültüsü eklenir : rastgele pikseller 0 VEYA 255 yapılır.Ardından aynı gürültülü görüntüye hem mean hem median filtre uygulanır. 3 sonuç : gürültülü,mean filtrelenmiş,median filtrelenmiş  yan yana gösterilerek filtrelerin karşılaştırmalı performansı gözlemlenir.</w:t>
      </w:r>
    </w:p>
    <w:p>
      <w:pPr>
        <w:pStyle w:val="Normal"/>
        <w:numPr>
          <w:ilvl w:val="0"/>
          <w:numId w:val="0"/>
        </w:numPr>
        <w:spacing w:lineRule="auto" w:line="240" w:before="240" w:after="120"/>
        <w:jc w:val="both"/>
        <w:outlineLvl w:val="1"/>
        <w:rPr>
          <w:rFonts w:ascii="Times New Roman" w:hAnsi="Times New Roman" w:eastAsia="Times New Roman" w:cs="Times New Roman"/>
          <w:b/>
          <w:bCs/>
          <w:color w:val="000000"/>
          <w:kern w:val="0"/>
          <w14:ligatures w14:val="none"/>
        </w:rPr>
      </w:pPr>
      <w:r>
        <w:rPr>
          <w:rFonts w:eastAsia="Times New Roman" w:cs="Times New Roman" w:ascii="Times New Roman" w:hAnsi="Times New Roman"/>
          <w:b/>
          <w:bCs/>
          <w:color w:val="000000"/>
          <w:kern w:val="0"/>
          <w14:ligatures w14:val="none"/>
        </w:rPr>
        <w:t>4.16. Unsharp Maskeleme Modülü</w:t>
      </w:r>
    </w:p>
    <w:p>
      <w:pPr>
        <w:pStyle w:val="Normal"/>
        <w:spacing w:lineRule="auto" w:line="240" w:before="0" w:after="120"/>
        <w:jc w:val="both"/>
        <w:rPr>
          <w:rFonts w:ascii="Times New Roman" w:hAnsi="Times New Roman" w:eastAsia="Times New Roman" w:cs="Times New Roman"/>
          <w:color w:val="000000"/>
          <w:kern w:val="0"/>
          <w14:ligatures w14:val="none"/>
        </w:rPr>
      </w:pPr>
      <w:r>
        <w:rPr>
          <w:rFonts w:eastAsia="Times New Roman" w:cs="Times New Roman" w:ascii="Times New Roman" w:hAnsi="Times New Roman"/>
          <w:color w:val="000000"/>
          <w:kern w:val="0"/>
          <w14:ligatures w14:val="none"/>
        </w:rPr>
        <w:t>Keskinleştirme katsayısı slider ile ayarlanır.Önce  görüntünün bulanık versiyonu 5x5 mean filtre ile elde edilir sonra  formül uygulanır : keskin=orijinal+kx(orijinal - bulanık ).k değeri arttıkça keskinleştirme etkisi artar ve  bu değişim canlı olarak takip edilir .</w:t>
      </w:r>
    </w:p>
    <w:p>
      <w:pPr>
        <w:pStyle w:val="Normal"/>
        <w:numPr>
          <w:ilvl w:val="0"/>
          <w:numId w:val="0"/>
        </w:numPr>
        <w:spacing w:lineRule="auto" w:line="240" w:before="240" w:after="120"/>
        <w:jc w:val="both"/>
        <w:outlineLvl w:val="1"/>
        <w:rPr>
          <w:rFonts w:ascii="Times New Roman" w:hAnsi="Times New Roman" w:eastAsia="Times New Roman" w:cs="Times New Roman"/>
          <w:b/>
          <w:bCs/>
          <w:color w:val="000000"/>
          <w:kern w:val="0"/>
          <w14:ligatures w14:val="none"/>
        </w:rPr>
      </w:pPr>
      <w:r>
        <w:rPr>
          <w:rFonts w:eastAsia="Times New Roman" w:cs="Times New Roman" w:ascii="Times New Roman" w:hAnsi="Times New Roman"/>
          <w:b/>
          <w:bCs/>
          <w:color w:val="000000"/>
          <w:kern w:val="0"/>
          <w14:ligatures w14:val="none"/>
        </w:rPr>
        <w:t>4.17. Morfolojik İşlemler Modülü</w:t>
      </w:r>
    </w:p>
    <w:p>
      <w:pPr>
        <w:pStyle w:val="Normal"/>
        <w:spacing w:lineRule="auto" w:line="240" w:before="0" w:after="120"/>
        <w:jc w:val="both"/>
        <w:rPr>
          <w:rFonts w:ascii="Times New Roman" w:hAnsi="Times New Roman" w:eastAsia="Times New Roman" w:cs="Times New Roman"/>
          <w:color w:val="000000"/>
          <w:kern w:val="0"/>
          <w14:ligatures w14:val="none"/>
        </w:rPr>
      </w:pPr>
      <w:r>
        <w:rPr>
          <w:rFonts w:eastAsia="Times New Roman" w:cs="Times New Roman" w:ascii="Times New Roman" w:hAnsi="Times New Roman"/>
          <w:color w:val="000000"/>
          <w:kern w:val="0"/>
          <w14:ligatures w14:val="none"/>
        </w:rPr>
        <w:t>Binary görüntü üzerinde 3x3 yapısal eleman ile dört işlem sunulur.Genişleme(dilation) :  komşulukta en az bir beyaz varsa merkez beyaz yapılır.Aşınma : tüm komşuluk beyazsa merkez beyaz kalır. Açma: önce aşınma sonra genişleme.Kapama: önce genişleme sonra aşınma. Butonlarla dört işlem arasında geçiş yapılarak sonuçlar karşılaştırılır.</w:t>
      </w:r>
    </w:p>
    <w:p>
      <w:pPr>
        <w:pStyle w:val="Normal"/>
        <w:spacing w:lineRule="auto" w:line="240" w:before="0" w:after="80"/>
        <w:jc w:val="both"/>
        <w:rPr>
          <w:rFonts w:ascii="Times New Roman" w:hAnsi="Times New Roman" w:eastAsia="Times New Roman" w:cs="Times New Roman"/>
          <w:color w:val="000000"/>
          <w:kern w:val="0"/>
          <w14:ligatures w14:val="none"/>
        </w:rPr>
      </w:pPr>
      <w:r>
        <w:rPr>
          <w:rFonts w:eastAsia="Times New Roman" w:cs="Times New Roman" w:ascii="Times New Roman" w:hAnsi="Times New Roman"/>
          <w:color w:val="000000"/>
          <w:kern w:val="0"/>
          <w:sz w:val="22"/>
          <w:szCs w:val="22"/>
          <w14:ligatures w14:val="none"/>
        </w:rPr>
        <w:t> </w:t>
      </w:r>
    </w:p>
    <w:p>
      <w:pPr>
        <w:pStyle w:val="Normal"/>
        <w:spacing w:lineRule="auto" w:line="240" w:before="0" w:after="120"/>
        <w:jc w:val="both"/>
        <w:rPr>
          <w:rFonts w:ascii="Times New Roman" w:hAnsi="Times New Roman" w:eastAsia="Times New Roman" w:cs="Times New Roman"/>
          <w:color w:val="000000"/>
          <w:kern w:val="0"/>
          <w14:ligatures w14:val="none"/>
        </w:rPr>
      </w:pPr>
      <w:r>
        <w:rPr>
          <w:rFonts w:eastAsia="Times New Roman" w:cs="Times New Roman" w:ascii="Times New Roman" w:hAnsi="Times New Roman"/>
          <w:color w:val="000000"/>
          <w:kern w:val="0"/>
          <w14:ligatures w14:val="none"/>
        </w:rPr>
        <w:t>Aşağıdaki tabloda, projede yer alan tüm görüntü işleme konuları ve her birinin eğitim aracındaki rolü özetlenmektedir   :</w:t>
      </w:r>
    </w:p>
    <w:tbl>
      <w:tblPr>
        <w:tblW w:w="7214" w:type="dxa"/>
        <w:jc w:val="start"/>
        <w:tblInd w:w="0" w:type="dxa"/>
        <w:tblLayout w:type="fixed"/>
        <w:tblCellMar>
          <w:top w:w="60" w:type="dxa"/>
          <w:start w:w="100" w:type="dxa"/>
          <w:bottom w:w="60" w:type="dxa"/>
          <w:end w:w="100" w:type="dxa"/>
        </w:tblCellMar>
        <w:tblLook w:val="04a0" w:noHBand="0" w:noVBand="1" w:firstColumn="1" w:lastRow="0" w:lastColumn="0" w:firstRow="1"/>
      </w:tblPr>
      <w:tblGrid>
        <w:gridCol w:w="2905"/>
        <w:gridCol w:w="4309"/>
      </w:tblGrid>
      <w:tr>
        <w:trPr>
          <w:trHeight w:val="390" w:hRule="atLeast"/>
        </w:trPr>
        <w:tc>
          <w:tcPr>
            <w:tcW w:w="2905" w:type="dxa"/>
            <w:tcBorders>
              <w:top w:val="single" w:sz="8" w:space="0" w:color="999999"/>
              <w:start w:val="single" w:sz="8" w:space="0" w:color="999999"/>
              <w:bottom w:val="single" w:sz="8" w:space="0" w:color="999999"/>
              <w:end w:val="single" w:sz="8" w:space="0" w:color="999999"/>
            </w:tcBorders>
            <w:shd w:color="auto" w:fill="2E75B6" w:val="clear"/>
          </w:tcPr>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b/>
                <w:bCs/>
                <w:color w:val="FFFFFF"/>
                <w:kern w:val="0"/>
                <w:sz w:val="22"/>
                <w:szCs w:val="22"/>
                <w14:ligatures w14:val="none"/>
              </w:rPr>
              <w:t>Konu</w:t>
            </w:r>
          </w:p>
        </w:tc>
        <w:tc>
          <w:tcPr>
            <w:tcW w:w="4309" w:type="dxa"/>
            <w:tcBorders>
              <w:top w:val="single" w:sz="8" w:space="0" w:color="999999"/>
              <w:start w:val="single" w:sz="8" w:space="0" w:color="999999"/>
              <w:bottom w:val="single" w:sz="8" w:space="0" w:color="999999"/>
              <w:end w:val="single" w:sz="8" w:space="0" w:color="999999"/>
            </w:tcBorders>
            <w:shd w:color="auto" w:fill="2E75B6" w:val="clear"/>
          </w:tcPr>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b/>
                <w:bCs/>
                <w:color w:val="FFFFFF"/>
                <w:kern w:val="0"/>
                <w:sz w:val="22"/>
                <w:szCs w:val="22"/>
                <w14:ligatures w14:val="none"/>
              </w:rPr>
              <w:t>İnteraktif Eğitim Aracındaki Rolü</w:t>
            </w:r>
          </w:p>
        </w:tc>
      </w:tr>
      <w:tr>
        <w:trPr>
          <w:trHeight w:val="390" w:hRule="atLeast"/>
        </w:trPr>
        <w:tc>
          <w:tcPr>
            <w:tcW w:w="2905" w:type="dxa"/>
            <w:tcBorders>
              <w:top w:val="single" w:sz="8" w:space="0" w:color="999999"/>
              <w:start w:val="single" w:sz="8" w:space="0" w:color="999999"/>
              <w:bottom w:val="single" w:sz="8" w:space="0" w:color="999999"/>
              <w:end w:val="single" w:sz="8" w:space="0" w:color="999999"/>
            </w:tcBorders>
            <w:shd w:color="auto" w:fill="F2F2F2" w:val="clear"/>
          </w:tcPr>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color w:val="000000"/>
                <w:kern w:val="0"/>
                <w14:ligatures w14:val="none"/>
              </w:rPr>
              <w:t>Gri Dönüşüm</w:t>
            </w:r>
          </w:p>
        </w:tc>
        <w:tc>
          <w:tcPr>
            <w:tcW w:w="4309" w:type="dxa"/>
            <w:tcBorders>
              <w:top w:val="single" w:sz="8" w:space="0" w:color="999999"/>
              <w:start w:val="single" w:sz="8" w:space="0" w:color="999999"/>
              <w:bottom w:val="single" w:sz="8" w:space="0" w:color="999999"/>
              <w:end w:val="single" w:sz="8" w:space="0" w:color="999999"/>
            </w:tcBorders>
            <w:shd w:color="auto" w:fill="F2F2F2" w:val="clear"/>
          </w:tcPr>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color w:val="000000"/>
                <w:kern w:val="0"/>
                <w14:ligatures w14:val="none"/>
              </w:rPr>
              <w:t>Orijinal -&gt; gri görsel karşılaştırma</w:t>
            </w:r>
          </w:p>
        </w:tc>
      </w:tr>
      <w:tr>
        <w:trPr>
          <w:trHeight w:val="390" w:hRule="atLeast"/>
        </w:trPr>
        <w:tc>
          <w:tcPr>
            <w:tcW w:w="2905" w:type="dxa"/>
            <w:tcBorders>
              <w:top w:val="single" w:sz="8" w:space="0" w:color="999999"/>
              <w:start w:val="single" w:sz="8" w:space="0" w:color="999999"/>
              <w:bottom w:val="single" w:sz="8" w:space="0" w:color="999999"/>
              <w:end w:val="single" w:sz="8" w:space="0" w:color="999999"/>
            </w:tcBorders>
          </w:tcPr>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color w:val="000000"/>
                <w:kern w:val="0"/>
                <w14:ligatures w14:val="none"/>
              </w:rPr>
              <w:t>Binary  Dönüşüm</w:t>
            </w:r>
          </w:p>
        </w:tc>
        <w:tc>
          <w:tcPr>
            <w:tcW w:w="4309" w:type="dxa"/>
            <w:tcBorders>
              <w:top w:val="single" w:sz="8" w:space="0" w:color="999999"/>
              <w:start w:val="single" w:sz="8" w:space="0" w:color="999999"/>
              <w:bottom w:val="single" w:sz="8" w:space="0" w:color="999999"/>
              <w:end w:val="single" w:sz="8" w:space="0" w:color="999999"/>
            </w:tcBorders>
          </w:tcPr>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color w:val="000000"/>
                <w:kern w:val="0"/>
                <w14:ligatures w14:val="none"/>
              </w:rPr>
              <w:t>Slider ile eşik değeri değiştirme.</w:t>
            </w:r>
          </w:p>
        </w:tc>
      </w:tr>
      <w:tr>
        <w:trPr>
          <w:trHeight w:val="390" w:hRule="atLeast"/>
        </w:trPr>
        <w:tc>
          <w:tcPr>
            <w:tcW w:w="2905" w:type="dxa"/>
            <w:tcBorders>
              <w:top w:val="single" w:sz="8" w:space="0" w:color="999999"/>
              <w:start w:val="single" w:sz="8" w:space="0" w:color="999999"/>
              <w:bottom w:val="single" w:sz="8" w:space="0" w:color="999999"/>
              <w:end w:val="single" w:sz="8" w:space="0" w:color="999999"/>
            </w:tcBorders>
            <w:shd w:color="auto" w:fill="F2F2F2" w:val="clear"/>
          </w:tcPr>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color w:val="000000"/>
                <w:kern w:val="0"/>
                <w14:ligatures w14:val="none"/>
              </w:rPr>
              <w:t>Görüntü Döndürme</w:t>
            </w:r>
          </w:p>
        </w:tc>
        <w:tc>
          <w:tcPr>
            <w:tcW w:w="4309" w:type="dxa"/>
            <w:tcBorders>
              <w:top w:val="single" w:sz="8" w:space="0" w:color="999999"/>
              <w:start w:val="single" w:sz="8" w:space="0" w:color="999999"/>
              <w:bottom w:val="single" w:sz="8" w:space="0" w:color="999999"/>
              <w:end w:val="single" w:sz="8" w:space="0" w:color="999999"/>
            </w:tcBorders>
            <w:shd w:color="auto" w:fill="F2F2F2" w:val="clear"/>
          </w:tcPr>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color w:val="000000"/>
                <w:kern w:val="0"/>
                <w14:ligatures w14:val="none"/>
              </w:rPr>
              <w:t>Slider ile açı ayarlama(-180° – +180°)</w:t>
            </w:r>
          </w:p>
        </w:tc>
      </w:tr>
      <w:tr>
        <w:trPr>
          <w:trHeight w:val="390" w:hRule="atLeast"/>
        </w:trPr>
        <w:tc>
          <w:tcPr>
            <w:tcW w:w="2905" w:type="dxa"/>
            <w:tcBorders>
              <w:top w:val="single" w:sz="8" w:space="0" w:color="999999"/>
              <w:start w:val="single" w:sz="8" w:space="0" w:color="999999"/>
              <w:bottom w:val="single" w:sz="8" w:space="0" w:color="999999"/>
              <w:end w:val="single" w:sz="8" w:space="0" w:color="999999"/>
            </w:tcBorders>
          </w:tcPr>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color w:val="000000"/>
                <w:kern w:val="0"/>
                <w14:ligatures w14:val="none"/>
              </w:rPr>
              <w:t>Görüntü Kırpma</w:t>
            </w:r>
          </w:p>
        </w:tc>
        <w:tc>
          <w:tcPr>
            <w:tcW w:w="4309" w:type="dxa"/>
            <w:tcBorders>
              <w:top w:val="single" w:sz="8" w:space="0" w:color="999999"/>
              <w:start w:val="single" w:sz="8" w:space="0" w:color="999999"/>
              <w:bottom w:val="single" w:sz="8" w:space="0" w:color="999999"/>
              <w:end w:val="single" w:sz="8" w:space="0" w:color="999999"/>
            </w:tcBorders>
          </w:tcPr>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color w:val="000000"/>
                <w:kern w:val="0"/>
                <w14:ligatures w14:val="none"/>
              </w:rPr>
              <w:t>Dört slider ile bölge  seçimi </w:t>
            </w:r>
          </w:p>
        </w:tc>
      </w:tr>
      <w:tr>
        <w:trPr>
          <w:trHeight w:val="390" w:hRule="atLeast"/>
        </w:trPr>
        <w:tc>
          <w:tcPr>
            <w:tcW w:w="2905" w:type="dxa"/>
            <w:tcBorders>
              <w:top w:val="single" w:sz="8" w:space="0" w:color="999999"/>
              <w:start w:val="single" w:sz="8" w:space="0" w:color="999999"/>
              <w:bottom w:val="single" w:sz="8" w:space="0" w:color="999999"/>
              <w:end w:val="single" w:sz="8" w:space="0" w:color="999999"/>
            </w:tcBorders>
            <w:shd w:color="auto" w:fill="F2F2F2" w:val="clear"/>
          </w:tcPr>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color w:val="000000"/>
                <w:kern w:val="0"/>
                <w14:ligatures w14:val="none"/>
              </w:rPr>
              <w:t>Yakınlaştırma/Uzaklaştırma</w:t>
            </w:r>
          </w:p>
        </w:tc>
        <w:tc>
          <w:tcPr>
            <w:tcW w:w="4309" w:type="dxa"/>
            <w:tcBorders>
              <w:top w:val="single" w:sz="8" w:space="0" w:color="999999"/>
              <w:start w:val="single" w:sz="8" w:space="0" w:color="999999"/>
              <w:bottom w:val="single" w:sz="8" w:space="0" w:color="999999"/>
              <w:end w:val="single" w:sz="8" w:space="0" w:color="999999"/>
            </w:tcBorders>
            <w:shd w:color="auto" w:fill="F2F2F2" w:val="clear"/>
          </w:tcPr>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color w:val="000000"/>
                <w:kern w:val="0"/>
                <w14:ligatures w14:val="none"/>
              </w:rPr>
              <w:t>Slider ile ölçek faktörü (x0.5 – x3.0)</w:t>
            </w:r>
          </w:p>
        </w:tc>
      </w:tr>
      <w:tr>
        <w:trPr>
          <w:trHeight w:val="390" w:hRule="atLeast"/>
        </w:trPr>
        <w:tc>
          <w:tcPr>
            <w:tcW w:w="2905" w:type="dxa"/>
            <w:tcBorders>
              <w:top w:val="single" w:sz="8" w:space="0" w:color="999999"/>
              <w:start w:val="single" w:sz="8" w:space="0" w:color="999999"/>
              <w:bottom w:val="single" w:sz="8" w:space="0" w:color="999999"/>
              <w:end w:val="single" w:sz="8" w:space="0" w:color="999999"/>
            </w:tcBorders>
          </w:tcPr>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color w:val="000000"/>
                <w:kern w:val="0"/>
                <w14:ligatures w14:val="none"/>
              </w:rPr>
              <w:t>Renk Uzayı Dönüşümleri</w:t>
            </w:r>
          </w:p>
        </w:tc>
        <w:tc>
          <w:tcPr>
            <w:tcW w:w="4309" w:type="dxa"/>
            <w:tcBorders>
              <w:top w:val="single" w:sz="8" w:space="0" w:color="999999"/>
              <w:start w:val="single" w:sz="8" w:space="0" w:color="999999"/>
              <w:bottom w:val="single" w:sz="8" w:space="0" w:color="999999"/>
              <w:end w:val="single" w:sz="8" w:space="0" w:color="999999"/>
            </w:tcBorders>
          </w:tcPr>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color w:val="000000"/>
                <w:kern w:val="0"/>
                <w14:ligatures w14:val="none"/>
              </w:rPr>
              <w:t>HSV / YCbcr mod seçim butonları</w:t>
            </w:r>
          </w:p>
        </w:tc>
      </w:tr>
      <w:tr>
        <w:trPr>
          <w:trHeight w:val="390" w:hRule="atLeast"/>
        </w:trPr>
        <w:tc>
          <w:tcPr>
            <w:tcW w:w="2905" w:type="dxa"/>
            <w:tcBorders>
              <w:top w:val="single" w:sz="8" w:space="0" w:color="999999"/>
              <w:start w:val="single" w:sz="8" w:space="0" w:color="999999"/>
              <w:bottom w:val="single" w:sz="8" w:space="0" w:color="999999"/>
              <w:end w:val="single" w:sz="8" w:space="0" w:color="999999"/>
            </w:tcBorders>
            <w:shd w:color="auto" w:fill="F2F2F2" w:val="clear"/>
          </w:tcPr>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color w:val="000000"/>
                <w:kern w:val="0"/>
                <w14:ligatures w14:val="none"/>
              </w:rPr>
              <w:t>Histogram Germe</w:t>
            </w:r>
          </w:p>
        </w:tc>
        <w:tc>
          <w:tcPr>
            <w:tcW w:w="4309" w:type="dxa"/>
            <w:tcBorders>
              <w:top w:val="single" w:sz="8" w:space="0" w:color="999999"/>
              <w:start w:val="single" w:sz="8" w:space="0" w:color="999999"/>
              <w:bottom w:val="single" w:sz="8" w:space="0" w:color="999999"/>
              <w:end w:val="single" w:sz="8" w:space="0" w:color="999999"/>
            </w:tcBorders>
            <w:shd w:color="auto" w:fill="F2F2F2" w:val="clear"/>
          </w:tcPr>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color w:val="000000"/>
                <w:kern w:val="0"/>
                <w14:ligatures w14:val="none"/>
              </w:rPr>
              <w:t>Histogram grafikleri + germe sonucu</w:t>
            </w:r>
          </w:p>
        </w:tc>
      </w:tr>
      <w:tr>
        <w:trPr>
          <w:trHeight w:val="390" w:hRule="atLeast"/>
        </w:trPr>
        <w:tc>
          <w:tcPr>
            <w:tcW w:w="2905" w:type="dxa"/>
            <w:tcBorders>
              <w:top w:val="single" w:sz="8" w:space="0" w:color="999999"/>
              <w:start w:val="single" w:sz="8" w:space="0" w:color="999999"/>
              <w:bottom w:val="single" w:sz="8" w:space="0" w:color="999999"/>
              <w:end w:val="single" w:sz="8" w:space="0" w:color="999999"/>
            </w:tcBorders>
          </w:tcPr>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color w:val="000000"/>
                <w:kern w:val="0"/>
                <w14:ligatures w14:val="none"/>
              </w:rPr>
              <w:t>Aritmetik İşlemler</w:t>
            </w:r>
          </w:p>
        </w:tc>
        <w:tc>
          <w:tcPr>
            <w:tcW w:w="4309" w:type="dxa"/>
            <w:tcBorders>
              <w:top w:val="single" w:sz="8" w:space="0" w:color="999999"/>
              <w:start w:val="single" w:sz="8" w:space="0" w:color="999999"/>
              <w:bottom w:val="single" w:sz="8" w:space="0" w:color="999999"/>
              <w:end w:val="single" w:sz="8" w:space="0" w:color="999999"/>
            </w:tcBorders>
          </w:tcPr>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color w:val="000000"/>
                <w:kern w:val="0"/>
                <w14:ligatures w14:val="none"/>
              </w:rPr>
              <w:t>Ekleme/bölme mod + α sliderı</w:t>
            </w:r>
          </w:p>
        </w:tc>
      </w:tr>
      <w:tr>
        <w:trPr>
          <w:trHeight w:val="390" w:hRule="atLeast"/>
        </w:trPr>
        <w:tc>
          <w:tcPr>
            <w:tcW w:w="2905" w:type="dxa"/>
            <w:tcBorders>
              <w:top w:val="single" w:sz="8" w:space="0" w:color="999999"/>
              <w:start w:val="single" w:sz="8" w:space="0" w:color="999999"/>
              <w:bottom w:val="single" w:sz="8" w:space="0" w:color="999999"/>
              <w:end w:val="single" w:sz="8" w:space="0" w:color="999999"/>
            </w:tcBorders>
            <w:shd w:color="auto" w:fill="F2F2F2" w:val="clear"/>
          </w:tcPr>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color w:val="000000"/>
                <w:kern w:val="0"/>
                <w14:ligatures w14:val="none"/>
              </w:rPr>
              <w:t>Kontrast Artırma</w:t>
            </w:r>
          </w:p>
        </w:tc>
        <w:tc>
          <w:tcPr>
            <w:tcW w:w="4309" w:type="dxa"/>
            <w:tcBorders>
              <w:top w:val="single" w:sz="8" w:space="0" w:color="999999"/>
              <w:start w:val="single" w:sz="8" w:space="0" w:color="999999"/>
              <w:bottom w:val="single" w:sz="8" w:space="0" w:color="999999"/>
              <w:end w:val="single" w:sz="8" w:space="0" w:color="999999"/>
            </w:tcBorders>
            <w:shd w:color="auto" w:fill="F2F2F2" w:val="clear"/>
          </w:tcPr>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color w:val="000000"/>
                <w:kern w:val="0"/>
                <w14:ligatures w14:val="none"/>
              </w:rPr>
              <w:t>α ve β sliderı ile canlı ayar</w:t>
            </w:r>
          </w:p>
        </w:tc>
      </w:tr>
      <w:tr>
        <w:trPr>
          <w:trHeight w:val="390" w:hRule="atLeast"/>
        </w:trPr>
        <w:tc>
          <w:tcPr>
            <w:tcW w:w="2905" w:type="dxa"/>
            <w:tcBorders>
              <w:top w:val="single" w:sz="8" w:space="0" w:color="999999"/>
              <w:start w:val="single" w:sz="8" w:space="0" w:color="999999"/>
              <w:bottom w:val="single" w:sz="8" w:space="0" w:color="999999"/>
              <w:end w:val="single" w:sz="8" w:space="0" w:color="999999"/>
            </w:tcBorders>
          </w:tcPr>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color w:val="000000"/>
                <w:kern w:val="0"/>
                <w14:ligatures w14:val="none"/>
              </w:rPr>
              <w:t>Konvolüsyon ( Mean)</w:t>
            </w:r>
          </w:p>
        </w:tc>
        <w:tc>
          <w:tcPr>
            <w:tcW w:w="4309" w:type="dxa"/>
            <w:tcBorders>
              <w:top w:val="single" w:sz="8" w:space="0" w:color="999999"/>
              <w:start w:val="single" w:sz="8" w:space="0" w:color="999999"/>
              <w:bottom w:val="single" w:sz="8" w:space="0" w:color="999999"/>
              <w:end w:val="single" w:sz="8" w:space="0" w:color="999999"/>
            </w:tcBorders>
          </w:tcPr>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color w:val="000000"/>
                <w:kern w:val="0"/>
                <w14:ligatures w14:val="none"/>
              </w:rPr>
              <w:t>Çekirdek boyutu  sliderı (3 -11)</w:t>
            </w:r>
          </w:p>
        </w:tc>
      </w:tr>
      <w:tr>
        <w:trPr>
          <w:trHeight w:val="390" w:hRule="atLeast"/>
        </w:trPr>
        <w:tc>
          <w:tcPr>
            <w:tcW w:w="2905" w:type="dxa"/>
            <w:tcBorders>
              <w:top w:val="single" w:sz="8" w:space="0" w:color="999999"/>
              <w:start w:val="single" w:sz="8" w:space="0" w:color="999999"/>
              <w:bottom w:val="single" w:sz="8" w:space="0" w:color="999999"/>
              <w:end w:val="single" w:sz="8" w:space="0" w:color="999999"/>
            </w:tcBorders>
            <w:shd w:color="auto" w:fill="F2F2F2" w:val="clear"/>
          </w:tcPr>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color w:val="000000"/>
                <w:kern w:val="0"/>
                <w14:ligatures w14:val="none"/>
              </w:rPr>
              <w:t>Tek  Eşikleme</w:t>
            </w:r>
          </w:p>
        </w:tc>
        <w:tc>
          <w:tcPr>
            <w:tcW w:w="4309" w:type="dxa"/>
            <w:tcBorders>
              <w:top w:val="single" w:sz="8" w:space="0" w:color="999999"/>
              <w:start w:val="single" w:sz="8" w:space="0" w:color="999999"/>
              <w:bottom w:val="single" w:sz="8" w:space="0" w:color="999999"/>
              <w:end w:val="single" w:sz="8" w:space="0" w:color="999999"/>
            </w:tcBorders>
            <w:shd w:color="auto" w:fill="F2F2F2" w:val="clear"/>
          </w:tcPr>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color w:val="000000"/>
                <w:kern w:val="0"/>
                <w14:ligatures w14:val="none"/>
              </w:rPr>
              <w:t>Eşik değeri  sliderı (0- 255)</w:t>
            </w:r>
          </w:p>
        </w:tc>
      </w:tr>
      <w:tr>
        <w:trPr>
          <w:trHeight w:val="390" w:hRule="atLeast"/>
        </w:trPr>
        <w:tc>
          <w:tcPr>
            <w:tcW w:w="2905" w:type="dxa"/>
            <w:tcBorders>
              <w:top w:val="single" w:sz="8" w:space="0" w:color="999999"/>
              <w:start w:val="single" w:sz="8" w:space="0" w:color="999999"/>
              <w:bottom w:val="single" w:sz="8" w:space="0" w:color="999999"/>
              <w:end w:val="single" w:sz="8" w:space="0" w:color="999999"/>
            </w:tcBorders>
          </w:tcPr>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color w:val="000000"/>
                <w:kern w:val="0"/>
                <w14:ligatures w14:val="none"/>
              </w:rPr>
              <w:t>Kenar Bulma (Prewitt)</w:t>
            </w:r>
          </w:p>
        </w:tc>
        <w:tc>
          <w:tcPr>
            <w:tcW w:w="4309" w:type="dxa"/>
            <w:tcBorders>
              <w:top w:val="single" w:sz="8" w:space="0" w:color="999999"/>
              <w:start w:val="single" w:sz="8" w:space="0" w:color="999999"/>
              <w:bottom w:val="single" w:sz="8" w:space="0" w:color="999999"/>
              <w:end w:val="single" w:sz="8" w:space="0" w:color="999999"/>
            </w:tcBorders>
          </w:tcPr>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color w:val="000000"/>
                <w:kern w:val="0"/>
                <w14:ligatures w14:val="none"/>
              </w:rPr>
              <w:t>Kenar haritası görseli</w:t>
            </w:r>
          </w:p>
        </w:tc>
      </w:tr>
      <w:tr>
        <w:trPr>
          <w:trHeight w:val="390" w:hRule="atLeast"/>
        </w:trPr>
        <w:tc>
          <w:tcPr>
            <w:tcW w:w="2905" w:type="dxa"/>
            <w:tcBorders>
              <w:top w:val="single" w:sz="8" w:space="0" w:color="999999"/>
              <w:start w:val="single" w:sz="8" w:space="0" w:color="999999"/>
              <w:bottom w:val="single" w:sz="8" w:space="0" w:color="999999"/>
              <w:end w:val="single" w:sz="8" w:space="0" w:color="999999"/>
            </w:tcBorders>
            <w:shd w:color="auto" w:fill="F2F2F2" w:val="clear"/>
          </w:tcPr>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color w:val="000000"/>
                <w:kern w:val="0"/>
                <w14:ligatures w14:val="none"/>
              </w:rPr>
              <w:t>Gürültü &amp; Filtreleme</w:t>
            </w:r>
          </w:p>
        </w:tc>
        <w:tc>
          <w:tcPr>
            <w:tcW w:w="4309" w:type="dxa"/>
            <w:tcBorders>
              <w:top w:val="single" w:sz="8" w:space="0" w:color="999999"/>
              <w:start w:val="single" w:sz="8" w:space="0" w:color="999999"/>
              <w:bottom w:val="single" w:sz="8" w:space="0" w:color="999999"/>
              <w:end w:val="single" w:sz="8" w:space="0" w:color="999999"/>
            </w:tcBorders>
            <w:shd w:color="auto" w:fill="F2F2F2" w:val="clear"/>
          </w:tcPr>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color w:val="000000"/>
                <w:kern w:val="0"/>
                <w14:ligatures w14:val="none"/>
              </w:rPr>
              <w:t>Oran sliderı +  mean/ median karşılaştırma</w:t>
            </w:r>
          </w:p>
        </w:tc>
      </w:tr>
      <w:tr>
        <w:trPr>
          <w:trHeight w:val="390" w:hRule="atLeast"/>
        </w:trPr>
        <w:tc>
          <w:tcPr>
            <w:tcW w:w="2905" w:type="dxa"/>
            <w:tcBorders>
              <w:top w:val="single" w:sz="8" w:space="0" w:color="999999"/>
              <w:start w:val="single" w:sz="8" w:space="0" w:color="999999"/>
              <w:bottom w:val="single" w:sz="8" w:space="0" w:color="999999"/>
              <w:end w:val="single" w:sz="8" w:space="0" w:color="999999"/>
            </w:tcBorders>
          </w:tcPr>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color w:val="000000"/>
                <w:kern w:val="0"/>
                <w14:ligatures w14:val="none"/>
              </w:rPr>
              <w:t>Unsharp Filtresi</w:t>
            </w:r>
          </w:p>
        </w:tc>
        <w:tc>
          <w:tcPr>
            <w:tcW w:w="4309" w:type="dxa"/>
            <w:tcBorders>
              <w:top w:val="single" w:sz="8" w:space="0" w:color="999999"/>
              <w:start w:val="single" w:sz="8" w:space="0" w:color="999999"/>
              <w:bottom w:val="single" w:sz="8" w:space="0" w:color="999999"/>
              <w:end w:val="single" w:sz="8" w:space="0" w:color="999999"/>
            </w:tcBorders>
          </w:tcPr>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color w:val="000000"/>
                <w:kern w:val="0"/>
                <w14:ligatures w14:val="none"/>
              </w:rPr>
              <w:t>k sliderı ile keskinleştirme ayarı</w:t>
            </w:r>
          </w:p>
        </w:tc>
      </w:tr>
      <w:tr>
        <w:trPr>
          <w:trHeight w:val="390" w:hRule="atLeast"/>
        </w:trPr>
        <w:tc>
          <w:tcPr>
            <w:tcW w:w="2905" w:type="dxa"/>
            <w:tcBorders>
              <w:top w:val="single" w:sz="8" w:space="0" w:color="999999"/>
              <w:start w:val="single" w:sz="8" w:space="0" w:color="999999"/>
              <w:bottom w:val="single" w:sz="8" w:space="0" w:color="999999"/>
              <w:end w:val="single" w:sz="8" w:space="0" w:color="999999"/>
            </w:tcBorders>
            <w:shd w:color="auto" w:fill="F2F2F2" w:val="clear"/>
          </w:tcPr>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color w:val="000000"/>
                <w:kern w:val="0"/>
                <w14:ligatures w14:val="none"/>
              </w:rPr>
              <w:t>Morfolojik İşlemler</w:t>
            </w:r>
          </w:p>
        </w:tc>
        <w:tc>
          <w:tcPr>
            <w:tcW w:w="4309" w:type="dxa"/>
            <w:tcBorders>
              <w:top w:val="single" w:sz="8" w:space="0" w:color="999999"/>
              <w:start w:val="single" w:sz="8" w:space="0" w:color="999999"/>
              <w:bottom w:val="single" w:sz="8" w:space="0" w:color="999999"/>
              <w:end w:val="single" w:sz="8" w:space="0" w:color="999999"/>
            </w:tcBorders>
            <w:shd w:color="auto" w:fill="F2F2F2" w:val="clear"/>
          </w:tcPr>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color w:val="000000"/>
                <w:kern w:val="0"/>
                <w14:ligatures w14:val="none"/>
              </w:rPr>
              <w:t>4 işlem butonu ile karşılaştırma</w:t>
            </w:r>
          </w:p>
        </w:tc>
      </w:tr>
    </w:tbl>
    <w:p>
      <w:pPr>
        <w:pStyle w:val="Normal"/>
        <w:spacing w:lineRule="auto" w:line="240" w:before="0" w:after="80"/>
        <w:rPr>
          <w:rFonts w:ascii="Times New Roman" w:hAnsi="Times New Roman" w:eastAsia="Times New Roman" w:cs="Times New Roman"/>
          <w:color w:val="000000"/>
          <w:kern w:val="0"/>
          <w14:ligatures w14:val="none"/>
        </w:rPr>
      </w:pPr>
      <w:r>
        <w:rPr>
          <w:rFonts w:eastAsia="Times New Roman" w:cs="Times New Roman" w:ascii="Times New Roman" w:hAnsi="Times New Roman"/>
          <w:color w:val="000000"/>
          <w:kern w:val="0"/>
          <w:sz w:val="22"/>
          <w:szCs w:val="22"/>
          <w14:ligatures w14:val="none"/>
        </w:rPr>
        <w:t> </w:t>
      </w:r>
    </w:p>
    <w:p>
      <w:pPr>
        <w:pStyle w:val="Normal"/>
        <w:spacing w:lineRule="auto" w:line="240" w:before="240" w:after="240"/>
        <w:jc w:val="both"/>
        <w:rPr>
          <w:rFonts w:ascii="Times New Roman" w:hAnsi="Times New Roman" w:eastAsia="Times New Roman" w:cs="Times New Roman"/>
          <w:color w:val="000000"/>
          <w:kern w:val="0"/>
          <w14:ligatures w14:val="none"/>
        </w:rPr>
      </w:pPr>
      <w:r>
        <w:rPr>
          <w:rFonts w:eastAsia="Times New Roman" w:cs="Times New Roman" w:ascii="Times New Roman" w:hAnsi="Times New Roman"/>
          <w:b/>
          <w:bCs/>
          <w:color w:val="000000"/>
          <w:kern w:val="0"/>
          <w14:ligatures w14:val="none"/>
        </w:rPr>
        <w:t>5.Kaynaklar</w:t>
      </w:r>
    </w:p>
    <w:p>
      <w:pPr>
        <w:pStyle w:val="Normal"/>
        <w:spacing w:lineRule="auto" w:line="240" w:before="240" w:after="240"/>
        <w:jc w:val="both"/>
        <w:rPr>
          <w:rFonts w:ascii="Times New Roman" w:hAnsi="Times New Roman" w:eastAsia="Times New Roman" w:cs="Times New Roman"/>
          <w:color w:val="000000"/>
          <w:kern w:val="0"/>
          <w14:ligatures w14:val="none"/>
        </w:rPr>
      </w:pPr>
      <w:r>
        <w:rPr>
          <w:rFonts w:eastAsia="Times New Roman" w:cs="Times New Roman" w:ascii="Times New Roman" w:hAnsi="Times New Roman"/>
          <w:color w:val="000000"/>
          <w:kern w:val="0"/>
          <w14:ligatures w14:val="none"/>
        </w:rPr>
        <w:t xml:space="preserve">[1] R. C. Gonzalez ve R. E. Woods, </w:t>
      </w:r>
      <w:r>
        <w:rPr>
          <w:rFonts w:eastAsia="Times New Roman" w:cs="Times New Roman" w:ascii="Times New Roman" w:hAnsi="Times New Roman"/>
          <w:i/>
          <w:iCs/>
          <w:color w:val="000000"/>
          <w:kern w:val="0"/>
          <w14:ligatures w14:val="none"/>
        </w:rPr>
        <w:t>Digital Image Processing</w:t>
      </w:r>
      <w:r>
        <w:rPr>
          <w:rFonts w:eastAsia="Times New Roman" w:cs="Times New Roman" w:ascii="Times New Roman" w:hAnsi="Times New Roman"/>
          <w:color w:val="000000"/>
          <w:kern w:val="0"/>
          <w14:ligatures w14:val="none"/>
        </w:rPr>
        <w:t>, 4th ed., Pearson, 2018.</w:t>
      </w:r>
      <w:hyperlink r:id="rId11">
        <w:r>
          <w:rPr>
            <w:rStyle w:val="Style"/>
            <w:rFonts w:eastAsia="Times New Roman" w:cs="Times New Roman" w:ascii="Times New Roman" w:hAnsi="Times New Roman"/>
            <w:color w:val="000000"/>
            <w:kern w:val="0"/>
            <w14:ligatures w14:val="none"/>
          </w:rPr>
          <w:t xml:space="preserve"> </w:t>
        </w:r>
      </w:hyperlink>
      <w:r>
        <w:rPr>
          <w:rFonts w:eastAsia="Times New Roman" w:cs="Times New Roman" w:ascii="Times New Roman" w:hAnsi="Times New Roman"/>
          <w:color w:val="1155CC"/>
          <w:kern w:val="0"/>
          <w:u w:val="single"/>
          <w14:ligatures w14:val="none"/>
        </w:rPr>
        <w:t>(</w:t>
      </w:r>
      <w:hyperlink r:id="rId12">
        <w:r>
          <w:rPr>
            <w:rStyle w:val="Style"/>
            <w:rFonts w:eastAsia="Times New Roman" w:cs="Times New Roman" w:ascii="Times New Roman" w:hAnsi="Times New Roman"/>
            <w:color w:val="1155CC"/>
            <w:kern w:val="0"/>
            <w:u w:val="single"/>
            <w14:ligatures w14:val="none"/>
          </w:rPr>
          <w:t>https://www.pearson.com/us/higher-education/program/Gonzalez-Digital-Image-Processing-4th-Edition/PGM241219.html</w:t>
        </w:r>
      </w:hyperlink>
      <w:r>
        <w:rPr>
          <w:rFonts w:eastAsia="Times New Roman" w:cs="Times New Roman" w:ascii="Times New Roman" w:hAnsi="Times New Roman"/>
          <w:color w:val="1155CC"/>
          <w:kern w:val="0"/>
          <w:u w:val="single"/>
          <w14:ligatures w14:val="none"/>
        </w:rPr>
        <w:t xml:space="preserve"> )</w:t>
      </w:r>
    </w:p>
    <w:p>
      <w:pPr>
        <w:pStyle w:val="Normal"/>
        <w:spacing w:lineRule="auto" w:line="240" w:before="240" w:after="240"/>
        <w:jc w:val="both"/>
        <w:rPr>
          <w:rFonts w:ascii="Times New Roman" w:hAnsi="Times New Roman" w:eastAsia="Times New Roman" w:cs="Times New Roman"/>
          <w:color w:val="000000"/>
          <w:kern w:val="0"/>
          <w14:ligatures w14:val="none"/>
        </w:rPr>
      </w:pPr>
      <w:r>
        <w:rPr>
          <w:rFonts w:eastAsia="Times New Roman" w:cs="Times New Roman" w:ascii="Times New Roman" w:hAnsi="Times New Roman"/>
          <w:color w:val="000000"/>
          <w:kern w:val="0"/>
          <w14:ligatures w14:val="none"/>
        </w:rPr>
        <w:t xml:space="preserve">[2] A. S. Ahmed, "Comparative Study Among Sobel, Prewitt and Canny Edge Detection Operators Used in Image Processing," </w:t>
      </w:r>
      <w:r>
        <w:rPr>
          <w:rFonts w:eastAsia="Times New Roman" w:cs="Times New Roman" w:ascii="Times New Roman" w:hAnsi="Times New Roman"/>
          <w:i/>
          <w:iCs/>
          <w:color w:val="000000"/>
          <w:kern w:val="0"/>
          <w14:ligatures w14:val="none"/>
        </w:rPr>
        <w:t>Journal of Theoretical and Applied Information Technology</w:t>
      </w:r>
      <w:r>
        <w:rPr>
          <w:rFonts w:eastAsia="Times New Roman" w:cs="Times New Roman" w:ascii="Times New Roman" w:hAnsi="Times New Roman"/>
          <w:color w:val="000000"/>
          <w:kern w:val="0"/>
          <w14:ligatures w14:val="none"/>
        </w:rPr>
        <w:t>, vol. 96, no. 19, 2018.</w:t>
      </w:r>
      <w:hyperlink r:id="rId13">
        <w:r>
          <w:rPr>
            <w:rStyle w:val="Style"/>
            <w:rFonts w:eastAsia="Times New Roman" w:cs="Times New Roman" w:ascii="Times New Roman" w:hAnsi="Times New Roman"/>
            <w:color w:val="000000"/>
            <w:kern w:val="0"/>
            <w14:ligatures w14:val="none"/>
          </w:rPr>
          <w:t xml:space="preserve"> </w:t>
        </w:r>
      </w:hyperlink>
      <w:r>
        <w:rPr>
          <w:rFonts w:eastAsia="Times New Roman" w:cs="Times New Roman" w:ascii="Times New Roman" w:hAnsi="Times New Roman"/>
          <w:color w:val="1155CC"/>
          <w:kern w:val="0"/>
          <w:u w:val="single"/>
          <w14:ligatures w14:val="none"/>
        </w:rPr>
        <w:t>(http://www.jatit.org/volumes/Vol96No19/20Vol96No19.pdf)</w:t>
      </w:r>
    </w:p>
    <w:p>
      <w:pPr>
        <w:pStyle w:val="Normal"/>
        <w:spacing w:lineRule="auto" w:line="240" w:before="240" w:after="240"/>
        <w:jc w:val="both"/>
        <w:rPr>
          <w:rFonts w:ascii="Times New Roman" w:hAnsi="Times New Roman" w:eastAsia="Times New Roman" w:cs="Times New Roman"/>
          <w:color w:val="000000"/>
          <w:kern w:val="0"/>
          <w14:ligatures w14:val="none"/>
        </w:rPr>
      </w:pPr>
      <w:r>
        <w:rPr>
          <w:rFonts w:eastAsia="Times New Roman" w:cs="Times New Roman" w:ascii="Times New Roman" w:hAnsi="Times New Roman"/>
          <w:color w:val="000000"/>
          <w:kern w:val="0"/>
          <w14:ligatures w14:val="none"/>
        </w:rPr>
        <w:t xml:space="preserve">[3] M. Kaur, J. Kaur ve J. Kaur, "Survey of Contrast Enhancement Techniques based on Histogram Equalization," </w:t>
      </w:r>
      <w:r>
        <w:rPr>
          <w:rFonts w:eastAsia="Times New Roman" w:cs="Times New Roman" w:ascii="Times New Roman" w:hAnsi="Times New Roman"/>
          <w:i/>
          <w:iCs/>
          <w:color w:val="000000"/>
          <w:kern w:val="0"/>
          <w14:ligatures w14:val="none"/>
        </w:rPr>
        <w:t>International Journal of Advanced Computer Science and Applications (IJACSA)</w:t>
      </w:r>
      <w:r>
        <w:rPr>
          <w:rFonts w:eastAsia="Times New Roman" w:cs="Times New Roman" w:ascii="Times New Roman" w:hAnsi="Times New Roman"/>
          <w:color w:val="000000"/>
          <w:kern w:val="0"/>
          <w14:ligatures w14:val="none"/>
        </w:rPr>
        <w:t>, vol. 2, no. 7, 2011.</w:t>
      </w:r>
      <w:hyperlink r:id="rId14">
        <w:r>
          <w:rPr>
            <w:rStyle w:val="Style"/>
            <w:rFonts w:eastAsia="Times New Roman" w:cs="Times New Roman" w:ascii="Times New Roman" w:hAnsi="Times New Roman"/>
            <w:color w:val="000000"/>
            <w:kern w:val="0"/>
            <w14:ligatures w14:val="none"/>
          </w:rPr>
          <w:t xml:space="preserve"> </w:t>
        </w:r>
      </w:hyperlink>
      <w:r>
        <w:rPr>
          <w:rFonts w:eastAsia="Times New Roman" w:cs="Times New Roman" w:ascii="Times New Roman" w:hAnsi="Times New Roman"/>
          <w:color w:val="1155CC"/>
          <w:kern w:val="0"/>
          <w:u w:val="single"/>
          <w14:ligatures w14:val="none"/>
        </w:rPr>
        <w:t>https://thesai.org/Publications/ViewPaper?Volume=2&amp;Issue=7&amp;Code=IJACSA&amp;SerialNo=21</w:t>
      </w:r>
    </w:p>
    <w:p>
      <w:pPr>
        <w:pStyle w:val="Normal"/>
        <w:spacing w:lineRule="auto" w:line="240" w:before="240" w:after="240"/>
        <w:jc w:val="both"/>
        <w:rPr>
          <w:rFonts w:ascii="Times New Roman" w:hAnsi="Times New Roman" w:eastAsia="Times New Roman" w:cs="Times New Roman"/>
          <w:color w:val="000000"/>
          <w:kern w:val="0"/>
          <w14:ligatures w14:val="none"/>
        </w:rPr>
      </w:pPr>
      <w:r>
        <w:rPr>
          <w:rFonts w:eastAsia="Times New Roman" w:cs="Times New Roman" w:ascii="Times New Roman" w:hAnsi="Times New Roman"/>
          <w:color w:val="000000"/>
          <w:kern w:val="0"/>
          <w14:ligatures w14:val="none"/>
        </w:rPr>
        <w:t xml:space="preserve">[4] O. Patel, Y. P. S. Maravi ve S. Sharma, "A Comparative Study of Histogram Equalization Based Image Enhancement Techniques for Brightness Preservation and Contrast Enhancement," </w:t>
      </w:r>
      <w:r>
        <w:rPr>
          <w:rFonts w:eastAsia="Times New Roman" w:cs="Times New Roman" w:ascii="Times New Roman" w:hAnsi="Times New Roman"/>
          <w:i/>
          <w:iCs/>
          <w:color w:val="000000"/>
          <w:kern w:val="0"/>
          <w14:ligatures w14:val="none"/>
        </w:rPr>
        <w:t>arXiv:1311.4033</w:t>
      </w:r>
      <w:r>
        <w:rPr>
          <w:rFonts w:eastAsia="Times New Roman" w:cs="Times New Roman" w:ascii="Times New Roman" w:hAnsi="Times New Roman"/>
          <w:color w:val="000000"/>
          <w:kern w:val="0"/>
          <w14:ligatures w14:val="none"/>
        </w:rPr>
        <w:t>, 2013.</w:t>
      </w:r>
      <w:hyperlink r:id="rId15">
        <w:r>
          <w:rPr>
            <w:rStyle w:val="Style"/>
            <w:rFonts w:eastAsia="Times New Roman" w:cs="Times New Roman" w:ascii="Times New Roman" w:hAnsi="Times New Roman"/>
            <w:color w:val="000000"/>
            <w:kern w:val="0"/>
            <w14:ligatures w14:val="none"/>
          </w:rPr>
          <w:t xml:space="preserve"> </w:t>
        </w:r>
      </w:hyperlink>
      <w:r>
        <w:rPr>
          <w:rFonts w:eastAsia="Times New Roman" w:cs="Times New Roman" w:ascii="Times New Roman" w:hAnsi="Times New Roman"/>
          <w:color w:val="1155CC"/>
          <w:kern w:val="0"/>
          <w:u w:val="single"/>
          <w14:ligatures w14:val="none"/>
        </w:rPr>
        <w:t>https://thesai.org/Publications/ViewPaper?Volume=2&amp;Issue=7&amp;Code=IJACSA&amp;SerialNo=21</w:t>
      </w:r>
    </w:p>
    <w:p>
      <w:pPr>
        <w:pStyle w:val="Normal"/>
        <w:spacing w:lineRule="auto" w:line="240" w:before="240" w:after="240"/>
        <w:jc w:val="both"/>
        <w:rPr>
          <w:rFonts w:ascii="Times New Roman" w:hAnsi="Times New Roman" w:eastAsia="Times New Roman" w:cs="Times New Roman"/>
          <w:color w:val="000000"/>
          <w:kern w:val="0"/>
          <w14:ligatures w14:val="none"/>
        </w:rPr>
      </w:pPr>
      <w:r>
        <w:rPr>
          <w:rFonts w:eastAsia="Times New Roman" w:cs="Times New Roman" w:ascii="Times New Roman" w:hAnsi="Times New Roman"/>
          <w:color w:val="000000"/>
          <w:kern w:val="0"/>
          <w14:ligatures w14:val="none"/>
        </w:rPr>
        <w:t xml:space="preserve">[5] K. A. M. Said ve A. B. Jambek, "Analysis of Image Processing Using Morphological Erosion and Dilation," </w:t>
      </w:r>
      <w:r>
        <w:rPr>
          <w:rFonts w:eastAsia="Times New Roman" w:cs="Times New Roman" w:ascii="Times New Roman" w:hAnsi="Times New Roman"/>
          <w:i/>
          <w:iCs/>
          <w:color w:val="000000"/>
          <w:kern w:val="0"/>
          <w14:ligatures w14:val="none"/>
        </w:rPr>
        <w:t>Journal of Physics: Conference Series</w:t>
      </w:r>
      <w:r>
        <w:rPr>
          <w:rFonts w:eastAsia="Times New Roman" w:cs="Times New Roman" w:ascii="Times New Roman" w:hAnsi="Times New Roman"/>
          <w:color w:val="000000"/>
          <w:kern w:val="0"/>
          <w14:ligatures w14:val="none"/>
        </w:rPr>
        <w:t>, 2021.</w:t>
      </w:r>
      <w:hyperlink r:id="rId16">
        <w:r>
          <w:rPr>
            <w:rStyle w:val="Style"/>
            <w:rFonts w:eastAsia="Times New Roman" w:cs="Times New Roman" w:ascii="Times New Roman" w:hAnsi="Times New Roman"/>
            <w:color w:val="000000"/>
            <w:kern w:val="0"/>
            <w14:ligatures w14:val="none"/>
          </w:rPr>
          <w:t xml:space="preserve"> </w:t>
        </w:r>
      </w:hyperlink>
      <w:r>
        <w:rPr>
          <w:rFonts w:eastAsia="Times New Roman" w:cs="Times New Roman" w:ascii="Times New Roman" w:hAnsi="Times New Roman"/>
          <w:color w:val="1155CC"/>
          <w:kern w:val="0"/>
          <w:u w:val="single"/>
          <w14:ligatures w14:val="none"/>
        </w:rPr>
        <w:t>https://thesai.org/Publications/ViewPaper?Volume=2&amp;Issue=7&amp;Code=IJACSA&amp;SerialNo=21</w:t>
      </w:r>
    </w:p>
    <w:p>
      <w:pPr>
        <w:pStyle w:val="Normal"/>
        <w:spacing w:lineRule="auto" w:line="240" w:before="240" w:after="240"/>
        <w:jc w:val="both"/>
        <w:rPr>
          <w:rFonts w:ascii="Times New Roman" w:hAnsi="Times New Roman" w:eastAsia="Times New Roman" w:cs="Times New Roman"/>
          <w:color w:val="000000"/>
          <w:kern w:val="0"/>
          <w14:ligatures w14:val="none"/>
        </w:rPr>
      </w:pPr>
      <w:r>
        <w:rPr>
          <w:rFonts w:eastAsia="Times New Roman" w:cs="Times New Roman" w:ascii="Times New Roman" w:hAnsi="Times New Roman"/>
          <w:color w:val="000000"/>
          <w:kern w:val="0"/>
          <w14:ligatures w14:val="none"/>
        </w:rPr>
        <w:t xml:space="preserve">[6] A. Polesel, G. Ramponi ve V. J. Mathews, "Image Enhancement via Adaptive Unsharp Masking," </w:t>
      </w:r>
      <w:r>
        <w:rPr>
          <w:rFonts w:eastAsia="Times New Roman" w:cs="Times New Roman" w:ascii="Times New Roman" w:hAnsi="Times New Roman"/>
          <w:i/>
          <w:iCs/>
          <w:color w:val="000000"/>
          <w:kern w:val="0"/>
          <w14:ligatures w14:val="none"/>
        </w:rPr>
        <w:t>IEEE Transactions on Image Processing</w:t>
      </w:r>
      <w:r>
        <w:rPr>
          <w:rFonts w:eastAsia="Times New Roman" w:cs="Times New Roman" w:ascii="Times New Roman" w:hAnsi="Times New Roman"/>
          <w:color w:val="000000"/>
          <w:kern w:val="0"/>
          <w14:ligatures w14:val="none"/>
        </w:rPr>
        <w:t>, vol. 9, no. 3, pp. 505–510, 2000. https://pubmed.ncbi.nlm.nih.gov/18255421/</w:t>
      </w:r>
    </w:p>
    <w:p>
      <w:pPr>
        <w:pStyle w:val="Normal"/>
        <w:spacing w:lineRule="auto" w:line="240" w:before="240" w:after="240"/>
        <w:jc w:val="both"/>
        <w:rPr>
          <w:rFonts w:ascii="Times New Roman" w:hAnsi="Times New Roman" w:eastAsia="Times New Roman" w:cs="Times New Roman"/>
          <w:color w:val="000000"/>
          <w:kern w:val="0"/>
          <w14:ligatures w14:val="none"/>
        </w:rPr>
      </w:pPr>
      <w:r>
        <w:rPr>
          <w:rFonts w:eastAsia="Times New Roman" w:cs="Times New Roman" w:ascii="Times New Roman" w:hAnsi="Times New Roman"/>
          <w:color w:val="000000"/>
          <w:kern w:val="0"/>
          <w14:ligatures w14:val="none"/>
        </w:rPr>
        <w:t xml:space="preserve">[7] H. Hwang ve R. A. Haddad, "Adaptive Median Filters: New Algorithms and Results," </w:t>
      </w:r>
      <w:r>
        <w:rPr>
          <w:rFonts w:eastAsia="Times New Roman" w:cs="Times New Roman" w:ascii="Times New Roman" w:hAnsi="Times New Roman"/>
          <w:i/>
          <w:iCs/>
          <w:color w:val="000000"/>
          <w:kern w:val="0"/>
          <w14:ligatures w14:val="none"/>
        </w:rPr>
        <w:t>IEEE Transactions on Image Processing</w:t>
      </w:r>
      <w:r>
        <w:rPr>
          <w:rFonts w:eastAsia="Times New Roman" w:cs="Times New Roman" w:ascii="Times New Roman" w:hAnsi="Times New Roman"/>
          <w:color w:val="000000"/>
          <w:kern w:val="0"/>
          <w14:ligatures w14:val="none"/>
        </w:rPr>
        <w:t>, vol. 4, no. 4, pp. 499–502, 1995.</w:t>
      </w:r>
    </w:p>
    <w:p>
      <w:pPr>
        <w:pStyle w:val="Normal"/>
        <w:spacing w:lineRule="auto" w:line="240" w:before="240" w:after="240"/>
        <w:jc w:val="both"/>
        <w:rPr>
          <w:rFonts w:ascii="Times New Roman" w:hAnsi="Times New Roman" w:eastAsia="Times New Roman" w:cs="Times New Roman"/>
          <w:color w:val="000000"/>
          <w:kern w:val="0"/>
          <w14:ligatures w14:val="none"/>
        </w:rPr>
      </w:pPr>
      <w:r>
        <w:rPr>
          <w:rFonts w:eastAsia="Times New Roman" w:cs="Times New Roman" w:ascii="Times New Roman" w:hAnsi="Times New Roman"/>
          <w:color w:val="000000"/>
          <w:kern w:val="0"/>
          <w14:ligatures w14:val="none"/>
        </w:rPr>
        <w:t xml:space="preserve">[8] D. Sage ve M. Unser, "Teaching Image-Processing Programming in Java," </w:t>
      </w:r>
      <w:r>
        <w:rPr>
          <w:rFonts w:eastAsia="Times New Roman" w:cs="Times New Roman" w:ascii="Times New Roman" w:hAnsi="Times New Roman"/>
          <w:i/>
          <w:iCs/>
          <w:color w:val="000000"/>
          <w:kern w:val="0"/>
          <w14:ligatures w14:val="none"/>
        </w:rPr>
        <w:t>IEEE Signal Processing Magazine</w:t>
      </w:r>
      <w:r>
        <w:rPr>
          <w:rFonts w:eastAsia="Times New Roman" w:cs="Times New Roman" w:ascii="Times New Roman" w:hAnsi="Times New Roman"/>
          <w:color w:val="000000"/>
          <w:kern w:val="0"/>
          <w14:ligatures w14:val="none"/>
        </w:rPr>
        <w:t>, vol. 20, no. 6, pp. 43–52, 2003.</w:t>
      </w:r>
      <w:hyperlink r:id="rId17">
        <w:r>
          <w:rPr>
            <w:rStyle w:val="Style"/>
            <w:rFonts w:eastAsia="Times New Roman" w:cs="Times New Roman" w:ascii="Times New Roman" w:hAnsi="Times New Roman"/>
            <w:color w:val="000000"/>
            <w:kern w:val="0"/>
            <w14:ligatures w14:val="none"/>
          </w:rPr>
          <w:t xml:space="preserve"> </w:t>
        </w:r>
      </w:hyperlink>
      <w:r>
        <w:rPr>
          <w:rFonts w:eastAsia="Times New Roman" w:cs="Times New Roman" w:ascii="Times New Roman" w:hAnsi="Times New Roman"/>
          <w:color w:val="1155CC"/>
          <w:kern w:val="0"/>
          <w:u w:val="single"/>
          <w14:ligatures w14:val="none"/>
        </w:rPr>
        <w:t>https://www.semanticscholar.org/paper/Teaching-image-processing-programming-in-Java-Sage-Unser/7f0c30fed1dcf46f5490676da383deb98c3b28a0</w:t>
      </w:r>
    </w:p>
    <w:p>
      <w:pPr>
        <w:pStyle w:val="Normal"/>
        <w:spacing w:lineRule="auto" w:line="240" w:before="0" w:after="240"/>
        <w:jc w:val="both"/>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spacing w:lineRule="auto" w:line="240" w:before="0" w:after="0"/>
        <w:jc w:val="both"/>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widowControl/>
        <w:bidi w:val="0"/>
        <w:spacing w:lineRule="auto" w:line="278" w:before="0" w:after="160"/>
        <w:jc w:val="start"/>
        <w:rPr/>
      </w:pPr>
      <w:r>
        <w:rPr/>
      </w:r>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ptos">
    <w:charset w:val="01" w:characterSet="utf-8"/>
    <w:family w:val="roman"/>
    <w:pitch w:val="variable"/>
  </w:font>
  <w:font w:name="Aptos Display">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s>
</file>

<file path=word/settings.xml><?xml version="1.0" encoding="utf-8"?>
<w:settings xmlns:w="http://schemas.openxmlformats.org/wordprocessingml/2006/main">
  <w:zoom w:percent="8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T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TR"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8" w:before="0" w:after="160"/>
      <w:jc w:val="start"/>
    </w:pPr>
    <w:rPr>
      <w:rFonts w:ascii="Aptos" w:hAnsi="Aptos" w:eastAsia="Aptos" w:cs="" w:asciiTheme="minorHAnsi" w:cstheme="minorBidi" w:eastAsiaTheme="minorHAnsi" w:hAnsiTheme="minorHAnsi"/>
      <w:color w:val="auto"/>
      <w:kern w:val="2"/>
      <w:sz w:val="24"/>
      <w:szCs w:val="24"/>
      <w:lang w:val="en-TR" w:eastAsia="en-US" w:bidi="ar-SA"/>
      <w14:ligatures w14:val="standardContextual"/>
    </w:rPr>
  </w:style>
  <w:style w:type="paragraph" w:styleId="Heading1">
    <w:name w:val="heading 1"/>
    <w:basedOn w:val="Normal"/>
    <w:next w:val="Normal"/>
    <w:link w:val="Heading1Char"/>
    <w:uiPriority w:val="9"/>
    <w:qFormat/>
    <w:rsid w:val="00f501d8"/>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unhideWhenUsed/>
    <w:qFormat/>
    <w:rsid w:val="00f501d8"/>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f501d8"/>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f501d8"/>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f501d8"/>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f501d8"/>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f501d8"/>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f501d8"/>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f501d8"/>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501d8"/>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qFormat/>
    <w:rsid w:val="00f501d8"/>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f501d8"/>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f501d8"/>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f501d8"/>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f501d8"/>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f501d8"/>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f501d8"/>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f501d8"/>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f501d8"/>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f501d8"/>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f501d8"/>
    <w:rPr>
      <w:i/>
      <w:iCs/>
      <w:color w:themeColor="text1" w:themeTint="bf" w:val="404040"/>
    </w:rPr>
  </w:style>
  <w:style w:type="character" w:styleId="IntenseEmphasis">
    <w:name w:val="Intense Emphasis"/>
    <w:basedOn w:val="DefaultParagraphFont"/>
    <w:uiPriority w:val="21"/>
    <w:qFormat/>
    <w:rsid w:val="00f501d8"/>
    <w:rPr>
      <w:i/>
      <w:iCs/>
      <w:color w:themeColor="accent1" w:themeShade="bf" w:val="0F4761"/>
    </w:rPr>
  </w:style>
  <w:style w:type="character" w:styleId="IntenseQuoteChar" w:customStyle="1">
    <w:name w:val="Intense Quote Char"/>
    <w:basedOn w:val="DefaultParagraphFont"/>
    <w:link w:val="IntenseQuote"/>
    <w:uiPriority w:val="30"/>
    <w:qFormat/>
    <w:rsid w:val="00f501d8"/>
    <w:rPr>
      <w:i/>
      <w:iCs/>
      <w:color w:themeColor="accent1" w:themeShade="bf" w:val="0F4761"/>
    </w:rPr>
  </w:style>
  <w:style w:type="character" w:styleId="IntenseReference">
    <w:name w:val="Intense Reference"/>
    <w:basedOn w:val="DefaultParagraphFont"/>
    <w:uiPriority w:val="32"/>
    <w:qFormat/>
    <w:rsid w:val="00f501d8"/>
    <w:rPr>
      <w:b/>
      <w:bCs/>
      <w:smallCaps/>
      <w:color w:themeColor="accent1" w:themeShade="bf" w:val="0F4761"/>
      <w:spacing w:val="5"/>
    </w:rPr>
  </w:style>
  <w:style w:type="character" w:styleId="Hyperlink">
    <w:name w:val="Hyperlink"/>
    <w:basedOn w:val="DefaultParagraphFont"/>
    <w:uiPriority w:val="99"/>
    <w:semiHidden/>
    <w:unhideWhenUsed/>
    <w:rsid w:val="00745a55"/>
    <w:rPr>
      <w:color w:val="0000FF"/>
      <w:u w:val="single"/>
    </w:rPr>
  </w:style>
  <w:style w:type="paragraph" w:styleId="Heading">
    <w:name w:val="Heading"/>
    <w:basedOn w:val="Normal"/>
    <w:next w:val="BodyText"/>
    <w:qFormat/>
    <w:pPr>
      <w:keepNext w:val="true"/>
      <w:spacing w:before="240" w:after="120"/>
    </w:pPr>
    <w:rPr>
      <w:rFonts w:ascii="Liberation Sans" w:hAnsi="Liberation Sans" w:eastAsia="Noto Sans CJK SC" w:cs="Liberation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iberation Sans"/>
    </w:rPr>
  </w:style>
  <w:style w:type="paragraph" w:styleId="Caption">
    <w:name w:val="caption"/>
    <w:basedOn w:val="Normal"/>
    <w:qFormat/>
    <w:pPr>
      <w:suppressLineNumbers/>
      <w:spacing w:before="120" w:after="120"/>
    </w:pPr>
    <w:rPr>
      <w:rFonts w:cs="Liberation Sans"/>
      <w:i/>
      <w:iCs/>
      <w:sz w:val="24"/>
      <w:szCs w:val="24"/>
    </w:rPr>
  </w:style>
  <w:style w:type="paragraph" w:styleId="Index">
    <w:name w:val="Index"/>
    <w:basedOn w:val="Normal"/>
    <w:qFormat/>
    <w:pPr>
      <w:suppressLineNumbers/>
    </w:pPr>
    <w:rPr>
      <w:rFonts w:cs="Liberation Sans"/>
    </w:rPr>
  </w:style>
  <w:style w:type="paragraph" w:styleId="Title">
    <w:name w:val="Title"/>
    <w:basedOn w:val="Normal"/>
    <w:next w:val="Normal"/>
    <w:link w:val="TitleChar"/>
    <w:uiPriority w:val="10"/>
    <w:qFormat/>
    <w:rsid w:val="00f501d8"/>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f501d8"/>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f501d8"/>
    <w:pPr>
      <w:spacing w:before="160" w:after="160"/>
      <w:jc w:val="center"/>
    </w:pPr>
    <w:rPr>
      <w:i/>
      <w:iCs/>
      <w:color w:themeColor="text1" w:themeTint="bf" w:val="404040"/>
    </w:rPr>
  </w:style>
  <w:style w:type="paragraph" w:styleId="ListParagraph">
    <w:name w:val="List Paragraph"/>
    <w:basedOn w:val="Normal"/>
    <w:uiPriority w:val="34"/>
    <w:qFormat/>
    <w:rsid w:val="00f501d8"/>
    <w:pPr>
      <w:spacing w:before="0" w:after="160"/>
      <w:ind w:start="720"/>
      <w:contextualSpacing/>
    </w:pPr>
    <w:rPr/>
  </w:style>
  <w:style w:type="paragraph" w:styleId="IntenseQuote">
    <w:name w:val="Intense Quote"/>
    <w:basedOn w:val="Normal"/>
    <w:next w:val="Normal"/>
    <w:link w:val="IntenseQuoteChar"/>
    <w:uiPriority w:val="30"/>
    <w:qFormat/>
    <w:rsid w:val="00f501d8"/>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paragraph" w:styleId="NormalWeb">
    <w:name w:val="Normal (Web)"/>
    <w:basedOn w:val="Normal"/>
    <w:uiPriority w:val="99"/>
    <w:semiHidden/>
    <w:unhideWhenUsed/>
    <w:qFormat/>
    <w:rsid w:val="00745a55"/>
    <w:pPr>
      <w:spacing w:lineRule="auto" w:line="240" w:beforeAutospacing="1" w:afterAutospacing="1"/>
    </w:pPr>
    <w:rPr>
      <w:rFonts w:ascii="Times New Roman" w:hAnsi="Times New Roman" w:eastAsia="Times New Roman" w:cs="Times New Roman"/>
      <w:kern w:val="0"/>
      <w14:ligatures w14:val="none"/>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researchgate.net/publication/336125919_COMPARATIVE_STUDY_AMONG_SOBEL_PREWITT_AND_CANNY_EDGE_DETECTION_OPERATORS_USED_IN_IMAGE_PROCESSING" TargetMode="External"/><Relationship Id="rId3" Type="http://schemas.openxmlformats.org/officeDocument/2006/relationships/hyperlink" Target="https://www.researchgate.net/publication/336125919_COMPARATIVE_STUDY_AMONG_SOBEL_PREWITT_AND_CANNY_EDGE_DETECTION_OPERATORS_USED_IN_IMAGE_PROCESSING" TargetMode="External"/><Relationship Id="rId4" Type="http://schemas.openxmlformats.org/officeDocument/2006/relationships/hyperlink" Target="https://thesai.org/Publications/ViewPaper?Volume=2&amp;Issue=7&amp;Code=IJACSA&amp;SerialNo=21" TargetMode="External"/><Relationship Id="rId5" Type="http://schemas.openxmlformats.org/officeDocument/2006/relationships/hyperlink" Target="https://arxiv.org/abs/1311.4033" TargetMode="External"/><Relationship Id="rId6" Type="http://schemas.openxmlformats.org/officeDocument/2006/relationships/hyperlink" Target="https://www.researchgate.net/publication/356549400_Analysis_of_Image_Processing_Using_Morphological_Erosion_and_Dilation" TargetMode="External"/><Relationship Id="rId7" Type="http://schemas.openxmlformats.org/officeDocument/2006/relationships/hyperlink" Target="https://www.researchgate.net/publication/356549400_Analysis_of_Image_Processing_Using_Morphological_Erosion_and_Dilation" TargetMode="External"/><Relationship Id="rId8" Type="http://schemas.openxmlformats.org/officeDocument/2006/relationships/hyperlink" Target="https://pubmed.ncbi.nlm.nih.gov/18255421/" TargetMode="External"/><Relationship Id="rId9" Type="http://schemas.openxmlformats.org/officeDocument/2006/relationships/hyperlink" Target="https://www.nature.com/articles/s41598-024-66649-y" TargetMode="External"/><Relationship Id="rId10" Type="http://schemas.openxmlformats.org/officeDocument/2006/relationships/hyperlink" Target="https://www.semanticscholar.org/paper/Teaching-image-processing-programming-in-Java-Sage-Unser/7f0c30fed1dcf46f5490676da383deb98c3b28a0" TargetMode="External"/><Relationship Id="rId11" Type="http://schemas.openxmlformats.org/officeDocument/2006/relationships/hyperlink" Target="https://www.pearson.com/us/higher-education/program/Gonzalez-Digital-Image-Processing-4th-Edition/PGM241219.html" TargetMode="External"/><Relationship Id="rId12" Type="http://schemas.openxmlformats.org/officeDocument/2006/relationships/hyperlink" Target="https://www.pearson.com/us/higher-education/program/Gonzalez-Digital-Image-Processing-4th-Edition/PGM241219.html" TargetMode="External"/><Relationship Id="rId13" Type="http://schemas.openxmlformats.org/officeDocument/2006/relationships/hyperlink" Target="http://www.jatit.org/volumes/Vol96No19/20Vol96No19.pdf" TargetMode="External"/><Relationship Id="rId14" Type="http://schemas.openxmlformats.org/officeDocument/2006/relationships/hyperlink" Target="https://thesai.org/Publications/ViewPaper?Volume=2&amp;Issue=7&amp;Code=IJACSA&amp;SerialNo=21" TargetMode="External"/><Relationship Id="rId15" Type="http://schemas.openxmlformats.org/officeDocument/2006/relationships/hyperlink" Target="https://arxiv.org/abs/1311.4033" TargetMode="External"/><Relationship Id="rId16" Type="http://schemas.openxmlformats.org/officeDocument/2006/relationships/hyperlink" Target="https://www.researchgate.net/publication/356549400_Analysis_of_Image_Processing_Using_Morphological_Erosion_and_Dilation" TargetMode="External"/><Relationship Id="rId17" Type="http://schemas.openxmlformats.org/officeDocument/2006/relationships/hyperlink" Target="https://www.semanticscholar.org/paper/Teaching-image-processing-programming-in-Java-Sage-Unser/7f0c30fed1dcf46f5490676da383deb98c3b28a0" TargetMode="External"/><Relationship Id="rId18" Type="http://schemas.openxmlformats.org/officeDocument/2006/relationships/fontTable" Target="fontTable.xml"/><Relationship Id="rId19" Type="http://schemas.openxmlformats.org/officeDocument/2006/relationships/settings" Target="settings.xml"/><Relationship Id="rId2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14</TotalTime>
  <Application>LibreOffice/26.2.1.2$Linux_X86_64 LibreOffice_project/620$Build-2</Application>
  <AppVersion>15.0000</AppVersion>
  <Pages>8</Pages>
  <Words>1847</Words>
  <Characters>14016</Characters>
  <CharactersWithSpaces>15899</CharactersWithSpaces>
  <Paragraphs>135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2026-03-24T19:31:00Z</dcterms:created>
  <dc:creator>HAYRİ TALHA ÖZKAN</dc:creator>
  <dc:description/>
  <dc:language>en-US</dc:language>
  <cp:lastModifiedBy/>
  <dcterms:modified xsi:type="dcterms:W3CDTF">2026-03-24T23:16:52Z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