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A42" w:rsidRDefault="006B04E1">
      <w:r>
        <w:t>This program is basically implementation of fastest way algorithm of Assembly Line Car Transmission using dynamic programming.</w:t>
      </w:r>
    </w:p>
    <w:p w:rsidR="006B04E1" w:rsidRDefault="006B04E1">
      <w:r>
        <w:t>There are 2 classes in this code:</w:t>
      </w:r>
    </w:p>
    <w:p w:rsidR="006B04E1" w:rsidRDefault="006B04E1" w:rsidP="006B04E1">
      <w:pPr>
        <w:pStyle w:val="ListParagraph"/>
        <w:numPr>
          <w:ilvl w:val="0"/>
          <w:numId w:val="1"/>
        </w:numPr>
      </w:pPr>
      <w:r>
        <w:t>AssemblyLineTransmission.java</w:t>
      </w:r>
    </w:p>
    <w:p w:rsidR="006B04E1" w:rsidRDefault="006B04E1" w:rsidP="006B04E1">
      <w:pPr>
        <w:pStyle w:val="ListParagraph"/>
        <w:numPr>
          <w:ilvl w:val="0"/>
          <w:numId w:val="1"/>
        </w:numPr>
      </w:pPr>
      <w:r>
        <w:t>AssemblyLineGUI.java</w:t>
      </w:r>
    </w:p>
    <w:p w:rsidR="006B04E1" w:rsidRDefault="006B04E1">
      <w:r>
        <w:t>Inputs to this code can be given in paint method of AssemblyLineGUI.java class.</w:t>
      </w:r>
    </w:p>
    <w:p w:rsidR="006B04E1" w:rsidRDefault="006B04E1">
      <w:r>
        <w:rPr>
          <w:noProof/>
        </w:rPr>
        <w:drawing>
          <wp:inline distT="0" distB="0" distL="0" distR="0" wp14:anchorId="549CD7B3" wp14:editId="18F71F20">
            <wp:extent cx="5943600" cy="2280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A3AF4"/>
    <w:multiLevelType w:val="hybridMultilevel"/>
    <w:tmpl w:val="B7F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DB"/>
    <w:rsid w:val="003B79DB"/>
    <w:rsid w:val="006B04E1"/>
    <w:rsid w:val="0095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DD86F-87DC-4DCD-95B5-FFBCB1D6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2</cp:revision>
  <dcterms:created xsi:type="dcterms:W3CDTF">2015-03-19T23:10:00Z</dcterms:created>
  <dcterms:modified xsi:type="dcterms:W3CDTF">2015-03-19T23:14:00Z</dcterms:modified>
</cp:coreProperties>
</file>