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"database":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"db_path": "osrs_ge_flipping.db"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"api":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"endpoint": "https://api.osrsbox.com/items/"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"flipping":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"default_item_id": 4151,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"default_margin": 50000,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"default_limit": 8,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"top_flips":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{"item_id": 21034, "name": "Torn prayer scroll", "limit": 5},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{"item_id": 1149, "name": "Dragon med helm", "limit": 8},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{"item_id": 20113, "name": "Ancient ceremonial gloves", "limit": 8},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{"item_id": 3053, "name": "Lava battlestaff", "limit": 8},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{"item_id": 1377, "name": "Dragon battleaxe", "limit": 70},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{"item_id": 20111, "name": "Ancient ceremonial mask", "limit": 8},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{"item_id": 1403, "name": "Mystic lava staff", "limit": 8},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{"item_id": 19592, "name": "Ballista spring", "limit": 8},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{"item_id": 19589, "name": "Light frame", "limit": 8},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{"item_id": 4734, "name": "Karil's crossbow", "limit": 15}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"description": "Settings related to the item flipping process, including defaults and top profitable items."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"api":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"endpoint": "https://api.osrsbox.com/items/",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"description": "The API endpoint URL to fetch real-time price data for items."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"logging":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"file_path": "osrs_ge_flipper.log",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"level": "INFO",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"format": "%(asctime)s:%(levelname)s:%(message)s",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"description": "Configuration for the logging behavior, including the file path, level, and format."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"visualization":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"save_directory": "visualizations",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"file_format": "png",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"description": "The directory and file format for saving visualizations of profit margins."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"user_interface":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"theme": "clam",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"description": "The theme for the GUI. Other options include 'alt', 'default', 'classic', etc."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"security":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"encrypt_data": true,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"description": "Toggle to determine if sensitive data should be encrypted for security purposes."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"backup":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"enable_backup": true,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"backup_interval_days": 7,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"description": "Settings for backing up the configuration file, including the interval in days."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"version_control":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"use_git": true,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"description": "Indicates if version control (Git) is used to manage changes to the configuration file."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"flipping":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"item_id": 4151,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"margin": 50000,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"limit": 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"api":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"url": "https://api.osrsbox.com/items/"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"logging":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"filename": "osrs_ge_flipper.log",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"level": "INFO",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"format": "%(asctime)s:%(levelname)s:%(message)s"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"visualization":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"save_path": "profit_margins",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"image_format": "png"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