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>
        <w:t xml:space="preserve">Отчет подготовлен </w:t>
      </w:r>
      <w:hyperlink r:id="rId9">
        <w:r>
          <w:rPr>
            <w:color w:val="0000EE"/>
            <w:u w:val="single"/>
          </w:rPr>
          <w:t>mymeet.ai</w:t>
        </w:r>
      </w:hyperlink>
    </w:p>
    <w:p>
      <w:pPr>
        <w:pStyle w:val="Heading4"/>
      </w:pPr>
      <w:r>
        <w:t>0514(1)</w:t>
      </w:r>
    </w:p>
    <w:p>
      <w:r/>
      <w:r>
        <w:t>Дата: 14.05.2026 17:37:51</w:t>
      </w:r>
    </w:p>
    <w:p>
      <w:r/>
      <w:r>
        <w:t>Ключевые слова: Карточка пациента, Crm, Распределение задач</w:t>
      </w:r>
    </w:p>
    <w:p>
      <w:r/>
      <w:r>
        <w:t xml:space="preserve">Участники: </w:t>
      </w:r>
      <w:r>
        <w:rPr>
          <w:color w:val="26BF00"/>
        </w:rPr>
        <w:t>Speaker A</w:t>
      </w:r>
      <w:r>
        <w:t xml:space="preserve">, </w:t>
      </w:r>
      <w:r>
        <w:rPr>
          <w:color w:val="F87527"/>
        </w:rPr>
        <w:t>Speaker B</w:t>
      </w:r>
    </w:p>
    <w:p>
      <w:pPr>
        <w:pStyle w:val="Heading3"/>
      </w:pPr>
      <w:r>
        <w:t>Супер краткое содержание</w:t>
      </w:r>
      <w:r/>
    </w:p>
    <w:p>
      <w:pPr>
        <w:pStyle w:val="ListBullet"/>
        <w:spacing w:line="240" w:lineRule="auto"/>
        <w:ind w:left="720"/>
      </w:pPr>
      <w:r/>
      <w:r>
        <w:t xml:space="preserve">Определили структуру карточки пациента в CRM с использованием цветных тегов для отображения параметров. </w:t>
      </w:r>
      <w:hyperlink r:id="rId10">
        <w:r>
          <w:rPr>
            <w:color w:val="0000EE"/>
            <w:u w:val="single"/>
          </w:rPr>
          <w:t>0:05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Согласовали необходимость отображения параметров в карточке пациента, воронке и дашборде с возможностью видеть "да" или "нет". </w:t>
      </w:r>
      <w:hyperlink r:id="rId10">
        <w:r>
          <w:rPr>
            <w:color w:val="0000EE"/>
            <w:u w:val="single"/>
          </w:rPr>
          <w:t>0:05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Запланировали встречу на 14-е число с 14:15 до 15:20 для обсуждения концепта и визуализации CRM. </w:t>
      </w:r>
      <w:hyperlink r:id="rId11">
        <w:r>
          <w:rPr>
            <w:color w:val="0000EE"/>
            <w:u w:val="single"/>
          </w:rPr>
          <w:t>2:00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Решили, что сделки будут заменены сущностью заказов с автоматическим формированием консультативного листа врачом. </w:t>
      </w:r>
      <w:hyperlink r:id="rId12">
        <w:r>
          <w:rPr>
            <w:color w:val="0000EE"/>
            <w:u w:val="single"/>
          </w:rPr>
          <w:t>3:07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Внедрят задачи и напоминания для контроля обработки карточек пациентов кураторами с учётом сроков выполнения. </w:t>
      </w:r>
      <w:hyperlink r:id="rId12">
        <w:r>
          <w:rPr>
            <w:color w:val="0000EE"/>
            <w:u w:val="single"/>
          </w:rPr>
          <w:t>3:07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Предложили ручное распределение пациентов между кураторами с возможностью передачи карточек при перегрузке. </w:t>
      </w:r>
      <w:hyperlink r:id="rId13">
        <w:r>
          <w:rPr>
            <w:color w:val="0000EE"/>
            <w:u w:val="single"/>
          </w:rPr>
          <w:t>5:59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Обсудили параметры для распределения пациентов: иногородние, местные, ДМС, УМС, собственные средства, возраст и др. </w:t>
      </w:r>
      <w:hyperlink r:id="rId14">
        <w:r>
          <w:rPr>
            <w:color w:val="0000EE"/>
            <w:u w:val="single"/>
          </w:rPr>
          <w:t>7:20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Подчеркнули необходимость доработки дашборда для руководителей и кураторов с учётом их требований. </w:t>
      </w:r>
      <w:hyperlink r:id="rId15">
        <w:r>
          <w:rPr>
            <w:color w:val="0000EE"/>
            <w:u w:val="single"/>
          </w:rPr>
          <w:t>8:06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Договорились, что завтра будет представлена визуализация и концепт для ознакомления кураторов и руководства. </w:t>
      </w:r>
      <w:hyperlink r:id="rId15">
        <w:r>
          <w:rPr>
            <w:color w:val="0000EE"/>
            <w:u w:val="single"/>
          </w:rPr>
          <w:t>8:06</w:t>
        </w:r>
      </w:hyperlink>
      <w:r/>
    </w:p>
    <w:p>
      <w:pPr>
        <w:pStyle w:val="Heading3"/>
      </w:pPr>
      <w:r>
        <w:t>Протокол</w:t>
      </w:r>
    </w:p>
    <w:p>
      <w:pPr>
        <w:pStyle w:val="Heading2"/>
      </w:pPr>
      <w:r>
        <w:t xml:space="preserve">Определение ключевых параметров для отображения в карточке пациента, воронке и дашборде </w:t>
      </w:r>
      <w:hyperlink r:id="rId10">
        <w:r>
          <w:rPr>
            <w:color w:val="0000EE"/>
            <w:u w:val="single"/>
          </w:rPr>
          <w:t>0:05</w:t>
        </w:r>
      </w:hyperlink>
      <w:r/>
    </w:p>
    <w:p>
      <w:r/>
      <w:r>
        <w:t>Контекст: Обсуждалось, какие параметры из большого количества собранных должны отображаться в карточке пациента, воронке и дашборде для удобства работы и понимания состояния пациентов. Действия: Ограничить отображение параметров тремя основными: в карточке пациента, в воронке и в дашборде с отметками «да» или «нет». Ответственные: Вадим, команда разработки, спикер B и A. Сроки: До следующей встречи, чтобы подготовить концепт.</w:t>
      </w:r>
      <w:r/>
    </w:p>
    <w:p>
      <w:pPr>
        <w:pStyle w:val="Heading2"/>
      </w:pPr>
      <w:r>
        <w:t xml:space="preserve">Организация встречи для обсуждения концепта CRM и параметров </w:t>
      </w:r>
      <w:hyperlink r:id="rId11">
        <w:r>
          <w:rPr>
            <w:color w:val="0000EE"/>
            <w:u w:val="single"/>
          </w:rPr>
          <w:t>2:00</w:t>
        </w:r>
      </w:hyperlink>
      <w:r/>
    </w:p>
    <w:p>
      <w:r/>
      <w:r>
        <w:t>Контекст: Для обсуждения концепта CRM и параметров карточек пациентов было предложено провести встречу во время свободного времени отдела продаж после врачебной планерки. Действия: Провести встречу 14-го числа с 14:15 до 15:20 для обсуждения концепта и вопросов. Ответственные: Спикер B, спикер A и команда кураторов. Сроки: 14-е число, с 14:15 до 15:20.</w:t>
      </w:r>
      <w:r/>
    </w:p>
    <w:p>
      <w:pPr>
        <w:pStyle w:val="Heading2"/>
      </w:pPr>
      <w:r>
        <w:t xml:space="preserve">Запуск CRM с новыми сущностями и автоматизацией консультативных листов </w:t>
      </w:r>
      <w:hyperlink r:id="rId12">
        <w:r>
          <w:rPr>
            <w:color w:val="0000EE"/>
            <w:u w:val="single"/>
          </w:rPr>
          <w:t>3:07</w:t>
        </w:r>
      </w:hyperlink>
      <w:r/>
    </w:p>
    <w:p>
      <w:r/>
      <w:r>
        <w:t>Контекст: Обсуждалось изменение структуры CRM: убрать сущность сделок, оставить заказы с автоматическим формированием консультативных листов врачами, а на запуске обрабатывать распечатанные листы вручную. Действия: Запустить CRM с новой структурой заказов и подготовкой консультативных листов, сначала вручную, затем автоматизировать. Ответственные: Команда разработки, врачи, кураторы. Сроки: На запуске CRM, с последующей автоматизацией.</w:t>
      </w:r>
      <w:r/>
    </w:p>
    <w:p>
      <w:pPr>
        <w:pStyle w:val="Heading2"/>
      </w:pPr>
      <w:r>
        <w:t xml:space="preserve">Внедрение системы задач и контроля обработки карточек пациентов </w:t>
      </w:r>
      <w:hyperlink r:id="rId16">
        <w:r>
          <w:rPr>
            <w:color w:val="0000EE"/>
            <w:u w:val="single"/>
          </w:rPr>
          <w:t>4:27</w:t>
        </w:r>
      </w:hyperlink>
      <w:r/>
    </w:p>
    <w:p>
      <w:r/>
      <w:r>
        <w:t>Контекст: Для улучшения контроля работы кураторов и обработки карточек пациентов внедряется система задач и напоминаний с учётом сроков выполнения и количества обработанных задач. Действия: Внедрить систему задач и напоминаний для контроля обработки карточек пациентов куратором, с учётом своевременности выполнения. Ответственные: Команда разработки, кураторы, спикер B. Сроки: Внедрить в рамках большого блока задач и тегов, до следующей встречи.</w:t>
      </w:r>
      <w:r/>
    </w:p>
    <w:p>
      <w:pPr>
        <w:pStyle w:val="Heading2"/>
      </w:pPr>
      <w:r>
        <w:t xml:space="preserve">Реализация упрощённого ручного распределения пациентов между кураторами </w:t>
      </w:r>
      <w:hyperlink r:id="rId13">
        <w:r>
          <w:rPr>
            <w:color w:val="0000EE"/>
            <w:u w:val="single"/>
          </w:rPr>
          <w:t>5:59</w:t>
        </w:r>
      </w:hyperlink>
      <w:r/>
    </w:p>
    <w:p>
      <w:r/>
      <w:r>
        <w:t>Контекст: Из-за технических ограничений автоматическое распределение пациентов невозможно, предложен упрощённый ручной метод с визуализацией очереди и возможностью передачи пациентов между кураторами. Действия: Реализовать визуализацию очереди пациентов и механизм передачи между кураторами для упрощения распределения. Ответственные: Команда разработки, кураторы. Сроки: Внедрить до следующей встречи.</w:t>
      </w:r>
      <w:r/>
    </w:p>
    <w:p>
      <w:pPr>
        <w:pStyle w:val="Heading2"/>
      </w:pPr>
      <w:r>
        <w:t xml:space="preserve">Использование тегов для принятия решений по пациентам без захода в карточку </w:t>
      </w:r>
      <w:hyperlink r:id="rId14">
        <w:r>
          <w:rPr>
            <w:color w:val="0000EE"/>
            <w:u w:val="single"/>
          </w:rPr>
          <w:t>7:20</w:t>
        </w:r>
      </w:hyperlink>
      <w:r/>
    </w:p>
    <w:p>
      <w:r/>
      <w:r>
        <w:t>Контекст: Для удобства работы кураторов предложено использовать подсвеченные теги (иногородние, местные, ДМС, УМС, собственные средства, возраст) для принятия решений без необходимости заходить в карточку пациента. Действия: Внедрить подсветку тегов для быстрого принятия решений куратором. Ответственные: Команда разработки, кураторы. Сроки: Внедрить до следующей встречи.</w:t>
      </w:r>
    </w:p>
    <w:p>
      <w:pPr>
        <w:pStyle w:val="Heading3"/>
      </w:pPr>
      <w:r>
        <w:t>Задачи</w:t>
      </w:r>
    </w:p>
    <w:p>
      <w:pPr>
        <w:pStyle w:val="ListBullet"/>
        <w:spacing w:line="240" w:lineRule="auto"/>
        <w:ind w:left="720"/>
      </w:pPr>
      <w:r/>
      <w:r>
        <w:t xml:space="preserve">Пересмотреть и ограничить параметры в карточке пациента до трех основных: отображение в карточке, воронке и дашборде (Ответственный: </w:t>
      </w:r>
      <w:r>
        <w:rPr>
          <w:color w:val="26BF00"/>
        </w:rPr>
        <w:t>Speaker A</w:t>
      </w:r>
      <w:r>
        <w:t xml:space="preserve">, Срок: </w:t>
      </w:r>
      <w:r>
        <w:rPr>
          <w:b/>
        </w:rPr>
        <w:t>завтра</w:t>
      </w:r>
      <w:r>
        <w:t>)</w:t>
      </w:r>
    </w:p>
    <w:p>
      <w:pPr>
        <w:pStyle w:val="ListBullet"/>
        <w:spacing w:line="240" w:lineRule="auto"/>
        <w:ind w:left="720"/>
      </w:pPr>
      <w:r/>
      <w:r>
        <w:t xml:space="preserve">Организовать встречу отдела продаж завтра после врачебной планерки с 14:15 до 15:20 для обсуждения концепта crm и параметров карточек (Ответственный: </w:t>
      </w:r>
      <w:r>
        <w:rPr>
          <w:color w:val="26BF00"/>
        </w:rPr>
        <w:t>Speaker A</w:t>
      </w:r>
      <w:r>
        <w:t xml:space="preserve">, Срок: </w:t>
      </w:r>
      <w:r>
        <w:rPr>
          <w:b/>
        </w:rPr>
        <w:t>завтра</w:t>
      </w:r>
      <w:r>
        <w:t>)</w:t>
      </w:r>
    </w:p>
    <w:p>
      <w:pPr>
        <w:pStyle w:val="ListBullet"/>
        <w:spacing w:line="240" w:lineRule="auto"/>
        <w:ind w:left="720"/>
      </w:pPr>
      <w:r/>
      <w:r>
        <w:t xml:space="preserve">Приехать во второй половине дня завтра для презентации визуализации и обсуждения концепта crm с командой (Ответственный: </w:t>
      </w:r>
      <w:r>
        <w:rPr>
          <w:color w:val="F87527"/>
        </w:rPr>
        <w:t>Speaker B</w:t>
      </w:r>
      <w:r>
        <w:t xml:space="preserve">, Срок: </w:t>
      </w:r>
      <w:r>
        <w:rPr>
          <w:b/>
        </w:rPr>
        <w:t>завтра</w:t>
      </w:r>
      <w:r>
        <w:t>)</w:t>
      </w:r>
    </w:p>
    <w:p>
      <w:pPr>
        <w:pStyle w:val="ListBullet"/>
        <w:spacing w:line="240" w:lineRule="auto"/>
        <w:ind w:left="720"/>
      </w:pPr>
      <w:r/>
      <w:r>
        <w:t xml:space="preserve">Подготовить визуализацию карточек пациента и параметров для демонстрации на встрече (Ответственный: </w:t>
      </w:r>
      <w:r>
        <w:rPr>
          <w:color w:val="F87527"/>
        </w:rPr>
        <w:t>Speaker B</w:t>
      </w:r>
      <w:r>
        <w:t xml:space="preserve">, Срок: </w:t>
      </w:r>
      <w:r>
        <w:rPr>
          <w:b/>
        </w:rPr>
        <w:t>завтра</w:t>
      </w:r>
      <w:r>
        <w:t>)</w:t>
      </w:r>
    </w:p>
    <w:p>
      <w:pPr>
        <w:pStyle w:val="ListBullet"/>
        <w:spacing w:line="240" w:lineRule="auto"/>
        <w:ind w:left="720"/>
      </w:pPr>
      <w:r/>
      <w:r>
        <w:t xml:space="preserve">Обсудить и доработать концепт дашборда для кураторов с учетом отображения задач, тегов и распределения пациентов по стадиям (Ответственный: </w:t>
      </w:r>
      <w:r>
        <w:rPr>
          <w:color w:val="26BF00"/>
        </w:rPr>
        <w:t>Speaker A</w:t>
      </w:r>
      <w:r>
        <w:t>)</w:t>
      </w:r>
    </w:p>
    <w:p>
      <w:pPr>
        <w:pStyle w:val="ListBullet"/>
        <w:spacing w:line="240" w:lineRule="auto"/>
        <w:ind w:left="720"/>
      </w:pPr>
      <w:r/>
      <w:r>
        <w:t xml:space="preserve">Обеспечить возможность ручного распределения пациентов между кураторами с учетом ограничений по времени и загрузке (Ответственный: </w:t>
      </w:r>
      <w:r>
        <w:rPr>
          <w:color w:val="F87527"/>
        </w:rPr>
        <w:t>Speaker B</w:t>
      </w:r>
      <w:r>
        <w:t>)</w:t>
      </w:r>
    </w:p>
    <w:p>
      <w:pPr>
        <w:pStyle w:val="ListBullet"/>
        <w:spacing w:line="240" w:lineRule="auto"/>
        <w:ind w:left="720"/>
      </w:pPr>
      <w:r/>
      <w:r>
        <w:t xml:space="preserve">Передать информацию более опытному сотруднику для предварительного ознакомления с концептом до встречи (Ответственный: </w:t>
      </w:r>
      <w:r>
        <w:rPr>
          <w:color w:val="26BF00"/>
        </w:rPr>
        <w:t>Speaker A</w:t>
      </w:r>
      <w:r>
        <w:t xml:space="preserve">, Срок: </w:t>
      </w:r>
      <w:r>
        <w:rPr>
          <w:b/>
        </w:rPr>
        <w:t>завтра</w:t>
      </w:r>
      <w:r>
        <w:t>)</w:t>
      </w:r>
    </w:p>
    <w:p>
      <w:pPr>
        <w:pStyle w:val="Heading3"/>
      </w:pPr>
      <w:r>
        <w:t>1. Обсуждение структуры и параметров карточки пациента в CRM</w:t>
      </w:r>
    </w:p>
    <w:p>
      <w:r/>
      <w:r>
        <w:rPr>
          <w:color w:val="5B5B5B"/>
        </w:rPr>
        <w:t>0:00:05</w:t>
      </w:r>
      <w:r>
        <w:t xml:space="preserve"> </w:t>
      </w:r>
      <w:r>
        <w:rPr>
          <w:color w:val="F87527"/>
        </w:rPr>
        <w:t>Speaker B</w:t>
      </w:r>
      <w:r>
        <w:t>: Так, примерно как модуль CRM будет выглядеть карточка. Ладно, я ее пока не касаюсь. У нас в ней будут соответственно вот эти все повторные влечения иногородние. Они будут за счет тегов разноцветных. Мы их добавляем соответственно в начале карточки. ну их большое количество на текущий момент получается различных параметров которые собрал собрала ты которые нужны вадиму и мне хотелось бы с твоей точки зрения чтобы ты все эти параметры Еще раз посмотрел, и мне нужно только три по ним составляющих, вот это там условно параметр. Нужно видеть в карточке пациента «да», «нет». Нужно видеть в воронке «да», «нет». И нужно видеть тебе его в дашборде «да», «нет». Все, вот три таких основных. момента то есть воронки то есть я представляю что вот корт карточкой у нас какие-то теги здесь будут видны их много тут не выложить но тем не менее чтобы они здесь были видны чтобы вы понимали что из себя представляют эти пациенты</w:t>
      </w:r>
    </w:p>
    <w:p>
      <w:r/>
      <w:r>
        <w:rPr>
          <w:color w:val="5B5B5B"/>
        </w:rPr>
        <w:t>0:01:20</w:t>
      </w:r>
      <w:r>
        <w:t xml:space="preserve"> </w:t>
      </w:r>
      <w:r>
        <w:rPr>
          <w:color w:val="F87527"/>
        </w:rPr>
        <w:t>Speaker B</w:t>
      </w:r>
      <w:r>
        <w:t>: Поэтому их немножко в карточке соответственно достаточно большое количество можно увидеть но все равно чтобы не перегружать карточку их должно быть ограничено ну и в дашборде соответственно тут уж как-то разгуляешься как там тебе чего захочется соответственно вот это представление но это всего лишь примерное представление которое мы с товарищем джемми не набросали как она будет в итоге выглядеть где какие как вкладки будут организованы это все нужно от вас от тебя и твоих ребят тогда да это надо что ты приехала мы тут это все и</w:t>
      </w:r>
    </w:p>
    <w:p>
      <w:pPr>
        <w:pStyle w:val="Heading3"/>
      </w:pPr>
      <w:r>
        <w:t>2. Организация встречи и визуализация концепта CRM</w:t>
      </w:r>
    </w:p>
    <w:p>
      <w:r/>
      <w:r>
        <w:rPr>
          <w:color w:val="5B5B5B"/>
        </w:rPr>
        <w:t>0:02:00</w:t>
      </w:r>
      <w:r>
        <w:t xml:space="preserve"> </w:t>
      </w:r>
      <w:r>
        <w:rPr>
          <w:color w:val="26BF00"/>
        </w:rPr>
        <w:t>Speaker A</w:t>
      </w:r>
      <w:r>
        <w:t>: Было бы круто, если у нас завтра, подожди, по-моему, если у врачей стоит блок, с двух до трех у них собрание, то есть мы все свободны, весь отдел продаж. Сейчас я открою, подожди, я посмотрю, скажу тебе точно, блоки стоят, не стоят. Завтра 14-е. Врачебная планерка с 2 до 3, соответственно, да, где-то с 14.15 и до 15.20 все кураторы свободны, мы можем тут собраться и это все обсудить.</w:t>
      </w:r>
    </w:p>
    <w:p>
      <w:r/>
      <w:r>
        <w:rPr>
          <w:color w:val="5B5B5B"/>
        </w:rPr>
        <w:t>0:02:32</w:t>
      </w:r>
      <w:r>
        <w:t xml:space="preserve"> </w:t>
      </w:r>
      <w:r>
        <w:rPr>
          <w:color w:val="F87527"/>
        </w:rPr>
        <w:t>Speaker B</w:t>
      </w:r>
      <w:r>
        <w:t>: Хорошо, давай так и сделаем, тогда я во второй половине дня к вам приезжаю, мы обсуждаем наш концепт и заодно вот те вопросы.</w:t>
      </w:r>
    </w:p>
    <w:p>
      <w:r/>
      <w:r>
        <w:rPr>
          <w:color w:val="5B5B5B"/>
        </w:rPr>
        <w:t>0:02:42</w:t>
      </w:r>
      <w:r>
        <w:t xml:space="preserve"> </w:t>
      </w:r>
      <w:r>
        <w:rPr>
          <w:color w:val="26BF00"/>
        </w:rPr>
        <w:t>Speaker A</w:t>
      </w:r>
      <w:r>
        <w:t>: Ты сможешь вот это показать, визуализацию, чтобы они чуть-чуть понимали?</w:t>
      </w:r>
    </w:p>
    <w:p>
      <w:r/>
      <w:r>
        <w:rPr>
          <w:color w:val="5B5B5B"/>
        </w:rPr>
        <w:t>0:02:45</w:t>
      </w:r>
      <w:r>
        <w:t xml:space="preserve"> </w:t>
      </w:r>
      <w:r>
        <w:rPr>
          <w:color w:val="F87527"/>
        </w:rPr>
        <w:t>Speaker B</w:t>
      </w:r>
      <w:r>
        <w:t>: Ну, если вы мне дадите какой-нибудь компьютер, чтобы за моей спиной еще влезали люди, тогда получится. Хорошо. Вот на третьем этаже все равно нужно было делать где-то.</w:t>
      </w:r>
    </w:p>
    <w:p>
      <w:r/>
      <w:r>
        <w:rPr>
          <w:color w:val="5B5B5B"/>
        </w:rPr>
        <w:t>0:02:57</w:t>
      </w:r>
      <w:r>
        <w:t xml:space="preserve"> </w:t>
      </w:r>
      <w:r>
        <w:rPr>
          <w:color w:val="26BF00"/>
        </w:rPr>
        <w:t>Speaker A</w:t>
      </w:r>
      <w:r>
        <w:t>: Ну да, мы на третьем этаже у нас в кабинете.</w:t>
      </w:r>
    </w:p>
    <w:p>
      <w:r/>
      <w:r>
        <w:rPr>
          <w:color w:val="5B5B5B"/>
        </w:rPr>
        <w:t>0:02:59</w:t>
      </w:r>
      <w:r>
        <w:t xml:space="preserve"> </w:t>
      </w:r>
      <w:r>
        <w:rPr>
          <w:color w:val="F87527"/>
        </w:rPr>
        <w:t>Speaker B</w:t>
      </w:r>
      <w:r>
        <w:t>: Чтобы не мешать никому. Но по параметрам, по вот этим отображениям, да, нету, что я сказал. Это понятно?</w:t>
      </w:r>
    </w:p>
    <w:p>
      <w:r/>
      <w:r>
        <w:rPr>
          <w:color w:val="5B5B5B"/>
        </w:rPr>
        <w:t>0:03:06</w:t>
      </w:r>
      <w:r>
        <w:t xml:space="preserve"> </w:t>
      </w:r>
      <w:r>
        <w:rPr>
          <w:color w:val="26BF00"/>
        </w:rPr>
        <w:t>Speaker A</w:t>
      </w:r>
      <w:r>
        <w:t>: Да.</w:t>
      </w:r>
    </w:p>
    <w:p>
      <w:pPr>
        <w:pStyle w:val="Heading3"/>
      </w:pPr>
      <w:r>
        <w:t>3. Автоматизация задач, распределение пациентов и дальнейшее развитие CRM</w:t>
      </w:r>
    </w:p>
    <w:p>
      <w:r/>
      <w:r>
        <w:rPr>
          <w:color w:val="5B5B5B"/>
        </w:rPr>
        <w:t>0:03:07</w:t>
      </w:r>
      <w:r>
        <w:t xml:space="preserve"> </w:t>
      </w:r>
      <w:r>
        <w:rPr>
          <w:color w:val="F87527"/>
        </w:rPr>
        <w:t>Speaker B</w:t>
      </w:r>
      <w:r>
        <w:t>: Это понятно, это хорошо. Так, соответственно, смотри. У нас все будет крутиться вокруг карточек пациента. Сделки мы как таковую сущность убираем. У нас остаются сущности заказов, в которых формируется консультативный лист услуги набиваются. Мы идем к тому, чтобы они набивались автоматически за счет врача, но сейчас на запуске CRM у нас будет... Соответственно, точно так же пока что большая часть врачей приходит с пациентом и с распечатанным консультативным листом, который нужно будет обрабатывать куратору. Соответственно, вот мы сейчас запускаем такси-РМ, потом мы к ней добавляем вот эту подготовку консультативного листа и заказы уже заранее с набитыми услугами отдельной итерацией. Я хочу, чтобы ты это сейчас тоже поняла, приняла.</w:t>
      </w:r>
    </w:p>
    <w:p>
      <w:r/>
      <w:r>
        <w:rPr>
          <w:color w:val="5B5B5B"/>
        </w:rPr>
        <w:t>0:04:19</w:t>
      </w:r>
      <w:r>
        <w:t xml:space="preserve"> </w:t>
      </w:r>
      <w:r>
        <w:rPr>
          <w:color w:val="26BF00"/>
        </w:rPr>
        <w:t>Speaker A</w:t>
      </w:r>
      <w:r>
        <w:t>: А что тут принимать? То, что, как обычно, ни хрена не меняется. Только меняется визуализация 1С.</w:t>
      </w:r>
    </w:p>
    <w:p>
      <w:r/>
      <w:r>
        <w:rPr>
          <w:color w:val="5B5B5B"/>
        </w:rPr>
        <w:t>0:04:27</w:t>
      </w:r>
      <w:r>
        <w:t xml:space="preserve"> </w:t>
      </w:r>
      <w:r>
        <w:rPr>
          <w:color w:val="F87527"/>
        </w:rPr>
        <w:t>Speaker B</w:t>
      </w:r>
      <w:r>
        <w:t>: Не только визуализация 1С, меняется контроль вещей. Мы подключаем сейчас задачи и к движению карточки пациента по этим условным стадиям. Мы добавляем то, что у него будут формироваться в соответствии с теми вещами, которые мы проговаривали. Возможно, что-то еще дополнительно будут. Это все задачи, напоминалки. Они, соответственно, будут видеться тобою. Они не будут пропускаться кураторами. Ты будешь понимать, сколько он задач в день обработал, сколько он профукал, сколько он сделал вовремя, сколько он сделал не вовремя. все эти вещи у нас будут соответственно отрабатываться этот большой блок задач мы внедряем соответственно за большой блок тегов внедряем мы и создаем на новую сущность по сути это обработку вот эту воронку которая будет представлять карточки пациентов именно карточки пациентов в зависимости от того на какой они там стадии находятся Пока что вот так. Соответственно, по распределению, поскольку у нас сейчас будет отображение всех вот этих параметров, тегов заранее, почему я прошу, чтобы ты тоже проговорила с девочкой, то есть само автоматическое распределение как таковое, оно, к сожалению, не может быть реализовано, много технических ограничений.</w:t>
      </w:r>
    </w:p>
    <w:p>
      <w:r/>
      <w:r>
        <w:rPr>
          <w:color w:val="5B5B5B"/>
        </w:rPr>
        <w:t>0:05:59</w:t>
      </w:r>
      <w:r>
        <w:t xml:space="preserve"> </w:t>
      </w:r>
      <w:r>
        <w:rPr>
          <w:color w:val="F87527"/>
        </w:rPr>
        <w:t>Speaker B</w:t>
      </w:r>
      <w:r>
        <w:t>: Но мы предлагаем что-то наподобие такого. То есть у нас есть вверху набор тех карточек, тех пациентов, которые должны в течение дня приходить. Ну и с планированием мы их берем. И соответственно в любой момент времени кураторы могут сделать так вот. Вот сюда перекинуть. Кто-то там этот взял, кто-то там не взял. Ну и там счетчик, сколько он еще вмещает в себя. Исходя из этого, соответственно, они смогут так распределять. Я думаю, что это достаточно сильно упростит распределение. Фактор ручного труда чуть-чуть остается, но все равно достаточно быстро. Ну и, соответственно, если они там видят, что они что-то не успевают, по идее, если там Я эту визуализацию здесь еще не докрутил. У него здесь, соответственно, представление тех, кто у него в очереди есть. Если он не может его обработать, либо он сейчас сидит с кем-то, а у того время подходит, он его может передать кому-то другому. Либо его кто-то другой забрать сам должен. Вот этот момент тоже покрутите. Вот такой подход к распределению пациентов. Если его мы реализуем, то какие вообще движения там возможны? Сами они принимают решения на основании тегов, которые у них есть. Мы это помним.</w:t>
      </w:r>
    </w:p>
    <w:p>
      <w:r/>
      <w:r>
        <w:rPr>
          <w:color w:val="5B5B5B"/>
        </w:rPr>
        <w:t>0:07:20</w:t>
      </w:r>
      <w:r>
        <w:t xml:space="preserve"> </w:t>
      </w:r>
      <w:r>
        <w:rPr>
          <w:color w:val="F87527"/>
        </w:rPr>
        <w:t>Speaker B</w:t>
      </w:r>
      <w:r>
        <w:t>: Иногородние, местные, ДМС, УМС, собственные средства, возраст и... Господи, прости, четвертый параметр какой-то был. Не вспомню сейчас. Эти параметры здесь подсвечиваются. На основании их, не заходя в карточку, ничего такого особо не проповаливаясь, просто распространяется. Не спать?</w:t>
      </w:r>
    </w:p>
    <w:p>
      <w:r/>
      <w:r>
        <w:rPr>
          <w:color w:val="5B5B5B"/>
        </w:rPr>
        <w:t>0:07:44</w:t>
      </w:r>
      <w:r>
        <w:t xml:space="preserve"> </w:t>
      </w:r>
      <w:r>
        <w:rPr>
          <w:color w:val="26BF00"/>
        </w:rPr>
        <w:t>Speaker A</w:t>
      </w:r>
      <w:r>
        <w:t>: Да, у нас просто только вот прям без перерывов, с одной планёрки на вторую, понимаешь, нельзя так делать.</w:t>
      </w:r>
    </w:p>
    <w:p>
      <w:r/>
      <w:r>
        <w:rPr>
          <w:color w:val="5B5B5B"/>
        </w:rPr>
        <w:t>0:07:50</w:t>
      </w:r>
      <w:r>
        <w:t xml:space="preserve"> </w:t>
      </w:r>
      <w:r>
        <w:rPr>
          <w:color w:val="F87527"/>
        </w:rPr>
        <w:t>Speaker B</w:t>
      </w:r>
      <w:r>
        <w:t>: Понимаю, мозг надо как-то немножко разгружать, между планёрками нужно перерывчик. Если хочешь, давай мы наши встречи будем начинать не ровно, а там в 10 минут.</w:t>
      </w:r>
    </w:p>
    <w:p>
      <w:r/>
      <w:r>
        <w:rPr>
          <w:color w:val="5B5B5B"/>
        </w:rPr>
        <w:t>0:08:01</w:t>
      </w:r>
      <w:r>
        <w:t xml:space="preserve"> </w:t>
      </w:r>
      <w:r>
        <w:rPr>
          <w:color w:val="26BF00"/>
        </w:rPr>
        <w:t>Speaker A</w:t>
      </w:r>
      <w:r>
        <w:t>: Да нет, просто не должно было быть такого начата, как это, как обычно.</w:t>
      </w:r>
    </w:p>
    <w:p>
      <w:r/>
      <w:r>
        <w:rPr>
          <w:color w:val="5B5B5B"/>
        </w:rPr>
        <w:t>0:08:06</w:t>
      </w:r>
      <w:r>
        <w:t xml:space="preserve"> </w:t>
      </w:r>
      <w:r>
        <w:rPr>
          <w:color w:val="F87527"/>
        </w:rPr>
        <w:t>Speaker B</w:t>
      </w:r>
      <w:r>
        <w:t>: Ну да, как всегда, то есть никогда такого не было, и вот опять, да. Угу, да-да-да. Вот, в принципе, весь концепт. Мы его еще покрутим. Я сегодня какие-то визуализации дополнительно сделаю, чтобы было понимание внутри, по логике, по распределению, по вот этим всем, как сказал, по параметрам задания тебе. Если я завтра приезжаю, чтобы уже завтра тоже понимание у твоих архаровцев было уже.</w:t>
      </w:r>
    </w:p>
    <w:p>
      <w:r/>
      <w:r>
        <w:rPr>
          <w:color w:val="5B5B5B"/>
        </w:rPr>
        <w:t>0:08:35</w:t>
      </w:r>
      <w:r>
        <w:t xml:space="preserve"> </w:t>
      </w:r>
      <w:r>
        <w:rPr>
          <w:color w:val="26BF00"/>
        </w:rPr>
        <w:t>Speaker A</w:t>
      </w:r>
      <w:r>
        <w:t>: Ну а как? Они завтра только это увидят.</w:t>
      </w:r>
    </w:p>
    <w:p>
      <w:r/>
      <w:r>
        <w:rPr>
          <w:color w:val="5B5B5B"/>
        </w:rPr>
        <w:t>0:08:37</w:t>
      </w:r>
      <w:r>
        <w:t xml:space="preserve"> </w:t>
      </w:r>
      <w:r>
        <w:rPr>
          <w:color w:val="F87527"/>
        </w:rPr>
        <w:t>Speaker B</w:t>
      </w:r>
      <w:r>
        <w:t>: Ну то есть что я им должна... Они увидят, но ты как бы на словах кому-то скажешь, более смышленому и правоварному. И хоть у него будет понимание, и он там не совсем с широко открытыми глазами будет смотреть, когда я завтра приеду. Пока так. Ок, предложение. Пока нет, завтра посмотрим. Завтра? Хорошо, давай тогда до завтра. Давай до завтра. Стой, стой, стой, вот этот момент даже у руководителя, он вообще пока накинут. Примерно твой концепт я как бы условно взял к размышлению, но у тебя как таковой концепт там отсутствовал, просто у тебя был такой глобальный, глобальная воронка, это слева-справа вот это движение в том числе, но нужно будет его крутить отдельно. То есть если с воронкой, с карточкой, с задачником плюс-минус понимание есть, то финальная часть, этот дашборд, как его будешь видеть ты и как его будут видеть сами кураторы, еще нужно будет домысливать. Хорошо. Все, пока. Спасибо.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mymeet.ai/" TargetMode="External"/><Relationship Id="rId10" Type="http://schemas.openxmlformats.org/officeDocument/2006/relationships/hyperlink" Target="#00:00:05" TargetMode="External"/><Relationship Id="rId11" Type="http://schemas.openxmlformats.org/officeDocument/2006/relationships/hyperlink" Target="#00:02:00" TargetMode="External"/><Relationship Id="rId12" Type="http://schemas.openxmlformats.org/officeDocument/2006/relationships/hyperlink" Target="#00:03:07" TargetMode="External"/><Relationship Id="rId13" Type="http://schemas.openxmlformats.org/officeDocument/2006/relationships/hyperlink" Target="#00:05:59" TargetMode="External"/><Relationship Id="rId14" Type="http://schemas.openxmlformats.org/officeDocument/2006/relationships/hyperlink" Target="#00:07:20" TargetMode="External"/><Relationship Id="rId15" Type="http://schemas.openxmlformats.org/officeDocument/2006/relationships/hyperlink" Target="#00:08:06" TargetMode="External"/><Relationship Id="rId16" Type="http://schemas.openxmlformats.org/officeDocument/2006/relationships/hyperlink" Target="#00:04:2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