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CB2B9" w14:textId="18C1419C" w:rsidR="00A5409E" w:rsidRDefault="00A5409E" w:rsidP="00A5409E">
      <w:pPr>
        <w:jc w:val="center"/>
      </w:pPr>
      <w:r w:rsidRPr="00A5409E">
        <w:drawing>
          <wp:inline distT="0" distB="0" distL="0" distR="0" wp14:anchorId="48FEC5E7" wp14:editId="70FB0CA7">
            <wp:extent cx="3515216" cy="952633"/>
            <wp:effectExtent l="0" t="0" r="9525" b="0"/>
            <wp:docPr id="139665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51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622F" w14:textId="77777777" w:rsidR="00A5409E" w:rsidRDefault="00A5409E"/>
    <w:p w14:paraId="60440D26" w14:textId="77777777" w:rsidR="00A5409E" w:rsidRDefault="00A5409E"/>
    <w:p w14:paraId="39292CFE" w14:textId="77777777" w:rsidR="00A5409E" w:rsidRDefault="00A5409E"/>
    <w:p w14:paraId="23589806" w14:textId="77777777" w:rsidR="00A5409E" w:rsidRDefault="00A5409E"/>
    <w:p w14:paraId="06F5504A" w14:textId="77777777" w:rsidR="00A5409E" w:rsidRDefault="00A5409E"/>
    <w:p w14:paraId="3EA2FEDE" w14:textId="46AE8D1F" w:rsidR="00A5409E" w:rsidRDefault="00A5409E"/>
    <w:p w14:paraId="479CF657" w14:textId="77777777" w:rsidR="00A5409E" w:rsidRPr="00A5409E" w:rsidRDefault="00A5409E" w:rsidP="00A5409E">
      <w:pPr>
        <w:jc w:val="center"/>
        <w:rPr>
          <w:b/>
          <w:bCs/>
          <w:sz w:val="56"/>
          <w:szCs w:val="56"/>
        </w:rPr>
      </w:pPr>
      <w:proofErr w:type="spellStart"/>
      <w:r w:rsidRPr="00A5409E">
        <w:rPr>
          <w:b/>
          <w:bCs/>
          <w:sz w:val="56"/>
          <w:szCs w:val="56"/>
        </w:rPr>
        <w:t>Тестийн</w:t>
      </w:r>
      <w:proofErr w:type="spellEnd"/>
      <w:r w:rsidRPr="00A5409E">
        <w:rPr>
          <w:b/>
          <w:bCs/>
          <w:sz w:val="56"/>
          <w:szCs w:val="56"/>
        </w:rPr>
        <w:t xml:space="preserve"> </w:t>
      </w:r>
      <w:proofErr w:type="spellStart"/>
      <w:r w:rsidRPr="00A5409E">
        <w:rPr>
          <w:b/>
          <w:bCs/>
          <w:sz w:val="56"/>
          <w:szCs w:val="56"/>
        </w:rPr>
        <w:t>төлөвлөгөө</w:t>
      </w:r>
      <w:proofErr w:type="spellEnd"/>
      <w:r w:rsidRPr="00A5409E">
        <w:rPr>
          <w:b/>
          <w:bCs/>
          <w:sz w:val="56"/>
          <w:szCs w:val="56"/>
        </w:rPr>
        <w:t xml:space="preserve"> </w:t>
      </w:r>
    </w:p>
    <w:p w14:paraId="728E64F9" w14:textId="7EE8E4C3" w:rsidR="00A5409E" w:rsidRPr="00A5409E" w:rsidRDefault="00A5409E" w:rsidP="00A5409E">
      <w:pPr>
        <w:jc w:val="center"/>
        <w:rPr>
          <w:b/>
          <w:bCs/>
          <w:sz w:val="28"/>
          <w:szCs w:val="28"/>
        </w:rPr>
      </w:pPr>
      <w:proofErr w:type="spellStart"/>
      <w:r w:rsidRPr="00A5409E">
        <w:rPr>
          <w:b/>
          <w:bCs/>
          <w:sz w:val="28"/>
          <w:szCs w:val="28"/>
        </w:rPr>
        <w:t>Программ</w:t>
      </w:r>
      <w:proofErr w:type="spellEnd"/>
      <w:r w:rsidRPr="00A5409E">
        <w:rPr>
          <w:b/>
          <w:bCs/>
          <w:sz w:val="28"/>
          <w:szCs w:val="28"/>
        </w:rPr>
        <w:t xml:space="preserve"> </w:t>
      </w:r>
      <w:proofErr w:type="spellStart"/>
      <w:r w:rsidRPr="00A5409E">
        <w:rPr>
          <w:b/>
          <w:bCs/>
          <w:sz w:val="28"/>
          <w:szCs w:val="28"/>
        </w:rPr>
        <w:t>хангамжийн</w:t>
      </w:r>
      <w:proofErr w:type="spellEnd"/>
      <w:r w:rsidRPr="00A5409E">
        <w:rPr>
          <w:b/>
          <w:bCs/>
          <w:sz w:val="28"/>
          <w:szCs w:val="28"/>
        </w:rPr>
        <w:t xml:space="preserve"> </w:t>
      </w:r>
      <w:proofErr w:type="spellStart"/>
      <w:r w:rsidRPr="00A5409E">
        <w:rPr>
          <w:b/>
          <w:bCs/>
          <w:sz w:val="28"/>
          <w:szCs w:val="28"/>
        </w:rPr>
        <w:t>чанар</w:t>
      </w:r>
      <w:proofErr w:type="spellEnd"/>
      <w:r w:rsidRPr="00A5409E">
        <w:rPr>
          <w:b/>
          <w:bCs/>
          <w:sz w:val="28"/>
          <w:szCs w:val="28"/>
        </w:rPr>
        <w:t xml:space="preserve"> </w:t>
      </w:r>
      <w:proofErr w:type="spellStart"/>
      <w:r w:rsidRPr="00A5409E">
        <w:rPr>
          <w:b/>
          <w:bCs/>
          <w:sz w:val="28"/>
          <w:szCs w:val="28"/>
        </w:rPr>
        <w:t>ба</w:t>
      </w:r>
      <w:proofErr w:type="spellEnd"/>
      <w:r w:rsidRPr="00A5409E">
        <w:rPr>
          <w:b/>
          <w:bCs/>
          <w:sz w:val="28"/>
          <w:szCs w:val="28"/>
        </w:rPr>
        <w:t xml:space="preserve"> </w:t>
      </w:r>
      <w:proofErr w:type="spellStart"/>
      <w:r w:rsidRPr="00A5409E">
        <w:rPr>
          <w:b/>
          <w:bCs/>
          <w:sz w:val="28"/>
          <w:szCs w:val="28"/>
        </w:rPr>
        <w:t>тестлэл</w:t>
      </w:r>
      <w:proofErr w:type="spellEnd"/>
      <w:r w:rsidRPr="00A5409E">
        <w:rPr>
          <w:b/>
          <w:bCs/>
          <w:sz w:val="28"/>
          <w:szCs w:val="28"/>
        </w:rPr>
        <w:t xml:space="preserve"> CSII403</w:t>
      </w:r>
    </w:p>
    <w:p w14:paraId="5F3F2162" w14:textId="77777777" w:rsidR="00A5409E" w:rsidRDefault="00A5409E" w:rsidP="00A5409E"/>
    <w:p w14:paraId="0EA4603E" w14:textId="77777777" w:rsidR="00A5409E" w:rsidRDefault="00A5409E" w:rsidP="00A5409E"/>
    <w:p w14:paraId="2F6E3A85" w14:textId="77777777" w:rsidR="00A5409E" w:rsidRDefault="00A5409E" w:rsidP="00A5409E"/>
    <w:p w14:paraId="344EAD24" w14:textId="77777777" w:rsidR="00A5409E" w:rsidRDefault="00A5409E" w:rsidP="00A5409E"/>
    <w:p w14:paraId="537D5318" w14:textId="502FAC10" w:rsidR="00A5409E" w:rsidRDefault="00A5409E" w:rsidP="00A5409E"/>
    <w:p w14:paraId="21F938A0" w14:textId="70D911B6" w:rsidR="00A5409E" w:rsidRPr="00A5409E" w:rsidRDefault="00A5409E" w:rsidP="00A5409E">
      <w:pPr>
        <w:rPr>
          <w:b/>
          <w:bCs/>
          <w:sz w:val="28"/>
          <w:szCs w:val="28"/>
        </w:rPr>
      </w:pPr>
      <w:proofErr w:type="spellStart"/>
      <w:r w:rsidRPr="00A5409E">
        <w:rPr>
          <w:b/>
          <w:bCs/>
          <w:sz w:val="28"/>
          <w:szCs w:val="28"/>
        </w:rPr>
        <w:t>Гүйцэтгэсэн</w:t>
      </w:r>
      <w:proofErr w:type="spellEnd"/>
      <w:r w:rsidRPr="00A5409E">
        <w:rPr>
          <w:b/>
          <w:bCs/>
          <w:sz w:val="28"/>
          <w:szCs w:val="28"/>
        </w:rPr>
        <w:t>: .....................................................</w:t>
      </w:r>
      <w:r>
        <w:rPr>
          <w:b/>
          <w:bCs/>
          <w:sz w:val="28"/>
          <w:szCs w:val="28"/>
        </w:rPr>
        <w:t>Э</w:t>
      </w:r>
      <w:r w:rsidRPr="00A5409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mn-MN"/>
        </w:rPr>
        <w:t>Билгүүн</w:t>
      </w:r>
      <w:r w:rsidRPr="00A5409E">
        <w:rPr>
          <w:b/>
          <w:bCs/>
          <w:sz w:val="28"/>
          <w:szCs w:val="28"/>
        </w:rPr>
        <w:t>/22B1NUM</w:t>
      </w:r>
      <w:r>
        <w:rPr>
          <w:b/>
          <w:bCs/>
          <w:sz w:val="28"/>
          <w:szCs w:val="28"/>
        </w:rPr>
        <w:t>5330</w:t>
      </w:r>
      <w:r w:rsidRPr="00A5409E">
        <w:rPr>
          <w:b/>
          <w:bCs/>
          <w:sz w:val="28"/>
          <w:szCs w:val="28"/>
        </w:rPr>
        <w:t xml:space="preserve">/ </w:t>
      </w:r>
    </w:p>
    <w:p w14:paraId="606B259A" w14:textId="51F51AE1" w:rsidR="00A5409E" w:rsidRPr="00A5409E" w:rsidRDefault="00A5409E">
      <w:pPr>
        <w:rPr>
          <w:b/>
          <w:bCs/>
          <w:sz w:val="28"/>
          <w:szCs w:val="28"/>
        </w:rPr>
      </w:pPr>
      <w:proofErr w:type="spellStart"/>
      <w:r w:rsidRPr="00A5409E">
        <w:rPr>
          <w:b/>
          <w:bCs/>
          <w:sz w:val="28"/>
          <w:szCs w:val="28"/>
        </w:rPr>
        <w:t>Хянасан</w:t>
      </w:r>
      <w:proofErr w:type="spellEnd"/>
      <w:r w:rsidRPr="00A5409E">
        <w:rPr>
          <w:b/>
          <w:bCs/>
          <w:sz w:val="28"/>
          <w:szCs w:val="28"/>
        </w:rPr>
        <w:t xml:space="preserve">: </w:t>
      </w:r>
      <w:proofErr w:type="gramStart"/>
      <w:r>
        <w:rPr>
          <w:b/>
          <w:bCs/>
          <w:sz w:val="28"/>
          <w:szCs w:val="28"/>
        </w:rPr>
        <w:tab/>
        <w:t xml:space="preserve">  </w:t>
      </w:r>
      <w:r w:rsidRPr="00A5409E">
        <w:rPr>
          <w:b/>
          <w:bCs/>
          <w:sz w:val="28"/>
          <w:szCs w:val="28"/>
        </w:rPr>
        <w:t>......................................................</w:t>
      </w:r>
      <w:proofErr w:type="spellStart"/>
      <w:proofErr w:type="gramEnd"/>
      <w:r w:rsidRPr="00A5409E">
        <w:rPr>
          <w:b/>
          <w:bCs/>
          <w:sz w:val="28"/>
          <w:szCs w:val="28"/>
        </w:rPr>
        <w:t>Б.Батням</w:t>
      </w:r>
      <w:proofErr w:type="spellEnd"/>
      <w:r w:rsidRPr="00A5409E">
        <w:rPr>
          <w:b/>
          <w:bCs/>
          <w:sz w:val="28"/>
          <w:szCs w:val="28"/>
        </w:rPr>
        <w:t xml:space="preserve"> </w:t>
      </w:r>
    </w:p>
    <w:p w14:paraId="29DC7FC4" w14:textId="17F75AEC" w:rsidR="00A5409E" w:rsidRDefault="00A5409E"/>
    <w:p w14:paraId="268FE5BD" w14:textId="77777777" w:rsidR="00A5409E" w:rsidRDefault="00A5409E"/>
    <w:p w14:paraId="71F99C91" w14:textId="77777777" w:rsidR="00A5409E" w:rsidRDefault="00A5409E"/>
    <w:p w14:paraId="482510C3" w14:textId="77777777" w:rsidR="00A5409E" w:rsidRDefault="00A5409E"/>
    <w:p w14:paraId="27A0BA6E" w14:textId="77777777" w:rsidR="00A5409E" w:rsidRDefault="00A5409E"/>
    <w:p w14:paraId="04D3ED06" w14:textId="77777777" w:rsidR="00A5409E" w:rsidRDefault="00A5409E"/>
    <w:p w14:paraId="6BBDAB9F" w14:textId="70FE21FF" w:rsidR="00A5409E" w:rsidRDefault="00A5409E" w:rsidP="00A5409E">
      <w:pPr>
        <w:jc w:val="center"/>
        <w:rPr>
          <w:b/>
          <w:bCs/>
        </w:rPr>
      </w:pPr>
      <w:proofErr w:type="spellStart"/>
      <w:r w:rsidRPr="00A5409E">
        <w:rPr>
          <w:b/>
          <w:bCs/>
        </w:rPr>
        <w:t>Улаанбаатар</w:t>
      </w:r>
      <w:proofErr w:type="spellEnd"/>
      <w:r w:rsidRPr="00A5409E">
        <w:rPr>
          <w:b/>
          <w:bCs/>
        </w:rPr>
        <w:t xml:space="preserve"> </w:t>
      </w:r>
      <w:proofErr w:type="spellStart"/>
      <w:r w:rsidRPr="00A5409E">
        <w:rPr>
          <w:b/>
          <w:bCs/>
        </w:rPr>
        <w:t>хот</w:t>
      </w:r>
      <w:proofErr w:type="spellEnd"/>
      <w:r w:rsidRPr="00A5409E">
        <w:rPr>
          <w:b/>
          <w:bCs/>
        </w:rPr>
        <w:t xml:space="preserve"> 2024 </w:t>
      </w:r>
      <w:proofErr w:type="spellStart"/>
      <w:r w:rsidRPr="00A5409E">
        <w:rPr>
          <w:b/>
          <w:bCs/>
        </w:rPr>
        <w:t>он</w:t>
      </w:r>
      <w:proofErr w:type="spellEnd"/>
    </w:p>
    <w:p w14:paraId="0541E853" w14:textId="0340E311" w:rsidR="00A5409E" w:rsidRDefault="00A5409E">
      <w:pPr>
        <w:rPr>
          <w:b/>
          <w:bCs/>
        </w:rPr>
      </w:pPr>
      <w:r>
        <w:rPr>
          <w:b/>
          <w:bCs/>
        </w:rPr>
        <w:br w:type="page"/>
      </w:r>
    </w:p>
    <w:p w14:paraId="6B53BA65" w14:textId="3D6462C9" w:rsidR="00A5409E" w:rsidRDefault="00A5409E" w:rsidP="00A5409E">
      <w:pPr>
        <w:pStyle w:val="Heading1"/>
        <w:jc w:val="center"/>
        <w:rPr>
          <w:b/>
          <w:bCs/>
        </w:rPr>
      </w:pPr>
      <w:bookmarkStart w:id="0" w:name="_Toc186161764"/>
      <w:proofErr w:type="spellStart"/>
      <w:r w:rsidRPr="00A5409E">
        <w:rPr>
          <w:b/>
          <w:bCs/>
        </w:rPr>
        <w:lastRenderedPageBreak/>
        <w:t>Агуулга</w:t>
      </w:r>
      <w:bookmarkEnd w:id="0"/>
      <w:proofErr w:type="spellEnd"/>
    </w:p>
    <w:sdt>
      <w:sdtPr>
        <w:id w:val="-13830946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7D7738A" w14:textId="55FB0A8C" w:rsidR="00A5409E" w:rsidRPr="00A5409E" w:rsidRDefault="00A5409E">
          <w:pPr>
            <w:pStyle w:val="TOCHeading"/>
            <w:rPr>
              <w:b/>
              <w:bCs/>
            </w:rPr>
          </w:pPr>
          <w:proofErr w:type="spellStart"/>
          <w:r w:rsidRPr="00A5409E">
            <w:rPr>
              <w:b/>
              <w:bCs/>
            </w:rPr>
            <w:t>Гарчиг</w:t>
          </w:r>
          <w:proofErr w:type="spellEnd"/>
        </w:p>
        <w:p w14:paraId="797CCDEA" w14:textId="7E4359AA" w:rsidR="00A7152F" w:rsidRDefault="00A540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161764" w:history="1">
            <w:r w:rsidR="00A7152F" w:rsidRPr="003A214E">
              <w:rPr>
                <w:rStyle w:val="Hyperlink"/>
                <w:b/>
                <w:bCs/>
                <w:noProof/>
              </w:rPr>
              <w:t>Агуулга</w:t>
            </w:r>
            <w:r w:rsidR="00A7152F">
              <w:rPr>
                <w:noProof/>
                <w:webHidden/>
              </w:rPr>
              <w:tab/>
            </w:r>
            <w:r w:rsidR="00A7152F">
              <w:rPr>
                <w:noProof/>
                <w:webHidden/>
              </w:rPr>
              <w:fldChar w:fldCharType="begin"/>
            </w:r>
            <w:r w:rsidR="00A7152F">
              <w:rPr>
                <w:noProof/>
                <w:webHidden/>
              </w:rPr>
              <w:instrText xml:space="preserve"> PAGEREF _Toc186161764 \h </w:instrText>
            </w:r>
            <w:r w:rsidR="00A7152F">
              <w:rPr>
                <w:noProof/>
                <w:webHidden/>
              </w:rPr>
            </w:r>
            <w:r w:rsidR="00A7152F">
              <w:rPr>
                <w:noProof/>
                <w:webHidden/>
              </w:rPr>
              <w:fldChar w:fldCharType="separate"/>
            </w:r>
            <w:r w:rsidR="00A7152F">
              <w:rPr>
                <w:noProof/>
                <w:webHidden/>
              </w:rPr>
              <w:t>2</w:t>
            </w:r>
            <w:r w:rsidR="00A7152F">
              <w:rPr>
                <w:noProof/>
                <w:webHidden/>
              </w:rPr>
              <w:fldChar w:fldCharType="end"/>
            </w:r>
          </w:hyperlink>
        </w:p>
        <w:p w14:paraId="43F484AA" w14:textId="3E2A4D85" w:rsidR="00A7152F" w:rsidRDefault="00A71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161765" w:history="1">
            <w:r w:rsidRPr="003A214E">
              <w:rPr>
                <w:rStyle w:val="Hyperlink"/>
                <w:b/>
                <w:bCs/>
                <w:noProof/>
              </w:rPr>
              <w:t>Танилцуулга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_Toc186161765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254F0" w14:textId="1A2CEBF0" w:rsidR="00A7152F" w:rsidRDefault="00A7152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6161766" w:history="1">
            <w:r w:rsidRPr="003A214E">
              <w:rPr>
                <w:rStyle w:val="Hyperlink"/>
                <w:b/>
                <w:bCs/>
                <w:noProof/>
                <w:lang w:val="mn-MN"/>
              </w:rPr>
              <w:t>1.1</w:t>
            </w:r>
            <w:r>
              <w:rPr>
                <w:noProof/>
              </w:rPr>
              <w:tab/>
            </w:r>
            <w:r w:rsidRPr="003A214E">
              <w:rPr>
                <w:rStyle w:val="Hyperlink"/>
                <w:b/>
                <w:bCs/>
                <w:noProof/>
                <w:lang w:val="mn-MN"/>
              </w:rPr>
              <w:t>Оршил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_Toc186161766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1333D" w14:textId="79169878" w:rsidR="00A7152F" w:rsidRDefault="00A7152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6161767" w:history="1">
            <w:r w:rsidRPr="003A214E">
              <w:rPr>
                <w:rStyle w:val="Hyperlink"/>
                <w:b/>
                <w:bCs/>
                <w:noProof/>
              </w:rPr>
              <w:t>1.2</w:t>
            </w:r>
            <w:r>
              <w:rPr>
                <w:noProof/>
              </w:rPr>
              <w:tab/>
            </w:r>
            <w:r w:rsidRPr="003A214E">
              <w:rPr>
                <w:rStyle w:val="Hyperlink"/>
                <w:b/>
                <w:bCs/>
                <w:noProof/>
              </w:rPr>
              <w:t>Тоглоомын Танилцуулга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_Toc186161767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7598B" w14:textId="4C0DFE7D" w:rsidR="00A7152F" w:rsidRDefault="00A71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161768" w:history="1">
            <w:r w:rsidRPr="003A214E">
              <w:rPr>
                <w:rStyle w:val="Hyperlink"/>
                <w:b/>
                <w:bCs/>
                <w:noProof/>
              </w:rPr>
              <w:t>Функциональ ба Функциональ бус Шаардлага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_Toc186161768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2EDAF" w14:textId="34E5C96B" w:rsidR="00A7152F" w:rsidRDefault="00A715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6161769" w:history="1">
            <w:r w:rsidRPr="003A214E">
              <w:rPr>
                <w:rStyle w:val="Hyperlink"/>
                <w:b/>
                <w:bCs/>
                <w:noProof/>
              </w:rPr>
              <w:t>Функциональ Шаардлага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_Toc186161769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5114B" w14:textId="147DB85C" w:rsidR="00A7152F" w:rsidRDefault="00A715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6161770" w:history="1">
            <w:r w:rsidRPr="003A214E">
              <w:rPr>
                <w:rStyle w:val="Hyperlink"/>
                <w:b/>
                <w:bCs/>
                <w:noProof/>
                <w:lang w:val="mn-MN"/>
              </w:rPr>
              <w:t>Функциональ бус Шаардлага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_Toc186161770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1F00" w14:textId="117AFB44" w:rsidR="00A7152F" w:rsidRDefault="00A71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161771" w:history="1">
            <w:r w:rsidRPr="003A214E">
              <w:rPr>
                <w:rStyle w:val="Hyperlink"/>
                <w:b/>
                <w:bCs/>
                <w:noProof/>
                <w:lang w:val="mn-MN"/>
              </w:rPr>
              <w:t>Тестийн хамрах хүрээ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_Toc186161771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5F15" w14:textId="6D32F1AE" w:rsidR="00A5409E" w:rsidRDefault="00A5409E">
          <w:r>
            <w:rPr>
              <w:b/>
              <w:bCs/>
              <w:noProof/>
            </w:rPr>
            <w:fldChar w:fldCharType="end"/>
          </w:r>
        </w:p>
      </w:sdtContent>
    </w:sdt>
    <w:p w14:paraId="68E2696D" w14:textId="1AD08B4E" w:rsidR="00A5409E" w:rsidRDefault="00A5409E">
      <w:r>
        <w:br w:type="page"/>
      </w:r>
    </w:p>
    <w:p w14:paraId="05E6CF4F" w14:textId="24C22BD4" w:rsidR="00A5409E" w:rsidRDefault="00A5409E" w:rsidP="00A5409E">
      <w:pPr>
        <w:pStyle w:val="Heading1"/>
        <w:jc w:val="center"/>
        <w:rPr>
          <w:b/>
          <w:bCs/>
        </w:rPr>
      </w:pPr>
      <w:bookmarkStart w:id="1" w:name="_Toc186161765"/>
      <w:proofErr w:type="spellStart"/>
      <w:r w:rsidRPr="00A5409E">
        <w:rPr>
          <w:b/>
          <w:bCs/>
        </w:rPr>
        <w:t>Танилцуулга</w:t>
      </w:r>
      <w:bookmarkEnd w:id="1"/>
      <w:proofErr w:type="spellEnd"/>
    </w:p>
    <w:p w14:paraId="1256D1D6" w14:textId="5DD168F1" w:rsidR="00A5409E" w:rsidRDefault="00A5409E" w:rsidP="00A5409E">
      <w:pPr>
        <w:pStyle w:val="Heading2"/>
        <w:numPr>
          <w:ilvl w:val="1"/>
          <w:numId w:val="2"/>
        </w:numPr>
        <w:rPr>
          <w:b/>
          <w:bCs/>
          <w:lang w:val="mn-MN"/>
        </w:rPr>
      </w:pPr>
      <w:bookmarkStart w:id="2" w:name="_Toc186161766"/>
      <w:r w:rsidRPr="00A5409E">
        <w:rPr>
          <w:b/>
          <w:bCs/>
          <w:lang w:val="mn-MN"/>
        </w:rPr>
        <w:t>Оршил</w:t>
      </w:r>
      <w:bookmarkEnd w:id="2"/>
    </w:p>
    <w:p w14:paraId="19228EEA" w14:textId="079AC4C3" w:rsidR="00A5409E" w:rsidRDefault="00A5409E" w:rsidP="00A5409E">
      <w:proofErr w:type="spellStart"/>
      <w:r w:rsidRPr="00A5409E">
        <w:t>Энэхүү</w:t>
      </w:r>
      <w:proofErr w:type="spellEnd"/>
      <w:r w:rsidRPr="00A5409E">
        <w:t xml:space="preserve"> </w:t>
      </w:r>
      <w:proofErr w:type="spellStart"/>
      <w:r w:rsidRPr="00A5409E">
        <w:t>баримт</w:t>
      </w:r>
      <w:proofErr w:type="spellEnd"/>
      <w:r w:rsidRPr="00A5409E">
        <w:t xml:space="preserve"> </w:t>
      </w:r>
      <w:proofErr w:type="spellStart"/>
      <w:r w:rsidRPr="00A5409E">
        <w:t>бичиг</w:t>
      </w:r>
      <w:proofErr w:type="spellEnd"/>
      <w:r w:rsidRPr="00A5409E">
        <w:t xml:space="preserve"> </w:t>
      </w:r>
      <w:proofErr w:type="spellStart"/>
      <w:r w:rsidRPr="00A5409E">
        <w:t>нь</w:t>
      </w:r>
      <w:proofErr w:type="spellEnd"/>
      <w:r w:rsidRPr="00A5409E">
        <w:t xml:space="preserve"> </w:t>
      </w:r>
      <w:r>
        <w:t>Infinite Tux</w:t>
      </w:r>
      <w:r w:rsidRPr="00A5409E">
        <w:t xml:space="preserve">-д </w:t>
      </w:r>
      <w:proofErr w:type="spellStart"/>
      <w:r w:rsidRPr="00A5409E">
        <w:t>зориулсан</w:t>
      </w:r>
      <w:proofErr w:type="spellEnd"/>
      <w:r w:rsidRPr="00A5409E">
        <w:t xml:space="preserve"> </w:t>
      </w:r>
      <w:proofErr w:type="spellStart"/>
      <w:r w:rsidRPr="00A5409E">
        <w:t>тестийн</w:t>
      </w:r>
      <w:proofErr w:type="spellEnd"/>
      <w:r w:rsidRPr="00A5409E">
        <w:t xml:space="preserve"> </w:t>
      </w:r>
      <w:proofErr w:type="spellStart"/>
      <w:r w:rsidRPr="00A5409E">
        <w:t>төлөвлөгөөг</w:t>
      </w:r>
      <w:proofErr w:type="spellEnd"/>
      <w:r w:rsidRPr="00A5409E">
        <w:t xml:space="preserve"> </w:t>
      </w:r>
      <w:proofErr w:type="spellStart"/>
      <w:r w:rsidRPr="00A5409E">
        <w:t>нарийвчлан</w:t>
      </w:r>
      <w:proofErr w:type="spellEnd"/>
      <w:r w:rsidRPr="00A5409E">
        <w:t xml:space="preserve"> </w:t>
      </w:r>
      <w:proofErr w:type="spellStart"/>
      <w:r w:rsidRPr="00A5409E">
        <w:t>боловсруулж</w:t>
      </w:r>
      <w:proofErr w:type="spellEnd"/>
      <w:r w:rsidRPr="00A5409E">
        <w:t xml:space="preserve">, </w:t>
      </w:r>
      <w:proofErr w:type="spellStart"/>
      <w:r w:rsidR="0098284A">
        <w:t>тоглоомын</w:t>
      </w:r>
      <w:proofErr w:type="spellEnd"/>
      <w:r w:rsidR="0098284A">
        <w:t xml:space="preserve"> </w:t>
      </w:r>
      <w:proofErr w:type="spellStart"/>
      <w:r w:rsidR="0098284A">
        <w:t>шинж</w:t>
      </w:r>
      <w:proofErr w:type="spellEnd"/>
      <w:r w:rsidR="0098284A">
        <w:t xml:space="preserve"> </w:t>
      </w:r>
      <w:proofErr w:type="spellStart"/>
      <w:r w:rsidR="0098284A">
        <w:t>чанар</w:t>
      </w:r>
      <w:proofErr w:type="spellEnd"/>
      <w:r w:rsidR="0098284A">
        <w:t xml:space="preserve"> </w:t>
      </w:r>
      <w:proofErr w:type="spellStart"/>
      <w:r w:rsidR="0098284A">
        <w:t>буюу</w:t>
      </w:r>
      <w:proofErr w:type="spellEnd"/>
      <w:r w:rsidR="0098284A">
        <w:t xml:space="preserve"> </w:t>
      </w:r>
      <w:proofErr w:type="spellStart"/>
      <w:r w:rsidRPr="00A5409E">
        <w:t>функциональ</w:t>
      </w:r>
      <w:proofErr w:type="spellEnd"/>
      <w:r w:rsidRPr="00A5409E">
        <w:t xml:space="preserve"> </w:t>
      </w:r>
      <w:proofErr w:type="spellStart"/>
      <w:r w:rsidRPr="00A5409E">
        <w:t>болон</w:t>
      </w:r>
      <w:proofErr w:type="spellEnd"/>
      <w:r w:rsidRPr="00A5409E">
        <w:t xml:space="preserve"> </w:t>
      </w:r>
      <w:proofErr w:type="spellStart"/>
      <w:r w:rsidRPr="00A5409E">
        <w:t>функциональ</w:t>
      </w:r>
      <w:proofErr w:type="spellEnd"/>
      <w:r w:rsidRPr="00A5409E">
        <w:t xml:space="preserve"> </w:t>
      </w:r>
      <w:proofErr w:type="spellStart"/>
      <w:r w:rsidRPr="00A5409E">
        <w:t>бус</w:t>
      </w:r>
      <w:proofErr w:type="spellEnd"/>
      <w:r w:rsidRPr="00A5409E">
        <w:t xml:space="preserve"> </w:t>
      </w:r>
      <w:proofErr w:type="spellStart"/>
      <w:r w:rsidRPr="00A5409E">
        <w:t>шаардлагууд</w:t>
      </w:r>
      <w:proofErr w:type="spellEnd"/>
      <w:r w:rsidRPr="00A5409E">
        <w:t xml:space="preserve">, </w:t>
      </w:r>
      <w:proofErr w:type="spellStart"/>
      <w:r w:rsidR="0098284A">
        <w:t>обьект</w:t>
      </w:r>
      <w:proofErr w:type="spellEnd"/>
      <w:r w:rsidR="0098284A">
        <w:t xml:space="preserve"> </w:t>
      </w:r>
      <w:proofErr w:type="spellStart"/>
      <w:r w:rsidR="0098284A">
        <w:t>диаграм</w:t>
      </w:r>
      <w:proofErr w:type="spellEnd"/>
      <w:r w:rsidR="0098284A">
        <w:t xml:space="preserve"> </w:t>
      </w:r>
      <w:proofErr w:type="spellStart"/>
      <w:r w:rsidR="0098284A">
        <w:t>болон</w:t>
      </w:r>
      <w:proofErr w:type="spellEnd"/>
      <w:r w:rsidR="0098284A">
        <w:t xml:space="preserve"> </w:t>
      </w:r>
      <w:proofErr w:type="spellStart"/>
      <w:r w:rsidRPr="00A5409E">
        <w:t>тестийн</w:t>
      </w:r>
      <w:proofErr w:type="spellEnd"/>
      <w:r w:rsidRPr="00A5409E">
        <w:t xml:space="preserve"> </w:t>
      </w:r>
      <w:proofErr w:type="spellStart"/>
      <w:r w:rsidRPr="00A5409E">
        <w:t>кейсүүдийг</w:t>
      </w:r>
      <w:proofErr w:type="spellEnd"/>
      <w:r w:rsidRPr="00A5409E">
        <w:t xml:space="preserve"> </w:t>
      </w:r>
      <w:proofErr w:type="spellStart"/>
      <w:r w:rsidRPr="00A5409E">
        <w:t>танилцуулахад</w:t>
      </w:r>
      <w:proofErr w:type="spellEnd"/>
      <w:r w:rsidRPr="00A5409E">
        <w:t xml:space="preserve"> </w:t>
      </w:r>
      <w:proofErr w:type="spellStart"/>
      <w:r w:rsidRPr="00A5409E">
        <w:t>оршино</w:t>
      </w:r>
      <w:proofErr w:type="spellEnd"/>
      <w:r w:rsidRPr="00A5409E">
        <w:t xml:space="preserve">. </w:t>
      </w:r>
      <w:proofErr w:type="spellStart"/>
      <w:r w:rsidR="0098284A">
        <w:t>Ингэснээр</w:t>
      </w:r>
      <w:proofErr w:type="spellEnd"/>
      <w:r w:rsidR="0098284A">
        <w:t xml:space="preserve"> </w:t>
      </w:r>
      <w:proofErr w:type="spellStart"/>
      <w:r w:rsidR="0098284A">
        <w:t>тоглоомын</w:t>
      </w:r>
      <w:proofErr w:type="spellEnd"/>
      <w:r w:rsidR="0098284A">
        <w:t xml:space="preserve"> </w:t>
      </w:r>
      <w:proofErr w:type="spellStart"/>
      <w:r w:rsidR="0098284A">
        <w:t>дутагдалтай</w:t>
      </w:r>
      <w:proofErr w:type="spellEnd"/>
      <w:r w:rsidR="0098284A">
        <w:t xml:space="preserve"> </w:t>
      </w:r>
      <w:proofErr w:type="spellStart"/>
      <w:r w:rsidR="0098284A">
        <w:t>шинж</w:t>
      </w:r>
      <w:proofErr w:type="spellEnd"/>
      <w:r w:rsidR="0098284A">
        <w:t xml:space="preserve"> </w:t>
      </w:r>
      <w:proofErr w:type="spellStart"/>
      <w:r w:rsidR="0098284A">
        <w:t>чанар</w:t>
      </w:r>
      <w:proofErr w:type="spellEnd"/>
      <w:r w:rsidR="0098284A">
        <w:t xml:space="preserve"> </w:t>
      </w:r>
      <w:proofErr w:type="spellStart"/>
      <w:r w:rsidR="0098284A">
        <w:t>болон</w:t>
      </w:r>
      <w:proofErr w:type="spellEnd"/>
      <w:r w:rsidR="0098284A">
        <w:t xml:space="preserve"> </w:t>
      </w:r>
      <w:proofErr w:type="spellStart"/>
      <w:r w:rsidR="0098284A">
        <w:t>бусад</w:t>
      </w:r>
      <w:proofErr w:type="spellEnd"/>
      <w:r w:rsidR="0098284A">
        <w:t xml:space="preserve"> </w:t>
      </w:r>
      <w:proofErr w:type="spellStart"/>
      <w:r w:rsidR="0098284A">
        <w:t>зүйлсийг</w:t>
      </w:r>
      <w:proofErr w:type="spellEnd"/>
      <w:r w:rsidR="0098284A">
        <w:t xml:space="preserve"> </w:t>
      </w:r>
      <w:proofErr w:type="spellStart"/>
      <w:r w:rsidR="0098284A">
        <w:t>сайжруулах</w:t>
      </w:r>
      <w:proofErr w:type="spellEnd"/>
      <w:r w:rsidR="0098284A">
        <w:t xml:space="preserve"> </w:t>
      </w:r>
      <w:proofErr w:type="spellStart"/>
      <w:r w:rsidR="0098284A">
        <w:t>явцад</w:t>
      </w:r>
      <w:proofErr w:type="spellEnd"/>
      <w:r w:rsidR="0098284A">
        <w:t xml:space="preserve"> </w:t>
      </w:r>
      <w:proofErr w:type="spellStart"/>
      <w:r w:rsidR="0098284A">
        <w:t>дэмжлэг</w:t>
      </w:r>
      <w:proofErr w:type="spellEnd"/>
      <w:r w:rsidR="0098284A">
        <w:t xml:space="preserve"> </w:t>
      </w:r>
      <w:proofErr w:type="spellStart"/>
      <w:r w:rsidR="0098284A">
        <w:t>болно</w:t>
      </w:r>
      <w:proofErr w:type="spellEnd"/>
      <w:r w:rsidR="0098284A">
        <w:t>.</w:t>
      </w:r>
    </w:p>
    <w:p w14:paraId="4BFB7186" w14:textId="1F464394" w:rsidR="0098284A" w:rsidRDefault="0098284A" w:rsidP="0098284A">
      <w:pPr>
        <w:pStyle w:val="Heading2"/>
        <w:numPr>
          <w:ilvl w:val="1"/>
          <w:numId w:val="2"/>
        </w:numPr>
        <w:rPr>
          <w:b/>
          <w:bCs/>
        </w:rPr>
      </w:pPr>
      <w:bookmarkStart w:id="3" w:name="_Toc186161767"/>
      <w:proofErr w:type="spellStart"/>
      <w:r w:rsidRPr="0098284A">
        <w:rPr>
          <w:b/>
          <w:bCs/>
        </w:rPr>
        <w:t>Тоглоомын</w:t>
      </w:r>
      <w:proofErr w:type="spellEnd"/>
      <w:r w:rsidRPr="0098284A">
        <w:rPr>
          <w:b/>
          <w:bCs/>
        </w:rPr>
        <w:t xml:space="preserve"> </w:t>
      </w:r>
      <w:proofErr w:type="spellStart"/>
      <w:r w:rsidRPr="0098284A">
        <w:rPr>
          <w:b/>
          <w:bCs/>
        </w:rPr>
        <w:t>Танилцуулга</w:t>
      </w:r>
      <w:bookmarkEnd w:id="3"/>
      <w:proofErr w:type="spellEnd"/>
    </w:p>
    <w:p w14:paraId="2133B02E" w14:textId="77777777" w:rsidR="0098284A" w:rsidRDefault="0098284A" w:rsidP="0098284A">
      <w:pPr>
        <w:sectPr w:rsidR="0098284A" w:rsidSect="00A5409E">
          <w:footerReference w:type="default" r:id="rId9"/>
          <w:pgSz w:w="12240" w:h="15840"/>
          <w:pgMar w:top="1440" w:right="1440" w:bottom="1440" w:left="1440" w:header="720" w:footer="720" w:gutter="0"/>
          <w:pgNumType w:chapStyle="1"/>
          <w:cols w:space="720"/>
          <w:docGrid w:linePitch="360"/>
        </w:sectPr>
      </w:pPr>
    </w:p>
    <w:p w14:paraId="578D763F" w14:textId="77777777" w:rsidR="003A2AA6" w:rsidRDefault="0098284A" w:rsidP="0098284A">
      <w:pPr>
        <w:rPr>
          <w:lang w:val="mn-M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611FAE" wp14:editId="57FACEE4">
            <wp:simplePos x="914400" y="2482850"/>
            <wp:positionH relativeFrom="column">
              <wp:align>left</wp:align>
            </wp:positionH>
            <wp:positionV relativeFrom="paragraph">
              <wp:align>top</wp:align>
            </wp:positionV>
            <wp:extent cx="3016250" cy="2479061"/>
            <wp:effectExtent l="0" t="0" r="0" b="0"/>
            <wp:wrapSquare wrapText="bothSides"/>
            <wp:docPr id="17331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47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Энэхүү</w:t>
      </w:r>
      <w:proofErr w:type="spellEnd"/>
      <w:r>
        <w:t xml:space="preserve"> </w:t>
      </w:r>
      <w:proofErr w:type="spellStart"/>
      <w:r>
        <w:t>infinte</w:t>
      </w:r>
      <w:proofErr w:type="spellEnd"/>
      <w:r>
        <w:t xml:space="preserve"> tux </w:t>
      </w:r>
      <w:r>
        <w:rPr>
          <w:lang w:val="mn-MN"/>
        </w:rPr>
        <w:t xml:space="preserve">гэх тоглоом нь </w:t>
      </w:r>
      <w:r>
        <w:t xml:space="preserve">Nintendo </w:t>
      </w:r>
      <w:proofErr w:type="spellStart"/>
      <w:r>
        <w:t>компанийн</w:t>
      </w:r>
      <w:proofErr w:type="spellEnd"/>
      <w:r>
        <w:t xml:space="preserve"> </w:t>
      </w:r>
      <w:proofErr w:type="spellStart"/>
      <w:r>
        <w:t>Infinte</w:t>
      </w:r>
      <w:proofErr w:type="spellEnd"/>
      <w:r>
        <w:t xml:space="preserve"> Super Mario </w:t>
      </w:r>
      <w:r>
        <w:rPr>
          <w:lang w:val="mn-MN"/>
        </w:rPr>
        <w:t>гэх тоглоомны free хувилбар бөгөөд copyright аас болоод нэмэлт хөгжүүлэлт хийгдэхгүй байгаа.</w:t>
      </w:r>
      <w:r w:rsidR="003A2AA6">
        <w:rPr>
          <w:lang w:val="mn-MN"/>
        </w:rPr>
        <w:t xml:space="preserve"> Хөгжүүлэлт хийгдсэн орчны хувьд</w:t>
      </w:r>
    </w:p>
    <w:p w14:paraId="313A4746" w14:textId="77777777" w:rsidR="003A2AA6" w:rsidRDefault="003A2AA6" w:rsidP="003A2AA6">
      <w:pPr>
        <w:pStyle w:val="ListParagraph"/>
        <w:numPr>
          <w:ilvl w:val="0"/>
          <w:numId w:val="3"/>
        </w:numPr>
      </w:pPr>
      <w:r w:rsidRPr="003A2AA6">
        <w:rPr>
          <w:lang w:val="mn-MN"/>
        </w:rPr>
        <w:t xml:space="preserve">Java </w:t>
      </w:r>
      <w:r>
        <w:t xml:space="preserve">Programming language </w:t>
      </w:r>
    </w:p>
    <w:p w14:paraId="56FA9E84" w14:textId="723CB66E" w:rsidR="0098284A" w:rsidRDefault="003A2AA6" w:rsidP="003A2AA6">
      <w:pPr>
        <w:pStyle w:val="ListParagraph"/>
        <w:numPr>
          <w:ilvl w:val="0"/>
          <w:numId w:val="3"/>
        </w:numPr>
        <w:sectPr w:rsidR="0098284A" w:rsidSect="0098284A">
          <w:type w:val="continuous"/>
          <w:pgSz w:w="12240" w:h="15840"/>
          <w:pgMar w:top="1440" w:right="1440" w:bottom="1440" w:left="1440" w:header="720" w:footer="720" w:gutter="0"/>
          <w:pgNumType w:chapStyle="1"/>
          <w:cols w:space="720"/>
          <w:docGrid w:linePitch="360"/>
        </w:sectPr>
      </w:pPr>
      <w:r>
        <w:t xml:space="preserve">Maven </w:t>
      </w:r>
      <w:r>
        <w:rPr>
          <w:lang w:val="mn-MN"/>
        </w:rPr>
        <w:t>ашигласан байна.</w:t>
      </w:r>
      <w:r w:rsidR="0098284A">
        <w:br w:type="textWrapping" w:clear="all"/>
        <w:t xml:space="preserve"> </w:t>
      </w:r>
    </w:p>
    <w:p w14:paraId="0EEBF2A6" w14:textId="3FEC646C" w:rsidR="0098284A" w:rsidRDefault="003A2AA6" w:rsidP="0098284A">
      <w:pPr>
        <w:rPr>
          <w:lang w:val="mn-MN"/>
        </w:rPr>
      </w:pPr>
      <w:proofErr w:type="spellStart"/>
      <w:r>
        <w:t>Тоглоомны</w:t>
      </w:r>
      <w:proofErr w:type="spellEnd"/>
      <w:r>
        <w:t xml:space="preserve"> </w:t>
      </w:r>
      <w:proofErr w:type="spellStart"/>
      <w:r>
        <w:t>хувьд</w:t>
      </w:r>
      <w:proofErr w:type="spellEnd"/>
      <w:r>
        <w:t xml:space="preserve"> </w:t>
      </w:r>
      <w:proofErr w:type="spellStart"/>
      <w:r>
        <w:t>Дүрийн</w:t>
      </w:r>
      <w:proofErr w:type="spellEnd"/>
      <w:r>
        <w:t xml:space="preserve"> </w:t>
      </w:r>
      <w:proofErr w:type="spellStart"/>
      <w:r>
        <w:t>зураглал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ийг</w:t>
      </w:r>
      <w:proofErr w:type="spellEnd"/>
      <w:r>
        <w:t xml:space="preserve"> </w:t>
      </w:r>
      <w:proofErr w:type="spellStart"/>
      <w:r>
        <w:t>илтгэх</w:t>
      </w:r>
      <w:proofErr w:type="spellEnd"/>
      <w:r>
        <w:t xml:space="preserve"> </w:t>
      </w:r>
      <w:proofErr w:type="spellStart"/>
      <w:r>
        <w:t>оцон</w:t>
      </w:r>
      <w:proofErr w:type="spellEnd"/>
      <w:r>
        <w:t xml:space="preserve"> </w:t>
      </w:r>
      <w:proofErr w:type="spellStart"/>
      <w:r>
        <w:t>шувууны</w:t>
      </w:r>
      <w:proofErr w:type="spellEnd"/>
      <w:r>
        <w:t xml:space="preserve"> </w:t>
      </w:r>
      <w:proofErr w:type="spellStart"/>
      <w:r>
        <w:t>дүрээр</w:t>
      </w:r>
      <w:proofErr w:type="spellEnd"/>
      <w:r>
        <w:t xml:space="preserve"> </w:t>
      </w:r>
      <w:proofErr w:type="spellStart"/>
      <w:r>
        <w:t>тоглодог</w:t>
      </w:r>
      <w:proofErr w:type="spellEnd"/>
      <w:r>
        <w:t xml:space="preserve"> </w:t>
      </w:r>
      <w:proofErr w:type="spellStart"/>
      <w:r>
        <w:t>ба</w:t>
      </w:r>
      <w:proofErr w:type="spellEnd"/>
      <w:r>
        <w:t xml:space="preserve"> </w:t>
      </w:r>
      <w:proofErr w:type="spellStart"/>
      <w:r>
        <w:t>mario</w:t>
      </w:r>
      <w:proofErr w:type="spellEnd"/>
      <w:r>
        <w:t xml:space="preserve"> </w:t>
      </w:r>
      <w:r>
        <w:rPr>
          <w:lang w:val="mn-MN"/>
        </w:rPr>
        <w:t>дээр гардаг бүх үйлдлийг хийж болдог ба үе даван цааш үргэлжилсээр байх юм. Үе нь дээшлэх тусмаа хэцүү болж давхад хүндрэлтэй байдаг.</w:t>
      </w:r>
    </w:p>
    <w:p w14:paraId="1FA470A6" w14:textId="77777777" w:rsidR="00577AC7" w:rsidRDefault="00577AC7" w:rsidP="0098284A">
      <w:pPr>
        <w:rPr>
          <w:lang w:val="mn-MN"/>
        </w:rPr>
      </w:pPr>
    </w:p>
    <w:p w14:paraId="0282498E" w14:textId="77777777" w:rsidR="00577AC7" w:rsidRDefault="00577AC7" w:rsidP="0098284A">
      <w:pPr>
        <w:sectPr w:rsidR="00577AC7" w:rsidSect="0098284A">
          <w:type w:val="continuous"/>
          <w:pgSz w:w="12240" w:h="15840"/>
          <w:pgMar w:top="1440" w:right="1440" w:bottom="1440" w:left="1440" w:header="720" w:footer="720" w:gutter="0"/>
          <w:pgNumType w:chapStyle="1"/>
          <w:cols w:space="720"/>
          <w:docGrid w:linePitch="360"/>
        </w:sectPr>
      </w:pPr>
    </w:p>
    <w:p w14:paraId="5B4C775E" w14:textId="566A8B0A" w:rsidR="00577AC7" w:rsidRDefault="00577AC7" w:rsidP="0098284A">
      <w:pPr>
        <w:sectPr w:rsidR="00577AC7" w:rsidSect="00577AC7">
          <w:type w:val="continuous"/>
          <w:pgSz w:w="12240" w:h="15840"/>
          <w:pgMar w:top="1440" w:right="1440" w:bottom="1440" w:left="1440" w:header="720" w:footer="720" w:gutter="0"/>
          <w:pgNumType w:chapStyle="1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6AB3DE73" wp14:editId="7E983A23">
            <wp:extent cx="2546350" cy="1904594"/>
            <wp:effectExtent l="0" t="0" r="6350" b="635"/>
            <wp:docPr id="1777338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562" cy="190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8849703" wp14:editId="0CE86FF6">
            <wp:extent cx="2819400" cy="1904352"/>
            <wp:effectExtent l="0" t="0" r="0" b="1270"/>
            <wp:docPr id="8868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030" cy="191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26F62A" w14:textId="6ACCC0F3" w:rsidR="00577AC7" w:rsidRDefault="00577AC7">
      <w:r>
        <w:br w:type="page"/>
      </w:r>
    </w:p>
    <w:p w14:paraId="4C132AA1" w14:textId="2556407E" w:rsidR="003A2AA6" w:rsidRDefault="00577AC7" w:rsidP="00577AC7">
      <w:pPr>
        <w:pStyle w:val="Heading1"/>
        <w:jc w:val="center"/>
        <w:rPr>
          <w:b/>
          <w:bCs/>
        </w:rPr>
      </w:pPr>
      <w:bookmarkStart w:id="4" w:name="_Toc186161768"/>
      <w:proofErr w:type="spellStart"/>
      <w:r w:rsidRPr="00577AC7">
        <w:rPr>
          <w:b/>
          <w:bCs/>
        </w:rPr>
        <w:t>Функциональ</w:t>
      </w:r>
      <w:proofErr w:type="spellEnd"/>
      <w:r w:rsidRPr="00577AC7">
        <w:rPr>
          <w:b/>
          <w:bCs/>
        </w:rPr>
        <w:t xml:space="preserve"> </w:t>
      </w:r>
      <w:proofErr w:type="spellStart"/>
      <w:r w:rsidRPr="00577AC7">
        <w:rPr>
          <w:b/>
          <w:bCs/>
        </w:rPr>
        <w:t>ба</w:t>
      </w:r>
      <w:proofErr w:type="spellEnd"/>
      <w:r w:rsidRPr="00577AC7">
        <w:rPr>
          <w:b/>
          <w:bCs/>
        </w:rPr>
        <w:t xml:space="preserve"> </w:t>
      </w:r>
      <w:proofErr w:type="spellStart"/>
      <w:r w:rsidRPr="00577AC7">
        <w:rPr>
          <w:b/>
          <w:bCs/>
        </w:rPr>
        <w:t>Функциональ</w:t>
      </w:r>
      <w:proofErr w:type="spellEnd"/>
      <w:r w:rsidRPr="00577AC7">
        <w:rPr>
          <w:b/>
          <w:bCs/>
        </w:rPr>
        <w:t xml:space="preserve"> </w:t>
      </w:r>
      <w:proofErr w:type="spellStart"/>
      <w:r w:rsidRPr="00577AC7">
        <w:rPr>
          <w:b/>
          <w:bCs/>
        </w:rPr>
        <w:t>бус</w:t>
      </w:r>
      <w:proofErr w:type="spellEnd"/>
      <w:r w:rsidRPr="00577AC7">
        <w:rPr>
          <w:b/>
          <w:bCs/>
        </w:rPr>
        <w:t xml:space="preserve"> </w:t>
      </w:r>
      <w:proofErr w:type="spellStart"/>
      <w:r w:rsidRPr="00577AC7">
        <w:rPr>
          <w:b/>
          <w:bCs/>
        </w:rPr>
        <w:t>Шаардлага</w:t>
      </w:r>
      <w:bookmarkEnd w:id="4"/>
      <w:proofErr w:type="spellEnd"/>
    </w:p>
    <w:p w14:paraId="4BA19D56" w14:textId="121DC08A" w:rsidR="00316019" w:rsidRPr="00316019" w:rsidRDefault="00577AC7" w:rsidP="00316019">
      <w:pPr>
        <w:pStyle w:val="Heading2"/>
        <w:rPr>
          <w:b/>
          <w:bCs/>
          <w:color w:val="000000" w:themeColor="text1"/>
        </w:rPr>
      </w:pPr>
      <w:bookmarkStart w:id="5" w:name="_Toc186161769"/>
      <w:proofErr w:type="spellStart"/>
      <w:r w:rsidRPr="00577AC7">
        <w:rPr>
          <w:b/>
          <w:bCs/>
          <w:color w:val="000000" w:themeColor="text1"/>
        </w:rPr>
        <w:t>Функциональ</w:t>
      </w:r>
      <w:proofErr w:type="spellEnd"/>
      <w:r w:rsidRPr="00577AC7">
        <w:rPr>
          <w:b/>
          <w:bCs/>
          <w:color w:val="000000" w:themeColor="text1"/>
        </w:rPr>
        <w:t xml:space="preserve"> </w:t>
      </w:r>
      <w:proofErr w:type="spellStart"/>
      <w:r w:rsidRPr="00577AC7">
        <w:rPr>
          <w:b/>
          <w:bCs/>
          <w:color w:val="000000" w:themeColor="text1"/>
        </w:rPr>
        <w:t>Шаардлага</w:t>
      </w:r>
      <w:bookmarkEnd w:id="5"/>
      <w:proofErr w:type="spellEnd"/>
    </w:p>
    <w:p w14:paraId="52EE3532" w14:textId="77777777" w:rsidR="00577AC7" w:rsidRDefault="00577AC7" w:rsidP="00577AC7">
      <w:r w:rsidRPr="00577AC7">
        <w:t xml:space="preserve">/ФШ11/ </w:t>
      </w:r>
      <w:proofErr w:type="spellStart"/>
      <w:r w:rsidRPr="00577AC7">
        <w:t>Тоглогч</w:t>
      </w:r>
      <w:proofErr w:type="spellEnd"/>
      <w:r w:rsidRPr="00577AC7">
        <w:t xml:space="preserve"> </w:t>
      </w:r>
      <w:proofErr w:type="spellStart"/>
      <w:r w:rsidRPr="00577AC7">
        <w:t>хүссэн</w:t>
      </w:r>
      <w:proofErr w:type="spellEnd"/>
      <w:r w:rsidRPr="00577AC7">
        <w:t xml:space="preserve"> </w:t>
      </w:r>
      <w:proofErr w:type="spellStart"/>
      <w:r w:rsidRPr="00577AC7">
        <w:t>үедээ</w:t>
      </w:r>
      <w:proofErr w:type="spellEnd"/>
      <w:r w:rsidRPr="00577AC7">
        <w:t xml:space="preserve"> </w:t>
      </w:r>
      <w:proofErr w:type="spellStart"/>
      <w:r w:rsidRPr="00577AC7">
        <w:t>тоглоомыг</w:t>
      </w:r>
      <w:proofErr w:type="spellEnd"/>
      <w:r w:rsidRPr="00577AC7">
        <w:t xml:space="preserve"> </w:t>
      </w:r>
      <w:proofErr w:type="spellStart"/>
      <w:r w:rsidRPr="00577AC7">
        <w:t>эхлүүлэх</w:t>
      </w:r>
      <w:proofErr w:type="spellEnd"/>
      <w:r w:rsidRPr="00577AC7">
        <w:t xml:space="preserve"> </w:t>
      </w:r>
      <w:proofErr w:type="spellStart"/>
      <w:r w:rsidRPr="00577AC7">
        <w:t>болон</w:t>
      </w:r>
      <w:proofErr w:type="spellEnd"/>
      <w:r w:rsidRPr="00577AC7">
        <w:t xml:space="preserve"> </w:t>
      </w:r>
      <w:proofErr w:type="spellStart"/>
      <w:r w:rsidRPr="00577AC7">
        <w:t>өмнөхөөсөө</w:t>
      </w:r>
      <w:proofErr w:type="spellEnd"/>
      <w:r w:rsidRPr="00577AC7">
        <w:t xml:space="preserve"> </w:t>
      </w:r>
      <w:proofErr w:type="spellStart"/>
      <w:r w:rsidRPr="00577AC7">
        <w:t>үргэлжлүүлэх</w:t>
      </w:r>
      <w:proofErr w:type="spellEnd"/>
      <w:r w:rsidRPr="00577AC7">
        <w:t xml:space="preserve"> </w:t>
      </w:r>
      <w:proofErr w:type="spellStart"/>
      <w:r w:rsidRPr="00577AC7">
        <w:t>боломжтой</w:t>
      </w:r>
      <w:proofErr w:type="spellEnd"/>
      <w:r w:rsidRPr="00577AC7">
        <w:t xml:space="preserve"> </w:t>
      </w:r>
      <w:proofErr w:type="spellStart"/>
      <w:r w:rsidRPr="00577AC7">
        <w:t>байх</w:t>
      </w:r>
      <w:proofErr w:type="spellEnd"/>
      <w:r w:rsidRPr="00577AC7">
        <w:t xml:space="preserve">. </w:t>
      </w:r>
    </w:p>
    <w:p w14:paraId="31F517B9" w14:textId="229BED60" w:rsidR="00577AC7" w:rsidRDefault="00577AC7" w:rsidP="00577AC7">
      <w:r w:rsidRPr="00577AC7">
        <w:t xml:space="preserve">/ФШ12/ </w:t>
      </w:r>
      <w:proofErr w:type="spellStart"/>
      <w:r w:rsidRPr="00577AC7">
        <w:t>Тоглоом</w:t>
      </w:r>
      <w:proofErr w:type="spellEnd"/>
      <w:r w:rsidRPr="00577AC7">
        <w:t xml:space="preserve"> </w:t>
      </w:r>
      <w:proofErr w:type="spellStart"/>
      <w:r w:rsidRPr="00577AC7">
        <w:t>дотор</w:t>
      </w:r>
      <w:proofErr w:type="spellEnd"/>
      <w:r w:rsidRPr="00577AC7">
        <w:t xml:space="preserve"> </w:t>
      </w:r>
      <w:proofErr w:type="spellStart"/>
      <w:r w:rsidRPr="00577AC7">
        <w:t>тоглоомыг</w:t>
      </w:r>
      <w:proofErr w:type="spellEnd"/>
      <w:r w:rsidRPr="00577AC7">
        <w:t xml:space="preserve"> </w:t>
      </w:r>
      <w:proofErr w:type="spellStart"/>
      <w:r w:rsidRPr="00577AC7">
        <w:t>зогсоох</w:t>
      </w:r>
      <w:proofErr w:type="spellEnd"/>
      <w:r w:rsidRPr="00577AC7">
        <w:t xml:space="preserve">, </w:t>
      </w:r>
      <w:proofErr w:type="spellStart"/>
      <w:r w:rsidRPr="00577AC7">
        <w:t>дахин</w:t>
      </w:r>
      <w:proofErr w:type="spellEnd"/>
      <w:r w:rsidRPr="00577AC7">
        <w:t xml:space="preserve"> </w:t>
      </w:r>
      <w:proofErr w:type="spellStart"/>
      <w:r w:rsidRPr="00577AC7">
        <w:t>эхлүүлэх</w:t>
      </w:r>
      <w:proofErr w:type="spellEnd"/>
      <w:r w:rsidRPr="00577AC7">
        <w:t xml:space="preserve">, </w:t>
      </w:r>
      <w:proofErr w:type="spellStart"/>
      <w:r w:rsidRPr="00577AC7">
        <w:t>тоглоомоос</w:t>
      </w:r>
      <w:proofErr w:type="spellEnd"/>
      <w:r w:rsidRPr="00577AC7">
        <w:t xml:space="preserve"> </w:t>
      </w:r>
      <w:proofErr w:type="spellStart"/>
      <w:r w:rsidRPr="00577AC7">
        <w:t>гарах</w:t>
      </w:r>
      <w:proofErr w:type="spellEnd"/>
      <w:r w:rsidRPr="00577AC7">
        <w:t xml:space="preserve"> </w:t>
      </w:r>
      <w:proofErr w:type="spellStart"/>
      <w:r w:rsidRPr="00577AC7">
        <w:t>боломжийг</w:t>
      </w:r>
      <w:proofErr w:type="spellEnd"/>
      <w:r w:rsidRPr="00577AC7">
        <w:t xml:space="preserve"> </w:t>
      </w:r>
      <w:proofErr w:type="spellStart"/>
      <w:r w:rsidRPr="00577AC7">
        <w:t>агуулсан</w:t>
      </w:r>
      <w:proofErr w:type="spellEnd"/>
      <w:r w:rsidRPr="00577AC7">
        <w:t xml:space="preserve"> </w:t>
      </w:r>
      <w:proofErr w:type="spellStart"/>
      <w:r w:rsidRPr="00577AC7">
        <w:t>байх</w:t>
      </w:r>
      <w:proofErr w:type="spellEnd"/>
      <w:r w:rsidRPr="00577AC7">
        <w:t xml:space="preserve">. </w:t>
      </w:r>
    </w:p>
    <w:p w14:paraId="7B677002" w14:textId="4942ED7B" w:rsidR="00577AC7" w:rsidRDefault="00577AC7" w:rsidP="00577AC7">
      <w:r w:rsidRPr="00577AC7">
        <w:t xml:space="preserve">/ФШ13/ </w:t>
      </w:r>
      <w:proofErr w:type="spellStart"/>
      <w:r w:rsidRPr="00577AC7">
        <w:t>Тоглогчид</w:t>
      </w:r>
      <w:proofErr w:type="spellEnd"/>
      <w:r w:rsidRPr="00577AC7">
        <w:t xml:space="preserve"> </w:t>
      </w:r>
      <w:proofErr w:type="spellStart"/>
      <w:r>
        <w:t>тоглох</w:t>
      </w:r>
      <w:proofErr w:type="spellEnd"/>
      <w:r>
        <w:t xml:space="preserve"> </w:t>
      </w:r>
      <w:proofErr w:type="spellStart"/>
      <w:r>
        <w:t>үеээ</w:t>
      </w:r>
      <w:proofErr w:type="spellEnd"/>
      <w:r>
        <w:t xml:space="preserve"> </w:t>
      </w:r>
      <w:proofErr w:type="spellStart"/>
      <w:r>
        <w:t>сонгодог</w:t>
      </w:r>
      <w:proofErr w:type="spellEnd"/>
      <w:r>
        <w:t xml:space="preserve"> </w:t>
      </w:r>
      <w:proofErr w:type="spellStart"/>
      <w:r>
        <w:t>байх</w:t>
      </w:r>
      <w:proofErr w:type="spellEnd"/>
      <w:r>
        <w:t>.</w:t>
      </w:r>
    </w:p>
    <w:p w14:paraId="3717CC1B" w14:textId="0571ECDB" w:rsidR="00577AC7" w:rsidRDefault="00577AC7" w:rsidP="00577AC7">
      <w:r w:rsidRPr="00577AC7">
        <w:t xml:space="preserve">/ФШ14/ </w:t>
      </w:r>
      <w:proofErr w:type="spellStart"/>
      <w:r>
        <w:t>Тоглогчдийн</w:t>
      </w:r>
      <w:proofErr w:type="spellEnd"/>
      <w:r>
        <w:t xml:space="preserve"> </w:t>
      </w:r>
      <w:proofErr w:type="spellStart"/>
      <w:r>
        <w:t>тоглолтын</w:t>
      </w:r>
      <w:proofErr w:type="spellEnd"/>
      <w:r>
        <w:t xml:space="preserve"> </w:t>
      </w:r>
      <w:proofErr w:type="spellStart"/>
      <w:r>
        <w:t>түүхийг</w:t>
      </w:r>
      <w:proofErr w:type="spellEnd"/>
      <w:r>
        <w:t xml:space="preserve"> </w:t>
      </w:r>
      <w:proofErr w:type="spellStart"/>
      <w:r>
        <w:t>хадгалдаг</w:t>
      </w:r>
      <w:proofErr w:type="spellEnd"/>
      <w:r>
        <w:t xml:space="preserve"> </w:t>
      </w:r>
      <w:proofErr w:type="spellStart"/>
      <w:r>
        <w:t>байх</w:t>
      </w:r>
      <w:proofErr w:type="spellEnd"/>
      <w:r>
        <w:t xml:space="preserve"> </w:t>
      </w:r>
      <w:proofErr w:type="spellStart"/>
      <w:r>
        <w:t>ингэснээр</w:t>
      </w:r>
      <w:proofErr w:type="spellEnd"/>
      <w:r>
        <w:t xml:space="preserve"> </w:t>
      </w:r>
      <w:proofErr w:type="spellStart"/>
      <w:r>
        <w:t>өрсөлдөх</w:t>
      </w:r>
      <w:proofErr w:type="spellEnd"/>
      <w:r>
        <w:t xml:space="preserve"> </w:t>
      </w:r>
      <w:proofErr w:type="spellStart"/>
      <w:r>
        <w:t>боломжийг</w:t>
      </w:r>
      <w:proofErr w:type="spellEnd"/>
      <w:r>
        <w:t xml:space="preserve"> </w:t>
      </w:r>
      <w:proofErr w:type="spellStart"/>
      <w:r>
        <w:t>олгоно</w:t>
      </w:r>
      <w:proofErr w:type="spellEnd"/>
      <w:r>
        <w:t>.</w:t>
      </w:r>
      <w:r w:rsidRPr="00577AC7">
        <w:t xml:space="preserve"> </w:t>
      </w:r>
    </w:p>
    <w:p w14:paraId="7A3027DC" w14:textId="7566D7CE" w:rsidR="00577AC7" w:rsidRDefault="00577AC7" w:rsidP="00577AC7">
      <w:r w:rsidRPr="00577AC7">
        <w:t>/ФШ15/</w:t>
      </w:r>
      <w:r>
        <w:t xml:space="preserve"> </w:t>
      </w:r>
      <w:proofErr w:type="spellStart"/>
      <w:r>
        <w:t>Тоглогчид</w:t>
      </w:r>
      <w:proofErr w:type="spellEnd"/>
      <w:r>
        <w:t xml:space="preserve"> </w:t>
      </w:r>
      <w:proofErr w:type="spellStart"/>
      <w:r>
        <w:t>тоглох</w:t>
      </w:r>
      <w:proofErr w:type="spellEnd"/>
      <w:r>
        <w:t xml:space="preserve"> </w:t>
      </w:r>
      <w:proofErr w:type="spellStart"/>
      <w:r>
        <w:t>үеийн</w:t>
      </w:r>
      <w:proofErr w:type="spellEnd"/>
      <w:r>
        <w:t xml:space="preserve"> </w:t>
      </w:r>
      <w:proofErr w:type="spellStart"/>
      <w:r>
        <w:t>түвшинг</w:t>
      </w:r>
      <w:proofErr w:type="spellEnd"/>
      <w:r>
        <w:t xml:space="preserve"> </w:t>
      </w:r>
      <w:proofErr w:type="spellStart"/>
      <w:r>
        <w:t>хүссэнээрээ</w:t>
      </w:r>
      <w:proofErr w:type="spellEnd"/>
      <w:r>
        <w:t xml:space="preserve"> </w:t>
      </w:r>
      <w:proofErr w:type="spellStart"/>
      <w:r>
        <w:t>сонгодог</w:t>
      </w:r>
      <w:proofErr w:type="spellEnd"/>
      <w:r>
        <w:t xml:space="preserve"> </w:t>
      </w:r>
      <w:proofErr w:type="spellStart"/>
      <w:r>
        <w:t>байх</w:t>
      </w:r>
      <w:proofErr w:type="spellEnd"/>
      <w:r>
        <w:t>.</w:t>
      </w:r>
    </w:p>
    <w:p w14:paraId="63A42EFE" w14:textId="77777777" w:rsidR="00577AC7" w:rsidRDefault="00577AC7" w:rsidP="00577AC7">
      <w:r w:rsidRPr="00577AC7">
        <w:t xml:space="preserve">/ФШ16/ </w:t>
      </w:r>
      <w:proofErr w:type="spellStart"/>
      <w:r w:rsidRPr="00577AC7">
        <w:t>Өмнөх</w:t>
      </w:r>
      <w:proofErr w:type="spellEnd"/>
      <w:r w:rsidRPr="00577AC7">
        <w:t xml:space="preserve"> </w:t>
      </w:r>
      <w:proofErr w:type="spellStart"/>
      <w:r w:rsidRPr="00577AC7">
        <w:t>тоглолтуудын</w:t>
      </w:r>
      <w:proofErr w:type="spellEnd"/>
      <w:r w:rsidRPr="00577AC7">
        <w:t xml:space="preserve"> </w:t>
      </w:r>
      <w:proofErr w:type="spellStart"/>
      <w:r w:rsidRPr="00577AC7">
        <w:t>түүхийг</w:t>
      </w:r>
      <w:proofErr w:type="spellEnd"/>
      <w:r w:rsidRPr="00577AC7">
        <w:t xml:space="preserve"> </w:t>
      </w:r>
      <w:proofErr w:type="spellStart"/>
      <w:r w:rsidRPr="00577AC7">
        <w:t>хадгалах</w:t>
      </w:r>
      <w:proofErr w:type="spellEnd"/>
      <w:r w:rsidRPr="00577AC7">
        <w:t xml:space="preserve"> </w:t>
      </w:r>
      <w:proofErr w:type="spellStart"/>
      <w:r w:rsidRPr="00577AC7">
        <w:t>боломжтой</w:t>
      </w:r>
      <w:proofErr w:type="spellEnd"/>
      <w:r w:rsidRPr="00577AC7">
        <w:t xml:space="preserve"> </w:t>
      </w:r>
      <w:proofErr w:type="spellStart"/>
      <w:r w:rsidRPr="00577AC7">
        <w:t>байх</w:t>
      </w:r>
      <w:proofErr w:type="spellEnd"/>
      <w:r w:rsidRPr="00577AC7">
        <w:t xml:space="preserve">. </w:t>
      </w:r>
    </w:p>
    <w:p w14:paraId="78A6B0CA" w14:textId="731AB890" w:rsidR="00577AC7" w:rsidRDefault="00577AC7" w:rsidP="00316019">
      <w:r w:rsidRPr="00577AC7">
        <w:t xml:space="preserve">/ФШ17/ </w:t>
      </w:r>
      <w:proofErr w:type="spellStart"/>
      <w:r w:rsidRPr="00577AC7">
        <w:t>Тоглоомыг</w:t>
      </w:r>
      <w:proofErr w:type="spellEnd"/>
      <w:r w:rsidRPr="00577AC7">
        <w:t xml:space="preserve"> </w:t>
      </w:r>
      <w:proofErr w:type="spellStart"/>
      <w:r w:rsidRPr="00577AC7">
        <w:t>эхлүүлэхэд</w:t>
      </w:r>
      <w:proofErr w:type="spellEnd"/>
      <w:r w:rsidRPr="00577AC7">
        <w:t xml:space="preserve"> </w:t>
      </w:r>
      <w:proofErr w:type="spellStart"/>
      <w:r w:rsidRPr="00577AC7">
        <w:t>хэрэглэгчид</w:t>
      </w:r>
      <w:proofErr w:type="spellEnd"/>
      <w:r w:rsidRPr="00577AC7">
        <w:t xml:space="preserve"> </w:t>
      </w:r>
      <w:proofErr w:type="spellStart"/>
      <w:r w:rsidRPr="00577AC7">
        <w:t>зааварчилгаа</w:t>
      </w:r>
      <w:proofErr w:type="spellEnd"/>
      <w:r w:rsidRPr="00577AC7">
        <w:t xml:space="preserve"> </w:t>
      </w:r>
      <w:proofErr w:type="spellStart"/>
      <w:r w:rsidRPr="00577AC7">
        <w:t>болон</w:t>
      </w:r>
      <w:proofErr w:type="spellEnd"/>
      <w:r w:rsidRPr="00577AC7">
        <w:t xml:space="preserve"> </w:t>
      </w:r>
      <w:proofErr w:type="spellStart"/>
      <w:r w:rsidRPr="00577AC7">
        <w:t>дүрмийг</w:t>
      </w:r>
      <w:proofErr w:type="spellEnd"/>
      <w:r w:rsidRPr="00577AC7">
        <w:t xml:space="preserve"> </w:t>
      </w:r>
      <w:proofErr w:type="spellStart"/>
      <w:r w:rsidRPr="00577AC7">
        <w:t>үзүүлдэг</w:t>
      </w:r>
      <w:proofErr w:type="spellEnd"/>
      <w:r w:rsidRPr="00577AC7">
        <w:t xml:space="preserve"> </w:t>
      </w:r>
      <w:proofErr w:type="spellStart"/>
      <w:r w:rsidRPr="00577AC7">
        <w:t>гарын</w:t>
      </w:r>
      <w:proofErr w:type="spellEnd"/>
      <w:r w:rsidRPr="00577AC7">
        <w:t xml:space="preserve"> </w:t>
      </w:r>
      <w:proofErr w:type="spellStart"/>
      <w:r w:rsidRPr="00577AC7">
        <w:t>авлага</w:t>
      </w:r>
      <w:proofErr w:type="spellEnd"/>
      <w:r w:rsidRPr="00577AC7">
        <w:t xml:space="preserve"> </w:t>
      </w:r>
      <w:proofErr w:type="spellStart"/>
      <w:r w:rsidRPr="00577AC7">
        <w:t>эсвэл</w:t>
      </w:r>
      <w:proofErr w:type="spellEnd"/>
      <w:r w:rsidRPr="00577AC7">
        <w:t xml:space="preserve"> </w:t>
      </w:r>
      <w:proofErr w:type="spellStart"/>
      <w:r w:rsidRPr="00577AC7">
        <w:t>богинохон</w:t>
      </w:r>
      <w:proofErr w:type="spellEnd"/>
      <w:r w:rsidRPr="00577AC7">
        <w:t xml:space="preserve"> </w:t>
      </w:r>
      <w:proofErr w:type="spellStart"/>
      <w:r w:rsidRPr="00577AC7">
        <w:t>заавартай</w:t>
      </w:r>
      <w:proofErr w:type="spellEnd"/>
      <w:r w:rsidRPr="00577AC7">
        <w:t xml:space="preserve"> </w:t>
      </w:r>
      <w:proofErr w:type="spellStart"/>
      <w:r w:rsidRPr="00577AC7">
        <w:t>байх</w:t>
      </w:r>
      <w:proofErr w:type="spellEnd"/>
      <w:r w:rsidRPr="00577AC7">
        <w:t xml:space="preserve">. </w:t>
      </w:r>
    </w:p>
    <w:p w14:paraId="568CC5A8" w14:textId="5695522F" w:rsidR="00577AC7" w:rsidRDefault="00577AC7" w:rsidP="00577AC7">
      <w:r w:rsidRPr="00577AC7">
        <w:t>/ФШ1</w:t>
      </w:r>
      <w:r w:rsidR="00316019">
        <w:t>8</w:t>
      </w:r>
      <w:r w:rsidRPr="00577AC7">
        <w:t xml:space="preserve">/ </w:t>
      </w:r>
      <w:proofErr w:type="spellStart"/>
      <w:r w:rsidRPr="00577AC7">
        <w:t>Тоглоомын</w:t>
      </w:r>
      <w:proofErr w:type="spellEnd"/>
      <w:r w:rsidRPr="00577AC7">
        <w:t xml:space="preserve"> </w:t>
      </w:r>
      <w:proofErr w:type="spellStart"/>
      <w:r w:rsidRPr="00577AC7">
        <w:t>дүрэм</w:t>
      </w:r>
      <w:proofErr w:type="spellEnd"/>
      <w:r w:rsidRPr="00577AC7">
        <w:t xml:space="preserve"> </w:t>
      </w:r>
      <w:proofErr w:type="spellStart"/>
      <w:r w:rsidRPr="00577AC7">
        <w:t>ойлгомжтой</w:t>
      </w:r>
      <w:proofErr w:type="spellEnd"/>
      <w:r w:rsidRPr="00577AC7">
        <w:t xml:space="preserve"> </w:t>
      </w:r>
      <w:proofErr w:type="spellStart"/>
      <w:r w:rsidRPr="00577AC7">
        <w:t>бөгөөд</w:t>
      </w:r>
      <w:proofErr w:type="spellEnd"/>
      <w:r w:rsidRPr="00577AC7">
        <w:t xml:space="preserve"> </w:t>
      </w:r>
      <w:proofErr w:type="spellStart"/>
      <w:r w:rsidRPr="00577AC7">
        <w:t>тодорхой</w:t>
      </w:r>
      <w:proofErr w:type="spellEnd"/>
      <w:r w:rsidRPr="00577AC7">
        <w:t xml:space="preserve"> </w:t>
      </w:r>
      <w:proofErr w:type="spellStart"/>
      <w:r w:rsidRPr="00577AC7">
        <w:t>байх</w:t>
      </w:r>
      <w:proofErr w:type="spellEnd"/>
      <w:r w:rsidRPr="00577AC7">
        <w:t xml:space="preserve">, </w:t>
      </w:r>
      <w:proofErr w:type="spellStart"/>
      <w:r w:rsidRPr="00577AC7">
        <w:t>тоглогчид</w:t>
      </w:r>
      <w:proofErr w:type="spellEnd"/>
      <w:r w:rsidRPr="00577AC7">
        <w:t xml:space="preserve"> </w:t>
      </w:r>
      <w:proofErr w:type="spellStart"/>
      <w:r w:rsidRPr="00577AC7">
        <w:t>дүрмийг</w:t>
      </w:r>
      <w:proofErr w:type="spellEnd"/>
      <w:r w:rsidRPr="00577AC7">
        <w:t xml:space="preserve"> </w:t>
      </w:r>
      <w:proofErr w:type="spellStart"/>
      <w:r w:rsidRPr="00577AC7">
        <w:t>сурахад</w:t>
      </w:r>
      <w:proofErr w:type="spellEnd"/>
      <w:r w:rsidRPr="00577AC7">
        <w:t xml:space="preserve"> </w:t>
      </w:r>
      <w:proofErr w:type="spellStart"/>
      <w:r w:rsidRPr="00577AC7">
        <w:t>хялбар</w:t>
      </w:r>
      <w:proofErr w:type="spellEnd"/>
      <w:r w:rsidRPr="00577AC7">
        <w:t xml:space="preserve"> </w:t>
      </w:r>
      <w:proofErr w:type="spellStart"/>
      <w:r w:rsidRPr="00577AC7">
        <w:t>байх</w:t>
      </w:r>
      <w:proofErr w:type="spellEnd"/>
      <w:r w:rsidRPr="00577AC7">
        <w:t xml:space="preserve"> </w:t>
      </w:r>
      <w:proofErr w:type="spellStart"/>
      <w:r w:rsidRPr="00577AC7">
        <w:t>ёстой</w:t>
      </w:r>
      <w:proofErr w:type="spellEnd"/>
      <w:r w:rsidRPr="00577AC7">
        <w:t>.</w:t>
      </w:r>
    </w:p>
    <w:p w14:paraId="5CC2F874" w14:textId="18AAA2A0" w:rsidR="00316019" w:rsidRDefault="00316019" w:rsidP="00316019">
      <w:pPr>
        <w:pStyle w:val="Heading2"/>
        <w:rPr>
          <w:b/>
          <w:bCs/>
          <w:color w:val="000000" w:themeColor="text1"/>
          <w:lang w:val="mn-MN"/>
        </w:rPr>
      </w:pPr>
      <w:bookmarkStart w:id="6" w:name="_Toc186161770"/>
      <w:r w:rsidRPr="00316019">
        <w:rPr>
          <w:b/>
          <w:bCs/>
          <w:color w:val="000000" w:themeColor="text1"/>
          <w:lang w:val="mn-MN"/>
        </w:rPr>
        <w:t>Функциональ бус Шаардлага</w:t>
      </w:r>
      <w:bookmarkEnd w:id="6"/>
    </w:p>
    <w:p w14:paraId="547505AD" w14:textId="11907C3C" w:rsidR="00316019" w:rsidRDefault="00316019" w:rsidP="00316019">
      <w:r w:rsidRPr="00316019">
        <w:t>/ФБШ</w:t>
      </w:r>
      <w:r>
        <w:t>2</w:t>
      </w:r>
      <w:r w:rsidRPr="00316019">
        <w:t xml:space="preserve">1/ </w:t>
      </w:r>
      <w:proofErr w:type="spellStart"/>
      <w:r w:rsidRPr="00316019">
        <w:t>Тоглоом</w:t>
      </w:r>
      <w:proofErr w:type="spellEnd"/>
      <w:r w:rsidRPr="00316019">
        <w:t xml:space="preserve"> </w:t>
      </w:r>
      <w:proofErr w:type="spellStart"/>
      <w:r w:rsidRPr="00316019">
        <w:t>нь</w:t>
      </w:r>
      <w:proofErr w:type="spellEnd"/>
      <w:r w:rsidRPr="00316019">
        <w:t xml:space="preserve"> </w:t>
      </w:r>
      <w:proofErr w:type="spellStart"/>
      <w:r w:rsidRPr="00316019">
        <w:t>тоглогчдод</w:t>
      </w:r>
      <w:proofErr w:type="spellEnd"/>
      <w:r w:rsidRPr="00316019">
        <w:t xml:space="preserve"> </w:t>
      </w:r>
      <w:proofErr w:type="spellStart"/>
      <w:r w:rsidRPr="00316019">
        <w:t>гацах</w:t>
      </w:r>
      <w:proofErr w:type="spellEnd"/>
      <w:r w:rsidRPr="00316019">
        <w:t xml:space="preserve">, </w:t>
      </w:r>
      <w:proofErr w:type="spellStart"/>
      <w:r w:rsidRPr="00316019">
        <w:t>удаашрах</w:t>
      </w:r>
      <w:proofErr w:type="spellEnd"/>
      <w:r w:rsidRPr="00316019">
        <w:t xml:space="preserve">, </w:t>
      </w:r>
      <w:proofErr w:type="spellStart"/>
      <w:r w:rsidRPr="00316019">
        <w:t>алдаа</w:t>
      </w:r>
      <w:proofErr w:type="spellEnd"/>
      <w:r w:rsidRPr="00316019">
        <w:t xml:space="preserve"> </w:t>
      </w:r>
      <w:proofErr w:type="spellStart"/>
      <w:r w:rsidRPr="00316019">
        <w:t>гарах</w:t>
      </w:r>
      <w:proofErr w:type="spellEnd"/>
      <w:r w:rsidRPr="00316019">
        <w:t xml:space="preserve"> </w:t>
      </w:r>
      <w:proofErr w:type="spellStart"/>
      <w:r w:rsidRPr="00316019">
        <w:t>зэрэг</w:t>
      </w:r>
      <w:proofErr w:type="spellEnd"/>
      <w:r w:rsidRPr="00316019">
        <w:t xml:space="preserve"> </w:t>
      </w:r>
      <w:proofErr w:type="spellStart"/>
      <w:r w:rsidRPr="00316019">
        <w:t>саадгүйгээр</w:t>
      </w:r>
      <w:proofErr w:type="spellEnd"/>
      <w:r w:rsidRPr="00316019">
        <w:t xml:space="preserve"> </w:t>
      </w:r>
      <w:proofErr w:type="spellStart"/>
      <w:r w:rsidRPr="00316019">
        <w:t>тоглох</w:t>
      </w:r>
      <w:proofErr w:type="spellEnd"/>
      <w:r w:rsidRPr="00316019">
        <w:t xml:space="preserve"> </w:t>
      </w:r>
      <w:proofErr w:type="spellStart"/>
      <w:r w:rsidRPr="00316019">
        <w:t>боломжийг</w:t>
      </w:r>
      <w:proofErr w:type="spellEnd"/>
      <w:r w:rsidRPr="00316019">
        <w:t xml:space="preserve"> </w:t>
      </w:r>
      <w:proofErr w:type="spellStart"/>
      <w:r w:rsidRPr="00316019">
        <w:t>олгох</w:t>
      </w:r>
      <w:proofErr w:type="spellEnd"/>
      <w:r w:rsidRPr="00316019">
        <w:t xml:space="preserve">. </w:t>
      </w:r>
    </w:p>
    <w:p w14:paraId="3673AAC9" w14:textId="77777777" w:rsidR="00316019" w:rsidRDefault="00316019" w:rsidP="00316019">
      <w:r w:rsidRPr="00316019">
        <w:t>/ФБШ</w:t>
      </w:r>
      <w:r>
        <w:t>2</w:t>
      </w:r>
      <w:r w:rsidRPr="00316019">
        <w:t xml:space="preserve">2/ </w:t>
      </w:r>
      <w:proofErr w:type="spellStart"/>
      <w:r w:rsidRPr="00316019">
        <w:t>Тоглоомын</w:t>
      </w:r>
      <w:proofErr w:type="spellEnd"/>
      <w:r w:rsidRPr="00316019">
        <w:t xml:space="preserve"> </w:t>
      </w:r>
      <w:proofErr w:type="spellStart"/>
      <w:r w:rsidRPr="00316019">
        <w:t>код</w:t>
      </w:r>
      <w:proofErr w:type="spellEnd"/>
      <w:r w:rsidRPr="00316019">
        <w:t xml:space="preserve"> </w:t>
      </w:r>
      <w:proofErr w:type="spellStart"/>
      <w:r w:rsidRPr="00316019">
        <w:t>болон</w:t>
      </w:r>
      <w:proofErr w:type="spellEnd"/>
      <w:r w:rsidRPr="00316019">
        <w:t xml:space="preserve"> </w:t>
      </w:r>
      <w:proofErr w:type="spellStart"/>
      <w:r w:rsidRPr="00316019">
        <w:t>хэрэглэж</w:t>
      </w:r>
      <w:proofErr w:type="spellEnd"/>
      <w:r w:rsidRPr="00316019">
        <w:t xml:space="preserve"> </w:t>
      </w:r>
      <w:proofErr w:type="spellStart"/>
      <w:r w:rsidRPr="00316019">
        <w:t>буй</w:t>
      </w:r>
      <w:proofErr w:type="spellEnd"/>
      <w:r w:rsidRPr="00316019">
        <w:t xml:space="preserve"> </w:t>
      </w:r>
      <w:proofErr w:type="spellStart"/>
      <w:r w:rsidRPr="00316019">
        <w:t>технологиуд</w:t>
      </w:r>
      <w:proofErr w:type="spellEnd"/>
      <w:r w:rsidRPr="00316019">
        <w:t xml:space="preserve"> </w:t>
      </w:r>
      <w:proofErr w:type="spellStart"/>
      <w:r w:rsidRPr="00316019">
        <w:t>тогтвортой</w:t>
      </w:r>
      <w:proofErr w:type="spellEnd"/>
      <w:r w:rsidRPr="00316019">
        <w:t xml:space="preserve">, </w:t>
      </w:r>
      <w:proofErr w:type="spellStart"/>
      <w:r w:rsidRPr="00316019">
        <w:t>баталгаатай</w:t>
      </w:r>
      <w:proofErr w:type="spellEnd"/>
      <w:r w:rsidRPr="00316019">
        <w:t xml:space="preserve">, </w:t>
      </w:r>
      <w:proofErr w:type="spellStart"/>
      <w:r w:rsidRPr="00316019">
        <w:t>хурдтай</w:t>
      </w:r>
      <w:proofErr w:type="spellEnd"/>
      <w:r w:rsidRPr="00316019">
        <w:t xml:space="preserve"> </w:t>
      </w:r>
      <w:proofErr w:type="spellStart"/>
      <w:r w:rsidRPr="00316019">
        <w:t>ажилладаг</w:t>
      </w:r>
      <w:proofErr w:type="spellEnd"/>
      <w:r w:rsidRPr="00316019">
        <w:t xml:space="preserve"> </w:t>
      </w:r>
      <w:proofErr w:type="spellStart"/>
      <w:r w:rsidRPr="00316019">
        <w:t>байх</w:t>
      </w:r>
      <w:proofErr w:type="spellEnd"/>
      <w:r w:rsidRPr="00316019">
        <w:t xml:space="preserve">. </w:t>
      </w:r>
    </w:p>
    <w:p w14:paraId="3284973E" w14:textId="3810682F" w:rsidR="00316019" w:rsidRDefault="00316019" w:rsidP="00316019">
      <w:r w:rsidRPr="00316019">
        <w:t>/ФБШ</w:t>
      </w:r>
      <w:r>
        <w:t>2</w:t>
      </w:r>
      <w:r w:rsidRPr="00316019">
        <w:t>3</w:t>
      </w:r>
      <w:r>
        <w:t xml:space="preserve">/ </w:t>
      </w:r>
      <w:proofErr w:type="spellStart"/>
      <w:r>
        <w:t>Олон</w:t>
      </w:r>
      <w:proofErr w:type="spellEnd"/>
      <w:r w:rsidRPr="00316019">
        <w:t xml:space="preserve"> </w:t>
      </w:r>
      <w:proofErr w:type="spellStart"/>
      <w:r w:rsidRPr="00316019">
        <w:t>төрлийн</w:t>
      </w:r>
      <w:proofErr w:type="spellEnd"/>
      <w:r w:rsidRPr="00316019">
        <w:t xml:space="preserve"> </w:t>
      </w:r>
      <w:proofErr w:type="spellStart"/>
      <w:r w:rsidRPr="00316019">
        <w:t>үйлдлийн</w:t>
      </w:r>
      <w:proofErr w:type="spellEnd"/>
      <w:r w:rsidRPr="00316019">
        <w:t xml:space="preserve"> </w:t>
      </w:r>
      <w:proofErr w:type="spellStart"/>
      <w:r w:rsidRPr="00316019">
        <w:t>системүүдийг</w:t>
      </w:r>
      <w:proofErr w:type="spellEnd"/>
      <w:r w:rsidRPr="00316019">
        <w:t xml:space="preserve"> </w:t>
      </w:r>
      <w:proofErr w:type="spellStart"/>
      <w:r w:rsidRPr="00316019">
        <w:t>дэмжих</w:t>
      </w:r>
      <w:proofErr w:type="spellEnd"/>
      <w:r w:rsidRPr="00316019">
        <w:t>.</w:t>
      </w:r>
      <w:r>
        <w:t xml:space="preserve"> </w:t>
      </w:r>
      <w:proofErr w:type="spellStart"/>
      <w:r>
        <w:t>Жишээлбэл</w:t>
      </w:r>
      <w:proofErr w:type="spellEnd"/>
      <w:r>
        <w:t>: Windows, MacOS, Linux</w:t>
      </w:r>
      <w:r w:rsidRPr="00316019">
        <w:t xml:space="preserve"> </w:t>
      </w:r>
    </w:p>
    <w:p w14:paraId="41AF64E2" w14:textId="3124E663" w:rsidR="00316019" w:rsidRDefault="00316019" w:rsidP="00316019">
      <w:r w:rsidRPr="00316019">
        <w:t>/ФБШ</w:t>
      </w:r>
      <w:r>
        <w:t>24</w:t>
      </w:r>
      <w:r w:rsidRPr="00316019">
        <w:t xml:space="preserve">/ </w:t>
      </w:r>
      <w:proofErr w:type="spellStart"/>
      <w:r w:rsidRPr="00316019">
        <w:t>Тоглоомын</w:t>
      </w:r>
      <w:proofErr w:type="spellEnd"/>
      <w:r w:rsidRPr="00316019">
        <w:t xml:space="preserve"> </w:t>
      </w:r>
      <w:proofErr w:type="spellStart"/>
      <w:r w:rsidRPr="00316019">
        <w:t>интерфэйс</w:t>
      </w:r>
      <w:proofErr w:type="spellEnd"/>
      <w:r w:rsidRPr="00316019">
        <w:t xml:space="preserve"> </w:t>
      </w:r>
      <w:proofErr w:type="spellStart"/>
      <w:r w:rsidRPr="00316019">
        <w:t>нь</w:t>
      </w:r>
      <w:proofErr w:type="spellEnd"/>
      <w:r w:rsidRPr="00316019">
        <w:t xml:space="preserve"> </w:t>
      </w:r>
      <w:proofErr w:type="spellStart"/>
      <w:r w:rsidRPr="00316019">
        <w:t>энгийн</w:t>
      </w:r>
      <w:proofErr w:type="spellEnd"/>
      <w:r w:rsidRPr="00316019">
        <w:t xml:space="preserve">, </w:t>
      </w:r>
      <w:proofErr w:type="spellStart"/>
      <w:r w:rsidRPr="00316019">
        <w:t>ойлгомжтой</w:t>
      </w:r>
      <w:proofErr w:type="spellEnd"/>
      <w:r w:rsidRPr="00316019">
        <w:t xml:space="preserve">, </w:t>
      </w:r>
      <w:proofErr w:type="spellStart"/>
      <w:r w:rsidRPr="00316019">
        <w:t>хэрэглэгчдэд</w:t>
      </w:r>
      <w:proofErr w:type="spellEnd"/>
      <w:r w:rsidRPr="00316019">
        <w:t xml:space="preserve"> </w:t>
      </w:r>
      <w:proofErr w:type="spellStart"/>
      <w:r w:rsidRPr="00316019">
        <w:t>ойлгомжтой</w:t>
      </w:r>
      <w:proofErr w:type="spellEnd"/>
      <w:r w:rsidRPr="00316019">
        <w:t xml:space="preserve"> </w:t>
      </w:r>
      <w:proofErr w:type="spellStart"/>
      <w:r w:rsidRPr="00316019">
        <w:t>байхаар</w:t>
      </w:r>
      <w:proofErr w:type="spellEnd"/>
      <w:r w:rsidRPr="00316019">
        <w:t xml:space="preserve"> </w:t>
      </w:r>
      <w:proofErr w:type="spellStart"/>
      <w:r w:rsidRPr="00316019">
        <w:t>хийгдсэн</w:t>
      </w:r>
      <w:proofErr w:type="spellEnd"/>
      <w:r w:rsidRPr="00316019">
        <w:t xml:space="preserve"> </w:t>
      </w:r>
      <w:proofErr w:type="spellStart"/>
      <w:r w:rsidRPr="00316019">
        <w:t>байх</w:t>
      </w:r>
      <w:proofErr w:type="spellEnd"/>
      <w:r w:rsidRPr="00316019">
        <w:t xml:space="preserve">. </w:t>
      </w:r>
    </w:p>
    <w:p w14:paraId="53FE47B6" w14:textId="77777777" w:rsidR="00316019" w:rsidRDefault="00316019" w:rsidP="00316019">
      <w:r w:rsidRPr="00316019">
        <w:t>/ФБШ</w:t>
      </w:r>
      <w:r>
        <w:t>25</w:t>
      </w:r>
      <w:r w:rsidRPr="00316019">
        <w:t xml:space="preserve">/ </w:t>
      </w:r>
      <w:proofErr w:type="spellStart"/>
      <w:r w:rsidRPr="00316019">
        <w:t>Тоглоом</w:t>
      </w:r>
      <w:proofErr w:type="spellEnd"/>
      <w:r w:rsidRPr="00316019">
        <w:t xml:space="preserve"> </w:t>
      </w:r>
      <w:proofErr w:type="spellStart"/>
      <w:r w:rsidRPr="00316019">
        <w:t>нь</w:t>
      </w:r>
      <w:proofErr w:type="spellEnd"/>
      <w:r w:rsidRPr="00316019">
        <w:t xml:space="preserve"> </w:t>
      </w:r>
      <w:proofErr w:type="spellStart"/>
      <w:r w:rsidRPr="00316019">
        <w:t>аль</w:t>
      </w:r>
      <w:proofErr w:type="spellEnd"/>
      <w:r w:rsidRPr="00316019">
        <w:t xml:space="preserve"> </w:t>
      </w:r>
      <w:proofErr w:type="spellStart"/>
      <w:r w:rsidRPr="00316019">
        <w:t>болох</w:t>
      </w:r>
      <w:proofErr w:type="spellEnd"/>
      <w:r w:rsidRPr="00316019">
        <w:t xml:space="preserve"> </w:t>
      </w:r>
      <w:proofErr w:type="spellStart"/>
      <w:r w:rsidRPr="00316019">
        <w:t>бага</w:t>
      </w:r>
      <w:proofErr w:type="spellEnd"/>
      <w:r w:rsidRPr="00316019">
        <w:t xml:space="preserve"> </w:t>
      </w:r>
      <w:proofErr w:type="spellStart"/>
      <w:r w:rsidRPr="00316019">
        <w:t>системийн</w:t>
      </w:r>
      <w:proofErr w:type="spellEnd"/>
      <w:r w:rsidRPr="00316019">
        <w:t xml:space="preserve"> </w:t>
      </w:r>
      <w:proofErr w:type="spellStart"/>
      <w:r w:rsidRPr="00316019">
        <w:t>нөөц</w:t>
      </w:r>
      <w:proofErr w:type="spellEnd"/>
      <w:r w:rsidRPr="00316019">
        <w:t xml:space="preserve"> </w:t>
      </w:r>
      <w:proofErr w:type="spellStart"/>
      <w:r w:rsidRPr="00316019">
        <w:t>ашиглан</w:t>
      </w:r>
      <w:proofErr w:type="spellEnd"/>
      <w:r w:rsidRPr="00316019">
        <w:t xml:space="preserve"> </w:t>
      </w:r>
      <w:proofErr w:type="spellStart"/>
      <w:r w:rsidRPr="00316019">
        <w:t>хурдтай</w:t>
      </w:r>
      <w:proofErr w:type="spellEnd"/>
      <w:r w:rsidRPr="00316019">
        <w:t xml:space="preserve"> </w:t>
      </w:r>
      <w:proofErr w:type="spellStart"/>
      <w:r w:rsidRPr="00316019">
        <w:t>ажиллах</w:t>
      </w:r>
      <w:proofErr w:type="spellEnd"/>
      <w:r w:rsidRPr="00316019">
        <w:t xml:space="preserve"> </w:t>
      </w:r>
      <w:proofErr w:type="spellStart"/>
      <w:r w:rsidRPr="00316019">
        <w:t>ёстой</w:t>
      </w:r>
      <w:proofErr w:type="spellEnd"/>
      <w:r w:rsidRPr="00316019">
        <w:t xml:space="preserve">. </w:t>
      </w:r>
      <w:proofErr w:type="spellStart"/>
      <w:r w:rsidRPr="00316019">
        <w:t>Мөн</w:t>
      </w:r>
      <w:proofErr w:type="spellEnd"/>
      <w:r w:rsidRPr="00316019">
        <w:t xml:space="preserve"> </w:t>
      </w:r>
      <w:proofErr w:type="spellStart"/>
      <w:r w:rsidRPr="00316019">
        <w:t>график</w:t>
      </w:r>
      <w:proofErr w:type="spellEnd"/>
      <w:r w:rsidRPr="00316019">
        <w:t xml:space="preserve"> </w:t>
      </w:r>
      <w:proofErr w:type="spellStart"/>
      <w:r w:rsidRPr="00316019">
        <w:t>болон</w:t>
      </w:r>
      <w:proofErr w:type="spellEnd"/>
      <w:r w:rsidRPr="00316019">
        <w:t xml:space="preserve"> </w:t>
      </w:r>
      <w:proofErr w:type="spellStart"/>
      <w:r w:rsidRPr="00316019">
        <w:t>хөдөлгөөний</w:t>
      </w:r>
      <w:proofErr w:type="spellEnd"/>
      <w:r w:rsidRPr="00316019">
        <w:t xml:space="preserve"> </w:t>
      </w:r>
      <w:proofErr w:type="spellStart"/>
      <w:r w:rsidRPr="00316019">
        <w:t>чанар</w:t>
      </w:r>
      <w:proofErr w:type="spellEnd"/>
      <w:r w:rsidRPr="00316019">
        <w:t xml:space="preserve"> </w:t>
      </w:r>
      <w:proofErr w:type="spellStart"/>
      <w:r w:rsidRPr="00316019">
        <w:t>нь</w:t>
      </w:r>
      <w:proofErr w:type="spellEnd"/>
      <w:r w:rsidRPr="00316019">
        <w:t xml:space="preserve"> </w:t>
      </w:r>
      <w:proofErr w:type="spellStart"/>
      <w:r w:rsidRPr="00316019">
        <w:t>тоглоомын</w:t>
      </w:r>
      <w:proofErr w:type="spellEnd"/>
      <w:r w:rsidRPr="00316019">
        <w:t xml:space="preserve"> </w:t>
      </w:r>
      <w:proofErr w:type="spellStart"/>
      <w:r w:rsidRPr="00316019">
        <w:t>гүйцэтгэлийг</w:t>
      </w:r>
      <w:proofErr w:type="spellEnd"/>
      <w:r w:rsidRPr="00316019">
        <w:t xml:space="preserve"> </w:t>
      </w:r>
      <w:proofErr w:type="spellStart"/>
      <w:r w:rsidRPr="00316019">
        <w:t>бууруулахгүй</w:t>
      </w:r>
      <w:proofErr w:type="spellEnd"/>
      <w:r w:rsidRPr="00316019">
        <w:t xml:space="preserve"> </w:t>
      </w:r>
      <w:proofErr w:type="spellStart"/>
      <w:r w:rsidRPr="00316019">
        <w:t>байх</w:t>
      </w:r>
      <w:proofErr w:type="spellEnd"/>
      <w:r w:rsidRPr="00316019">
        <w:t xml:space="preserve">. </w:t>
      </w:r>
    </w:p>
    <w:p w14:paraId="268CB174" w14:textId="51899769" w:rsidR="00316019" w:rsidRDefault="00316019" w:rsidP="00316019">
      <w:r w:rsidRPr="00316019">
        <w:t>/ФБШ</w:t>
      </w:r>
      <w:r>
        <w:t>26</w:t>
      </w:r>
      <w:r w:rsidRPr="00316019">
        <w:t xml:space="preserve">/ </w:t>
      </w:r>
      <w:proofErr w:type="spellStart"/>
      <w:r>
        <w:t>Тоглоом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тогтвортой</w:t>
      </w:r>
      <w:proofErr w:type="spellEnd"/>
      <w:r>
        <w:t xml:space="preserve"> input </w:t>
      </w:r>
      <w:r>
        <w:rPr>
          <w:lang w:val="mn-MN"/>
        </w:rPr>
        <w:t xml:space="preserve">ийг авч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хийдэг</w:t>
      </w:r>
      <w:proofErr w:type="spellEnd"/>
      <w:r>
        <w:t xml:space="preserve"> </w:t>
      </w:r>
      <w:proofErr w:type="spellStart"/>
      <w:r>
        <w:t>байх</w:t>
      </w:r>
      <w:proofErr w:type="spellEnd"/>
      <w:r>
        <w:t>.</w:t>
      </w:r>
    </w:p>
    <w:p w14:paraId="01C605EC" w14:textId="6D7C3152" w:rsidR="00316019" w:rsidRDefault="00316019" w:rsidP="00316019">
      <w:pPr>
        <w:rPr>
          <w:lang w:val="mn-MN"/>
        </w:rPr>
      </w:pPr>
      <w:r w:rsidRPr="00316019">
        <w:t>/ФБШ</w:t>
      </w:r>
      <w:r>
        <w:t>2</w:t>
      </w:r>
      <w:r>
        <w:t>7</w:t>
      </w:r>
      <w:r w:rsidRPr="00316019">
        <w:t xml:space="preserve">/ </w:t>
      </w:r>
      <w:proofErr w:type="spellStart"/>
      <w:r>
        <w:t>Тоглоом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гэнэтийн</w:t>
      </w:r>
      <w:proofErr w:type="spellEnd"/>
      <w:r>
        <w:t xml:space="preserve"> </w:t>
      </w:r>
      <w:proofErr w:type="spellStart"/>
      <w:r>
        <w:t>а</w:t>
      </w:r>
      <w:r w:rsidR="00A7152F">
        <w:t>суудалд</w:t>
      </w:r>
      <w:proofErr w:type="spellEnd"/>
      <w:r w:rsidR="00A7152F">
        <w:t xml:space="preserve"> </w:t>
      </w:r>
      <w:proofErr w:type="spellStart"/>
      <w:r>
        <w:t>хариу</w:t>
      </w:r>
      <w:proofErr w:type="spellEnd"/>
      <w:r>
        <w:t xml:space="preserve"> </w:t>
      </w:r>
      <w:proofErr w:type="spellStart"/>
      <w:r>
        <w:t>үйлдэл</w:t>
      </w:r>
      <w:proofErr w:type="spellEnd"/>
      <w:r>
        <w:t xml:space="preserve"> </w:t>
      </w:r>
      <w:proofErr w:type="spellStart"/>
      <w:r>
        <w:t>үзүүлдэг</w:t>
      </w:r>
      <w:proofErr w:type="spellEnd"/>
      <w:r>
        <w:t xml:space="preserve"> </w:t>
      </w:r>
      <w:proofErr w:type="spellStart"/>
      <w:r>
        <w:t>байх</w:t>
      </w:r>
      <w:proofErr w:type="spellEnd"/>
      <w:r>
        <w:t xml:space="preserve"> </w:t>
      </w:r>
      <w:proofErr w:type="spellStart"/>
      <w:r>
        <w:t>жишээлбэл</w:t>
      </w:r>
      <w:proofErr w:type="spellEnd"/>
      <w:r>
        <w:t xml:space="preserve"> bug </w:t>
      </w:r>
      <w:r>
        <w:rPr>
          <w:lang w:val="mn-MN"/>
        </w:rPr>
        <w:t>– аас болж гарсан тохиолдолд процессийг хадгалж тухайн хэсгээс дахин тоглох боломжтой байх</w:t>
      </w:r>
    </w:p>
    <w:p w14:paraId="66FBB170" w14:textId="77777777" w:rsidR="00A7152F" w:rsidRDefault="00A7152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mn-MN"/>
        </w:rPr>
      </w:pPr>
      <w:r>
        <w:rPr>
          <w:b/>
          <w:bCs/>
          <w:lang w:val="mn-MN"/>
        </w:rPr>
        <w:br w:type="page"/>
      </w:r>
    </w:p>
    <w:p w14:paraId="41A66E9A" w14:textId="1882A4DF" w:rsidR="00316019" w:rsidRDefault="00A7152F" w:rsidP="00A7152F">
      <w:pPr>
        <w:pStyle w:val="Heading1"/>
        <w:jc w:val="center"/>
        <w:rPr>
          <w:b/>
          <w:bCs/>
          <w:lang w:val="mn-MN"/>
        </w:rPr>
      </w:pPr>
      <w:bookmarkStart w:id="7" w:name="_Toc186161771"/>
      <w:r w:rsidRPr="00A7152F">
        <w:rPr>
          <w:b/>
          <w:bCs/>
          <w:lang w:val="mn-MN"/>
        </w:rPr>
        <w:t>Тестийн хамрах хүрээ</w:t>
      </w:r>
      <w:bookmarkEnd w:id="7"/>
    </w:p>
    <w:p w14:paraId="4182C054" w14:textId="12BBABE1" w:rsidR="00E415D3" w:rsidRDefault="00E415D3" w:rsidP="00E415D3">
      <w:pPr>
        <w:pStyle w:val="Heading2"/>
        <w:rPr>
          <w:b/>
          <w:bCs/>
          <w:color w:val="000000" w:themeColor="text1"/>
        </w:rPr>
      </w:pPr>
      <w:r w:rsidRPr="00E415D3">
        <w:rPr>
          <w:b/>
          <w:bCs/>
          <w:color w:val="000000" w:themeColor="text1"/>
        </w:rPr>
        <w:t>Feature Test Plan</w:t>
      </w:r>
    </w:p>
    <w:p w14:paraId="6B8BD56F" w14:textId="77777777" w:rsidR="00E415D3" w:rsidRPr="00E415D3" w:rsidRDefault="00E415D3" w:rsidP="00E415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4255"/>
        <w:gridCol w:w="2785"/>
      </w:tblGrid>
      <w:tr w:rsidR="00A7152F" w14:paraId="6A919A8A" w14:textId="77777777" w:rsidTr="00A7152F">
        <w:tc>
          <w:tcPr>
            <w:tcW w:w="6565" w:type="dxa"/>
            <w:gridSpan w:val="2"/>
          </w:tcPr>
          <w:p w14:paraId="4EC491DB" w14:textId="3B8A79D7" w:rsidR="00A7152F" w:rsidRPr="00A7152F" w:rsidRDefault="00A7152F" w:rsidP="00A7152F">
            <w:pPr>
              <w:jc w:val="center"/>
              <w:rPr>
                <w:b/>
                <w:bCs/>
              </w:rPr>
            </w:pPr>
            <w:r w:rsidRPr="00A7152F">
              <w:rPr>
                <w:b/>
                <w:bCs/>
              </w:rPr>
              <w:t>Features to Test</w:t>
            </w:r>
          </w:p>
        </w:tc>
        <w:tc>
          <w:tcPr>
            <w:tcW w:w="2785" w:type="dxa"/>
          </w:tcPr>
          <w:p w14:paraId="661C6668" w14:textId="21B1DAC4" w:rsidR="00A7152F" w:rsidRPr="00A7152F" w:rsidRDefault="00A7152F" w:rsidP="00A7152F">
            <w:pPr>
              <w:jc w:val="center"/>
              <w:rPr>
                <w:b/>
                <w:bCs/>
              </w:rPr>
            </w:pPr>
            <w:r w:rsidRPr="00A7152F">
              <w:rPr>
                <w:b/>
                <w:bCs/>
              </w:rPr>
              <w:t>Features not to Test</w:t>
            </w:r>
          </w:p>
        </w:tc>
      </w:tr>
      <w:tr w:rsidR="00A7152F" w14:paraId="2841E59D" w14:textId="0F083EFC" w:rsidTr="00A7152F">
        <w:tc>
          <w:tcPr>
            <w:tcW w:w="2310" w:type="dxa"/>
          </w:tcPr>
          <w:p w14:paraId="3C4C366C" w14:textId="45086385" w:rsidR="00A7152F" w:rsidRDefault="00A7152F" w:rsidP="00A7152F">
            <w:pPr>
              <w:jc w:val="center"/>
            </w:pPr>
            <w:r>
              <w:t>Name</w:t>
            </w:r>
          </w:p>
        </w:tc>
        <w:tc>
          <w:tcPr>
            <w:tcW w:w="4255" w:type="dxa"/>
          </w:tcPr>
          <w:p w14:paraId="4467A8A2" w14:textId="72799E96" w:rsidR="00A7152F" w:rsidRDefault="00A7152F" w:rsidP="00A7152F">
            <w:pPr>
              <w:jc w:val="center"/>
            </w:pPr>
            <w:r>
              <w:t>Detail</w:t>
            </w:r>
          </w:p>
        </w:tc>
        <w:tc>
          <w:tcPr>
            <w:tcW w:w="2785" w:type="dxa"/>
          </w:tcPr>
          <w:p w14:paraId="4A65075D" w14:textId="63631978" w:rsidR="00A7152F" w:rsidRDefault="00A7152F" w:rsidP="00A7152F">
            <w:pPr>
              <w:jc w:val="center"/>
            </w:pPr>
            <w:r>
              <w:t>Name</w:t>
            </w:r>
          </w:p>
        </w:tc>
      </w:tr>
      <w:tr w:rsidR="00A7152F" w14:paraId="46F861FB" w14:textId="77777777" w:rsidTr="00BF7A10">
        <w:tc>
          <w:tcPr>
            <w:tcW w:w="2310" w:type="dxa"/>
            <w:vAlign w:val="center"/>
          </w:tcPr>
          <w:p w14:paraId="11CDD2A3" w14:textId="25530D5F" w:rsidR="00A7152F" w:rsidRDefault="00A7152F" w:rsidP="00A7152F">
            <w:pPr>
              <w:jc w:val="center"/>
            </w:pPr>
            <w:r>
              <w:t>Gameplay Mechanic</w:t>
            </w:r>
          </w:p>
        </w:tc>
        <w:tc>
          <w:tcPr>
            <w:tcW w:w="4255" w:type="dxa"/>
          </w:tcPr>
          <w:p w14:paraId="6164F4EC" w14:textId="20B4161F" w:rsidR="00A7152F" w:rsidRDefault="00A7152F" w:rsidP="00A7152F">
            <w:pPr>
              <w:pStyle w:val="ListParagraph"/>
              <w:numPr>
                <w:ilvl w:val="0"/>
                <w:numId w:val="4"/>
              </w:numPr>
              <w:rPr>
                <w:lang w:val="mn-MN"/>
              </w:rPr>
            </w:pPr>
            <w:r>
              <w:t>Tux-</w:t>
            </w:r>
            <w:r w:rsidRPr="00A7152F">
              <w:rPr>
                <w:lang w:val="mn-MN"/>
              </w:rPr>
              <w:t>ийн хөдөлгөөн</w:t>
            </w:r>
          </w:p>
          <w:p w14:paraId="2C6B6983" w14:textId="77777777" w:rsidR="00A7152F" w:rsidRDefault="00A7152F" w:rsidP="00A7152F">
            <w:pPr>
              <w:pStyle w:val="ListParagraph"/>
              <w:numPr>
                <w:ilvl w:val="0"/>
                <w:numId w:val="4"/>
              </w:numPr>
              <w:rPr>
                <w:lang w:val="mn-MN"/>
              </w:rPr>
            </w:pPr>
            <w:r>
              <w:rPr>
                <w:lang w:val="mn-MN"/>
              </w:rPr>
              <w:t>Оноожуулах үйлдэл</w:t>
            </w:r>
          </w:p>
          <w:p w14:paraId="59AB7032" w14:textId="3B3C729D" w:rsidR="00BF7A10" w:rsidRDefault="00BF7A10" w:rsidP="00A7152F">
            <w:pPr>
              <w:pStyle w:val="ListParagraph"/>
              <w:numPr>
                <w:ilvl w:val="0"/>
                <w:numId w:val="4"/>
              </w:numPr>
              <w:rPr>
                <w:lang w:val="mn-MN"/>
              </w:rPr>
            </w:pPr>
            <w:r>
              <w:rPr>
                <w:lang w:val="mn-MN"/>
              </w:rPr>
              <w:t>Цаг гүйж буй эсэх</w:t>
            </w:r>
          </w:p>
          <w:p w14:paraId="20166DFD" w14:textId="2F8E1131" w:rsidR="00A7152F" w:rsidRPr="00A7152F" w:rsidRDefault="00A7152F" w:rsidP="00A7152F">
            <w:pPr>
              <w:pStyle w:val="ListParagraph"/>
              <w:numPr>
                <w:ilvl w:val="0"/>
                <w:numId w:val="4"/>
              </w:numPr>
              <w:rPr>
                <w:lang w:val="mn-MN"/>
              </w:rPr>
            </w:pPr>
            <w:r>
              <w:rPr>
                <w:lang w:val="mn-MN"/>
              </w:rPr>
              <w:t>Тоглоом дуус</w:t>
            </w:r>
            <w:r w:rsidR="00BF7A10">
              <w:rPr>
                <w:lang w:val="mn-MN"/>
              </w:rPr>
              <w:t>ч</w:t>
            </w:r>
            <w:r>
              <w:rPr>
                <w:lang w:val="mn-MN"/>
              </w:rPr>
              <w:t xml:space="preserve"> буй эсэх</w:t>
            </w:r>
          </w:p>
        </w:tc>
        <w:tc>
          <w:tcPr>
            <w:tcW w:w="2785" w:type="dxa"/>
            <w:vAlign w:val="center"/>
          </w:tcPr>
          <w:p w14:paraId="175C320A" w14:textId="5CB7CD03" w:rsidR="00A7152F" w:rsidRDefault="00BF7A10" w:rsidP="00BF7A10">
            <w:pPr>
              <w:jc w:val="center"/>
            </w:pPr>
            <w:r>
              <w:t>Hardware Problem</w:t>
            </w:r>
          </w:p>
        </w:tc>
      </w:tr>
      <w:tr w:rsidR="00A7152F" w14:paraId="6C0A65EE" w14:textId="77777777" w:rsidTr="00BF7A10">
        <w:tc>
          <w:tcPr>
            <w:tcW w:w="2310" w:type="dxa"/>
            <w:vAlign w:val="center"/>
          </w:tcPr>
          <w:p w14:paraId="377A04EA" w14:textId="3D28143B" w:rsidR="00A7152F" w:rsidRDefault="00A7152F" w:rsidP="00BF7A10">
            <w:pPr>
              <w:jc w:val="center"/>
            </w:pPr>
            <w:r>
              <w:t>Rendering</w:t>
            </w:r>
          </w:p>
        </w:tc>
        <w:tc>
          <w:tcPr>
            <w:tcW w:w="4255" w:type="dxa"/>
          </w:tcPr>
          <w:p w14:paraId="4AEAABD1" w14:textId="77777777" w:rsidR="00A7152F" w:rsidRDefault="00BF7A10" w:rsidP="00BF7A1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Тоглоомын</w:t>
            </w:r>
            <w:proofErr w:type="spellEnd"/>
            <w:r>
              <w:t xml:space="preserve"> </w:t>
            </w:r>
            <w:proofErr w:type="spellStart"/>
            <w:r>
              <w:t>элементүүдийг</w:t>
            </w:r>
            <w:proofErr w:type="spellEnd"/>
            <w:r>
              <w:t xml:space="preserve"> </w:t>
            </w:r>
            <w:proofErr w:type="spellStart"/>
            <w:r>
              <w:t>зөв</w:t>
            </w:r>
            <w:proofErr w:type="spellEnd"/>
            <w:r>
              <w:t xml:space="preserve"> </w:t>
            </w:r>
            <w:proofErr w:type="spellStart"/>
            <w:r>
              <w:t>газраа</w:t>
            </w:r>
            <w:proofErr w:type="spellEnd"/>
            <w:r>
              <w:t xml:space="preserve"> </w:t>
            </w:r>
            <w:proofErr w:type="spellStart"/>
            <w:r>
              <w:t>тасралтгүй</w:t>
            </w:r>
            <w:proofErr w:type="spellEnd"/>
            <w:r>
              <w:t xml:space="preserve"> render </w:t>
            </w:r>
            <w:proofErr w:type="spellStart"/>
            <w:r>
              <w:t>хийх</w:t>
            </w:r>
            <w:proofErr w:type="spellEnd"/>
            <w:r>
              <w:t>.</w:t>
            </w:r>
          </w:p>
          <w:p w14:paraId="5F1B5BEC" w14:textId="5BA50778" w:rsidR="00BF7A10" w:rsidRDefault="00BF7A10" w:rsidP="00BF7A10">
            <w:pPr>
              <w:pStyle w:val="ListParagraph"/>
              <w:numPr>
                <w:ilvl w:val="0"/>
                <w:numId w:val="5"/>
              </w:numPr>
            </w:pPr>
            <w:r>
              <w:t xml:space="preserve">Fps </w:t>
            </w:r>
            <w:r>
              <w:rPr>
                <w:lang w:val="mn-MN"/>
              </w:rPr>
              <w:t>унадаггүй байх</w:t>
            </w:r>
          </w:p>
        </w:tc>
        <w:tc>
          <w:tcPr>
            <w:tcW w:w="2785" w:type="dxa"/>
          </w:tcPr>
          <w:p w14:paraId="6B851884" w14:textId="77777777" w:rsidR="00A7152F" w:rsidRDefault="00A7152F" w:rsidP="00A7152F">
            <w:pPr>
              <w:jc w:val="center"/>
            </w:pPr>
          </w:p>
        </w:tc>
      </w:tr>
      <w:tr w:rsidR="00A7152F" w14:paraId="4115993B" w14:textId="77777777" w:rsidTr="00BF7A10">
        <w:tc>
          <w:tcPr>
            <w:tcW w:w="2310" w:type="dxa"/>
            <w:vAlign w:val="center"/>
          </w:tcPr>
          <w:p w14:paraId="3CAC94B7" w14:textId="4C79C08A" w:rsidR="00A7152F" w:rsidRDefault="00BF7A10" w:rsidP="00BF7A10">
            <w:pPr>
              <w:jc w:val="center"/>
            </w:pPr>
            <w:r>
              <w:t>Performance</w:t>
            </w:r>
          </w:p>
        </w:tc>
        <w:tc>
          <w:tcPr>
            <w:tcW w:w="4255" w:type="dxa"/>
          </w:tcPr>
          <w:p w14:paraId="63029559" w14:textId="77777777" w:rsidR="00BF7A10" w:rsidRPr="00BF7A10" w:rsidRDefault="00BF7A10" w:rsidP="00BF7A10">
            <w:pPr>
              <w:pStyle w:val="ListParagraph"/>
              <w:numPr>
                <w:ilvl w:val="0"/>
                <w:numId w:val="6"/>
              </w:numPr>
              <w:rPr>
                <w:lang w:val="mn-MN"/>
              </w:rPr>
            </w:pPr>
            <w:r>
              <w:t>Tux-</w:t>
            </w:r>
            <w:r w:rsidRPr="00A7152F">
              <w:rPr>
                <w:lang w:val="mn-MN"/>
              </w:rPr>
              <w:t>ийн</w:t>
            </w:r>
            <w:r>
              <w:rPr>
                <w:lang w:val="mn-MN"/>
              </w:rPr>
              <w:t xml:space="preserve"> чиглэл </w:t>
            </w:r>
            <w:r>
              <w:t>input-</w:t>
            </w:r>
            <w:proofErr w:type="spellStart"/>
            <w:r>
              <w:t>тэй</w:t>
            </w:r>
            <w:proofErr w:type="spellEnd"/>
            <w:r>
              <w:t xml:space="preserve"> </w:t>
            </w:r>
            <w:proofErr w:type="spellStart"/>
            <w:r>
              <w:t>таарч</w:t>
            </w:r>
            <w:proofErr w:type="spellEnd"/>
            <w:r>
              <w:t xml:space="preserve"> </w:t>
            </w:r>
            <w:proofErr w:type="spellStart"/>
            <w:r>
              <w:t>байгаа</w:t>
            </w:r>
            <w:proofErr w:type="spellEnd"/>
            <w:r>
              <w:t xml:space="preserve"> </w:t>
            </w:r>
            <w:proofErr w:type="spellStart"/>
            <w:r>
              <w:t>эсэх</w:t>
            </w:r>
            <w:proofErr w:type="spellEnd"/>
          </w:p>
          <w:p w14:paraId="43D213E9" w14:textId="68B4C0E3" w:rsidR="00A7152F" w:rsidRPr="00BF7A10" w:rsidRDefault="00BF7A10" w:rsidP="00BF7A10">
            <w:pPr>
              <w:pStyle w:val="ListParagraph"/>
              <w:numPr>
                <w:ilvl w:val="0"/>
                <w:numId w:val="6"/>
              </w:numPr>
              <w:rPr>
                <w:lang w:val="mn-MN"/>
              </w:rPr>
            </w:pPr>
            <w:r>
              <w:rPr>
                <w:lang w:val="mn-MN"/>
              </w:rPr>
              <w:t>Ямар ч дүрслэлтэй тоглосон гацдаггүй байх</w:t>
            </w:r>
          </w:p>
        </w:tc>
        <w:tc>
          <w:tcPr>
            <w:tcW w:w="2785" w:type="dxa"/>
          </w:tcPr>
          <w:p w14:paraId="17C02344" w14:textId="77777777" w:rsidR="00A7152F" w:rsidRDefault="00A7152F" w:rsidP="00A7152F">
            <w:pPr>
              <w:jc w:val="center"/>
            </w:pPr>
          </w:p>
        </w:tc>
      </w:tr>
      <w:tr w:rsidR="00BF7A10" w14:paraId="439F5BF3" w14:textId="77777777" w:rsidTr="00BF7A10">
        <w:tc>
          <w:tcPr>
            <w:tcW w:w="2310" w:type="dxa"/>
            <w:vAlign w:val="center"/>
          </w:tcPr>
          <w:p w14:paraId="411E4B57" w14:textId="00FE5C44" w:rsidR="00BF7A10" w:rsidRDefault="00BF7A10" w:rsidP="00BF7A10">
            <w:pPr>
              <w:jc w:val="center"/>
            </w:pPr>
            <w:r w:rsidRPr="00BF7A10">
              <w:t>User Interface</w:t>
            </w:r>
          </w:p>
        </w:tc>
        <w:tc>
          <w:tcPr>
            <w:tcW w:w="4255" w:type="dxa"/>
          </w:tcPr>
          <w:p w14:paraId="0EECA8A7" w14:textId="77777777" w:rsidR="00BF7A10" w:rsidRPr="00BF7A10" w:rsidRDefault="00BF7A10" w:rsidP="00BF7A10">
            <w:pPr>
              <w:pStyle w:val="ListParagraph"/>
              <w:numPr>
                <w:ilvl w:val="0"/>
                <w:numId w:val="7"/>
              </w:numPr>
              <w:rPr>
                <w:lang w:val="mn-MN"/>
              </w:rPr>
            </w:pPr>
            <w:proofErr w:type="spellStart"/>
            <w:r>
              <w:t>Оноог</w:t>
            </w:r>
            <w:proofErr w:type="spellEnd"/>
            <w:r>
              <w:t xml:space="preserve"> </w:t>
            </w:r>
            <w:proofErr w:type="spellStart"/>
            <w:r>
              <w:t>дэлгэцэнд</w:t>
            </w:r>
            <w:proofErr w:type="spellEnd"/>
            <w:r>
              <w:t xml:space="preserve"> </w:t>
            </w:r>
            <w:proofErr w:type="spellStart"/>
            <w:r>
              <w:t>зөв</w:t>
            </w:r>
            <w:proofErr w:type="spellEnd"/>
            <w:r>
              <w:t xml:space="preserve"> </w:t>
            </w:r>
            <w:proofErr w:type="spellStart"/>
            <w:r>
              <w:t>гаргаж</w:t>
            </w:r>
            <w:proofErr w:type="spellEnd"/>
            <w:r>
              <w:t xml:space="preserve"> </w:t>
            </w:r>
            <w:proofErr w:type="spellStart"/>
            <w:r>
              <w:t>буй</w:t>
            </w:r>
            <w:proofErr w:type="spellEnd"/>
            <w:r>
              <w:t xml:space="preserve"> </w:t>
            </w:r>
            <w:proofErr w:type="spellStart"/>
            <w:r>
              <w:t>эсэх</w:t>
            </w:r>
            <w:proofErr w:type="spellEnd"/>
          </w:p>
          <w:p w14:paraId="423D2C56" w14:textId="7ADB283F" w:rsidR="00BF7A10" w:rsidRPr="00BF7A10" w:rsidRDefault="00BF7A10" w:rsidP="00BF7A10">
            <w:pPr>
              <w:pStyle w:val="ListParagraph"/>
              <w:numPr>
                <w:ilvl w:val="0"/>
                <w:numId w:val="7"/>
              </w:numPr>
              <w:rPr>
                <w:lang w:val="mn-MN"/>
              </w:rPr>
            </w:pPr>
            <w:r>
              <w:rPr>
                <w:lang w:val="mn-MN"/>
              </w:rPr>
              <w:t>Цагийг дэлгэцэнд урвуугаар секунд бүрд зөв гаргаж буй эсэх</w:t>
            </w:r>
          </w:p>
        </w:tc>
        <w:tc>
          <w:tcPr>
            <w:tcW w:w="2785" w:type="dxa"/>
          </w:tcPr>
          <w:p w14:paraId="3FDAB004" w14:textId="77777777" w:rsidR="00BF7A10" w:rsidRDefault="00BF7A10" w:rsidP="00A7152F">
            <w:pPr>
              <w:jc w:val="center"/>
            </w:pPr>
          </w:p>
        </w:tc>
      </w:tr>
      <w:tr w:rsidR="00BF7A10" w14:paraId="24A5CD29" w14:textId="77777777" w:rsidTr="00BF7A10">
        <w:tc>
          <w:tcPr>
            <w:tcW w:w="2310" w:type="dxa"/>
            <w:vAlign w:val="center"/>
          </w:tcPr>
          <w:p w14:paraId="079487FA" w14:textId="375E8CC4" w:rsidR="00BF7A10" w:rsidRPr="00BF7A10" w:rsidRDefault="00BF7A10" w:rsidP="00BF7A10">
            <w:pPr>
              <w:jc w:val="center"/>
              <w:rPr>
                <w:lang w:val="mn-MN"/>
              </w:rPr>
            </w:pPr>
            <w:r>
              <w:t>Music</w:t>
            </w:r>
          </w:p>
        </w:tc>
        <w:tc>
          <w:tcPr>
            <w:tcW w:w="4255" w:type="dxa"/>
          </w:tcPr>
          <w:p w14:paraId="68313C6A" w14:textId="55C6007D" w:rsidR="00BF7A10" w:rsidRDefault="00BF7A10" w:rsidP="00BF7A10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Тоглоомны</w:t>
            </w:r>
            <w:proofErr w:type="spellEnd"/>
            <w:r>
              <w:t xml:space="preserve"> </w:t>
            </w:r>
            <w:proofErr w:type="spellStart"/>
            <w:r>
              <w:t>нөхцөлд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тааруулсан</w:t>
            </w:r>
            <w:proofErr w:type="spellEnd"/>
            <w:r>
              <w:t xml:space="preserve">  </w:t>
            </w:r>
            <w:proofErr w:type="spellStart"/>
            <w:r>
              <w:t>дууг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зохих</w:t>
            </w:r>
            <w:proofErr w:type="spellEnd"/>
            <w:r>
              <w:t xml:space="preserve"> </w:t>
            </w:r>
            <w:proofErr w:type="spellStart"/>
            <w:r>
              <w:t>үед</w:t>
            </w:r>
            <w:proofErr w:type="spellEnd"/>
            <w:r>
              <w:t xml:space="preserve"> </w:t>
            </w:r>
            <w:proofErr w:type="spellStart"/>
            <w:r>
              <w:t>нь</w:t>
            </w:r>
            <w:proofErr w:type="spellEnd"/>
            <w:r>
              <w:t xml:space="preserve"> </w:t>
            </w:r>
            <w:proofErr w:type="spellStart"/>
            <w:r>
              <w:t>явуулж</w:t>
            </w:r>
            <w:proofErr w:type="spellEnd"/>
            <w:r>
              <w:t xml:space="preserve"> </w:t>
            </w:r>
            <w:proofErr w:type="spellStart"/>
            <w:r>
              <w:t>байгаа</w:t>
            </w:r>
            <w:proofErr w:type="spellEnd"/>
            <w:r>
              <w:t xml:space="preserve"> </w:t>
            </w:r>
            <w:proofErr w:type="spellStart"/>
            <w:r>
              <w:t>эсэх</w:t>
            </w:r>
            <w:proofErr w:type="spellEnd"/>
          </w:p>
        </w:tc>
        <w:tc>
          <w:tcPr>
            <w:tcW w:w="2785" w:type="dxa"/>
          </w:tcPr>
          <w:p w14:paraId="43E789FF" w14:textId="77777777" w:rsidR="00BF7A10" w:rsidRDefault="00BF7A10" w:rsidP="00A7152F">
            <w:pPr>
              <w:jc w:val="center"/>
            </w:pPr>
          </w:p>
        </w:tc>
      </w:tr>
      <w:tr w:rsidR="00BF7A10" w14:paraId="33C9ECCD" w14:textId="77777777" w:rsidTr="00BF7A10">
        <w:tc>
          <w:tcPr>
            <w:tcW w:w="2310" w:type="dxa"/>
            <w:vAlign w:val="center"/>
          </w:tcPr>
          <w:p w14:paraId="5B732E44" w14:textId="131850AC" w:rsidR="00BF7A10" w:rsidRDefault="00BF7A10" w:rsidP="00BF7A10">
            <w:pPr>
              <w:jc w:val="center"/>
            </w:pPr>
            <w:r>
              <w:t>Map</w:t>
            </w:r>
          </w:p>
        </w:tc>
        <w:tc>
          <w:tcPr>
            <w:tcW w:w="4255" w:type="dxa"/>
          </w:tcPr>
          <w:p w14:paraId="00E287FE" w14:textId="77777777" w:rsidR="00BF7A10" w:rsidRDefault="00BF7A10" w:rsidP="00BF7A10">
            <w:pPr>
              <w:pStyle w:val="ListParagraph"/>
              <w:numPr>
                <w:ilvl w:val="0"/>
                <w:numId w:val="9"/>
              </w:numPr>
            </w:pPr>
            <w:r>
              <w:t>Tux</w:t>
            </w:r>
            <w:r>
              <w:t xml:space="preserve"> </w:t>
            </w:r>
            <w:proofErr w:type="spellStart"/>
            <w:r>
              <w:t>үе</w:t>
            </w:r>
            <w:proofErr w:type="spellEnd"/>
            <w:r>
              <w:t xml:space="preserve"> </w:t>
            </w:r>
            <w:proofErr w:type="spellStart"/>
            <w:r>
              <w:t>рүү</w:t>
            </w:r>
            <w:proofErr w:type="spellEnd"/>
            <w:r>
              <w:t xml:space="preserve"> </w:t>
            </w:r>
            <w:proofErr w:type="spellStart"/>
            <w:r>
              <w:t>шилжиж</w:t>
            </w:r>
            <w:proofErr w:type="spellEnd"/>
            <w:r>
              <w:t xml:space="preserve"> </w:t>
            </w:r>
            <w:proofErr w:type="spellStart"/>
            <w:r>
              <w:t>байгаа</w:t>
            </w:r>
            <w:proofErr w:type="spellEnd"/>
            <w:r>
              <w:t xml:space="preserve"> </w:t>
            </w:r>
            <w:proofErr w:type="spellStart"/>
            <w:r>
              <w:t>эсэх</w:t>
            </w:r>
            <w:proofErr w:type="spellEnd"/>
          </w:p>
          <w:p w14:paraId="6CC2D54B" w14:textId="11D23E15" w:rsidR="00BF7A10" w:rsidRDefault="00BF7A10" w:rsidP="00BF7A10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Тухайн</w:t>
            </w:r>
            <w:proofErr w:type="spellEnd"/>
            <w:r>
              <w:t xml:space="preserve"> </w:t>
            </w:r>
            <w:proofErr w:type="spellStart"/>
            <w:r>
              <w:t>үеийг</w:t>
            </w:r>
            <w:proofErr w:type="spellEnd"/>
            <w:r>
              <w:t xml:space="preserve"> </w:t>
            </w:r>
            <w:proofErr w:type="spellStart"/>
            <w:r>
              <w:t>даваагүй</w:t>
            </w:r>
            <w:proofErr w:type="spellEnd"/>
            <w:r>
              <w:t xml:space="preserve"> </w:t>
            </w:r>
            <w:proofErr w:type="spellStart"/>
            <w:r>
              <w:t>бол</w:t>
            </w:r>
            <w:proofErr w:type="spellEnd"/>
            <w:r>
              <w:t xml:space="preserve"> </w:t>
            </w:r>
            <w:proofErr w:type="spellStart"/>
            <w:r>
              <w:t>дараагийн</w:t>
            </w:r>
            <w:proofErr w:type="spellEnd"/>
            <w:r>
              <w:t xml:space="preserve"> </w:t>
            </w:r>
            <w:proofErr w:type="spellStart"/>
            <w:r>
              <w:t>үе</w:t>
            </w:r>
            <w:proofErr w:type="spellEnd"/>
            <w:r>
              <w:t xml:space="preserve"> </w:t>
            </w:r>
            <w:proofErr w:type="spellStart"/>
            <w:r>
              <w:t>рүү</w:t>
            </w:r>
            <w:proofErr w:type="spellEnd"/>
            <w:r>
              <w:t xml:space="preserve"> </w:t>
            </w:r>
            <w:proofErr w:type="spellStart"/>
            <w:r>
              <w:t>орж</w:t>
            </w:r>
            <w:proofErr w:type="spellEnd"/>
            <w:r>
              <w:t xml:space="preserve"> </w:t>
            </w:r>
            <w:proofErr w:type="spellStart"/>
            <w:r>
              <w:t>болж</w:t>
            </w:r>
            <w:proofErr w:type="spellEnd"/>
            <w:r>
              <w:t xml:space="preserve"> </w:t>
            </w:r>
            <w:proofErr w:type="spellStart"/>
            <w:r>
              <w:t>буй</w:t>
            </w:r>
            <w:proofErr w:type="spellEnd"/>
            <w:r>
              <w:t xml:space="preserve"> </w:t>
            </w:r>
            <w:proofErr w:type="spellStart"/>
            <w:r>
              <w:t>эсэх</w:t>
            </w:r>
            <w:proofErr w:type="spellEnd"/>
          </w:p>
        </w:tc>
        <w:tc>
          <w:tcPr>
            <w:tcW w:w="2785" w:type="dxa"/>
          </w:tcPr>
          <w:p w14:paraId="097DA259" w14:textId="77777777" w:rsidR="00BF7A10" w:rsidRDefault="00BF7A10" w:rsidP="00A7152F">
            <w:pPr>
              <w:jc w:val="center"/>
            </w:pPr>
          </w:p>
        </w:tc>
      </w:tr>
    </w:tbl>
    <w:p w14:paraId="766317A3" w14:textId="77777777" w:rsidR="00316019" w:rsidRDefault="00316019" w:rsidP="00316019"/>
    <w:p w14:paraId="5BF91584" w14:textId="0DDA67C7" w:rsidR="00E415D3" w:rsidRPr="00DD2D21" w:rsidRDefault="00E415D3" w:rsidP="00DD2D21">
      <w:pPr>
        <w:pStyle w:val="Heading2"/>
        <w:rPr>
          <w:b/>
          <w:bCs/>
          <w:color w:val="000000" w:themeColor="text1"/>
        </w:rPr>
      </w:pPr>
      <w:proofErr w:type="spellStart"/>
      <w:r w:rsidRPr="00E415D3">
        <w:rPr>
          <w:b/>
          <w:bCs/>
          <w:color w:val="000000" w:themeColor="text1"/>
        </w:rPr>
        <w:t>Тестийн</w:t>
      </w:r>
      <w:proofErr w:type="spellEnd"/>
      <w:r w:rsidRPr="00E415D3">
        <w:rPr>
          <w:b/>
          <w:bCs/>
          <w:color w:val="000000" w:themeColor="text1"/>
        </w:rPr>
        <w:t xml:space="preserve"> </w:t>
      </w:r>
      <w:proofErr w:type="spellStart"/>
      <w:r w:rsidRPr="00E415D3">
        <w:rPr>
          <w:b/>
          <w:bCs/>
          <w:color w:val="000000" w:themeColor="text1"/>
        </w:rPr>
        <w:t>Төрлийг</w:t>
      </w:r>
      <w:proofErr w:type="spellEnd"/>
      <w:r w:rsidRPr="00E415D3">
        <w:rPr>
          <w:b/>
          <w:bCs/>
          <w:color w:val="000000" w:themeColor="text1"/>
        </w:rPr>
        <w:t xml:space="preserve"> </w:t>
      </w:r>
      <w:proofErr w:type="spellStart"/>
      <w:r w:rsidRPr="00E415D3">
        <w:rPr>
          <w:b/>
          <w:bCs/>
          <w:color w:val="000000" w:themeColor="text1"/>
        </w:rPr>
        <w:t>тодорхойлох</w:t>
      </w:r>
      <w:proofErr w:type="spellEnd"/>
    </w:p>
    <w:p w14:paraId="762C72A5" w14:textId="77777777" w:rsidR="00DD2D21" w:rsidRPr="00DD2D21" w:rsidRDefault="00E415D3" w:rsidP="00E415D3">
      <w:pPr>
        <w:pStyle w:val="ListParagraph"/>
        <w:numPr>
          <w:ilvl w:val="0"/>
          <w:numId w:val="10"/>
        </w:numPr>
      </w:pPr>
      <w:proofErr w:type="spellStart"/>
      <w:r w:rsidRPr="00E415D3">
        <w:rPr>
          <w:b/>
          <w:bCs/>
        </w:rPr>
        <w:t>Функциональ</w:t>
      </w:r>
      <w:proofErr w:type="spellEnd"/>
      <w:r w:rsidRPr="00E415D3">
        <w:rPr>
          <w:b/>
          <w:bCs/>
        </w:rPr>
        <w:t xml:space="preserve"> </w:t>
      </w:r>
      <w:proofErr w:type="spellStart"/>
      <w:r w:rsidRPr="00E415D3">
        <w:rPr>
          <w:b/>
          <w:bCs/>
        </w:rPr>
        <w:t>тест</w:t>
      </w:r>
      <w:proofErr w:type="spellEnd"/>
      <w:r w:rsidRPr="00E415D3">
        <w:rPr>
          <w:b/>
          <w:bCs/>
        </w:rPr>
        <w:t xml:space="preserve">: </w:t>
      </w:r>
    </w:p>
    <w:p w14:paraId="4E3FE631" w14:textId="034B2DE6" w:rsidR="00E415D3" w:rsidRDefault="00E415D3" w:rsidP="00DD2D21">
      <w:pPr>
        <w:pStyle w:val="ListParagraph"/>
        <w:numPr>
          <w:ilvl w:val="1"/>
          <w:numId w:val="10"/>
        </w:numPr>
      </w:pPr>
      <w:proofErr w:type="spellStart"/>
      <w:r w:rsidRPr="00E415D3">
        <w:t>Тоглоомын</w:t>
      </w:r>
      <w:proofErr w:type="spellEnd"/>
      <w:r w:rsidRPr="00E415D3">
        <w:t xml:space="preserve"> </w:t>
      </w:r>
      <w:proofErr w:type="spellStart"/>
      <w:r w:rsidRPr="00E415D3">
        <w:t>үндсэн</w:t>
      </w:r>
      <w:proofErr w:type="spellEnd"/>
      <w:r w:rsidRPr="00E415D3">
        <w:t xml:space="preserve"> </w:t>
      </w:r>
      <w:proofErr w:type="spellStart"/>
      <w:r w:rsidRPr="00E415D3">
        <w:t>ажиллагааг</w:t>
      </w:r>
      <w:proofErr w:type="spellEnd"/>
      <w:r w:rsidRPr="00E415D3">
        <w:t xml:space="preserve"> </w:t>
      </w:r>
      <w:proofErr w:type="spellStart"/>
      <w:r w:rsidRPr="00E415D3">
        <w:t>баталгаажуулна</w:t>
      </w:r>
      <w:proofErr w:type="spellEnd"/>
      <w:r w:rsidRPr="00E415D3">
        <w:t xml:space="preserve">. </w:t>
      </w:r>
      <w:proofErr w:type="spellStart"/>
      <w:r>
        <w:t>Ерөнхийдөө</w:t>
      </w:r>
      <w:proofErr w:type="spellEnd"/>
      <w:r>
        <w:t xml:space="preserve"> </w:t>
      </w:r>
      <w:proofErr w:type="spellStart"/>
      <w:r>
        <w:t>дээр</w:t>
      </w:r>
      <w:proofErr w:type="spellEnd"/>
      <w:r>
        <w:t xml:space="preserve"> </w:t>
      </w:r>
      <w:proofErr w:type="spellStart"/>
      <w:r>
        <w:t>дурдсан</w:t>
      </w:r>
      <w:proofErr w:type="spellEnd"/>
      <w:r>
        <w:t xml:space="preserve"> feature – </w:t>
      </w:r>
      <w:proofErr w:type="spellStart"/>
      <w:r>
        <w:t>ын</w:t>
      </w:r>
      <w:proofErr w:type="spellEnd"/>
      <w:r>
        <w:t xml:space="preserve"> </w:t>
      </w:r>
      <w:proofErr w:type="spellStart"/>
      <w:r>
        <w:t>дагуу</w:t>
      </w:r>
      <w:proofErr w:type="spellEnd"/>
      <w:r>
        <w:t xml:space="preserve"> </w:t>
      </w:r>
      <w:proofErr w:type="spellStart"/>
      <w:r>
        <w:t>ажилдаг</w:t>
      </w:r>
      <w:proofErr w:type="spellEnd"/>
      <w:r>
        <w:t xml:space="preserve"> </w:t>
      </w:r>
      <w:proofErr w:type="spellStart"/>
      <w:r>
        <w:t>байх</w:t>
      </w:r>
      <w:proofErr w:type="spellEnd"/>
      <w:r>
        <w:t xml:space="preserve">. </w:t>
      </w:r>
      <w:proofErr w:type="spellStart"/>
      <w:r w:rsidRPr="00E415D3">
        <w:t>Тухайлбал</w:t>
      </w:r>
      <w:proofErr w:type="spellEnd"/>
      <w:r w:rsidRPr="00E415D3">
        <w:t xml:space="preserve"> </w:t>
      </w:r>
      <w:proofErr w:type="spellStart"/>
      <w:r w:rsidRPr="00E415D3">
        <w:t>эхлүүлэх</w:t>
      </w:r>
      <w:proofErr w:type="spellEnd"/>
      <w:r w:rsidRPr="00E415D3">
        <w:t xml:space="preserve">, </w:t>
      </w:r>
      <w:proofErr w:type="spellStart"/>
      <w:r w:rsidRPr="00E415D3">
        <w:t>зогсоох</w:t>
      </w:r>
      <w:proofErr w:type="spellEnd"/>
      <w:r w:rsidRPr="00E415D3">
        <w:t>,</w:t>
      </w:r>
      <w:r>
        <w:t xml:space="preserve"> </w:t>
      </w:r>
      <w:r>
        <w:rPr>
          <w:lang w:val="mn-MN"/>
        </w:rPr>
        <w:t>үе сонгох, хөдөлгөөн</w:t>
      </w:r>
    </w:p>
    <w:p w14:paraId="46002D8A" w14:textId="77777777" w:rsidR="00DD2D21" w:rsidRDefault="00E415D3" w:rsidP="00E415D3">
      <w:pPr>
        <w:pStyle w:val="ListParagraph"/>
        <w:numPr>
          <w:ilvl w:val="0"/>
          <w:numId w:val="10"/>
        </w:numPr>
      </w:pPr>
      <w:r w:rsidRPr="00E415D3">
        <w:rPr>
          <w:b/>
          <w:bCs/>
        </w:rPr>
        <w:t xml:space="preserve">Performance </w:t>
      </w:r>
      <w:proofErr w:type="spellStart"/>
      <w:r w:rsidRPr="00E415D3">
        <w:rPr>
          <w:b/>
          <w:bCs/>
        </w:rPr>
        <w:t>тест</w:t>
      </w:r>
      <w:proofErr w:type="spellEnd"/>
      <w:r w:rsidRPr="00E415D3">
        <w:rPr>
          <w:b/>
          <w:bCs/>
        </w:rPr>
        <w:t>:</w:t>
      </w:r>
      <w:r w:rsidRPr="00E415D3">
        <w:t xml:space="preserve"> </w:t>
      </w:r>
    </w:p>
    <w:p w14:paraId="14A438AA" w14:textId="03CF6271" w:rsidR="00E415D3" w:rsidRDefault="00E415D3" w:rsidP="00DD2D21">
      <w:pPr>
        <w:pStyle w:val="ListParagraph"/>
        <w:numPr>
          <w:ilvl w:val="1"/>
          <w:numId w:val="10"/>
        </w:numPr>
      </w:pPr>
      <w:proofErr w:type="spellStart"/>
      <w:r w:rsidRPr="00E415D3">
        <w:t>Тоглоомын</w:t>
      </w:r>
      <w:proofErr w:type="spellEnd"/>
      <w:r w:rsidRPr="00E415D3">
        <w:t xml:space="preserve"> </w:t>
      </w:r>
      <w:proofErr w:type="spellStart"/>
      <w:r w:rsidRPr="00E415D3">
        <w:t>хурд</w:t>
      </w:r>
      <w:proofErr w:type="spellEnd"/>
      <w:r w:rsidRPr="00E415D3">
        <w:t xml:space="preserve">, </w:t>
      </w:r>
      <w:proofErr w:type="spellStart"/>
      <w:r w:rsidRPr="00E415D3">
        <w:t>хариу</w:t>
      </w:r>
      <w:proofErr w:type="spellEnd"/>
      <w:r w:rsidRPr="00E415D3">
        <w:t xml:space="preserve"> </w:t>
      </w:r>
      <w:proofErr w:type="spellStart"/>
      <w:r w:rsidRPr="00E415D3">
        <w:t>үйлдлийг</w:t>
      </w:r>
      <w:proofErr w:type="spellEnd"/>
      <w:r w:rsidRPr="00E415D3">
        <w:t xml:space="preserve"> </w:t>
      </w:r>
      <w:proofErr w:type="spellStart"/>
      <w:r w:rsidRPr="00E415D3">
        <w:t>баталгаажуулах</w:t>
      </w:r>
      <w:proofErr w:type="spellEnd"/>
      <w:r w:rsidRPr="00E415D3">
        <w:t xml:space="preserve">. </w:t>
      </w:r>
    </w:p>
    <w:p w14:paraId="1D6A03BD" w14:textId="77777777" w:rsidR="00DD2D21" w:rsidRPr="00DD2D21" w:rsidRDefault="00E415D3" w:rsidP="00E415D3">
      <w:pPr>
        <w:pStyle w:val="ListParagraph"/>
        <w:numPr>
          <w:ilvl w:val="0"/>
          <w:numId w:val="10"/>
        </w:numPr>
      </w:pPr>
      <w:proofErr w:type="spellStart"/>
      <w:r w:rsidRPr="00E415D3">
        <w:rPr>
          <w:b/>
          <w:bCs/>
        </w:rPr>
        <w:t>Compatibilty</w:t>
      </w:r>
      <w:proofErr w:type="spellEnd"/>
      <w:r w:rsidRPr="00E415D3">
        <w:rPr>
          <w:b/>
          <w:bCs/>
        </w:rPr>
        <w:t xml:space="preserve"> </w:t>
      </w:r>
      <w:proofErr w:type="spellStart"/>
      <w:r w:rsidRPr="00E415D3">
        <w:rPr>
          <w:b/>
          <w:bCs/>
        </w:rPr>
        <w:t>тест</w:t>
      </w:r>
      <w:proofErr w:type="spellEnd"/>
      <w:r w:rsidRPr="00E415D3">
        <w:rPr>
          <w:b/>
          <w:bCs/>
        </w:rPr>
        <w:t>:</w:t>
      </w:r>
    </w:p>
    <w:p w14:paraId="5F24E805" w14:textId="071E39B0" w:rsidR="00E415D3" w:rsidRDefault="00E415D3" w:rsidP="00DD2D21">
      <w:pPr>
        <w:pStyle w:val="ListParagraph"/>
        <w:numPr>
          <w:ilvl w:val="1"/>
          <w:numId w:val="10"/>
        </w:numPr>
      </w:pPr>
      <w:proofErr w:type="spellStart"/>
      <w:r w:rsidRPr="00E415D3">
        <w:t>Төрөл</w:t>
      </w:r>
      <w:proofErr w:type="spellEnd"/>
      <w:r w:rsidRPr="00E415D3">
        <w:t xml:space="preserve"> </w:t>
      </w:r>
      <w:proofErr w:type="spellStart"/>
      <w:r w:rsidRPr="00E415D3">
        <w:t>бүрийн</w:t>
      </w:r>
      <w:proofErr w:type="spellEnd"/>
      <w:r w:rsidRPr="00E415D3">
        <w:t xml:space="preserve"> </w:t>
      </w:r>
      <w:proofErr w:type="spellStart"/>
      <w:r w:rsidRPr="00E415D3">
        <w:t>платформ</w:t>
      </w:r>
      <w:proofErr w:type="spellEnd"/>
      <w:r w:rsidRPr="00E415D3">
        <w:t xml:space="preserve"> </w:t>
      </w:r>
      <w:proofErr w:type="spellStart"/>
      <w:r w:rsidRPr="00E415D3">
        <w:t>болон</w:t>
      </w:r>
      <w:proofErr w:type="spellEnd"/>
      <w:r w:rsidRPr="00E415D3">
        <w:t xml:space="preserve"> </w:t>
      </w:r>
      <w:proofErr w:type="spellStart"/>
      <w:r w:rsidRPr="00E415D3">
        <w:t>төхөөрөмж</w:t>
      </w:r>
      <w:proofErr w:type="spellEnd"/>
      <w:r w:rsidRPr="00E415D3">
        <w:t xml:space="preserve"> </w:t>
      </w:r>
      <w:proofErr w:type="spellStart"/>
      <w:r w:rsidRPr="00E415D3">
        <w:t>дээр</w:t>
      </w:r>
      <w:proofErr w:type="spellEnd"/>
      <w:r w:rsidRPr="00E415D3">
        <w:t xml:space="preserve"> </w:t>
      </w:r>
      <w:proofErr w:type="spellStart"/>
      <w:r w:rsidRPr="00E415D3">
        <w:t>ажиллах</w:t>
      </w:r>
      <w:proofErr w:type="spellEnd"/>
      <w:r w:rsidRPr="00E415D3">
        <w:t xml:space="preserve">. </w:t>
      </w:r>
    </w:p>
    <w:p w14:paraId="32E4DCB3" w14:textId="77777777" w:rsidR="00DD2D21" w:rsidRDefault="00E415D3" w:rsidP="00E415D3">
      <w:pPr>
        <w:pStyle w:val="ListParagraph"/>
        <w:numPr>
          <w:ilvl w:val="0"/>
          <w:numId w:val="10"/>
        </w:numPr>
      </w:pPr>
      <w:r w:rsidRPr="00E415D3">
        <w:rPr>
          <w:b/>
          <w:bCs/>
        </w:rPr>
        <w:t xml:space="preserve">Usability </w:t>
      </w:r>
      <w:proofErr w:type="spellStart"/>
      <w:r w:rsidRPr="00E415D3">
        <w:rPr>
          <w:b/>
          <w:bCs/>
        </w:rPr>
        <w:t>тест</w:t>
      </w:r>
      <w:proofErr w:type="spellEnd"/>
      <w:r w:rsidRPr="00E415D3">
        <w:rPr>
          <w:b/>
          <w:bCs/>
        </w:rPr>
        <w:t>:</w:t>
      </w:r>
      <w:r w:rsidRPr="00E415D3">
        <w:t xml:space="preserve"> </w:t>
      </w:r>
    </w:p>
    <w:p w14:paraId="7C116A68" w14:textId="2D97C81D" w:rsidR="00E415D3" w:rsidRDefault="00E415D3" w:rsidP="00DD2D21">
      <w:pPr>
        <w:pStyle w:val="ListParagraph"/>
        <w:numPr>
          <w:ilvl w:val="1"/>
          <w:numId w:val="10"/>
        </w:numPr>
      </w:pPr>
      <w:proofErr w:type="spellStart"/>
      <w:r w:rsidRPr="00E415D3">
        <w:t>Интерфэйс</w:t>
      </w:r>
      <w:proofErr w:type="spellEnd"/>
      <w:r w:rsidRPr="00E415D3">
        <w:t xml:space="preserve"> </w:t>
      </w:r>
      <w:proofErr w:type="spellStart"/>
      <w:r w:rsidRPr="00E415D3">
        <w:t>болон</w:t>
      </w:r>
      <w:proofErr w:type="spellEnd"/>
      <w:r w:rsidRPr="00E415D3">
        <w:t xml:space="preserve"> </w:t>
      </w:r>
      <w:proofErr w:type="spellStart"/>
      <w:r w:rsidRPr="00E415D3">
        <w:t>тоглоомын</w:t>
      </w:r>
      <w:proofErr w:type="spellEnd"/>
      <w:r w:rsidRPr="00E415D3">
        <w:t xml:space="preserve"> </w:t>
      </w:r>
      <w:proofErr w:type="spellStart"/>
      <w:r w:rsidRPr="00E415D3">
        <w:t>тоглохуйц</w:t>
      </w:r>
      <w:proofErr w:type="spellEnd"/>
      <w:r w:rsidRPr="00E415D3">
        <w:t xml:space="preserve"> </w:t>
      </w:r>
      <w:proofErr w:type="spellStart"/>
      <w:r w:rsidRPr="00E415D3">
        <w:t>байдлыг</w:t>
      </w:r>
      <w:proofErr w:type="spellEnd"/>
      <w:r w:rsidRPr="00E415D3">
        <w:t xml:space="preserve"> </w:t>
      </w:r>
      <w:proofErr w:type="spellStart"/>
      <w:r w:rsidRPr="00E415D3">
        <w:t>шалгана</w:t>
      </w:r>
      <w:proofErr w:type="spellEnd"/>
      <w:r w:rsidRPr="00E415D3">
        <w:t xml:space="preserve">. </w:t>
      </w:r>
    </w:p>
    <w:p w14:paraId="0DD85207" w14:textId="0CF64348" w:rsidR="00E415D3" w:rsidRDefault="00E415D3" w:rsidP="00E415D3">
      <w:pPr>
        <w:pStyle w:val="Heading2"/>
        <w:rPr>
          <w:b/>
          <w:bCs/>
          <w:color w:val="000000" w:themeColor="text1"/>
        </w:rPr>
      </w:pPr>
      <w:proofErr w:type="spellStart"/>
      <w:r w:rsidRPr="00E415D3">
        <w:rPr>
          <w:b/>
          <w:bCs/>
          <w:color w:val="000000" w:themeColor="text1"/>
        </w:rPr>
        <w:t>Тестийн</w:t>
      </w:r>
      <w:proofErr w:type="spellEnd"/>
      <w:r w:rsidRPr="00E415D3">
        <w:rPr>
          <w:b/>
          <w:bCs/>
          <w:color w:val="000000" w:themeColor="text1"/>
        </w:rPr>
        <w:t xml:space="preserve"> </w:t>
      </w:r>
      <w:proofErr w:type="spellStart"/>
      <w:r w:rsidRPr="00E415D3">
        <w:rPr>
          <w:b/>
          <w:bCs/>
          <w:color w:val="000000" w:themeColor="text1"/>
        </w:rPr>
        <w:t>орчин</w:t>
      </w:r>
      <w:proofErr w:type="spellEnd"/>
    </w:p>
    <w:p w14:paraId="7C9496C5" w14:textId="77777777" w:rsidR="00DC2955" w:rsidRPr="00DC2955" w:rsidRDefault="00DC2955" w:rsidP="00DC2955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DC2955">
        <w:rPr>
          <w:b/>
          <w:bCs/>
        </w:rPr>
        <w:t>Техник</w:t>
      </w:r>
      <w:proofErr w:type="spellEnd"/>
      <w:r w:rsidRPr="00DC2955">
        <w:rPr>
          <w:b/>
          <w:bCs/>
        </w:rPr>
        <w:t xml:space="preserve"> </w:t>
      </w:r>
      <w:proofErr w:type="spellStart"/>
      <w:r w:rsidRPr="00DC2955">
        <w:rPr>
          <w:b/>
          <w:bCs/>
        </w:rPr>
        <w:t>хангамж</w:t>
      </w:r>
      <w:proofErr w:type="spellEnd"/>
      <w:r w:rsidRPr="00DC2955">
        <w:rPr>
          <w:b/>
          <w:bCs/>
        </w:rPr>
        <w:t xml:space="preserve">: </w:t>
      </w:r>
    </w:p>
    <w:p w14:paraId="1C2D45E4" w14:textId="77777777" w:rsidR="00DC2955" w:rsidRDefault="00DC2955" w:rsidP="00DC2955">
      <w:pPr>
        <w:pStyle w:val="ListParagraph"/>
        <w:numPr>
          <w:ilvl w:val="1"/>
          <w:numId w:val="11"/>
        </w:numPr>
      </w:pPr>
      <w:proofErr w:type="spellStart"/>
      <w:r w:rsidRPr="00DC2955">
        <w:t>Өөр</w:t>
      </w:r>
      <w:proofErr w:type="spellEnd"/>
      <w:r w:rsidRPr="00DC2955">
        <w:t xml:space="preserve"> </w:t>
      </w:r>
      <w:proofErr w:type="spellStart"/>
      <w:r w:rsidRPr="00DC2955">
        <w:t>өөр</w:t>
      </w:r>
      <w:proofErr w:type="spellEnd"/>
      <w:r w:rsidRPr="00DC2955">
        <w:t xml:space="preserve"> </w:t>
      </w:r>
      <w:proofErr w:type="spellStart"/>
      <w:r w:rsidRPr="00DC2955">
        <w:t>үзүүлэлттэй</w:t>
      </w:r>
      <w:proofErr w:type="spellEnd"/>
      <w:r w:rsidRPr="00DC2955">
        <w:t xml:space="preserve"> (</w:t>
      </w:r>
      <w:proofErr w:type="spellStart"/>
      <w:r w:rsidRPr="00DC2955">
        <w:t>бага</w:t>
      </w:r>
      <w:proofErr w:type="spellEnd"/>
      <w:r w:rsidRPr="00DC2955">
        <w:t xml:space="preserve">, </w:t>
      </w:r>
      <w:proofErr w:type="spellStart"/>
      <w:r w:rsidRPr="00DC2955">
        <w:t>дунд</w:t>
      </w:r>
      <w:proofErr w:type="spellEnd"/>
      <w:r w:rsidRPr="00DC2955">
        <w:t xml:space="preserve">, </w:t>
      </w:r>
      <w:proofErr w:type="spellStart"/>
      <w:r w:rsidRPr="00DC2955">
        <w:t>өндөр</w:t>
      </w:r>
      <w:proofErr w:type="spellEnd"/>
      <w:r w:rsidRPr="00DC2955">
        <w:t xml:space="preserve">) </w:t>
      </w:r>
      <w:proofErr w:type="spellStart"/>
      <w:r w:rsidRPr="00DC2955">
        <w:t>төхөөрөмжүүд</w:t>
      </w:r>
      <w:proofErr w:type="spellEnd"/>
      <w:r w:rsidRPr="00DC2955">
        <w:t>.</w:t>
      </w:r>
    </w:p>
    <w:p w14:paraId="6F70B59D" w14:textId="77777777" w:rsidR="00DC2955" w:rsidRPr="00DC2955" w:rsidRDefault="00DC2955" w:rsidP="00DC2955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DC2955">
        <w:rPr>
          <w:b/>
          <w:bCs/>
        </w:rPr>
        <w:t>Программ</w:t>
      </w:r>
      <w:proofErr w:type="spellEnd"/>
      <w:r w:rsidRPr="00DC2955">
        <w:rPr>
          <w:b/>
          <w:bCs/>
        </w:rPr>
        <w:t xml:space="preserve"> </w:t>
      </w:r>
      <w:proofErr w:type="spellStart"/>
      <w:r w:rsidRPr="00DC2955">
        <w:rPr>
          <w:b/>
          <w:bCs/>
        </w:rPr>
        <w:t>хангамж</w:t>
      </w:r>
      <w:proofErr w:type="spellEnd"/>
      <w:r w:rsidRPr="00DC2955">
        <w:rPr>
          <w:b/>
          <w:bCs/>
        </w:rPr>
        <w:t>:</w:t>
      </w:r>
    </w:p>
    <w:p w14:paraId="30C36027" w14:textId="77777777" w:rsidR="00DC2955" w:rsidRDefault="00DC2955" w:rsidP="00DC2955">
      <w:pPr>
        <w:pStyle w:val="ListParagraph"/>
        <w:numPr>
          <w:ilvl w:val="1"/>
          <w:numId w:val="11"/>
        </w:numPr>
      </w:pPr>
      <w:proofErr w:type="spellStart"/>
      <w:r w:rsidRPr="00DC2955">
        <w:t>Үйлдлийн</w:t>
      </w:r>
      <w:proofErr w:type="spellEnd"/>
      <w:r w:rsidRPr="00DC2955">
        <w:t xml:space="preserve"> </w:t>
      </w:r>
      <w:proofErr w:type="spellStart"/>
      <w:r w:rsidRPr="00DC2955">
        <w:t>системүүд</w:t>
      </w:r>
      <w:proofErr w:type="spellEnd"/>
      <w:r w:rsidRPr="00DC2955">
        <w:t xml:space="preserve">: Windows, macOS, Linux. </w:t>
      </w:r>
    </w:p>
    <w:p w14:paraId="74FED833" w14:textId="7EBF1EDD" w:rsidR="00DC2955" w:rsidRPr="00DC2955" w:rsidRDefault="00DC2955" w:rsidP="00DC2955">
      <w:pPr>
        <w:pStyle w:val="ListParagraph"/>
        <w:numPr>
          <w:ilvl w:val="1"/>
          <w:numId w:val="11"/>
        </w:numPr>
        <w:rPr>
          <w:b/>
          <w:bCs/>
        </w:rPr>
      </w:pPr>
      <w:proofErr w:type="spellStart"/>
      <w:r w:rsidRPr="00DC2955">
        <w:t>Шаардлагатай</w:t>
      </w:r>
      <w:proofErr w:type="spellEnd"/>
      <w:r w:rsidRPr="00DC2955">
        <w:t xml:space="preserve"> </w:t>
      </w:r>
      <w:proofErr w:type="spellStart"/>
      <w:r w:rsidRPr="00DC2955">
        <w:t>нэмэлт</w:t>
      </w:r>
      <w:proofErr w:type="spellEnd"/>
      <w:r w:rsidRPr="00DC2955">
        <w:t xml:space="preserve"> </w:t>
      </w:r>
      <w:proofErr w:type="spellStart"/>
      <w:r w:rsidRPr="00DC2955">
        <w:t>программууд</w:t>
      </w:r>
      <w:proofErr w:type="spellEnd"/>
      <w:r w:rsidRPr="00DC2955">
        <w:t xml:space="preserve"> </w:t>
      </w:r>
      <w:proofErr w:type="spellStart"/>
      <w:r w:rsidRPr="00DC2955">
        <w:t>болон</w:t>
      </w:r>
      <w:proofErr w:type="spellEnd"/>
      <w:r w:rsidRPr="00DC2955">
        <w:t xml:space="preserve"> </w:t>
      </w:r>
      <w:proofErr w:type="spellStart"/>
      <w:r w:rsidRPr="00DC2955">
        <w:t>виртуал</w:t>
      </w:r>
      <w:proofErr w:type="spellEnd"/>
      <w:r w:rsidRPr="00DC2955">
        <w:t xml:space="preserve"> </w:t>
      </w:r>
      <w:proofErr w:type="spellStart"/>
      <w:r w:rsidRPr="00DC2955">
        <w:t>машинууд</w:t>
      </w:r>
      <w:proofErr w:type="spellEnd"/>
      <w:r w:rsidRPr="00DC2955">
        <w:t>.</w:t>
      </w:r>
      <w:r w:rsidRPr="00DC2955">
        <w:rPr>
          <w:b/>
          <w:bCs/>
        </w:rPr>
        <w:t xml:space="preserve"> </w:t>
      </w:r>
    </w:p>
    <w:p w14:paraId="3B92E75B" w14:textId="77777777" w:rsidR="00DC2955" w:rsidRPr="00DC2955" w:rsidRDefault="00DC2955" w:rsidP="00DC2955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DC2955">
        <w:rPr>
          <w:b/>
          <w:bCs/>
        </w:rPr>
        <w:t>Багаж</w:t>
      </w:r>
      <w:proofErr w:type="spellEnd"/>
      <w:r w:rsidRPr="00DC2955">
        <w:rPr>
          <w:b/>
          <w:bCs/>
        </w:rPr>
        <w:t xml:space="preserve"> </w:t>
      </w:r>
      <w:proofErr w:type="spellStart"/>
      <w:r w:rsidRPr="00DC2955">
        <w:rPr>
          <w:b/>
          <w:bCs/>
        </w:rPr>
        <w:t>хэрэгслүүд</w:t>
      </w:r>
      <w:proofErr w:type="spellEnd"/>
      <w:r w:rsidRPr="00DC2955">
        <w:rPr>
          <w:b/>
          <w:bCs/>
        </w:rPr>
        <w:t xml:space="preserve">: </w:t>
      </w:r>
    </w:p>
    <w:p w14:paraId="3388D111" w14:textId="77777777" w:rsidR="00DC2955" w:rsidRDefault="00DC2955" w:rsidP="00DC2955">
      <w:pPr>
        <w:pStyle w:val="ListParagraph"/>
        <w:numPr>
          <w:ilvl w:val="1"/>
          <w:numId w:val="11"/>
        </w:numPr>
      </w:pPr>
      <w:r w:rsidRPr="00DC2955">
        <w:t xml:space="preserve">GUI </w:t>
      </w:r>
      <w:proofErr w:type="spellStart"/>
      <w:r w:rsidRPr="00DC2955">
        <w:t>болон</w:t>
      </w:r>
      <w:proofErr w:type="spellEnd"/>
      <w:r w:rsidRPr="00DC2955">
        <w:t xml:space="preserve"> </w:t>
      </w:r>
      <w:proofErr w:type="spellStart"/>
      <w:r w:rsidRPr="00DC2955">
        <w:t>тоглоомын</w:t>
      </w:r>
      <w:proofErr w:type="spellEnd"/>
      <w:r w:rsidRPr="00DC2955">
        <w:t xml:space="preserve"> </w:t>
      </w:r>
      <w:proofErr w:type="spellStart"/>
      <w:r w:rsidRPr="00DC2955">
        <w:t>үйлдлийг</w:t>
      </w:r>
      <w:proofErr w:type="spellEnd"/>
      <w:r w:rsidRPr="00DC2955">
        <w:t xml:space="preserve"> </w:t>
      </w:r>
      <w:proofErr w:type="spellStart"/>
      <w:r w:rsidRPr="00DC2955">
        <w:t>шалгах</w:t>
      </w:r>
      <w:proofErr w:type="spellEnd"/>
      <w:r w:rsidRPr="00DC2955">
        <w:t xml:space="preserve"> </w:t>
      </w:r>
      <w:proofErr w:type="spellStart"/>
      <w:r w:rsidRPr="00DC2955">
        <w:t>автоматжуулах</w:t>
      </w:r>
      <w:proofErr w:type="spellEnd"/>
      <w:r w:rsidRPr="00DC2955">
        <w:t xml:space="preserve"> </w:t>
      </w:r>
      <w:proofErr w:type="spellStart"/>
      <w:r w:rsidRPr="00DC2955">
        <w:t>тестийн</w:t>
      </w:r>
      <w:proofErr w:type="spellEnd"/>
      <w:r w:rsidRPr="00DC2955">
        <w:t xml:space="preserve"> </w:t>
      </w:r>
      <w:proofErr w:type="spellStart"/>
      <w:r w:rsidRPr="00DC2955">
        <w:t>багаж</w:t>
      </w:r>
      <w:proofErr w:type="spellEnd"/>
      <w:r w:rsidRPr="00DC2955">
        <w:t xml:space="preserve"> </w:t>
      </w:r>
      <w:proofErr w:type="spellStart"/>
      <w:r w:rsidRPr="00DC2955">
        <w:t>хэрэгслүүд</w:t>
      </w:r>
      <w:proofErr w:type="spellEnd"/>
      <w:r w:rsidRPr="00DC2955">
        <w:t xml:space="preserve">. </w:t>
      </w:r>
    </w:p>
    <w:p w14:paraId="5F6CDB72" w14:textId="7D0A9858" w:rsidR="00E415D3" w:rsidRDefault="00DC2955" w:rsidP="00DC2955">
      <w:pPr>
        <w:pStyle w:val="ListParagraph"/>
        <w:numPr>
          <w:ilvl w:val="1"/>
          <w:numId w:val="11"/>
        </w:numPr>
      </w:pPr>
      <w:proofErr w:type="spellStart"/>
      <w:r w:rsidRPr="00DC2955">
        <w:t>Гүйцэтгэлийн</w:t>
      </w:r>
      <w:proofErr w:type="spellEnd"/>
      <w:r w:rsidRPr="00DC2955">
        <w:t xml:space="preserve"> </w:t>
      </w:r>
      <w:proofErr w:type="spellStart"/>
      <w:r w:rsidRPr="00DC2955">
        <w:t>алдааг</w:t>
      </w:r>
      <w:proofErr w:type="spellEnd"/>
      <w:r w:rsidRPr="00DC2955">
        <w:t xml:space="preserve"> </w:t>
      </w:r>
      <w:proofErr w:type="spellStart"/>
      <w:r w:rsidRPr="00DC2955">
        <w:t>бүртгэх</w:t>
      </w:r>
      <w:proofErr w:type="spellEnd"/>
      <w:r w:rsidRPr="00DC2955">
        <w:t xml:space="preserve">, </w:t>
      </w:r>
      <w:proofErr w:type="spellStart"/>
      <w:r w:rsidRPr="00DC2955">
        <w:t>дибаг</w:t>
      </w:r>
      <w:proofErr w:type="spellEnd"/>
      <w:r w:rsidRPr="00DC2955">
        <w:t xml:space="preserve"> </w:t>
      </w:r>
      <w:proofErr w:type="spellStart"/>
      <w:r w:rsidRPr="00DC2955">
        <w:t>хийх</w:t>
      </w:r>
      <w:proofErr w:type="spellEnd"/>
      <w:r w:rsidRPr="00DC2955">
        <w:t xml:space="preserve"> </w:t>
      </w:r>
      <w:proofErr w:type="spellStart"/>
      <w:r w:rsidRPr="00DC2955">
        <w:t>багаж</w:t>
      </w:r>
      <w:proofErr w:type="spellEnd"/>
      <w:r w:rsidRPr="00DC2955">
        <w:t xml:space="preserve"> </w:t>
      </w:r>
      <w:proofErr w:type="spellStart"/>
      <w:r w:rsidRPr="00DC2955">
        <w:t>хэрэгслүүд</w:t>
      </w:r>
      <w:proofErr w:type="spellEnd"/>
      <w:r w:rsidRPr="00DC2955">
        <w:t>.</w:t>
      </w:r>
    </w:p>
    <w:p w14:paraId="1D190585" w14:textId="77777777" w:rsidR="00DC2955" w:rsidRDefault="00DC2955" w:rsidP="00DC2955">
      <w:pPr>
        <w:pStyle w:val="Heading2"/>
        <w:rPr>
          <w:b/>
          <w:bCs/>
          <w:color w:val="000000" w:themeColor="text1"/>
        </w:rPr>
      </w:pPr>
    </w:p>
    <w:p w14:paraId="518BFFFD" w14:textId="417E15D9" w:rsidR="00DC2955" w:rsidRDefault="00DC2955" w:rsidP="00DC2955">
      <w:pPr>
        <w:pStyle w:val="Heading2"/>
        <w:rPr>
          <w:b/>
          <w:bCs/>
          <w:color w:val="000000" w:themeColor="text1"/>
        </w:rPr>
      </w:pPr>
      <w:proofErr w:type="spellStart"/>
      <w:r w:rsidRPr="00DC2955">
        <w:rPr>
          <w:b/>
          <w:bCs/>
          <w:color w:val="000000" w:themeColor="text1"/>
        </w:rPr>
        <w:t>Тестийн</w:t>
      </w:r>
      <w:proofErr w:type="spellEnd"/>
      <w:r w:rsidRPr="00DC2955">
        <w:rPr>
          <w:b/>
          <w:bCs/>
          <w:color w:val="000000" w:themeColor="text1"/>
        </w:rPr>
        <w:t xml:space="preserve"> </w:t>
      </w:r>
      <w:proofErr w:type="spellStart"/>
      <w:r w:rsidRPr="00DC2955">
        <w:rPr>
          <w:b/>
          <w:bCs/>
          <w:color w:val="000000" w:themeColor="text1"/>
        </w:rPr>
        <w:t>түдгэлзүүлэх</w:t>
      </w:r>
      <w:proofErr w:type="spellEnd"/>
      <w:r w:rsidRPr="00DC2955">
        <w:rPr>
          <w:b/>
          <w:bCs/>
          <w:color w:val="000000" w:themeColor="text1"/>
        </w:rPr>
        <w:t xml:space="preserve"> /suspension/ </w:t>
      </w:r>
      <w:proofErr w:type="spellStart"/>
      <w:r w:rsidRPr="00DC2955">
        <w:rPr>
          <w:b/>
          <w:bCs/>
          <w:color w:val="000000" w:themeColor="text1"/>
        </w:rPr>
        <w:t>ба</w:t>
      </w:r>
      <w:proofErr w:type="spellEnd"/>
      <w:r w:rsidRPr="00DC2955">
        <w:rPr>
          <w:b/>
          <w:bCs/>
          <w:color w:val="000000" w:themeColor="text1"/>
        </w:rPr>
        <w:t xml:space="preserve"> </w:t>
      </w:r>
      <w:proofErr w:type="spellStart"/>
      <w:r w:rsidRPr="00DC2955">
        <w:rPr>
          <w:b/>
          <w:bCs/>
          <w:color w:val="000000" w:themeColor="text1"/>
        </w:rPr>
        <w:t>дуусах</w:t>
      </w:r>
      <w:proofErr w:type="spellEnd"/>
      <w:r w:rsidRPr="00DC2955">
        <w:rPr>
          <w:b/>
          <w:bCs/>
          <w:color w:val="000000" w:themeColor="text1"/>
        </w:rPr>
        <w:t xml:space="preserve"> /exit/ </w:t>
      </w:r>
      <w:proofErr w:type="spellStart"/>
      <w:r w:rsidRPr="00DC2955">
        <w:rPr>
          <w:b/>
          <w:bCs/>
          <w:color w:val="000000" w:themeColor="text1"/>
        </w:rPr>
        <w:t>шалгуурууд</w:t>
      </w:r>
      <w:proofErr w:type="spellEnd"/>
    </w:p>
    <w:p w14:paraId="3C14269F" w14:textId="77777777" w:rsidR="00DC2955" w:rsidRPr="00DC2955" w:rsidRDefault="00DC2955" w:rsidP="00DC2955"/>
    <w:p w14:paraId="07777A82" w14:textId="77777777" w:rsidR="00DC2955" w:rsidRPr="00DC2955" w:rsidRDefault="00DC2955" w:rsidP="00DC2955">
      <w:pPr>
        <w:rPr>
          <w:b/>
          <w:bCs/>
        </w:rPr>
      </w:pPr>
      <w:proofErr w:type="spellStart"/>
      <w:r w:rsidRPr="00DC2955">
        <w:rPr>
          <w:b/>
          <w:bCs/>
        </w:rPr>
        <w:t>Эхлэх</w:t>
      </w:r>
      <w:proofErr w:type="spellEnd"/>
      <w:r w:rsidRPr="00DC2955">
        <w:rPr>
          <w:b/>
          <w:bCs/>
        </w:rPr>
        <w:t xml:space="preserve"> </w:t>
      </w:r>
      <w:proofErr w:type="spellStart"/>
      <w:r w:rsidRPr="00DC2955">
        <w:rPr>
          <w:b/>
          <w:bCs/>
        </w:rPr>
        <w:t>шалгуур</w:t>
      </w:r>
      <w:proofErr w:type="spellEnd"/>
      <w:r w:rsidRPr="00DC2955">
        <w:rPr>
          <w:b/>
          <w:bCs/>
        </w:rPr>
        <w:t xml:space="preserve"> </w:t>
      </w:r>
    </w:p>
    <w:p w14:paraId="782746F1" w14:textId="77777777" w:rsidR="00DC2955" w:rsidRDefault="00DC2955" w:rsidP="00DC2955">
      <w:pPr>
        <w:pStyle w:val="ListParagraph"/>
        <w:numPr>
          <w:ilvl w:val="0"/>
          <w:numId w:val="12"/>
        </w:numPr>
      </w:pPr>
      <w:proofErr w:type="spellStart"/>
      <w:r w:rsidRPr="00DC2955">
        <w:t>Тестийн</w:t>
      </w:r>
      <w:proofErr w:type="spellEnd"/>
      <w:r w:rsidRPr="00DC2955">
        <w:t xml:space="preserve"> </w:t>
      </w:r>
      <w:proofErr w:type="spellStart"/>
      <w:r w:rsidRPr="00DC2955">
        <w:t>явцад</w:t>
      </w:r>
      <w:proofErr w:type="spellEnd"/>
      <w:r w:rsidRPr="00DC2955">
        <w:t xml:space="preserve"> </w:t>
      </w:r>
      <w:proofErr w:type="spellStart"/>
      <w:r w:rsidRPr="00DC2955">
        <w:t>тоглоомын</w:t>
      </w:r>
      <w:proofErr w:type="spellEnd"/>
      <w:r w:rsidRPr="00DC2955">
        <w:t xml:space="preserve"> </w:t>
      </w:r>
      <w:proofErr w:type="spellStart"/>
      <w:r w:rsidRPr="00DC2955">
        <w:t>ажиллагаанд</w:t>
      </w:r>
      <w:proofErr w:type="spellEnd"/>
      <w:r w:rsidRPr="00DC2955">
        <w:t xml:space="preserve"> </w:t>
      </w:r>
      <w:proofErr w:type="spellStart"/>
      <w:r w:rsidRPr="00DC2955">
        <w:t>ноцтой</w:t>
      </w:r>
      <w:proofErr w:type="spellEnd"/>
      <w:r w:rsidRPr="00DC2955">
        <w:t xml:space="preserve"> </w:t>
      </w:r>
      <w:proofErr w:type="spellStart"/>
      <w:r w:rsidRPr="00DC2955">
        <w:t>алдаа</w:t>
      </w:r>
      <w:proofErr w:type="spellEnd"/>
      <w:r w:rsidRPr="00DC2955">
        <w:t xml:space="preserve"> </w:t>
      </w:r>
      <w:proofErr w:type="spellStart"/>
      <w:r w:rsidRPr="00DC2955">
        <w:t>эсвэл</w:t>
      </w:r>
      <w:proofErr w:type="spellEnd"/>
      <w:r w:rsidRPr="00DC2955">
        <w:t xml:space="preserve"> </w:t>
      </w:r>
      <w:proofErr w:type="spellStart"/>
      <w:r w:rsidRPr="00DC2955">
        <w:t>гэнэтийн</w:t>
      </w:r>
      <w:proofErr w:type="spellEnd"/>
      <w:r w:rsidRPr="00DC2955">
        <w:t xml:space="preserve"> </w:t>
      </w:r>
      <w:proofErr w:type="spellStart"/>
      <w:r w:rsidRPr="00DC2955">
        <w:t>доголдол</w:t>
      </w:r>
      <w:proofErr w:type="spellEnd"/>
      <w:r w:rsidRPr="00DC2955">
        <w:t xml:space="preserve"> </w:t>
      </w:r>
      <w:proofErr w:type="spellStart"/>
      <w:r w:rsidRPr="00DC2955">
        <w:t>гарсан</w:t>
      </w:r>
      <w:proofErr w:type="spellEnd"/>
      <w:r w:rsidRPr="00DC2955">
        <w:t xml:space="preserve"> </w:t>
      </w:r>
      <w:proofErr w:type="spellStart"/>
      <w:r w:rsidRPr="00DC2955">
        <w:t>тохиолдолд</w:t>
      </w:r>
      <w:proofErr w:type="spellEnd"/>
      <w:r w:rsidRPr="00DC2955">
        <w:t xml:space="preserve"> </w:t>
      </w:r>
    </w:p>
    <w:p w14:paraId="07DCD267" w14:textId="77777777" w:rsidR="00DC2955" w:rsidRDefault="00DC2955" w:rsidP="00DC2955">
      <w:pPr>
        <w:pStyle w:val="ListParagraph"/>
        <w:numPr>
          <w:ilvl w:val="0"/>
          <w:numId w:val="12"/>
        </w:numPr>
      </w:pPr>
      <w:proofErr w:type="spellStart"/>
      <w:r w:rsidRPr="00DC2955">
        <w:t>Тестийн</w:t>
      </w:r>
      <w:proofErr w:type="spellEnd"/>
      <w:r w:rsidRPr="00DC2955">
        <w:t xml:space="preserve"> </w:t>
      </w:r>
      <w:proofErr w:type="spellStart"/>
      <w:r w:rsidRPr="00DC2955">
        <w:t>орчин</w:t>
      </w:r>
      <w:proofErr w:type="spellEnd"/>
      <w:r w:rsidRPr="00DC2955">
        <w:t xml:space="preserve"> </w:t>
      </w:r>
      <w:proofErr w:type="spellStart"/>
      <w:r w:rsidRPr="00DC2955">
        <w:t>болон</w:t>
      </w:r>
      <w:proofErr w:type="spellEnd"/>
      <w:r w:rsidRPr="00DC2955">
        <w:t xml:space="preserve"> </w:t>
      </w:r>
      <w:proofErr w:type="spellStart"/>
      <w:r w:rsidRPr="00DC2955">
        <w:t>тестийн</w:t>
      </w:r>
      <w:proofErr w:type="spellEnd"/>
      <w:r w:rsidRPr="00DC2955">
        <w:t xml:space="preserve"> </w:t>
      </w:r>
      <w:proofErr w:type="spellStart"/>
      <w:r w:rsidRPr="00DC2955">
        <w:t>кейсүүд</w:t>
      </w:r>
      <w:proofErr w:type="spellEnd"/>
      <w:r w:rsidRPr="00DC2955">
        <w:t xml:space="preserve"> </w:t>
      </w:r>
      <w:proofErr w:type="spellStart"/>
      <w:r w:rsidRPr="00DC2955">
        <w:t>бэлэн</w:t>
      </w:r>
      <w:proofErr w:type="spellEnd"/>
      <w:r w:rsidRPr="00DC2955">
        <w:t xml:space="preserve"> </w:t>
      </w:r>
      <w:proofErr w:type="spellStart"/>
      <w:r w:rsidRPr="00DC2955">
        <w:t>болсон</w:t>
      </w:r>
      <w:proofErr w:type="spellEnd"/>
      <w:r w:rsidRPr="00DC2955">
        <w:t xml:space="preserve"> </w:t>
      </w:r>
      <w:proofErr w:type="spellStart"/>
      <w:r w:rsidRPr="00DC2955">
        <w:t>байх</w:t>
      </w:r>
      <w:proofErr w:type="spellEnd"/>
    </w:p>
    <w:p w14:paraId="3AB263D5" w14:textId="12FEDB24" w:rsidR="00DC2955" w:rsidRDefault="00DC2955" w:rsidP="00DC2955">
      <w:pPr>
        <w:pStyle w:val="ListParagraph"/>
        <w:numPr>
          <w:ilvl w:val="0"/>
          <w:numId w:val="12"/>
        </w:numPr>
      </w:pPr>
      <w:proofErr w:type="spellStart"/>
      <w:r w:rsidRPr="00DC2955">
        <w:t>Хэрэв</w:t>
      </w:r>
      <w:proofErr w:type="spellEnd"/>
      <w:r w:rsidRPr="00DC2955">
        <w:t xml:space="preserve"> </w:t>
      </w:r>
      <w:proofErr w:type="spellStart"/>
      <w:r w:rsidRPr="00DC2955">
        <w:t>тест</w:t>
      </w:r>
      <w:proofErr w:type="spellEnd"/>
      <w:r w:rsidRPr="00DC2955">
        <w:t xml:space="preserve"> </w:t>
      </w:r>
      <w:proofErr w:type="spellStart"/>
      <w:r w:rsidRPr="00DC2955">
        <w:t>кейсийн</w:t>
      </w:r>
      <w:proofErr w:type="spellEnd"/>
      <w:r w:rsidRPr="00DC2955">
        <w:t xml:space="preserve"> </w:t>
      </w:r>
      <w:r>
        <w:t>35</w:t>
      </w:r>
      <w:r w:rsidRPr="00DC2955">
        <w:t>% амжилтг</w:t>
      </w:r>
      <w:proofErr w:type="spellStart"/>
      <w:r w:rsidRPr="00DC2955">
        <w:t>үй</w:t>
      </w:r>
      <w:proofErr w:type="spellEnd"/>
      <w:r w:rsidRPr="00DC2955">
        <w:t xml:space="preserve"> </w:t>
      </w:r>
      <w:proofErr w:type="spellStart"/>
      <w:r w:rsidRPr="00DC2955">
        <w:t>болсон</w:t>
      </w:r>
      <w:proofErr w:type="spellEnd"/>
      <w:r w:rsidRPr="00DC2955">
        <w:t xml:space="preserve"> </w:t>
      </w:r>
      <w:proofErr w:type="spellStart"/>
      <w:r w:rsidRPr="00DC2955">
        <w:t>тохиолдолд</w:t>
      </w:r>
      <w:proofErr w:type="spellEnd"/>
      <w:r w:rsidRPr="00DC2955">
        <w:t xml:space="preserve"> </w:t>
      </w:r>
      <w:proofErr w:type="spellStart"/>
      <w:r w:rsidRPr="00DC2955">
        <w:t>бүх</w:t>
      </w:r>
      <w:proofErr w:type="spellEnd"/>
      <w:r w:rsidRPr="00DC2955">
        <w:t xml:space="preserve"> </w:t>
      </w:r>
      <w:proofErr w:type="spellStart"/>
      <w:r w:rsidRPr="00DC2955">
        <w:t>тохиолдлыг</w:t>
      </w:r>
      <w:proofErr w:type="spellEnd"/>
      <w:r w:rsidRPr="00DC2955">
        <w:t xml:space="preserve"> </w:t>
      </w:r>
      <w:proofErr w:type="spellStart"/>
      <w:r w:rsidRPr="00DC2955">
        <w:t>засах</w:t>
      </w:r>
      <w:proofErr w:type="spellEnd"/>
      <w:r w:rsidRPr="00DC2955">
        <w:t xml:space="preserve"> </w:t>
      </w:r>
      <w:proofErr w:type="spellStart"/>
      <w:r w:rsidRPr="00DC2955">
        <w:t>хүртэл</w:t>
      </w:r>
      <w:proofErr w:type="spellEnd"/>
      <w:r w:rsidRPr="00DC2955">
        <w:t xml:space="preserve"> </w:t>
      </w:r>
      <w:proofErr w:type="spellStart"/>
      <w:r w:rsidRPr="00DC2955">
        <w:t>тестийг</w:t>
      </w:r>
      <w:proofErr w:type="spellEnd"/>
      <w:r w:rsidRPr="00DC2955">
        <w:t xml:space="preserve"> </w:t>
      </w:r>
      <w:proofErr w:type="spellStart"/>
      <w:r w:rsidRPr="00DC2955">
        <w:t>түр</w:t>
      </w:r>
      <w:proofErr w:type="spellEnd"/>
      <w:r w:rsidRPr="00DC2955">
        <w:t xml:space="preserve"> </w:t>
      </w:r>
      <w:proofErr w:type="spellStart"/>
      <w:r w:rsidRPr="00DC2955">
        <w:t>зогсооно</w:t>
      </w:r>
      <w:proofErr w:type="spellEnd"/>
      <w:r w:rsidRPr="00DC2955">
        <w:t xml:space="preserve"> /suspend /.</w:t>
      </w:r>
    </w:p>
    <w:p w14:paraId="183E768D" w14:textId="70572EF1" w:rsidR="00DC2955" w:rsidRDefault="00DC2955" w:rsidP="00DC2955">
      <w:pPr>
        <w:pStyle w:val="ListParagraph"/>
        <w:numPr>
          <w:ilvl w:val="0"/>
          <w:numId w:val="12"/>
        </w:numPr>
      </w:pPr>
      <w:proofErr w:type="spellStart"/>
      <w:r>
        <w:t>Хэрэв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кейс</w:t>
      </w:r>
      <w:proofErr w:type="spellEnd"/>
      <w:r>
        <w:t xml:space="preserve">-д </w:t>
      </w:r>
      <w:proofErr w:type="spellStart"/>
      <w:r>
        <w:t>алдаа</w:t>
      </w:r>
      <w:proofErr w:type="spellEnd"/>
      <w:r>
        <w:t xml:space="preserve"> </w:t>
      </w:r>
      <w:proofErr w:type="spellStart"/>
      <w:r>
        <w:t>гарсан</w:t>
      </w:r>
      <w:proofErr w:type="spellEnd"/>
      <w:r>
        <w:t xml:space="preserve"> </w:t>
      </w:r>
      <w:proofErr w:type="spellStart"/>
      <w:r>
        <w:t>тохиолдолд</w:t>
      </w:r>
      <w:proofErr w:type="spellEnd"/>
      <w:r>
        <w:t xml:space="preserve"> </w:t>
      </w:r>
      <w:proofErr w:type="spellStart"/>
      <w:r>
        <w:t>зогсооно</w:t>
      </w:r>
      <w:proofErr w:type="spellEnd"/>
      <w:r>
        <w:t>.</w:t>
      </w:r>
    </w:p>
    <w:p w14:paraId="51EC8E63" w14:textId="77777777" w:rsidR="00DC2955" w:rsidRPr="00DC2955" w:rsidRDefault="00DC2955" w:rsidP="00DC2955">
      <w:pPr>
        <w:rPr>
          <w:b/>
          <w:bCs/>
        </w:rPr>
      </w:pPr>
      <w:proofErr w:type="spellStart"/>
      <w:r w:rsidRPr="00DC2955">
        <w:rPr>
          <w:b/>
          <w:bCs/>
        </w:rPr>
        <w:t>Дуусах</w:t>
      </w:r>
      <w:proofErr w:type="spellEnd"/>
      <w:r w:rsidRPr="00DC2955">
        <w:rPr>
          <w:b/>
          <w:bCs/>
        </w:rPr>
        <w:t xml:space="preserve"> </w:t>
      </w:r>
      <w:proofErr w:type="spellStart"/>
      <w:r w:rsidRPr="00DC2955">
        <w:rPr>
          <w:b/>
          <w:bCs/>
        </w:rPr>
        <w:t>шалгуур</w:t>
      </w:r>
      <w:proofErr w:type="spellEnd"/>
      <w:r w:rsidRPr="00DC2955">
        <w:rPr>
          <w:b/>
          <w:bCs/>
        </w:rPr>
        <w:t xml:space="preserve"> </w:t>
      </w:r>
    </w:p>
    <w:p w14:paraId="3716FE76" w14:textId="551295E1" w:rsidR="00DC2955" w:rsidRDefault="00DC2955" w:rsidP="00DC2955">
      <w:pPr>
        <w:pStyle w:val="ListParagraph"/>
        <w:numPr>
          <w:ilvl w:val="0"/>
          <w:numId w:val="13"/>
        </w:numPr>
      </w:pPr>
      <w:proofErr w:type="spellStart"/>
      <w:r w:rsidRPr="00DC2955">
        <w:t>Бүх</w:t>
      </w:r>
      <w:proofErr w:type="spellEnd"/>
      <w:r w:rsidRPr="00DC2955">
        <w:t xml:space="preserve"> </w:t>
      </w:r>
      <w:proofErr w:type="spellStart"/>
      <w:r w:rsidRPr="00DC2955">
        <w:t>өндөр</w:t>
      </w:r>
      <w:proofErr w:type="spellEnd"/>
      <w:r w:rsidRPr="00DC2955">
        <w:t xml:space="preserve"> </w:t>
      </w:r>
      <w:proofErr w:type="spellStart"/>
      <w:r w:rsidRPr="00DC2955">
        <w:t>түвшний</w:t>
      </w:r>
      <w:proofErr w:type="spellEnd"/>
      <w:r w:rsidRPr="00DC2955">
        <w:t xml:space="preserve"> </w:t>
      </w:r>
      <w:proofErr w:type="spellStart"/>
      <w:r w:rsidRPr="00DC2955">
        <w:t>алдаанууд</w:t>
      </w:r>
      <w:proofErr w:type="spellEnd"/>
      <w:r w:rsidRPr="00DC2955">
        <w:t xml:space="preserve"> </w:t>
      </w:r>
      <w:proofErr w:type="spellStart"/>
      <w:r w:rsidRPr="00DC2955">
        <w:t>шийдэгдсэн</w:t>
      </w:r>
      <w:proofErr w:type="spellEnd"/>
      <w:r w:rsidRPr="00DC2955">
        <w:t xml:space="preserve">, </w:t>
      </w:r>
      <w:r>
        <w:t>90</w:t>
      </w:r>
      <w:r w:rsidRPr="00DC2955">
        <w:t>%-</w:t>
      </w:r>
      <w:proofErr w:type="spellStart"/>
      <w:r w:rsidRPr="00DC2955">
        <w:t>аас</w:t>
      </w:r>
      <w:proofErr w:type="spellEnd"/>
      <w:r w:rsidRPr="00DC2955">
        <w:t xml:space="preserve"> </w:t>
      </w:r>
      <w:proofErr w:type="spellStart"/>
      <w:r w:rsidRPr="00DC2955">
        <w:t>дээш</w:t>
      </w:r>
      <w:proofErr w:type="spellEnd"/>
      <w:r w:rsidRPr="00DC2955">
        <w:t xml:space="preserve"> coverage-</w:t>
      </w:r>
      <w:proofErr w:type="spellStart"/>
      <w:r w:rsidRPr="00DC2955">
        <w:t>тэй</w:t>
      </w:r>
      <w:proofErr w:type="spellEnd"/>
      <w:r w:rsidRPr="00DC2955">
        <w:t xml:space="preserve"> </w:t>
      </w:r>
      <w:proofErr w:type="spellStart"/>
      <w:r w:rsidRPr="00DC2955">
        <w:t>байх</w:t>
      </w:r>
      <w:proofErr w:type="spellEnd"/>
      <w:r w:rsidRPr="00DC2955">
        <w:t xml:space="preserve">. </w:t>
      </w:r>
    </w:p>
    <w:p w14:paraId="25B912E7" w14:textId="39DA893D" w:rsidR="00DC2955" w:rsidRDefault="00DC2955" w:rsidP="00DC2955">
      <w:pPr>
        <w:pStyle w:val="ListParagraph"/>
        <w:numPr>
          <w:ilvl w:val="0"/>
          <w:numId w:val="13"/>
        </w:numPr>
      </w:pPr>
      <w:proofErr w:type="spellStart"/>
      <w:r w:rsidRPr="00DC2955">
        <w:t>Гүйцэтгэл</w:t>
      </w:r>
      <w:proofErr w:type="spellEnd"/>
      <w:r w:rsidRPr="00DC2955">
        <w:t xml:space="preserve">, </w:t>
      </w:r>
      <w:proofErr w:type="spellStart"/>
      <w:r w:rsidRPr="00DC2955">
        <w:t>нийцэл</w:t>
      </w:r>
      <w:proofErr w:type="spellEnd"/>
      <w:r w:rsidRPr="00DC2955">
        <w:t xml:space="preserve">, </w:t>
      </w:r>
      <w:proofErr w:type="spellStart"/>
      <w:r w:rsidRPr="00DC2955">
        <w:t>аюулгүй</w:t>
      </w:r>
      <w:proofErr w:type="spellEnd"/>
      <w:r w:rsidRPr="00DC2955">
        <w:t xml:space="preserve"> </w:t>
      </w:r>
      <w:proofErr w:type="spellStart"/>
      <w:r w:rsidRPr="00DC2955">
        <w:t>байдлын</w:t>
      </w:r>
      <w:proofErr w:type="spellEnd"/>
      <w:r w:rsidRPr="00DC2955">
        <w:t xml:space="preserve"> </w:t>
      </w:r>
      <w:proofErr w:type="spellStart"/>
      <w:r w:rsidRPr="00DC2955">
        <w:t>шаардлагуудыг</w:t>
      </w:r>
      <w:proofErr w:type="spellEnd"/>
      <w:r w:rsidRPr="00DC2955">
        <w:t xml:space="preserve"> </w:t>
      </w:r>
      <w:proofErr w:type="spellStart"/>
      <w:r w:rsidRPr="00DC2955">
        <w:t>хангасан</w:t>
      </w:r>
      <w:proofErr w:type="spellEnd"/>
      <w:r w:rsidRPr="00DC2955">
        <w:t xml:space="preserve"> </w:t>
      </w:r>
      <w:proofErr w:type="spellStart"/>
      <w:r w:rsidRPr="00DC2955">
        <w:t>байх</w:t>
      </w:r>
      <w:proofErr w:type="spellEnd"/>
      <w:r w:rsidRPr="00DC2955">
        <w:t>.</w:t>
      </w:r>
    </w:p>
    <w:p w14:paraId="160B8855" w14:textId="6832BB13" w:rsidR="00DC2955" w:rsidRDefault="00DC2955" w:rsidP="00DC2955">
      <w:pPr>
        <w:pStyle w:val="ListParagraph"/>
        <w:numPr>
          <w:ilvl w:val="0"/>
          <w:numId w:val="13"/>
        </w:numPr>
      </w:pPr>
      <w:proofErr w:type="spellStart"/>
      <w:r>
        <w:t>Үйл</w:t>
      </w:r>
      <w:proofErr w:type="spellEnd"/>
      <w:r>
        <w:t xml:space="preserve"> </w:t>
      </w:r>
      <w:proofErr w:type="spellStart"/>
      <w:r>
        <w:t>явцын</w:t>
      </w:r>
      <w:proofErr w:type="spellEnd"/>
      <w:r>
        <w:t xml:space="preserve"> </w:t>
      </w:r>
      <w:proofErr w:type="spellStart"/>
      <w:r>
        <w:t>хувьд</w:t>
      </w:r>
      <w:proofErr w:type="spellEnd"/>
      <w:r>
        <w:t xml:space="preserve"> </w:t>
      </w:r>
      <w:proofErr w:type="spellStart"/>
      <w:r>
        <w:t>асуудалгүй</w:t>
      </w:r>
      <w:proofErr w:type="spellEnd"/>
      <w:r>
        <w:t xml:space="preserve"> </w:t>
      </w:r>
      <w:proofErr w:type="spellStart"/>
      <w:r>
        <w:t>зөв</w:t>
      </w:r>
      <w:proofErr w:type="spellEnd"/>
      <w:r>
        <w:t xml:space="preserve"> </w:t>
      </w:r>
      <w:proofErr w:type="spellStart"/>
      <w:r>
        <w:t>дамжсан</w:t>
      </w:r>
      <w:proofErr w:type="spellEnd"/>
      <w:r>
        <w:t xml:space="preserve"> </w:t>
      </w:r>
      <w:proofErr w:type="spellStart"/>
      <w:r>
        <w:t>байх</w:t>
      </w:r>
      <w:proofErr w:type="spellEnd"/>
    </w:p>
    <w:p w14:paraId="0EB975DA" w14:textId="63F57111" w:rsidR="00DC2955" w:rsidRDefault="00DC2955">
      <w:r>
        <w:br w:type="page"/>
      </w:r>
    </w:p>
    <w:p w14:paraId="59FF8A64" w14:textId="4B90FA29" w:rsidR="00DC2955" w:rsidRDefault="00DC2955" w:rsidP="00DC2955">
      <w:pPr>
        <w:pStyle w:val="Heading1"/>
        <w:jc w:val="center"/>
        <w:rPr>
          <w:b/>
          <w:bCs/>
        </w:rPr>
      </w:pPr>
      <w:r w:rsidRPr="00DC2955">
        <w:rPr>
          <w:b/>
          <w:bCs/>
        </w:rPr>
        <w:t xml:space="preserve">Infinite Tux </w:t>
      </w:r>
      <w:r w:rsidRPr="00DC2955">
        <w:rPr>
          <w:b/>
          <w:bCs/>
          <w:lang w:val="mn-MN"/>
        </w:rPr>
        <w:t xml:space="preserve">тоглоомын тест </w:t>
      </w:r>
      <w:r w:rsidRPr="00DC2955">
        <w:rPr>
          <w:b/>
          <w:bCs/>
        </w:rPr>
        <w:t>case</w:t>
      </w:r>
    </w:p>
    <w:p w14:paraId="3A00EDD4" w14:textId="395C098F" w:rsidR="00DC2955" w:rsidRPr="00DC2955" w:rsidRDefault="00DC2955" w:rsidP="00DC2955">
      <w:pPr>
        <w:pStyle w:val="Heading2"/>
        <w:jc w:val="center"/>
        <w:rPr>
          <w:b/>
          <w:bCs/>
        </w:rPr>
      </w:pPr>
      <w:r w:rsidRPr="00DC2955">
        <w:rPr>
          <w:b/>
          <w:bCs/>
        </w:rPr>
        <w:t>Unit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743"/>
        <w:gridCol w:w="2706"/>
        <w:gridCol w:w="1937"/>
        <w:gridCol w:w="1741"/>
      </w:tblGrid>
      <w:tr w:rsidR="00BA1246" w14:paraId="7732A70E" w14:textId="77777777" w:rsidTr="008569F4">
        <w:tc>
          <w:tcPr>
            <w:tcW w:w="1223" w:type="dxa"/>
          </w:tcPr>
          <w:p w14:paraId="128D6436" w14:textId="3DBA5548" w:rsidR="00DC2955" w:rsidRDefault="00DC2955" w:rsidP="00DC2955">
            <w:pPr>
              <w:jc w:val="center"/>
            </w:pPr>
            <w:proofErr w:type="spellStart"/>
            <w:r>
              <w:t>Тестийн</w:t>
            </w:r>
            <w:proofErr w:type="spellEnd"/>
            <w:r>
              <w:t xml:space="preserve"> ID</w:t>
            </w:r>
          </w:p>
        </w:tc>
        <w:tc>
          <w:tcPr>
            <w:tcW w:w="1743" w:type="dxa"/>
          </w:tcPr>
          <w:p w14:paraId="554A29CF" w14:textId="185F6B3B" w:rsidR="00DC2955" w:rsidRPr="00DC2955" w:rsidRDefault="00DC2955" w:rsidP="00DC2955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>Тестийн нэр</w:t>
            </w:r>
          </w:p>
        </w:tc>
        <w:tc>
          <w:tcPr>
            <w:tcW w:w="2706" w:type="dxa"/>
          </w:tcPr>
          <w:p w14:paraId="1932BAE6" w14:textId="3B248159" w:rsidR="00DC2955" w:rsidRDefault="00DC2955" w:rsidP="00DC2955">
            <w:pPr>
              <w:jc w:val="center"/>
            </w:pPr>
            <w:proofErr w:type="spellStart"/>
            <w:r w:rsidRPr="00DC2955">
              <w:t>Тодорхойлолт</w:t>
            </w:r>
            <w:proofErr w:type="spellEnd"/>
          </w:p>
        </w:tc>
        <w:tc>
          <w:tcPr>
            <w:tcW w:w="1937" w:type="dxa"/>
          </w:tcPr>
          <w:p w14:paraId="4A38D515" w14:textId="2D671ED9" w:rsidR="00DC2955" w:rsidRDefault="00DC2955" w:rsidP="00DC2955">
            <w:pPr>
              <w:jc w:val="center"/>
            </w:pPr>
            <w:proofErr w:type="spellStart"/>
            <w:r w:rsidRPr="00DC2955">
              <w:t>Оролт</w:t>
            </w:r>
            <w:proofErr w:type="spellEnd"/>
          </w:p>
        </w:tc>
        <w:tc>
          <w:tcPr>
            <w:tcW w:w="1741" w:type="dxa"/>
          </w:tcPr>
          <w:p w14:paraId="01536412" w14:textId="11A48A1C" w:rsidR="00DC2955" w:rsidRDefault="00DC2955" w:rsidP="00DC2955">
            <w:pPr>
              <w:jc w:val="center"/>
            </w:pPr>
            <w:proofErr w:type="spellStart"/>
            <w:r w:rsidRPr="00DC2955">
              <w:t>Гаралт</w:t>
            </w:r>
            <w:proofErr w:type="spellEnd"/>
          </w:p>
        </w:tc>
      </w:tr>
      <w:tr w:rsidR="00BA1246" w14:paraId="3F9A9E79" w14:textId="77777777" w:rsidTr="008569F4">
        <w:tc>
          <w:tcPr>
            <w:tcW w:w="1223" w:type="dxa"/>
            <w:vAlign w:val="center"/>
          </w:tcPr>
          <w:p w14:paraId="264BA4E8" w14:textId="11C0DA37" w:rsidR="00DC2955" w:rsidRDefault="00DC2955" w:rsidP="00645470">
            <w:pPr>
              <w:jc w:val="center"/>
            </w:pPr>
            <w:r>
              <w:t>UT-001</w:t>
            </w:r>
          </w:p>
        </w:tc>
        <w:tc>
          <w:tcPr>
            <w:tcW w:w="1743" w:type="dxa"/>
            <w:vAlign w:val="center"/>
          </w:tcPr>
          <w:p w14:paraId="3F022B14" w14:textId="54C4B79A" w:rsidR="00DC2955" w:rsidRPr="00645470" w:rsidRDefault="00645470" w:rsidP="00645470">
            <w:pPr>
              <w:jc w:val="center"/>
              <w:rPr>
                <w:lang w:val="mn-MN"/>
              </w:rPr>
            </w:pPr>
            <w:r>
              <w:t>Tux-</w:t>
            </w:r>
            <w:r>
              <w:rPr>
                <w:lang w:val="mn-MN"/>
              </w:rPr>
              <w:t>н хөдөлгөөн</w:t>
            </w:r>
          </w:p>
        </w:tc>
        <w:tc>
          <w:tcPr>
            <w:tcW w:w="2706" w:type="dxa"/>
          </w:tcPr>
          <w:p w14:paraId="513B6D17" w14:textId="259354B8" w:rsidR="00DC2955" w:rsidRPr="00645470" w:rsidRDefault="00645470" w:rsidP="00645470">
            <w:pPr>
              <w:rPr>
                <w:lang w:val="mn-MN"/>
              </w:rPr>
            </w:pPr>
            <w:proofErr w:type="spellStart"/>
            <w:r>
              <w:t>Гараас</w:t>
            </w:r>
            <w:proofErr w:type="spellEnd"/>
            <w:r>
              <w:t xml:space="preserve"> </w:t>
            </w:r>
            <w:proofErr w:type="spellStart"/>
            <w:r>
              <w:t>оруулсан</w:t>
            </w:r>
            <w:proofErr w:type="spellEnd"/>
            <w:r>
              <w:t xml:space="preserve"> </w:t>
            </w:r>
            <w:proofErr w:type="spellStart"/>
            <w:r>
              <w:t>утгын</w:t>
            </w:r>
            <w:proofErr w:type="spellEnd"/>
            <w:r>
              <w:t xml:space="preserve"> </w:t>
            </w:r>
            <w:proofErr w:type="spellStart"/>
            <w:r>
              <w:t>дагуу</w:t>
            </w:r>
            <w:proofErr w:type="spellEnd"/>
            <w:r>
              <w:t xml:space="preserve"> Tux </w:t>
            </w:r>
            <w:proofErr w:type="spellStart"/>
            <w:r>
              <w:t>зөв</w:t>
            </w:r>
            <w:proofErr w:type="spellEnd"/>
            <w:r>
              <w:t xml:space="preserve"> </w:t>
            </w:r>
            <w:proofErr w:type="spellStart"/>
            <w:r>
              <w:t>хөдөлгөөн</w:t>
            </w:r>
            <w:proofErr w:type="spellEnd"/>
            <w:r>
              <w:t xml:space="preserve"> </w:t>
            </w:r>
            <w:proofErr w:type="spellStart"/>
            <w:r>
              <w:t>хийж</w:t>
            </w:r>
            <w:proofErr w:type="spellEnd"/>
            <w:r>
              <w:t xml:space="preserve"> </w:t>
            </w:r>
            <w:proofErr w:type="spellStart"/>
            <w:r>
              <w:t>байгаа</w:t>
            </w:r>
            <w:proofErr w:type="spellEnd"/>
            <w:r>
              <w:t xml:space="preserve"> </w:t>
            </w:r>
            <w:proofErr w:type="spellStart"/>
            <w:r>
              <w:t>эсэх</w:t>
            </w:r>
            <w:proofErr w:type="spellEnd"/>
            <w:r>
              <w:t xml:space="preserve"> </w:t>
            </w:r>
          </w:p>
        </w:tc>
        <w:tc>
          <w:tcPr>
            <w:tcW w:w="1937" w:type="dxa"/>
            <w:vAlign w:val="center"/>
          </w:tcPr>
          <w:p w14:paraId="6FD4E87D" w14:textId="4C1B3EF9" w:rsidR="00DC2955" w:rsidRPr="00DC2955" w:rsidRDefault="00645470" w:rsidP="00645470">
            <w:pPr>
              <w:jc w:val="center"/>
            </w:pPr>
            <w:proofErr w:type="spellStart"/>
            <w:r>
              <w:t>Хөдөлгөөний</w:t>
            </w:r>
            <w:proofErr w:type="spellEnd"/>
            <w:r>
              <w:t xml:space="preserve"> </w:t>
            </w:r>
            <w:proofErr w:type="spellStart"/>
            <w:r>
              <w:t>комманд</w:t>
            </w:r>
            <w:proofErr w:type="spellEnd"/>
          </w:p>
        </w:tc>
        <w:tc>
          <w:tcPr>
            <w:tcW w:w="1741" w:type="dxa"/>
            <w:vAlign w:val="center"/>
          </w:tcPr>
          <w:p w14:paraId="55E7FB25" w14:textId="434EEA53" w:rsidR="00DC2955" w:rsidRPr="00DC2955" w:rsidRDefault="00645470" w:rsidP="00645470">
            <w:pPr>
              <w:jc w:val="center"/>
            </w:pPr>
            <w:proofErr w:type="spellStart"/>
            <w:r>
              <w:t>Зөв</w:t>
            </w:r>
            <w:proofErr w:type="spellEnd"/>
            <w:r>
              <w:t xml:space="preserve"> </w:t>
            </w:r>
            <w:proofErr w:type="spellStart"/>
            <w:r>
              <w:t>чиглэлийн</w:t>
            </w:r>
            <w:proofErr w:type="spellEnd"/>
            <w:r>
              <w:t xml:space="preserve"> </w:t>
            </w:r>
            <w:proofErr w:type="spellStart"/>
            <w:r>
              <w:t>хөдөлгөөн</w:t>
            </w:r>
            <w:proofErr w:type="spellEnd"/>
          </w:p>
        </w:tc>
      </w:tr>
      <w:tr w:rsidR="00BA1246" w14:paraId="5436E4F0" w14:textId="77777777" w:rsidTr="008569F4">
        <w:tc>
          <w:tcPr>
            <w:tcW w:w="1223" w:type="dxa"/>
            <w:vAlign w:val="center"/>
          </w:tcPr>
          <w:p w14:paraId="3A0BF6A0" w14:textId="53ACAFAB" w:rsidR="00645470" w:rsidRDefault="00645470" w:rsidP="00645470">
            <w:pPr>
              <w:jc w:val="center"/>
            </w:pPr>
            <w:r>
              <w:t>UT-00</w:t>
            </w:r>
            <w:r>
              <w:t>2</w:t>
            </w:r>
          </w:p>
        </w:tc>
        <w:tc>
          <w:tcPr>
            <w:tcW w:w="1743" w:type="dxa"/>
            <w:vAlign w:val="center"/>
          </w:tcPr>
          <w:p w14:paraId="78013AA7" w14:textId="68AD7AA4" w:rsidR="00645470" w:rsidRDefault="00645470" w:rsidP="00645470">
            <w:pPr>
              <w:jc w:val="center"/>
            </w:pPr>
            <w:proofErr w:type="spellStart"/>
            <w:r>
              <w:t>Зоос</w:t>
            </w:r>
            <w:proofErr w:type="spellEnd"/>
            <w:r>
              <w:t xml:space="preserve"> </w:t>
            </w:r>
            <w:proofErr w:type="spellStart"/>
            <w:r>
              <w:t>цуглуулах</w:t>
            </w:r>
            <w:proofErr w:type="spellEnd"/>
            <w:r>
              <w:t xml:space="preserve"> </w:t>
            </w:r>
            <w:proofErr w:type="spellStart"/>
            <w:r>
              <w:t>процесс</w:t>
            </w:r>
            <w:proofErr w:type="spellEnd"/>
          </w:p>
        </w:tc>
        <w:tc>
          <w:tcPr>
            <w:tcW w:w="2706" w:type="dxa"/>
          </w:tcPr>
          <w:p w14:paraId="62341366" w14:textId="6ECFEFEE" w:rsidR="00645470" w:rsidRDefault="00645470" w:rsidP="00645470">
            <w:r>
              <w:t xml:space="preserve">Tux </w:t>
            </w:r>
            <w:proofErr w:type="spellStart"/>
            <w:r>
              <w:t>үеийг</w:t>
            </w:r>
            <w:proofErr w:type="spellEnd"/>
            <w:r>
              <w:t xml:space="preserve"> </w:t>
            </w:r>
            <w:proofErr w:type="spellStart"/>
            <w:r>
              <w:t>тоглож</w:t>
            </w:r>
            <w:proofErr w:type="spellEnd"/>
            <w:r>
              <w:t xml:space="preserve"> </w:t>
            </w:r>
            <w:proofErr w:type="spellStart"/>
            <w:r>
              <w:t>байх</w:t>
            </w:r>
            <w:proofErr w:type="spellEnd"/>
            <w:r>
              <w:t xml:space="preserve"> </w:t>
            </w:r>
            <w:proofErr w:type="spellStart"/>
            <w:r>
              <w:t>явцад</w:t>
            </w:r>
            <w:proofErr w:type="spellEnd"/>
            <w:r>
              <w:t xml:space="preserve"> </w:t>
            </w:r>
            <w:proofErr w:type="spellStart"/>
            <w:r>
              <w:t>авсан</w:t>
            </w:r>
            <w:proofErr w:type="spellEnd"/>
            <w:r>
              <w:t xml:space="preserve"> </w:t>
            </w:r>
            <w:proofErr w:type="spellStart"/>
            <w:r>
              <w:t>зоосыг</w:t>
            </w:r>
            <w:proofErr w:type="spellEnd"/>
            <w:r>
              <w:t xml:space="preserve"> </w:t>
            </w:r>
            <w:proofErr w:type="spellStart"/>
            <w:r>
              <w:t>тэр</w:t>
            </w:r>
            <w:proofErr w:type="spellEnd"/>
            <w:r>
              <w:t xml:space="preserve"> </w:t>
            </w:r>
            <w:proofErr w:type="spellStart"/>
            <w:r>
              <w:t>хүртэл</w:t>
            </w:r>
            <w:proofErr w:type="spellEnd"/>
            <w:r>
              <w:t xml:space="preserve"> </w:t>
            </w:r>
            <w:proofErr w:type="spellStart"/>
            <w:r>
              <w:t>цуглуулсан</w:t>
            </w:r>
            <w:proofErr w:type="spellEnd"/>
            <w:r>
              <w:t xml:space="preserve"> </w:t>
            </w:r>
            <w:proofErr w:type="spellStart"/>
            <w:r>
              <w:t>байсан</w:t>
            </w:r>
            <w:proofErr w:type="spellEnd"/>
            <w:r>
              <w:t xml:space="preserve"> </w:t>
            </w:r>
            <w:proofErr w:type="spellStart"/>
            <w:r>
              <w:t>зоос</w:t>
            </w:r>
            <w:proofErr w:type="spellEnd"/>
            <w:r>
              <w:t xml:space="preserve"> </w:t>
            </w:r>
            <w:proofErr w:type="spellStart"/>
            <w:r>
              <w:t>болон</w:t>
            </w:r>
            <w:proofErr w:type="spellEnd"/>
            <w:r>
              <w:t xml:space="preserve"> </w:t>
            </w:r>
            <w:proofErr w:type="spellStart"/>
            <w:r>
              <w:t>оноон</w:t>
            </w:r>
            <w:proofErr w:type="spellEnd"/>
            <w:r>
              <w:t xml:space="preserve"> </w:t>
            </w:r>
            <w:proofErr w:type="spellStart"/>
            <w:r>
              <w:t>дээр</w:t>
            </w:r>
            <w:proofErr w:type="spellEnd"/>
            <w:r>
              <w:t xml:space="preserve"> </w:t>
            </w:r>
            <w:proofErr w:type="spellStart"/>
            <w:r>
              <w:t>нэмж</w:t>
            </w:r>
            <w:proofErr w:type="spellEnd"/>
            <w:r>
              <w:t xml:space="preserve"> </w:t>
            </w:r>
            <w:proofErr w:type="spellStart"/>
            <w:r>
              <w:t>байгаа</w:t>
            </w:r>
            <w:proofErr w:type="spellEnd"/>
            <w:r>
              <w:t xml:space="preserve"> </w:t>
            </w:r>
            <w:proofErr w:type="spellStart"/>
            <w:r>
              <w:t>эсэх</w:t>
            </w:r>
            <w:proofErr w:type="spellEnd"/>
            <w:r>
              <w:t xml:space="preserve">. </w:t>
            </w:r>
            <w:proofErr w:type="spellStart"/>
            <w:r>
              <w:t>Анхны</w:t>
            </w:r>
            <w:proofErr w:type="spellEnd"/>
            <w:r>
              <w:t xml:space="preserve"> </w:t>
            </w:r>
            <w:proofErr w:type="spellStart"/>
            <w:r>
              <w:t>утга</w:t>
            </w:r>
            <w:proofErr w:type="spellEnd"/>
            <w:r>
              <w:t xml:space="preserve"> 0</w:t>
            </w:r>
          </w:p>
        </w:tc>
        <w:tc>
          <w:tcPr>
            <w:tcW w:w="1937" w:type="dxa"/>
            <w:vAlign w:val="center"/>
          </w:tcPr>
          <w:p w14:paraId="02D91E47" w14:textId="544FD40B" w:rsidR="00645470" w:rsidRPr="00645470" w:rsidRDefault="00645470" w:rsidP="00645470">
            <w:pPr>
              <w:jc w:val="center"/>
              <w:rPr>
                <w:lang w:val="mn-MN"/>
              </w:rPr>
            </w:pPr>
            <w:proofErr w:type="spellStart"/>
            <w:r>
              <w:t>Зоос</w:t>
            </w:r>
            <w:proofErr w:type="spellEnd"/>
            <w:r>
              <w:t xml:space="preserve"> </w:t>
            </w:r>
            <w:proofErr w:type="spellStart"/>
            <w:r>
              <w:t>авсан</w:t>
            </w:r>
            <w:proofErr w:type="spellEnd"/>
            <w:r>
              <w:t>/</w:t>
            </w:r>
            <w:proofErr w:type="spellStart"/>
            <w:r>
              <w:t>аваагүй</w:t>
            </w:r>
            <w:proofErr w:type="spellEnd"/>
            <w:r>
              <w:t xml:space="preserve"> (1/0)</w:t>
            </w:r>
          </w:p>
        </w:tc>
        <w:tc>
          <w:tcPr>
            <w:tcW w:w="1741" w:type="dxa"/>
            <w:vAlign w:val="center"/>
          </w:tcPr>
          <w:p w14:paraId="5E6B44AF" w14:textId="690A753A" w:rsidR="00645470" w:rsidRDefault="00645470" w:rsidP="00645470">
            <w:pPr>
              <w:jc w:val="center"/>
            </w:pPr>
            <w:proofErr w:type="spellStart"/>
            <w:r>
              <w:t>Зөв</w:t>
            </w:r>
            <w:proofErr w:type="spellEnd"/>
            <w:r>
              <w:t xml:space="preserve"> </w:t>
            </w:r>
            <w:proofErr w:type="spellStart"/>
            <w:r>
              <w:t>Оноо</w:t>
            </w:r>
            <w:proofErr w:type="spellEnd"/>
            <w:r>
              <w:t xml:space="preserve"> болон </w:t>
            </w:r>
            <w:proofErr w:type="gramStart"/>
            <w:r>
              <w:t xml:space="preserve">Зоосны  </w:t>
            </w:r>
            <w:proofErr w:type="spellStart"/>
            <w:r>
              <w:t>утга</w:t>
            </w:r>
            <w:proofErr w:type="spellEnd"/>
            <w:proofErr w:type="gramEnd"/>
          </w:p>
        </w:tc>
      </w:tr>
      <w:tr w:rsidR="00BA1246" w14:paraId="7AD9B7BF" w14:textId="77777777" w:rsidTr="008569F4">
        <w:tc>
          <w:tcPr>
            <w:tcW w:w="1223" w:type="dxa"/>
            <w:vAlign w:val="center"/>
          </w:tcPr>
          <w:p w14:paraId="22B15E5E" w14:textId="7D7AE87B" w:rsidR="00645470" w:rsidRDefault="00645470" w:rsidP="00645470">
            <w:pPr>
              <w:jc w:val="center"/>
            </w:pPr>
            <w:r>
              <w:t>UT-00</w:t>
            </w:r>
            <w:r w:rsidR="00270CAA">
              <w:t>3</w:t>
            </w:r>
          </w:p>
        </w:tc>
        <w:tc>
          <w:tcPr>
            <w:tcW w:w="1743" w:type="dxa"/>
            <w:vAlign w:val="center"/>
          </w:tcPr>
          <w:p w14:paraId="097E12D8" w14:textId="46E7BD93" w:rsidR="00645470" w:rsidRPr="008569F4" w:rsidRDefault="00645470" w:rsidP="00645470">
            <w:pPr>
              <w:jc w:val="center"/>
              <w:rPr>
                <w:lang w:val="mn-MN"/>
              </w:rPr>
            </w:pPr>
            <w:proofErr w:type="spellStart"/>
            <w:r>
              <w:t>Оноо</w:t>
            </w:r>
            <w:proofErr w:type="spellEnd"/>
            <w:r>
              <w:t xml:space="preserve"> </w:t>
            </w:r>
            <w:r w:rsidR="008569F4">
              <w:rPr>
                <w:lang w:val="mn-MN"/>
              </w:rPr>
              <w:t>нэмэх</w:t>
            </w:r>
          </w:p>
        </w:tc>
        <w:tc>
          <w:tcPr>
            <w:tcW w:w="2706" w:type="dxa"/>
          </w:tcPr>
          <w:p w14:paraId="44A5A204" w14:textId="1A4279C0" w:rsidR="00270CAA" w:rsidRPr="00645470" w:rsidRDefault="00645470" w:rsidP="00645470">
            <w:pPr>
              <w:rPr>
                <w:lang w:val="mn-MN"/>
              </w:rPr>
            </w:pPr>
            <w:r>
              <w:t xml:space="preserve">Tux </w:t>
            </w:r>
            <w:r w:rsidR="008569F4">
              <w:rPr>
                <w:lang w:val="mn-MN"/>
              </w:rPr>
              <w:t>оноо авах үед оноо зөв нэмэгддэг байх</w:t>
            </w:r>
          </w:p>
        </w:tc>
        <w:tc>
          <w:tcPr>
            <w:tcW w:w="1937" w:type="dxa"/>
            <w:vAlign w:val="center"/>
          </w:tcPr>
          <w:p w14:paraId="21453A1D" w14:textId="3F01A84A" w:rsidR="00645470" w:rsidRPr="008569F4" w:rsidRDefault="008569F4" w:rsidP="008569F4">
            <w:pPr>
              <w:rPr>
                <w:lang w:val="mn-MN"/>
              </w:rPr>
            </w:pPr>
            <w:r>
              <w:t xml:space="preserve">   Random </w:t>
            </w:r>
            <w:r>
              <w:rPr>
                <w:lang w:val="mn-MN"/>
              </w:rPr>
              <w:t>оноо</w:t>
            </w:r>
          </w:p>
        </w:tc>
        <w:tc>
          <w:tcPr>
            <w:tcW w:w="1741" w:type="dxa"/>
            <w:vAlign w:val="center"/>
          </w:tcPr>
          <w:p w14:paraId="77D32906" w14:textId="66B8B23D" w:rsidR="00645470" w:rsidRDefault="00270CAA" w:rsidP="00645470">
            <w:pPr>
              <w:jc w:val="center"/>
            </w:pPr>
            <w:proofErr w:type="spellStart"/>
            <w:r>
              <w:t>Зөв</w:t>
            </w:r>
            <w:proofErr w:type="spellEnd"/>
            <w:r>
              <w:t xml:space="preserve"> </w:t>
            </w:r>
            <w:proofErr w:type="spellStart"/>
            <w:r>
              <w:t>онооны</w:t>
            </w:r>
            <w:proofErr w:type="spellEnd"/>
            <w:r>
              <w:t xml:space="preserve"> </w:t>
            </w:r>
            <w:proofErr w:type="spellStart"/>
            <w:r>
              <w:t>утгыг</w:t>
            </w:r>
            <w:proofErr w:type="spellEnd"/>
            <w:r>
              <w:t xml:space="preserve"> </w:t>
            </w:r>
            <w:proofErr w:type="spellStart"/>
            <w:r>
              <w:t>буцаана</w:t>
            </w:r>
            <w:proofErr w:type="spellEnd"/>
          </w:p>
        </w:tc>
      </w:tr>
      <w:tr w:rsidR="00BA1246" w14:paraId="4DF7F0E7" w14:textId="77777777" w:rsidTr="008569F4">
        <w:tc>
          <w:tcPr>
            <w:tcW w:w="1223" w:type="dxa"/>
            <w:vAlign w:val="center"/>
          </w:tcPr>
          <w:p w14:paraId="326405AD" w14:textId="566D1227" w:rsidR="00645470" w:rsidRDefault="00270CAA" w:rsidP="00645470">
            <w:pPr>
              <w:jc w:val="center"/>
            </w:pPr>
            <w:r>
              <w:t>UT-004</w:t>
            </w:r>
          </w:p>
        </w:tc>
        <w:tc>
          <w:tcPr>
            <w:tcW w:w="1743" w:type="dxa"/>
            <w:vAlign w:val="center"/>
          </w:tcPr>
          <w:p w14:paraId="423A8FAB" w14:textId="3F9B7E96" w:rsidR="00645470" w:rsidRPr="00270CAA" w:rsidRDefault="00270CAA" w:rsidP="00645470">
            <w:pPr>
              <w:jc w:val="center"/>
            </w:pPr>
            <w:r>
              <w:t xml:space="preserve">NPC </w:t>
            </w:r>
            <w:proofErr w:type="spellStart"/>
            <w:r>
              <w:t>устгах</w:t>
            </w:r>
            <w:proofErr w:type="spellEnd"/>
          </w:p>
        </w:tc>
        <w:tc>
          <w:tcPr>
            <w:tcW w:w="2706" w:type="dxa"/>
          </w:tcPr>
          <w:p w14:paraId="109CC1F4" w14:textId="77777777" w:rsidR="00645470" w:rsidRDefault="00270CAA" w:rsidP="00645470">
            <w:r>
              <w:t xml:space="preserve">NPC </w:t>
            </w:r>
            <w:proofErr w:type="spellStart"/>
            <w:r>
              <w:t>устгахдаа</w:t>
            </w:r>
            <w:proofErr w:type="spellEnd"/>
            <w:r>
              <w:t xml:space="preserve"> 2 </w:t>
            </w:r>
            <w:proofErr w:type="spellStart"/>
            <w:r>
              <w:t>аргаар</w:t>
            </w:r>
            <w:proofErr w:type="spellEnd"/>
            <w:r>
              <w:t xml:space="preserve"> </w:t>
            </w:r>
            <w:proofErr w:type="spellStart"/>
            <w:r>
              <w:t>устгана</w:t>
            </w:r>
            <w:proofErr w:type="spellEnd"/>
            <w:r>
              <w:t>.</w:t>
            </w:r>
          </w:p>
          <w:p w14:paraId="42161555" w14:textId="77777777" w:rsidR="00270CAA" w:rsidRDefault="00270CAA" w:rsidP="00270CAA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Толгой</w:t>
            </w:r>
            <w:proofErr w:type="spellEnd"/>
            <w:r>
              <w:t xml:space="preserve"> </w:t>
            </w:r>
            <w:proofErr w:type="spellStart"/>
            <w:r>
              <w:t>дээр</w:t>
            </w:r>
            <w:proofErr w:type="spellEnd"/>
            <w:r>
              <w:t xml:space="preserve"> </w:t>
            </w:r>
            <w:proofErr w:type="spellStart"/>
            <w:r>
              <w:t>нь</w:t>
            </w:r>
            <w:proofErr w:type="spellEnd"/>
            <w:r>
              <w:t xml:space="preserve"> </w:t>
            </w:r>
            <w:proofErr w:type="spellStart"/>
            <w:r>
              <w:t>үсрэх</w:t>
            </w:r>
            <w:proofErr w:type="spellEnd"/>
          </w:p>
          <w:p w14:paraId="5BA67A72" w14:textId="70385760" w:rsidR="00270CAA" w:rsidRDefault="00270CAA" w:rsidP="00270CAA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Яст</w:t>
            </w:r>
            <w:proofErr w:type="spellEnd"/>
            <w:r>
              <w:t xml:space="preserve"> </w:t>
            </w:r>
            <w:proofErr w:type="spellStart"/>
            <w:r>
              <w:t>мэлхийний</w:t>
            </w:r>
            <w:proofErr w:type="spellEnd"/>
            <w:r>
              <w:t xml:space="preserve"> </w:t>
            </w:r>
            <w:proofErr w:type="spellStart"/>
            <w:r>
              <w:t>хуягаар</w:t>
            </w:r>
            <w:proofErr w:type="spellEnd"/>
            <w:r>
              <w:t xml:space="preserve"> </w:t>
            </w:r>
            <w:proofErr w:type="spellStart"/>
            <w:r>
              <w:t>онох</w:t>
            </w:r>
            <w:proofErr w:type="spellEnd"/>
          </w:p>
        </w:tc>
        <w:tc>
          <w:tcPr>
            <w:tcW w:w="1937" w:type="dxa"/>
            <w:vAlign w:val="center"/>
          </w:tcPr>
          <w:p w14:paraId="1CB453C3" w14:textId="73082402" w:rsidR="00645470" w:rsidRDefault="00270CAA" w:rsidP="00270CAA">
            <w:proofErr w:type="spellStart"/>
            <w:r>
              <w:t>Дээр</w:t>
            </w:r>
            <w:proofErr w:type="spellEnd"/>
            <w:r>
              <w:t xml:space="preserve"> </w:t>
            </w:r>
            <w:proofErr w:type="spellStart"/>
            <w:r>
              <w:t>нь</w:t>
            </w:r>
            <w:proofErr w:type="spellEnd"/>
            <w:r>
              <w:t xml:space="preserve"> </w:t>
            </w:r>
            <w:proofErr w:type="spellStart"/>
            <w:r>
              <w:t>үсрэх</w:t>
            </w:r>
            <w:proofErr w:type="spellEnd"/>
            <w:r>
              <w:t xml:space="preserve"> </w:t>
            </w:r>
            <w:proofErr w:type="spellStart"/>
            <w:r>
              <w:t>үеийн</w:t>
            </w:r>
            <w:proofErr w:type="spellEnd"/>
            <w:r>
              <w:t xml:space="preserve"> </w:t>
            </w:r>
            <w:proofErr w:type="spellStart"/>
            <w:r>
              <w:t>тохиолдол</w:t>
            </w:r>
            <w:proofErr w:type="spellEnd"/>
            <w:r>
              <w:t xml:space="preserve">, </w:t>
            </w:r>
            <w:proofErr w:type="spellStart"/>
            <w:r>
              <w:t>Яст</w:t>
            </w:r>
            <w:proofErr w:type="spellEnd"/>
            <w:r>
              <w:t xml:space="preserve"> </w:t>
            </w:r>
            <w:proofErr w:type="spellStart"/>
            <w:r>
              <w:t>мэлхийний</w:t>
            </w:r>
            <w:proofErr w:type="spellEnd"/>
            <w:r>
              <w:t xml:space="preserve"> </w:t>
            </w:r>
            <w:proofErr w:type="spellStart"/>
            <w:r>
              <w:t>хуягаар</w:t>
            </w:r>
            <w:proofErr w:type="spellEnd"/>
            <w:r>
              <w:t xml:space="preserve"> </w:t>
            </w:r>
            <w:proofErr w:type="spellStart"/>
            <w:r>
              <w:t>онох</w:t>
            </w:r>
            <w:proofErr w:type="spellEnd"/>
            <w:r>
              <w:t xml:space="preserve"> </w:t>
            </w:r>
            <w:proofErr w:type="spellStart"/>
            <w:r>
              <w:t>үеийн</w:t>
            </w:r>
            <w:proofErr w:type="spellEnd"/>
            <w:r>
              <w:t xml:space="preserve"> </w:t>
            </w:r>
            <w:proofErr w:type="spellStart"/>
            <w:r>
              <w:t>тохиолдол</w:t>
            </w:r>
            <w:proofErr w:type="spellEnd"/>
          </w:p>
        </w:tc>
        <w:tc>
          <w:tcPr>
            <w:tcW w:w="1741" w:type="dxa"/>
            <w:vAlign w:val="center"/>
          </w:tcPr>
          <w:p w14:paraId="4CFE2C57" w14:textId="60485850" w:rsidR="00645470" w:rsidRDefault="00270CAA" w:rsidP="00645470">
            <w:pPr>
              <w:jc w:val="center"/>
            </w:pPr>
            <w:proofErr w:type="spellStart"/>
            <w:r>
              <w:t>Амжилттай</w:t>
            </w:r>
            <w:proofErr w:type="spellEnd"/>
            <w:r>
              <w:t xml:space="preserve"> </w:t>
            </w:r>
            <w:proofErr w:type="spellStart"/>
            <w:r>
              <w:t>устаж</w:t>
            </w:r>
            <w:proofErr w:type="spellEnd"/>
            <w:r>
              <w:t xml:space="preserve"> </w:t>
            </w:r>
            <w:proofErr w:type="spellStart"/>
            <w:r>
              <w:t>оноо</w:t>
            </w:r>
            <w:proofErr w:type="spellEnd"/>
            <w:r>
              <w:t xml:space="preserve"> </w:t>
            </w:r>
            <w:proofErr w:type="spellStart"/>
            <w:r>
              <w:t>нэмэгдэнэ</w:t>
            </w:r>
            <w:proofErr w:type="spellEnd"/>
          </w:p>
        </w:tc>
      </w:tr>
      <w:tr w:rsidR="00BA1246" w14:paraId="2313ACC3" w14:textId="77777777" w:rsidTr="008569F4">
        <w:tc>
          <w:tcPr>
            <w:tcW w:w="1223" w:type="dxa"/>
            <w:vAlign w:val="center"/>
          </w:tcPr>
          <w:p w14:paraId="5393A2CA" w14:textId="5C15EDD4" w:rsidR="00645470" w:rsidRDefault="00270CAA" w:rsidP="00645470">
            <w:pPr>
              <w:jc w:val="center"/>
            </w:pPr>
            <w:r>
              <w:t xml:space="preserve"> UT-005</w:t>
            </w:r>
          </w:p>
        </w:tc>
        <w:tc>
          <w:tcPr>
            <w:tcW w:w="1743" w:type="dxa"/>
            <w:vAlign w:val="center"/>
          </w:tcPr>
          <w:p w14:paraId="61D8F2A0" w14:textId="55C316F4" w:rsidR="00645470" w:rsidRPr="00270CAA" w:rsidRDefault="00270CAA" w:rsidP="00645470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 xml:space="preserve">Элемент дээрх хөдөлгөөн </w:t>
            </w:r>
          </w:p>
        </w:tc>
        <w:tc>
          <w:tcPr>
            <w:tcW w:w="2706" w:type="dxa"/>
          </w:tcPr>
          <w:p w14:paraId="2DCFD0F3" w14:textId="77777777" w:rsidR="00645470" w:rsidRDefault="00270CAA" w:rsidP="00645470">
            <w:proofErr w:type="spellStart"/>
            <w:r>
              <w:t>Хана</w:t>
            </w:r>
            <w:proofErr w:type="spellEnd"/>
            <w:r>
              <w:t xml:space="preserve"> </w:t>
            </w:r>
            <w:proofErr w:type="spellStart"/>
            <w:r>
              <w:t>мөргөөд</w:t>
            </w:r>
            <w:proofErr w:type="spellEnd"/>
            <w:r>
              <w:t xml:space="preserve"> </w:t>
            </w:r>
            <w:proofErr w:type="spellStart"/>
            <w:r>
              <w:t>зогсож</w:t>
            </w:r>
            <w:proofErr w:type="spellEnd"/>
            <w:r>
              <w:t xml:space="preserve"> </w:t>
            </w:r>
            <w:proofErr w:type="spellStart"/>
            <w:r>
              <w:t>байх</w:t>
            </w:r>
            <w:proofErr w:type="spellEnd"/>
            <w:r>
              <w:t xml:space="preserve">, </w:t>
            </w:r>
            <w:proofErr w:type="spellStart"/>
            <w:r>
              <w:t>Газар</w:t>
            </w:r>
            <w:proofErr w:type="spellEnd"/>
            <w:r>
              <w:t xml:space="preserve"> </w:t>
            </w:r>
            <w:proofErr w:type="spellStart"/>
            <w:r>
              <w:t>байхад</w:t>
            </w:r>
            <w:proofErr w:type="spellEnd"/>
            <w:r>
              <w:t xml:space="preserve"> </w:t>
            </w:r>
            <w:proofErr w:type="spellStart"/>
            <w:r>
              <w:t>дээр</w:t>
            </w:r>
            <w:proofErr w:type="spellEnd"/>
            <w:r>
              <w:t xml:space="preserve"> </w:t>
            </w:r>
            <w:proofErr w:type="spellStart"/>
            <w:r>
              <w:t>нь</w:t>
            </w:r>
            <w:proofErr w:type="spellEnd"/>
            <w:r>
              <w:t xml:space="preserve"> </w:t>
            </w:r>
            <w:proofErr w:type="spellStart"/>
            <w:r>
              <w:t>гүйж</w:t>
            </w:r>
            <w:proofErr w:type="spellEnd"/>
            <w:r>
              <w:t xml:space="preserve"> </w:t>
            </w:r>
            <w:proofErr w:type="spellStart"/>
            <w:r>
              <w:t>болдог</w:t>
            </w:r>
            <w:proofErr w:type="spellEnd"/>
            <w:r>
              <w:t xml:space="preserve"> </w:t>
            </w:r>
            <w:proofErr w:type="spellStart"/>
            <w:r>
              <w:t>байх</w:t>
            </w:r>
            <w:proofErr w:type="spellEnd"/>
            <w:r>
              <w:t>,</w:t>
            </w:r>
          </w:p>
          <w:p w14:paraId="5AE0DCC2" w14:textId="11ED28E5" w:rsidR="00270CAA" w:rsidRDefault="00270CAA" w:rsidP="00645470">
            <w:proofErr w:type="spellStart"/>
            <w:r>
              <w:t>Өндөр</w:t>
            </w:r>
            <w:proofErr w:type="spellEnd"/>
            <w:r>
              <w:t xml:space="preserve"> </w:t>
            </w:r>
            <w:proofErr w:type="spellStart"/>
            <w:r>
              <w:t>байгаа</w:t>
            </w:r>
            <w:proofErr w:type="spellEnd"/>
            <w:r>
              <w:t xml:space="preserve"> </w:t>
            </w:r>
            <w:proofErr w:type="spellStart"/>
            <w:r>
              <w:t>газар</w:t>
            </w:r>
            <w:proofErr w:type="spellEnd"/>
            <w:r>
              <w:t xml:space="preserve"> </w:t>
            </w:r>
            <w:proofErr w:type="spellStart"/>
            <w:r>
              <w:t>дээр</w:t>
            </w:r>
            <w:proofErr w:type="spellEnd"/>
            <w:r>
              <w:t xml:space="preserve"> </w:t>
            </w:r>
            <w:proofErr w:type="spellStart"/>
            <w:r>
              <w:t>үсэрж</w:t>
            </w:r>
            <w:proofErr w:type="spellEnd"/>
            <w:r>
              <w:t xml:space="preserve"> </w:t>
            </w:r>
            <w:proofErr w:type="spellStart"/>
            <w:r>
              <w:t>гардаг</w:t>
            </w:r>
            <w:proofErr w:type="spellEnd"/>
            <w:r>
              <w:t xml:space="preserve"> </w:t>
            </w:r>
            <w:proofErr w:type="spellStart"/>
            <w:r>
              <w:t>байх</w:t>
            </w:r>
            <w:proofErr w:type="spellEnd"/>
          </w:p>
        </w:tc>
        <w:tc>
          <w:tcPr>
            <w:tcW w:w="1937" w:type="dxa"/>
            <w:vAlign w:val="center"/>
          </w:tcPr>
          <w:p w14:paraId="7F81E93F" w14:textId="0605EF24" w:rsidR="00645470" w:rsidRDefault="00270CAA" w:rsidP="00645470">
            <w:pPr>
              <w:jc w:val="center"/>
            </w:pPr>
            <w:proofErr w:type="spellStart"/>
            <w:r>
              <w:t>Тохирох</w:t>
            </w:r>
            <w:proofErr w:type="spellEnd"/>
            <w:r>
              <w:t xml:space="preserve"> </w:t>
            </w:r>
            <w:proofErr w:type="spellStart"/>
            <w:r>
              <w:t>нөхцөл</w:t>
            </w:r>
            <w:proofErr w:type="spellEnd"/>
          </w:p>
        </w:tc>
        <w:tc>
          <w:tcPr>
            <w:tcW w:w="1741" w:type="dxa"/>
            <w:vAlign w:val="center"/>
          </w:tcPr>
          <w:p w14:paraId="35DE0FDF" w14:textId="573EDDE6" w:rsidR="00645470" w:rsidRDefault="00270CAA" w:rsidP="00645470">
            <w:pPr>
              <w:jc w:val="center"/>
            </w:pPr>
            <w:proofErr w:type="spellStart"/>
            <w:r>
              <w:t>Нөхцөлд</w:t>
            </w:r>
            <w:proofErr w:type="spellEnd"/>
            <w:r>
              <w:t xml:space="preserve"> </w:t>
            </w:r>
            <w:proofErr w:type="spellStart"/>
            <w:r>
              <w:t>таарсан</w:t>
            </w:r>
            <w:proofErr w:type="spellEnd"/>
            <w:r>
              <w:t xml:space="preserve"> </w:t>
            </w:r>
            <w:proofErr w:type="spellStart"/>
            <w:r>
              <w:t>утга</w:t>
            </w:r>
            <w:proofErr w:type="spellEnd"/>
            <w:r>
              <w:t xml:space="preserve"> </w:t>
            </w:r>
            <w:proofErr w:type="spellStart"/>
            <w:r>
              <w:t>буцаах</w:t>
            </w:r>
            <w:proofErr w:type="spellEnd"/>
          </w:p>
        </w:tc>
      </w:tr>
      <w:tr w:rsidR="008569F4" w14:paraId="1B73D7C3" w14:textId="77777777" w:rsidTr="008569F4">
        <w:tc>
          <w:tcPr>
            <w:tcW w:w="1223" w:type="dxa"/>
            <w:vAlign w:val="center"/>
          </w:tcPr>
          <w:p w14:paraId="6EF657DA" w14:textId="1F930F4B" w:rsidR="00270CAA" w:rsidRPr="00270CAA" w:rsidRDefault="00270CAA" w:rsidP="00645470">
            <w:pPr>
              <w:jc w:val="center"/>
              <w:rPr>
                <w:lang w:val="mn-MN"/>
              </w:rPr>
            </w:pPr>
            <w:r>
              <w:t>UT-006</w:t>
            </w:r>
          </w:p>
        </w:tc>
        <w:tc>
          <w:tcPr>
            <w:tcW w:w="1743" w:type="dxa"/>
            <w:vAlign w:val="center"/>
          </w:tcPr>
          <w:p w14:paraId="7B9526A0" w14:textId="6C3AFF53" w:rsidR="00270CAA" w:rsidRDefault="00BA1246" w:rsidP="00645470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>Тусгай элемент</w:t>
            </w:r>
          </w:p>
        </w:tc>
        <w:tc>
          <w:tcPr>
            <w:tcW w:w="2706" w:type="dxa"/>
          </w:tcPr>
          <w:p w14:paraId="23F7BFA3" w14:textId="6EB06B50" w:rsidR="00270CAA" w:rsidRDefault="00BA1246" w:rsidP="00645470">
            <w:proofErr w:type="spellStart"/>
            <w:r>
              <w:t>Тусгай</w:t>
            </w:r>
            <w:proofErr w:type="spellEnd"/>
            <w:r>
              <w:t xml:space="preserve"> </w:t>
            </w:r>
            <w:proofErr w:type="spellStart"/>
            <w:r>
              <w:t>элементийг</w:t>
            </w:r>
            <w:proofErr w:type="spellEnd"/>
            <w:r>
              <w:t xml:space="preserve"> </w:t>
            </w:r>
            <w:proofErr w:type="spellStart"/>
            <w:r>
              <w:t>доороос</w:t>
            </w:r>
            <w:proofErr w:type="spellEnd"/>
            <w:r>
              <w:t xml:space="preserve"> </w:t>
            </w:r>
            <w:proofErr w:type="spellStart"/>
            <w:r>
              <w:t>нь</w:t>
            </w:r>
            <w:proofErr w:type="spellEnd"/>
            <w:r>
              <w:t xml:space="preserve"> </w:t>
            </w:r>
            <w:proofErr w:type="spellStart"/>
            <w:r>
              <w:t>мөргөх</w:t>
            </w:r>
            <w:proofErr w:type="spellEnd"/>
            <w:r>
              <w:t xml:space="preserve"> </w:t>
            </w:r>
            <w:proofErr w:type="spellStart"/>
            <w:r>
              <w:t>үед</w:t>
            </w:r>
            <w:proofErr w:type="spellEnd"/>
            <w:r>
              <w:t xml:space="preserve"> </w:t>
            </w:r>
            <w:proofErr w:type="spellStart"/>
            <w:r>
              <w:t>амжилттайгаар</w:t>
            </w:r>
            <w:proofErr w:type="spellEnd"/>
            <w:r>
              <w:t xml:space="preserve"> </w:t>
            </w:r>
            <w:proofErr w:type="spellStart"/>
            <w:r>
              <w:t>оноо</w:t>
            </w:r>
            <w:proofErr w:type="spellEnd"/>
            <w:r>
              <w:t xml:space="preserve"> </w:t>
            </w:r>
            <w:proofErr w:type="spellStart"/>
            <w:r>
              <w:t>эсвэл</w:t>
            </w:r>
            <w:proofErr w:type="spellEnd"/>
            <w:r>
              <w:t xml:space="preserve"> </w:t>
            </w:r>
            <w:proofErr w:type="spellStart"/>
            <w:r>
              <w:t>бялуу</w:t>
            </w:r>
            <w:proofErr w:type="spellEnd"/>
            <w:r>
              <w:t xml:space="preserve">, </w:t>
            </w:r>
            <w:proofErr w:type="spellStart"/>
            <w:r>
              <w:t>чинжүү</w:t>
            </w:r>
            <w:proofErr w:type="spellEnd"/>
            <w:r>
              <w:t xml:space="preserve"> </w:t>
            </w:r>
            <w:proofErr w:type="spellStart"/>
            <w:r>
              <w:t>гарж</w:t>
            </w:r>
            <w:proofErr w:type="spellEnd"/>
            <w:r>
              <w:t xml:space="preserve"> </w:t>
            </w:r>
            <w:proofErr w:type="spellStart"/>
            <w:r>
              <w:t>ирдэг</w:t>
            </w:r>
            <w:proofErr w:type="spellEnd"/>
            <w:r>
              <w:t xml:space="preserve"> </w:t>
            </w:r>
            <w:proofErr w:type="spellStart"/>
            <w:r>
              <w:t>байх</w:t>
            </w:r>
            <w:proofErr w:type="spellEnd"/>
          </w:p>
        </w:tc>
        <w:tc>
          <w:tcPr>
            <w:tcW w:w="1937" w:type="dxa"/>
            <w:vAlign w:val="center"/>
          </w:tcPr>
          <w:p w14:paraId="727F9F43" w14:textId="77CEDD68" w:rsidR="00270CAA" w:rsidRDefault="00BA1246" w:rsidP="00645470">
            <w:pPr>
              <w:jc w:val="center"/>
            </w:pPr>
            <w:proofErr w:type="spellStart"/>
            <w:r>
              <w:t>Тусгай</w:t>
            </w:r>
            <w:proofErr w:type="spellEnd"/>
            <w:r>
              <w:t xml:space="preserve"> </w:t>
            </w:r>
            <w:proofErr w:type="spellStart"/>
            <w:r>
              <w:t>элемент</w:t>
            </w:r>
            <w:proofErr w:type="spellEnd"/>
            <w:r>
              <w:t xml:space="preserve"> </w:t>
            </w:r>
            <w:proofErr w:type="spellStart"/>
            <w:r>
              <w:t>мөргөнө</w:t>
            </w:r>
            <w:proofErr w:type="spellEnd"/>
          </w:p>
        </w:tc>
        <w:tc>
          <w:tcPr>
            <w:tcW w:w="1741" w:type="dxa"/>
            <w:vAlign w:val="center"/>
          </w:tcPr>
          <w:p w14:paraId="250DBF62" w14:textId="4B394D0C" w:rsidR="00270CAA" w:rsidRDefault="00BA1246" w:rsidP="00645470">
            <w:pPr>
              <w:jc w:val="center"/>
            </w:pPr>
            <w:proofErr w:type="spellStart"/>
            <w:r>
              <w:t>Оноо</w:t>
            </w:r>
            <w:proofErr w:type="spellEnd"/>
            <w:r>
              <w:t xml:space="preserve"> </w:t>
            </w:r>
            <w:proofErr w:type="spellStart"/>
            <w:r>
              <w:t>нэмэгдэх</w:t>
            </w:r>
            <w:proofErr w:type="spellEnd"/>
          </w:p>
        </w:tc>
      </w:tr>
      <w:tr w:rsidR="008569F4" w14:paraId="519C3D59" w14:textId="77777777" w:rsidTr="008569F4">
        <w:tc>
          <w:tcPr>
            <w:tcW w:w="1223" w:type="dxa"/>
            <w:vAlign w:val="center"/>
          </w:tcPr>
          <w:p w14:paraId="63B1033F" w14:textId="60672515" w:rsidR="00270CAA" w:rsidRDefault="00BA1246" w:rsidP="00645470">
            <w:pPr>
              <w:jc w:val="center"/>
            </w:pPr>
            <w:r>
              <w:t>UT-007</w:t>
            </w:r>
          </w:p>
        </w:tc>
        <w:tc>
          <w:tcPr>
            <w:tcW w:w="1743" w:type="dxa"/>
            <w:vAlign w:val="center"/>
          </w:tcPr>
          <w:p w14:paraId="18D684DF" w14:textId="0530356D" w:rsidR="00270CAA" w:rsidRDefault="00BA1246" w:rsidP="00645470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>Бялууны хөдөлгөөн</w:t>
            </w:r>
          </w:p>
        </w:tc>
        <w:tc>
          <w:tcPr>
            <w:tcW w:w="2706" w:type="dxa"/>
          </w:tcPr>
          <w:p w14:paraId="78B41196" w14:textId="59000A90" w:rsidR="00270CAA" w:rsidRDefault="00BA1246" w:rsidP="00645470">
            <w:proofErr w:type="spellStart"/>
            <w:r>
              <w:t>Хэрэв</w:t>
            </w:r>
            <w:proofErr w:type="spellEnd"/>
            <w:r>
              <w:t xml:space="preserve"> </w:t>
            </w:r>
            <w:proofErr w:type="spellStart"/>
            <w:r>
              <w:t>бялуу</w:t>
            </w:r>
            <w:proofErr w:type="spellEnd"/>
            <w:r>
              <w:t xml:space="preserve"> </w:t>
            </w:r>
            <w:proofErr w:type="spellStart"/>
            <w:r>
              <w:t>нуугдаж</w:t>
            </w:r>
            <w:proofErr w:type="spellEnd"/>
            <w:r>
              <w:t xml:space="preserve"> </w:t>
            </w:r>
            <w:proofErr w:type="spellStart"/>
            <w:r>
              <w:t>байгаа</w:t>
            </w:r>
            <w:proofErr w:type="spellEnd"/>
            <w:r>
              <w:t xml:space="preserve"> </w:t>
            </w:r>
            <w:proofErr w:type="spellStart"/>
            <w:r>
              <w:t>элементийг</w:t>
            </w:r>
            <w:proofErr w:type="spellEnd"/>
            <w:r>
              <w:t xml:space="preserve"> </w:t>
            </w:r>
            <w:proofErr w:type="spellStart"/>
            <w:r>
              <w:t>мөргөвөл</w:t>
            </w:r>
            <w:proofErr w:type="spellEnd"/>
            <w:r>
              <w:t xml:space="preserve">. </w:t>
            </w:r>
            <w:proofErr w:type="spellStart"/>
            <w:r>
              <w:t>Бялуу</w:t>
            </w:r>
            <w:proofErr w:type="spellEnd"/>
            <w:r>
              <w:t xml:space="preserve"> </w:t>
            </w:r>
            <w:proofErr w:type="spellStart"/>
            <w:r>
              <w:t>гарч</w:t>
            </w:r>
            <w:proofErr w:type="spellEnd"/>
            <w:r>
              <w:t xml:space="preserve"> </w:t>
            </w:r>
            <w:proofErr w:type="spellStart"/>
            <w:r>
              <w:t>хөдөлж</w:t>
            </w:r>
            <w:proofErr w:type="spellEnd"/>
            <w:r>
              <w:t xml:space="preserve"> </w:t>
            </w:r>
            <w:proofErr w:type="spellStart"/>
            <w:r>
              <w:t>эхлэх</w:t>
            </w:r>
            <w:proofErr w:type="spellEnd"/>
          </w:p>
        </w:tc>
        <w:tc>
          <w:tcPr>
            <w:tcW w:w="1937" w:type="dxa"/>
            <w:vAlign w:val="center"/>
          </w:tcPr>
          <w:p w14:paraId="2F1398A3" w14:textId="22DEAD11" w:rsidR="00270CAA" w:rsidRDefault="00BA1246" w:rsidP="00645470">
            <w:pPr>
              <w:jc w:val="center"/>
            </w:pPr>
            <w:proofErr w:type="spellStart"/>
            <w:r>
              <w:t>Бялуу</w:t>
            </w:r>
            <w:proofErr w:type="spellEnd"/>
            <w:r>
              <w:t xml:space="preserve"> </w:t>
            </w:r>
            <w:proofErr w:type="spellStart"/>
            <w:r>
              <w:t>байгаа</w:t>
            </w:r>
            <w:proofErr w:type="spellEnd"/>
            <w:r>
              <w:t xml:space="preserve"> </w:t>
            </w:r>
            <w:proofErr w:type="spellStart"/>
            <w:r>
              <w:t>обьект</w:t>
            </w:r>
            <w:proofErr w:type="spellEnd"/>
            <w:r>
              <w:t xml:space="preserve"> </w:t>
            </w:r>
            <w:proofErr w:type="spellStart"/>
            <w:r>
              <w:t>мөргөх</w:t>
            </w:r>
            <w:proofErr w:type="spellEnd"/>
            <w:r>
              <w:t xml:space="preserve"> </w:t>
            </w:r>
          </w:p>
        </w:tc>
        <w:tc>
          <w:tcPr>
            <w:tcW w:w="1741" w:type="dxa"/>
            <w:vAlign w:val="center"/>
          </w:tcPr>
          <w:p w14:paraId="1DD3637C" w14:textId="39F46DC1" w:rsidR="00270CAA" w:rsidRDefault="00BA1246" w:rsidP="00645470">
            <w:pPr>
              <w:jc w:val="center"/>
            </w:pPr>
            <w:proofErr w:type="spellStart"/>
            <w:r>
              <w:t>Бялуу</w:t>
            </w:r>
            <w:proofErr w:type="spellEnd"/>
            <w:r>
              <w:t xml:space="preserve"> </w:t>
            </w:r>
            <w:proofErr w:type="spellStart"/>
            <w:r>
              <w:t>хөдөлнө</w:t>
            </w:r>
            <w:proofErr w:type="spellEnd"/>
          </w:p>
        </w:tc>
      </w:tr>
      <w:tr w:rsidR="00666E37" w14:paraId="17EBDB88" w14:textId="77777777" w:rsidTr="008569F4">
        <w:tc>
          <w:tcPr>
            <w:tcW w:w="1223" w:type="dxa"/>
            <w:vAlign w:val="center"/>
          </w:tcPr>
          <w:p w14:paraId="78547F85" w14:textId="5B42860B" w:rsidR="00666E37" w:rsidRDefault="00666E37" w:rsidP="00645470">
            <w:pPr>
              <w:jc w:val="center"/>
            </w:pPr>
            <w:r>
              <w:t>UT-008</w:t>
            </w:r>
          </w:p>
        </w:tc>
        <w:tc>
          <w:tcPr>
            <w:tcW w:w="1743" w:type="dxa"/>
            <w:vAlign w:val="center"/>
          </w:tcPr>
          <w:p w14:paraId="5CAD1C62" w14:textId="3AB315D9" w:rsidR="00666E37" w:rsidRDefault="00666E37" w:rsidP="00645470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>Size up</w:t>
            </w:r>
          </w:p>
        </w:tc>
        <w:tc>
          <w:tcPr>
            <w:tcW w:w="2706" w:type="dxa"/>
          </w:tcPr>
          <w:p w14:paraId="7826BA3C" w14:textId="558BC25E" w:rsidR="00666E37" w:rsidRDefault="00666E37" w:rsidP="00645470">
            <w:r>
              <w:t xml:space="preserve">Tux </w:t>
            </w:r>
            <w:proofErr w:type="spellStart"/>
            <w:r>
              <w:t>ийн</w:t>
            </w:r>
            <w:proofErr w:type="spellEnd"/>
            <w:r>
              <w:t xml:space="preserve"> </w:t>
            </w:r>
            <w:proofErr w:type="spellStart"/>
            <w:r>
              <w:t>хэмжээ</w:t>
            </w:r>
            <w:proofErr w:type="spellEnd"/>
            <w:r>
              <w:t xml:space="preserve"> </w:t>
            </w:r>
            <w:proofErr w:type="spellStart"/>
            <w:r>
              <w:t>томордог</w:t>
            </w:r>
            <w:proofErr w:type="spellEnd"/>
            <w:r>
              <w:t xml:space="preserve"> </w:t>
            </w:r>
            <w:proofErr w:type="spellStart"/>
            <w:r>
              <w:t>байх</w:t>
            </w:r>
            <w:proofErr w:type="spellEnd"/>
          </w:p>
        </w:tc>
        <w:tc>
          <w:tcPr>
            <w:tcW w:w="1937" w:type="dxa"/>
            <w:vAlign w:val="center"/>
          </w:tcPr>
          <w:p w14:paraId="00C37973" w14:textId="5C0FB09E" w:rsidR="00666E37" w:rsidRPr="00666E37" w:rsidRDefault="00666E37" w:rsidP="00666E37">
            <w:pPr>
              <w:rPr>
                <w:lang w:val="mn-MN"/>
              </w:rPr>
            </w:pPr>
            <w:r>
              <w:t xml:space="preserve">Size up </w:t>
            </w:r>
            <w:proofErr w:type="spellStart"/>
            <w:r>
              <w:t>комманд</w:t>
            </w:r>
            <w:proofErr w:type="spellEnd"/>
            <w:r>
              <w:t xml:space="preserve"> </w:t>
            </w:r>
            <w:proofErr w:type="spellStart"/>
            <w:r>
              <w:t>дуудна</w:t>
            </w:r>
            <w:proofErr w:type="spellEnd"/>
          </w:p>
        </w:tc>
        <w:tc>
          <w:tcPr>
            <w:tcW w:w="1741" w:type="dxa"/>
            <w:vAlign w:val="center"/>
          </w:tcPr>
          <w:p w14:paraId="6616E8BF" w14:textId="6E063856" w:rsidR="00666E37" w:rsidRDefault="00666E37" w:rsidP="00645470">
            <w:pPr>
              <w:jc w:val="center"/>
            </w:pPr>
            <w:proofErr w:type="spellStart"/>
            <w:r>
              <w:t>Хэмжээ</w:t>
            </w:r>
            <w:proofErr w:type="spellEnd"/>
            <w:r>
              <w:t xml:space="preserve"> </w:t>
            </w:r>
            <w:proofErr w:type="spellStart"/>
            <w:r>
              <w:t>томорно</w:t>
            </w:r>
            <w:proofErr w:type="spellEnd"/>
          </w:p>
        </w:tc>
      </w:tr>
      <w:tr w:rsidR="008569F4" w14:paraId="3B7F1DF1" w14:textId="77777777" w:rsidTr="008569F4">
        <w:tc>
          <w:tcPr>
            <w:tcW w:w="1223" w:type="dxa"/>
            <w:vAlign w:val="center"/>
          </w:tcPr>
          <w:p w14:paraId="25273C62" w14:textId="564027B9" w:rsidR="00270CAA" w:rsidRDefault="00BA1246" w:rsidP="00645470">
            <w:pPr>
              <w:jc w:val="center"/>
            </w:pPr>
            <w:r>
              <w:t>UT-00</w:t>
            </w:r>
            <w:r w:rsidR="00666E37">
              <w:t>9</w:t>
            </w:r>
          </w:p>
        </w:tc>
        <w:tc>
          <w:tcPr>
            <w:tcW w:w="1743" w:type="dxa"/>
            <w:vAlign w:val="center"/>
          </w:tcPr>
          <w:p w14:paraId="6D44513E" w14:textId="05D8B77E" w:rsidR="00270CAA" w:rsidRDefault="008569F4" w:rsidP="00645470">
            <w:pPr>
              <w:jc w:val="center"/>
              <w:rPr>
                <w:lang w:val="mn-MN"/>
              </w:rPr>
            </w:pPr>
            <w:proofErr w:type="spellStart"/>
            <w:r>
              <w:t>Бялуу</w:t>
            </w:r>
            <w:proofErr w:type="spellEnd"/>
            <w:r>
              <w:t xml:space="preserve"> </w:t>
            </w:r>
            <w:proofErr w:type="spellStart"/>
            <w:r>
              <w:t>идэх</w:t>
            </w:r>
            <w:proofErr w:type="spellEnd"/>
          </w:p>
        </w:tc>
        <w:tc>
          <w:tcPr>
            <w:tcW w:w="2706" w:type="dxa"/>
          </w:tcPr>
          <w:p w14:paraId="70EDA8F6" w14:textId="78B049F3" w:rsidR="00270CAA" w:rsidRPr="00BA1246" w:rsidRDefault="008569F4" w:rsidP="00645470">
            <w:r>
              <w:rPr>
                <w:lang w:val="mn-MN"/>
              </w:rPr>
              <w:t>Бялуу идсэнээр бялуу устаж байгаа эсэх</w:t>
            </w:r>
          </w:p>
        </w:tc>
        <w:tc>
          <w:tcPr>
            <w:tcW w:w="1937" w:type="dxa"/>
            <w:vAlign w:val="center"/>
          </w:tcPr>
          <w:p w14:paraId="6877E5DE" w14:textId="49F043FD" w:rsidR="00270CAA" w:rsidRDefault="00666E37" w:rsidP="00645470">
            <w:pPr>
              <w:jc w:val="center"/>
            </w:pPr>
            <w:proofErr w:type="spellStart"/>
            <w:r>
              <w:t>Бялуу</w:t>
            </w:r>
            <w:proofErr w:type="spellEnd"/>
            <w:r>
              <w:t xml:space="preserve"> </w:t>
            </w:r>
            <w:proofErr w:type="spellStart"/>
            <w:r w:rsidR="00BA1246">
              <w:t>идэх</w:t>
            </w:r>
            <w:proofErr w:type="spellEnd"/>
          </w:p>
        </w:tc>
        <w:tc>
          <w:tcPr>
            <w:tcW w:w="1741" w:type="dxa"/>
            <w:vAlign w:val="center"/>
          </w:tcPr>
          <w:p w14:paraId="5ABA6344" w14:textId="24BABA9F" w:rsidR="00270CAA" w:rsidRDefault="00666E37" w:rsidP="00645470">
            <w:pPr>
              <w:jc w:val="center"/>
            </w:pPr>
            <w:proofErr w:type="spellStart"/>
            <w:r>
              <w:t>Бялуу</w:t>
            </w:r>
            <w:proofErr w:type="spellEnd"/>
            <w:r>
              <w:t xml:space="preserve"> </w:t>
            </w:r>
            <w:proofErr w:type="spellStart"/>
            <w:r>
              <w:t>устана</w:t>
            </w:r>
            <w:proofErr w:type="spellEnd"/>
          </w:p>
        </w:tc>
      </w:tr>
      <w:tr w:rsidR="008569F4" w14:paraId="30C4D55E" w14:textId="77777777" w:rsidTr="008569F4">
        <w:tc>
          <w:tcPr>
            <w:tcW w:w="1223" w:type="dxa"/>
            <w:vAlign w:val="center"/>
          </w:tcPr>
          <w:p w14:paraId="2DA736EB" w14:textId="1D665D28" w:rsidR="008569F4" w:rsidRDefault="00666E37" w:rsidP="00645470">
            <w:pPr>
              <w:jc w:val="center"/>
            </w:pPr>
            <w:r>
              <w:t>UT-0</w:t>
            </w:r>
            <w:r>
              <w:t>10</w:t>
            </w:r>
          </w:p>
        </w:tc>
        <w:tc>
          <w:tcPr>
            <w:tcW w:w="1743" w:type="dxa"/>
            <w:vAlign w:val="center"/>
          </w:tcPr>
          <w:p w14:paraId="02F2B1E9" w14:textId="007F780F" w:rsidR="008569F4" w:rsidRDefault="00666E37" w:rsidP="00645470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>Чинжүү идэх</w:t>
            </w:r>
          </w:p>
        </w:tc>
        <w:tc>
          <w:tcPr>
            <w:tcW w:w="2706" w:type="dxa"/>
          </w:tcPr>
          <w:p w14:paraId="339FF7A2" w14:textId="1D46F467" w:rsidR="008569F4" w:rsidRDefault="00666E37" w:rsidP="00645470">
            <w:pPr>
              <w:rPr>
                <w:lang w:val="mn-MN"/>
              </w:rPr>
            </w:pPr>
            <w:r>
              <w:rPr>
                <w:lang w:val="mn-MN"/>
              </w:rPr>
              <w:t>Чинжүү идсэнээр өнгө улаан болох</w:t>
            </w:r>
          </w:p>
        </w:tc>
        <w:tc>
          <w:tcPr>
            <w:tcW w:w="1937" w:type="dxa"/>
            <w:vAlign w:val="center"/>
          </w:tcPr>
          <w:p w14:paraId="1AEBE057" w14:textId="6D23178F" w:rsidR="008569F4" w:rsidRDefault="00666E37" w:rsidP="00645470">
            <w:pPr>
              <w:jc w:val="center"/>
            </w:pPr>
            <w:proofErr w:type="spellStart"/>
            <w:r>
              <w:t>Чинжүү</w:t>
            </w:r>
            <w:proofErr w:type="spellEnd"/>
            <w:r>
              <w:t xml:space="preserve"> </w:t>
            </w:r>
            <w:proofErr w:type="spellStart"/>
            <w:r>
              <w:t>идэх</w:t>
            </w:r>
            <w:proofErr w:type="spellEnd"/>
          </w:p>
        </w:tc>
        <w:tc>
          <w:tcPr>
            <w:tcW w:w="1741" w:type="dxa"/>
            <w:vAlign w:val="center"/>
          </w:tcPr>
          <w:p w14:paraId="660A35F5" w14:textId="475BA578" w:rsidR="008569F4" w:rsidRDefault="00666E37" w:rsidP="00645470">
            <w:pPr>
              <w:jc w:val="center"/>
            </w:pPr>
            <w:proofErr w:type="spellStart"/>
            <w:r>
              <w:t>Өнгө</w:t>
            </w:r>
            <w:proofErr w:type="spellEnd"/>
            <w:r>
              <w:t xml:space="preserve"> </w:t>
            </w:r>
            <w:proofErr w:type="spellStart"/>
            <w:r>
              <w:t>өөрчлөгдөнө</w:t>
            </w:r>
            <w:proofErr w:type="spellEnd"/>
          </w:p>
        </w:tc>
      </w:tr>
      <w:tr w:rsidR="008569F4" w14:paraId="5121F73E" w14:textId="77777777" w:rsidTr="008569F4">
        <w:tc>
          <w:tcPr>
            <w:tcW w:w="1223" w:type="dxa"/>
            <w:vAlign w:val="center"/>
          </w:tcPr>
          <w:p w14:paraId="58C433B2" w14:textId="42460DA8" w:rsidR="00270CAA" w:rsidRDefault="00BA1246" w:rsidP="00645470">
            <w:pPr>
              <w:jc w:val="center"/>
            </w:pPr>
            <w:r>
              <w:t>UT-0</w:t>
            </w:r>
            <w:r w:rsidR="00666E37">
              <w:t>11</w:t>
            </w:r>
          </w:p>
        </w:tc>
        <w:tc>
          <w:tcPr>
            <w:tcW w:w="1743" w:type="dxa"/>
            <w:vAlign w:val="center"/>
          </w:tcPr>
          <w:p w14:paraId="7A000C27" w14:textId="0E0037C4" w:rsidR="00270CAA" w:rsidRDefault="00BA1246" w:rsidP="00BA1246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 xml:space="preserve">Галаар </w:t>
            </w:r>
            <w:r>
              <w:rPr>
                <w:lang w:val="mn-MN"/>
              </w:rPr>
              <w:t>буудах</w:t>
            </w:r>
          </w:p>
        </w:tc>
        <w:tc>
          <w:tcPr>
            <w:tcW w:w="2706" w:type="dxa"/>
          </w:tcPr>
          <w:p w14:paraId="6EDF21DC" w14:textId="2F536512" w:rsidR="00270CAA" w:rsidRPr="00BA1246" w:rsidRDefault="00BA1246" w:rsidP="00645470">
            <w:pPr>
              <w:rPr>
                <w:lang w:val="mn-MN"/>
              </w:rPr>
            </w:pPr>
            <w:r>
              <w:t xml:space="preserve">Tux </w:t>
            </w:r>
            <w:proofErr w:type="spellStart"/>
            <w:r>
              <w:t>чинжүү</w:t>
            </w:r>
            <w:proofErr w:type="spellEnd"/>
            <w:r>
              <w:t xml:space="preserve"> </w:t>
            </w:r>
            <w:proofErr w:type="spellStart"/>
            <w:r>
              <w:t>идсэний</w:t>
            </w:r>
            <w:proofErr w:type="spellEnd"/>
            <w:r>
              <w:t xml:space="preserve"> </w:t>
            </w:r>
            <w:proofErr w:type="spellStart"/>
            <w:r>
              <w:t>дараа</w:t>
            </w:r>
            <w:proofErr w:type="spellEnd"/>
            <w:r>
              <w:t xml:space="preserve"> </w:t>
            </w:r>
            <w:proofErr w:type="spellStart"/>
            <w:r>
              <w:t>гараас</w:t>
            </w:r>
            <w:proofErr w:type="spellEnd"/>
            <w:r>
              <w:t xml:space="preserve"> </w:t>
            </w:r>
            <w:proofErr w:type="spellStart"/>
            <w:r>
              <w:t>комманд</w:t>
            </w:r>
            <w:proofErr w:type="spellEnd"/>
            <w:r>
              <w:t xml:space="preserve"> </w:t>
            </w:r>
            <w:proofErr w:type="spellStart"/>
            <w:r>
              <w:t>аван</w:t>
            </w:r>
            <w:proofErr w:type="spellEnd"/>
            <w:r>
              <w:t xml:space="preserve"> </w:t>
            </w:r>
            <w:proofErr w:type="spellStart"/>
            <w:r>
              <w:t>галаар</w:t>
            </w:r>
            <w:proofErr w:type="spellEnd"/>
            <w:r>
              <w:t xml:space="preserve"> </w:t>
            </w:r>
            <w:proofErr w:type="spellStart"/>
            <w:r>
              <w:t>бууддаг</w:t>
            </w:r>
            <w:proofErr w:type="spellEnd"/>
            <w:r>
              <w:t xml:space="preserve"> </w:t>
            </w:r>
            <w:proofErr w:type="spellStart"/>
            <w:r>
              <w:t>байх</w:t>
            </w:r>
            <w:proofErr w:type="spellEnd"/>
          </w:p>
        </w:tc>
        <w:tc>
          <w:tcPr>
            <w:tcW w:w="1937" w:type="dxa"/>
            <w:vAlign w:val="center"/>
          </w:tcPr>
          <w:p w14:paraId="04195E96" w14:textId="77777777" w:rsidR="00270CAA" w:rsidRDefault="00BA1246" w:rsidP="00645470">
            <w:pPr>
              <w:jc w:val="center"/>
            </w:pPr>
            <w:proofErr w:type="spellStart"/>
            <w:r>
              <w:t>Чинжүү</w:t>
            </w:r>
            <w:proofErr w:type="spellEnd"/>
            <w:r>
              <w:t xml:space="preserve"> </w:t>
            </w:r>
            <w:proofErr w:type="spellStart"/>
            <w:r>
              <w:t>идсэн</w:t>
            </w:r>
            <w:proofErr w:type="spellEnd"/>
            <w:r>
              <w:t xml:space="preserve"> </w:t>
            </w:r>
            <w:proofErr w:type="spellStart"/>
            <w:r>
              <w:t>үед</w:t>
            </w:r>
            <w:proofErr w:type="spellEnd"/>
            <w:r>
              <w:t xml:space="preserve"> </w:t>
            </w:r>
            <w:proofErr w:type="spellStart"/>
            <w:r>
              <w:t>комманд</w:t>
            </w:r>
            <w:proofErr w:type="spellEnd"/>
            <w:r>
              <w:t xml:space="preserve"> </w:t>
            </w:r>
            <w:proofErr w:type="spellStart"/>
            <w:r>
              <w:t>өгөх</w:t>
            </w:r>
            <w:proofErr w:type="spellEnd"/>
            <w:r>
              <w:t>,</w:t>
            </w:r>
          </w:p>
          <w:p w14:paraId="0122F222" w14:textId="0EB42D7E" w:rsidR="00BA1246" w:rsidRDefault="00BA1246" w:rsidP="00645470">
            <w:pPr>
              <w:jc w:val="center"/>
            </w:pPr>
          </w:p>
        </w:tc>
        <w:tc>
          <w:tcPr>
            <w:tcW w:w="1741" w:type="dxa"/>
            <w:vAlign w:val="center"/>
          </w:tcPr>
          <w:p w14:paraId="34AFA38C" w14:textId="5C0EFB42" w:rsidR="00270CAA" w:rsidRDefault="00BA1246" w:rsidP="00645470">
            <w:pPr>
              <w:jc w:val="center"/>
            </w:pPr>
            <w:proofErr w:type="spellStart"/>
            <w:r>
              <w:t>Галаар</w:t>
            </w:r>
            <w:proofErr w:type="spellEnd"/>
            <w:r>
              <w:t xml:space="preserve"> </w:t>
            </w:r>
            <w:proofErr w:type="spellStart"/>
            <w:r>
              <w:t>буудна</w:t>
            </w:r>
            <w:proofErr w:type="spellEnd"/>
          </w:p>
        </w:tc>
      </w:tr>
      <w:tr w:rsidR="008569F4" w14:paraId="4287D153" w14:textId="77777777" w:rsidTr="008569F4">
        <w:tc>
          <w:tcPr>
            <w:tcW w:w="1223" w:type="dxa"/>
            <w:vAlign w:val="center"/>
          </w:tcPr>
          <w:p w14:paraId="1C3C7B9D" w14:textId="11A6923D" w:rsidR="00270CAA" w:rsidRDefault="008569F4" w:rsidP="00645470">
            <w:pPr>
              <w:jc w:val="center"/>
            </w:pPr>
            <w:r>
              <w:t>UT-01</w:t>
            </w:r>
            <w:r w:rsidR="00666E37">
              <w:t>2</w:t>
            </w:r>
          </w:p>
        </w:tc>
        <w:tc>
          <w:tcPr>
            <w:tcW w:w="1743" w:type="dxa"/>
            <w:vAlign w:val="center"/>
          </w:tcPr>
          <w:p w14:paraId="575EEEFB" w14:textId="72FC23B0" w:rsidR="00270CAA" w:rsidRDefault="00BA1246" w:rsidP="00645470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>Тоглоомын хугацаа</w:t>
            </w:r>
          </w:p>
        </w:tc>
        <w:tc>
          <w:tcPr>
            <w:tcW w:w="2706" w:type="dxa"/>
          </w:tcPr>
          <w:p w14:paraId="7002EED1" w14:textId="23B09412" w:rsidR="00270CAA" w:rsidRDefault="00053AB9" w:rsidP="00645470">
            <w:proofErr w:type="spellStart"/>
            <w:r>
              <w:t>Тоглоом</w:t>
            </w:r>
            <w:proofErr w:type="spellEnd"/>
            <w:r>
              <w:t xml:space="preserve"> </w:t>
            </w:r>
            <w:proofErr w:type="spellStart"/>
            <w:r>
              <w:t>эхлэх</w:t>
            </w:r>
            <w:proofErr w:type="spellEnd"/>
            <w:r>
              <w:t xml:space="preserve"> </w:t>
            </w:r>
            <w:proofErr w:type="spellStart"/>
            <w:r>
              <w:t>үед</w:t>
            </w:r>
            <w:proofErr w:type="spellEnd"/>
            <w:r>
              <w:t xml:space="preserve"> </w:t>
            </w:r>
            <w:proofErr w:type="spellStart"/>
            <w:r>
              <w:t>цаанаас</w:t>
            </w:r>
            <w:proofErr w:type="spellEnd"/>
            <w:r>
              <w:t xml:space="preserve"> static </w:t>
            </w:r>
            <w:proofErr w:type="spellStart"/>
            <w:r>
              <w:t>аар</w:t>
            </w:r>
            <w:proofErr w:type="spellEnd"/>
            <w:r>
              <w:t xml:space="preserve"> </w:t>
            </w:r>
            <w:proofErr w:type="spellStart"/>
            <w:r>
              <w:t>зааж</w:t>
            </w:r>
            <w:proofErr w:type="spellEnd"/>
            <w:r>
              <w:t xml:space="preserve"> </w:t>
            </w:r>
            <w:proofErr w:type="spellStart"/>
            <w:r>
              <w:t>өгсөн</w:t>
            </w:r>
            <w:proofErr w:type="spellEnd"/>
            <w:r>
              <w:t xml:space="preserve"> </w:t>
            </w:r>
            <w:proofErr w:type="spellStart"/>
            <w:r>
              <w:t>цаг</w:t>
            </w:r>
            <w:proofErr w:type="spellEnd"/>
            <w:r>
              <w:t xml:space="preserve"> </w:t>
            </w:r>
            <w:proofErr w:type="spellStart"/>
            <w:r>
              <w:t>буурдаг</w:t>
            </w:r>
            <w:proofErr w:type="spellEnd"/>
            <w:r>
              <w:t xml:space="preserve"> </w:t>
            </w:r>
            <w:proofErr w:type="spellStart"/>
            <w:r>
              <w:t>байна</w:t>
            </w:r>
            <w:proofErr w:type="spellEnd"/>
            <w:r>
              <w:t>.</w:t>
            </w:r>
          </w:p>
        </w:tc>
        <w:tc>
          <w:tcPr>
            <w:tcW w:w="1937" w:type="dxa"/>
            <w:vAlign w:val="center"/>
          </w:tcPr>
          <w:p w14:paraId="3B90CDC0" w14:textId="765CA3CC" w:rsidR="00270CAA" w:rsidRDefault="00053AB9" w:rsidP="00645470">
            <w:pPr>
              <w:jc w:val="center"/>
            </w:pPr>
            <w:proofErr w:type="spellStart"/>
            <w:r>
              <w:t>Эхлэх</w:t>
            </w:r>
            <w:proofErr w:type="spellEnd"/>
            <w:r>
              <w:t xml:space="preserve"> </w:t>
            </w:r>
            <w:proofErr w:type="spellStart"/>
            <w:r>
              <w:t>комманд</w:t>
            </w:r>
            <w:proofErr w:type="spellEnd"/>
          </w:p>
        </w:tc>
        <w:tc>
          <w:tcPr>
            <w:tcW w:w="1741" w:type="dxa"/>
            <w:vAlign w:val="center"/>
          </w:tcPr>
          <w:p w14:paraId="3D32021C" w14:textId="2CD0D051" w:rsidR="00270CAA" w:rsidRPr="00053AB9" w:rsidRDefault="00053AB9" w:rsidP="00645470">
            <w:pPr>
              <w:jc w:val="center"/>
              <w:rPr>
                <w:lang w:val="mn-MN"/>
              </w:rPr>
            </w:pPr>
            <w:proofErr w:type="spellStart"/>
            <w:r>
              <w:t>Хугацаа</w:t>
            </w:r>
            <w:proofErr w:type="spellEnd"/>
            <w:r>
              <w:t xml:space="preserve"> real time </w:t>
            </w:r>
            <w:r>
              <w:rPr>
                <w:lang w:val="mn-MN"/>
              </w:rPr>
              <w:t>буурна</w:t>
            </w:r>
          </w:p>
        </w:tc>
      </w:tr>
      <w:tr w:rsidR="008569F4" w14:paraId="2C6B8666" w14:textId="77777777" w:rsidTr="008569F4">
        <w:tc>
          <w:tcPr>
            <w:tcW w:w="1223" w:type="dxa"/>
            <w:vAlign w:val="center"/>
          </w:tcPr>
          <w:p w14:paraId="4A181DF6" w14:textId="7282C80A" w:rsidR="008569F4" w:rsidRDefault="008569F4" w:rsidP="00645470">
            <w:pPr>
              <w:jc w:val="center"/>
            </w:pPr>
            <w:r>
              <w:t>UT-01</w:t>
            </w:r>
            <w:r w:rsidR="00666E37">
              <w:t>3</w:t>
            </w:r>
          </w:p>
        </w:tc>
        <w:tc>
          <w:tcPr>
            <w:tcW w:w="1743" w:type="dxa"/>
            <w:vAlign w:val="center"/>
          </w:tcPr>
          <w:p w14:paraId="1A422FE0" w14:textId="7EF2A691" w:rsidR="008569F4" w:rsidRDefault="008569F4" w:rsidP="00645470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>Үе давах</w:t>
            </w:r>
          </w:p>
        </w:tc>
        <w:tc>
          <w:tcPr>
            <w:tcW w:w="2706" w:type="dxa"/>
          </w:tcPr>
          <w:p w14:paraId="78335F1E" w14:textId="5293391D" w:rsidR="008569F4" w:rsidRDefault="008569F4" w:rsidP="00645470">
            <w:proofErr w:type="spellStart"/>
            <w:r>
              <w:t>Үений</w:t>
            </w:r>
            <w:proofErr w:type="spellEnd"/>
            <w:r>
              <w:t xml:space="preserve"> </w:t>
            </w:r>
            <w:proofErr w:type="spellStart"/>
            <w:r>
              <w:t>төгсгөлд</w:t>
            </w:r>
            <w:proofErr w:type="spellEnd"/>
            <w:r>
              <w:t xml:space="preserve"> </w:t>
            </w:r>
            <w:proofErr w:type="spellStart"/>
            <w:r>
              <w:t>байх</w:t>
            </w:r>
            <w:proofErr w:type="spellEnd"/>
            <w:r>
              <w:t xml:space="preserve"> </w:t>
            </w:r>
            <w:proofErr w:type="spellStart"/>
            <w:r>
              <w:t>туганд</w:t>
            </w:r>
            <w:proofErr w:type="spellEnd"/>
            <w:r>
              <w:t xml:space="preserve"> </w:t>
            </w:r>
            <w:proofErr w:type="spellStart"/>
            <w:r>
              <w:t>үхэлгүй</w:t>
            </w:r>
            <w:proofErr w:type="spellEnd"/>
            <w:r>
              <w:t xml:space="preserve"> </w:t>
            </w:r>
            <w:proofErr w:type="spellStart"/>
            <w:r>
              <w:t>хүрэх</w:t>
            </w:r>
            <w:proofErr w:type="spellEnd"/>
          </w:p>
        </w:tc>
        <w:tc>
          <w:tcPr>
            <w:tcW w:w="1937" w:type="dxa"/>
            <w:vAlign w:val="center"/>
          </w:tcPr>
          <w:p w14:paraId="65D4EB52" w14:textId="70160E87" w:rsidR="008569F4" w:rsidRDefault="008569F4" w:rsidP="00645470">
            <w:pPr>
              <w:jc w:val="center"/>
            </w:pPr>
            <w:proofErr w:type="spellStart"/>
            <w:r>
              <w:t>Үе</w:t>
            </w:r>
            <w:proofErr w:type="spellEnd"/>
            <w:r>
              <w:t xml:space="preserve"> </w:t>
            </w:r>
            <w:proofErr w:type="spellStart"/>
            <w:r>
              <w:t>давсан</w:t>
            </w:r>
            <w:proofErr w:type="spellEnd"/>
            <w:r>
              <w:t xml:space="preserve"> </w:t>
            </w:r>
            <w:proofErr w:type="spellStart"/>
            <w:r>
              <w:t>комманд</w:t>
            </w:r>
            <w:proofErr w:type="spellEnd"/>
          </w:p>
        </w:tc>
        <w:tc>
          <w:tcPr>
            <w:tcW w:w="1741" w:type="dxa"/>
            <w:vAlign w:val="center"/>
          </w:tcPr>
          <w:p w14:paraId="34549882" w14:textId="2F58F8A0" w:rsidR="008569F4" w:rsidRDefault="008569F4" w:rsidP="00645470">
            <w:pPr>
              <w:jc w:val="center"/>
            </w:pPr>
            <w:proofErr w:type="spellStart"/>
            <w:r>
              <w:t>Дараагийн</w:t>
            </w:r>
            <w:proofErr w:type="spellEnd"/>
            <w:r>
              <w:t xml:space="preserve"> </w:t>
            </w:r>
            <w:proofErr w:type="spellStart"/>
            <w:r>
              <w:t>шатруу</w:t>
            </w:r>
            <w:proofErr w:type="spellEnd"/>
            <w:r>
              <w:t xml:space="preserve"> </w:t>
            </w:r>
            <w:proofErr w:type="spellStart"/>
            <w:r>
              <w:t>орно</w:t>
            </w:r>
            <w:proofErr w:type="spellEnd"/>
          </w:p>
        </w:tc>
      </w:tr>
      <w:tr w:rsidR="008569F4" w14:paraId="2065A29B" w14:textId="77777777" w:rsidTr="008569F4">
        <w:tc>
          <w:tcPr>
            <w:tcW w:w="1223" w:type="dxa"/>
            <w:vAlign w:val="center"/>
          </w:tcPr>
          <w:p w14:paraId="4C11ECE5" w14:textId="40460865" w:rsidR="008569F4" w:rsidRDefault="008569F4" w:rsidP="00645470">
            <w:pPr>
              <w:jc w:val="center"/>
            </w:pPr>
            <w:r>
              <w:t>UT-01</w:t>
            </w:r>
            <w:r w:rsidR="00F92A40">
              <w:t>4</w:t>
            </w:r>
          </w:p>
        </w:tc>
        <w:tc>
          <w:tcPr>
            <w:tcW w:w="1743" w:type="dxa"/>
            <w:vAlign w:val="center"/>
          </w:tcPr>
          <w:p w14:paraId="66B9EED2" w14:textId="534F1859" w:rsidR="008569F4" w:rsidRDefault="00F92A40" w:rsidP="00645470">
            <w:pPr>
              <w:jc w:val="center"/>
              <w:rPr>
                <w:lang w:val="mn-MN"/>
              </w:rPr>
            </w:pPr>
            <w:r>
              <w:t xml:space="preserve">NPC-д </w:t>
            </w:r>
            <w:r>
              <w:rPr>
                <w:lang w:val="mn-MN"/>
              </w:rPr>
              <w:t>Үхэх</w:t>
            </w:r>
          </w:p>
        </w:tc>
        <w:tc>
          <w:tcPr>
            <w:tcW w:w="2706" w:type="dxa"/>
          </w:tcPr>
          <w:p w14:paraId="060BE222" w14:textId="5AB8FE72" w:rsidR="008569F4" w:rsidRPr="00F92A40" w:rsidRDefault="00F92A40" w:rsidP="00645470">
            <w:pPr>
              <w:rPr>
                <w:lang w:val="mn-MN"/>
              </w:rPr>
            </w:pPr>
            <w:r>
              <w:t>NPC-</w:t>
            </w:r>
            <w:r>
              <w:rPr>
                <w:lang w:val="mn-MN"/>
              </w:rPr>
              <w:t>г мөргөх үед үхэж байгаа эсэхийг шалгана</w:t>
            </w:r>
          </w:p>
        </w:tc>
        <w:tc>
          <w:tcPr>
            <w:tcW w:w="1937" w:type="dxa"/>
            <w:vAlign w:val="center"/>
          </w:tcPr>
          <w:p w14:paraId="10EEDECA" w14:textId="2411B0A8" w:rsidR="008569F4" w:rsidRPr="00F92A40" w:rsidRDefault="00F92A40" w:rsidP="00645470">
            <w:pPr>
              <w:jc w:val="center"/>
              <w:rPr>
                <w:lang w:val="mn-MN"/>
              </w:rPr>
            </w:pPr>
            <w:r>
              <w:t xml:space="preserve">NPC-д </w:t>
            </w:r>
            <w:proofErr w:type="spellStart"/>
            <w:r>
              <w:t>үхэх</w:t>
            </w:r>
            <w:proofErr w:type="spellEnd"/>
          </w:p>
        </w:tc>
        <w:tc>
          <w:tcPr>
            <w:tcW w:w="1741" w:type="dxa"/>
            <w:vAlign w:val="center"/>
          </w:tcPr>
          <w:p w14:paraId="36E593D8" w14:textId="394AA6D2" w:rsidR="008569F4" w:rsidRDefault="00F92A40" w:rsidP="00645470">
            <w:pPr>
              <w:jc w:val="center"/>
            </w:pPr>
            <w:proofErr w:type="spellStart"/>
            <w:r>
              <w:t>Амь</w:t>
            </w:r>
            <w:proofErr w:type="spellEnd"/>
            <w:r>
              <w:t xml:space="preserve"> </w:t>
            </w:r>
            <w:proofErr w:type="spellStart"/>
            <w:r>
              <w:t>хасагдаж</w:t>
            </w:r>
            <w:proofErr w:type="spellEnd"/>
            <w:r>
              <w:t xml:space="preserve"> </w:t>
            </w:r>
            <w:proofErr w:type="spellStart"/>
            <w:r>
              <w:t>үе</w:t>
            </w:r>
            <w:proofErr w:type="spellEnd"/>
            <w:r>
              <w:t xml:space="preserve"> </w:t>
            </w:r>
            <w:proofErr w:type="spellStart"/>
            <w:r>
              <w:t>шинээр</w:t>
            </w:r>
            <w:proofErr w:type="spellEnd"/>
            <w:r>
              <w:t xml:space="preserve"> </w:t>
            </w:r>
            <w:proofErr w:type="spellStart"/>
            <w:r>
              <w:t>эхлэх</w:t>
            </w:r>
            <w:proofErr w:type="spellEnd"/>
          </w:p>
        </w:tc>
      </w:tr>
      <w:tr w:rsidR="00F92A40" w14:paraId="6FD9FF3D" w14:textId="77777777" w:rsidTr="008569F4">
        <w:tc>
          <w:tcPr>
            <w:tcW w:w="1223" w:type="dxa"/>
            <w:vAlign w:val="center"/>
          </w:tcPr>
          <w:p w14:paraId="7D35FB96" w14:textId="6C6A582D" w:rsidR="00F92A40" w:rsidRDefault="00F92A40" w:rsidP="00F92A40">
            <w:pPr>
              <w:jc w:val="center"/>
            </w:pPr>
            <w:r>
              <w:t>UT-01</w:t>
            </w:r>
            <w:r>
              <w:t>5</w:t>
            </w:r>
          </w:p>
        </w:tc>
        <w:tc>
          <w:tcPr>
            <w:tcW w:w="1743" w:type="dxa"/>
            <w:vAlign w:val="center"/>
          </w:tcPr>
          <w:p w14:paraId="1B01AD85" w14:textId="025733E4" w:rsidR="00F92A40" w:rsidRDefault="00F92A40" w:rsidP="00F92A40">
            <w:pPr>
              <w:jc w:val="center"/>
            </w:pPr>
            <w:proofErr w:type="spellStart"/>
            <w:r>
              <w:t>Унаж</w:t>
            </w:r>
            <w:proofErr w:type="spellEnd"/>
            <w:r>
              <w:t xml:space="preserve"> </w:t>
            </w:r>
            <w:proofErr w:type="spellStart"/>
            <w:r>
              <w:t>үхэх</w:t>
            </w:r>
            <w:proofErr w:type="spellEnd"/>
          </w:p>
        </w:tc>
        <w:tc>
          <w:tcPr>
            <w:tcW w:w="2706" w:type="dxa"/>
          </w:tcPr>
          <w:p w14:paraId="2A6A7CE4" w14:textId="4A0D94CD" w:rsidR="00F92A40" w:rsidRPr="00F92A40" w:rsidRDefault="00F92A40" w:rsidP="00F92A40">
            <w:pPr>
              <w:rPr>
                <w:lang w:val="mn-MN"/>
              </w:rPr>
            </w:pPr>
            <w:r>
              <w:rPr>
                <w:lang w:val="mn-MN"/>
              </w:rPr>
              <w:t>Элемент байхгүй газраар унах үед үхэж байгаа эсэхийг шалгана</w:t>
            </w:r>
          </w:p>
        </w:tc>
        <w:tc>
          <w:tcPr>
            <w:tcW w:w="1937" w:type="dxa"/>
            <w:vAlign w:val="center"/>
          </w:tcPr>
          <w:p w14:paraId="52460BCC" w14:textId="5DFEFA78" w:rsidR="00F92A40" w:rsidRDefault="00F92A40" w:rsidP="00F92A40">
            <w:pPr>
              <w:jc w:val="center"/>
            </w:pPr>
            <w:proofErr w:type="spellStart"/>
            <w:r>
              <w:t>Унах</w:t>
            </w:r>
            <w:proofErr w:type="spellEnd"/>
          </w:p>
        </w:tc>
        <w:tc>
          <w:tcPr>
            <w:tcW w:w="1741" w:type="dxa"/>
            <w:vAlign w:val="center"/>
          </w:tcPr>
          <w:p w14:paraId="643F6A32" w14:textId="4226F9BC" w:rsidR="00F92A40" w:rsidRDefault="00F92A40" w:rsidP="00F92A40">
            <w:pPr>
              <w:jc w:val="center"/>
            </w:pPr>
            <w:proofErr w:type="spellStart"/>
            <w:r>
              <w:t>Амь</w:t>
            </w:r>
            <w:proofErr w:type="spellEnd"/>
            <w:r>
              <w:t xml:space="preserve"> </w:t>
            </w:r>
            <w:proofErr w:type="spellStart"/>
            <w:r>
              <w:t>хасагдаж</w:t>
            </w:r>
            <w:proofErr w:type="spellEnd"/>
            <w:r>
              <w:t xml:space="preserve"> </w:t>
            </w:r>
            <w:proofErr w:type="spellStart"/>
            <w:r>
              <w:t>үе</w:t>
            </w:r>
            <w:proofErr w:type="spellEnd"/>
            <w:r>
              <w:t xml:space="preserve"> </w:t>
            </w:r>
            <w:proofErr w:type="spellStart"/>
            <w:r>
              <w:t>шинээр</w:t>
            </w:r>
            <w:proofErr w:type="spellEnd"/>
            <w:r>
              <w:t xml:space="preserve"> </w:t>
            </w:r>
            <w:proofErr w:type="spellStart"/>
            <w:r>
              <w:t>эхлэх</w:t>
            </w:r>
            <w:proofErr w:type="spellEnd"/>
          </w:p>
        </w:tc>
      </w:tr>
      <w:tr w:rsidR="00F92A40" w14:paraId="637D6254" w14:textId="77777777" w:rsidTr="008569F4">
        <w:tc>
          <w:tcPr>
            <w:tcW w:w="1223" w:type="dxa"/>
            <w:vAlign w:val="center"/>
          </w:tcPr>
          <w:p w14:paraId="6616E192" w14:textId="5ABA096D" w:rsidR="00F92A40" w:rsidRDefault="00F92A40" w:rsidP="00F92A40">
            <w:pPr>
              <w:jc w:val="center"/>
            </w:pPr>
            <w:r>
              <w:t>UT-016</w:t>
            </w:r>
          </w:p>
        </w:tc>
        <w:tc>
          <w:tcPr>
            <w:tcW w:w="1743" w:type="dxa"/>
            <w:vAlign w:val="center"/>
          </w:tcPr>
          <w:p w14:paraId="16D899DC" w14:textId="7B8F2573" w:rsidR="00F92A40" w:rsidRDefault="00F92A40" w:rsidP="00F92A40">
            <w:pPr>
              <w:jc w:val="center"/>
            </w:pPr>
            <w:proofErr w:type="spellStart"/>
            <w:r>
              <w:t>Амь</w:t>
            </w:r>
            <w:proofErr w:type="spellEnd"/>
            <w:r>
              <w:t xml:space="preserve"> </w:t>
            </w:r>
            <w:proofErr w:type="spellStart"/>
            <w:r>
              <w:t>дуусах</w:t>
            </w:r>
            <w:proofErr w:type="spellEnd"/>
            <w:r>
              <w:t xml:space="preserve"> </w:t>
            </w:r>
          </w:p>
        </w:tc>
        <w:tc>
          <w:tcPr>
            <w:tcW w:w="2706" w:type="dxa"/>
          </w:tcPr>
          <w:p w14:paraId="0E9359CD" w14:textId="0A78DD62" w:rsidR="00F92A40" w:rsidRDefault="00F92A40" w:rsidP="00F92A40">
            <w:r>
              <w:t xml:space="preserve">3 </w:t>
            </w:r>
            <w:proofErr w:type="spellStart"/>
            <w:r>
              <w:t>амь</w:t>
            </w:r>
            <w:proofErr w:type="spellEnd"/>
            <w:r>
              <w:t xml:space="preserve"> 0 </w:t>
            </w:r>
            <w:proofErr w:type="spellStart"/>
            <w:r>
              <w:t>болох</w:t>
            </w:r>
            <w:proofErr w:type="spellEnd"/>
            <w:r>
              <w:t xml:space="preserve"> </w:t>
            </w:r>
            <w:proofErr w:type="spellStart"/>
            <w:r>
              <w:t>үед</w:t>
            </w:r>
            <w:proofErr w:type="spellEnd"/>
            <w:r>
              <w:t xml:space="preserve"> </w:t>
            </w:r>
            <w:proofErr w:type="spellStart"/>
            <w:r>
              <w:t>хожигдоно</w:t>
            </w:r>
            <w:proofErr w:type="spellEnd"/>
          </w:p>
        </w:tc>
        <w:tc>
          <w:tcPr>
            <w:tcW w:w="1937" w:type="dxa"/>
            <w:vAlign w:val="center"/>
          </w:tcPr>
          <w:p w14:paraId="45E8CEE3" w14:textId="0E83F91D" w:rsidR="00F92A40" w:rsidRDefault="00F92A40" w:rsidP="00F92A40">
            <w:pPr>
              <w:jc w:val="center"/>
            </w:pPr>
            <w:proofErr w:type="spellStart"/>
            <w:r>
              <w:t>Амиа</w:t>
            </w:r>
            <w:proofErr w:type="spellEnd"/>
            <w:r>
              <w:t xml:space="preserve"> 0 </w:t>
            </w:r>
            <w:proofErr w:type="spellStart"/>
            <w:r>
              <w:t>болгох</w:t>
            </w:r>
            <w:proofErr w:type="spellEnd"/>
          </w:p>
        </w:tc>
        <w:tc>
          <w:tcPr>
            <w:tcW w:w="1741" w:type="dxa"/>
            <w:vAlign w:val="center"/>
          </w:tcPr>
          <w:p w14:paraId="0F55A3E6" w14:textId="3ABA5C0C" w:rsidR="00F92A40" w:rsidRDefault="00F92A40" w:rsidP="00F92A40">
            <w:pPr>
              <w:jc w:val="center"/>
            </w:pPr>
            <w:r>
              <w:t>“</w:t>
            </w:r>
            <w:r w:rsidRPr="00F92A40">
              <w:t xml:space="preserve">Game Over" </w:t>
            </w:r>
            <w:proofErr w:type="spellStart"/>
            <w:r w:rsidRPr="00F92A40">
              <w:t>дэлгэц</w:t>
            </w:r>
            <w:proofErr w:type="spellEnd"/>
            <w:r w:rsidRPr="00F92A40">
              <w:t xml:space="preserve"> </w:t>
            </w:r>
            <w:proofErr w:type="spellStart"/>
            <w:r w:rsidRPr="00F92A40">
              <w:t>гарч</w:t>
            </w:r>
            <w:proofErr w:type="spellEnd"/>
            <w:r w:rsidRPr="00F92A40">
              <w:t xml:space="preserve"> </w:t>
            </w:r>
            <w:proofErr w:type="spellStart"/>
            <w:r w:rsidRPr="00F92A40">
              <w:t>ирнэ</w:t>
            </w:r>
            <w:proofErr w:type="spellEnd"/>
          </w:p>
        </w:tc>
      </w:tr>
      <w:tr w:rsidR="00F92A40" w14:paraId="6D9C5935" w14:textId="77777777" w:rsidTr="008569F4">
        <w:tc>
          <w:tcPr>
            <w:tcW w:w="1223" w:type="dxa"/>
            <w:vAlign w:val="center"/>
          </w:tcPr>
          <w:p w14:paraId="2F5125EF" w14:textId="66586B22" w:rsidR="00F92A40" w:rsidRDefault="00F92A40" w:rsidP="00F92A40">
            <w:pPr>
              <w:jc w:val="center"/>
            </w:pPr>
            <w:r>
              <w:t>UT-01</w:t>
            </w:r>
            <w:r>
              <w:t>7</w:t>
            </w:r>
          </w:p>
        </w:tc>
        <w:tc>
          <w:tcPr>
            <w:tcW w:w="1743" w:type="dxa"/>
            <w:vAlign w:val="center"/>
          </w:tcPr>
          <w:p w14:paraId="5728FE5D" w14:textId="43B48776" w:rsidR="00F92A40" w:rsidRDefault="00F92A40" w:rsidP="00F92A40">
            <w:pPr>
              <w:jc w:val="center"/>
            </w:pPr>
            <w:r>
              <w:t>Next level</w:t>
            </w:r>
          </w:p>
        </w:tc>
        <w:tc>
          <w:tcPr>
            <w:tcW w:w="2706" w:type="dxa"/>
          </w:tcPr>
          <w:p w14:paraId="5AB32CFF" w14:textId="30EC9E15" w:rsidR="00F92A40" w:rsidRDefault="00F92A40" w:rsidP="00F92A40">
            <w:proofErr w:type="spellStart"/>
            <w:r>
              <w:t>Дараагийн</w:t>
            </w:r>
            <w:proofErr w:type="spellEnd"/>
            <w:r>
              <w:t xml:space="preserve"> </w:t>
            </w:r>
            <w:proofErr w:type="spellStart"/>
            <w:r>
              <w:t>үед</w:t>
            </w:r>
            <w:proofErr w:type="spellEnd"/>
            <w:r>
              <w:t xml:space="preserve"> </w:t>
            </w:r>
            <w:proofErr w:type="spellStart"/>
            <w:r>
              <w:t>амжилттай</w:t>
            </w:r>
            <w:proofErr w:type="spellEnd"/>
            <w:r>
              <w:t xml:space="preserve"> </w:t>
            </w:r>
            <w:proofErr w:type="spellStart"/>
            <w:r>
              <w:t>шилжиж</w:t>
            </w:r>
            <w:proofErr w:type="spellEnd"/>
            <w:r>
              <w:t xml:space="preserve"> </w:t>
            </w:r>
            <w:proofErr w:type="spellStart"/>
            <w:r>
              <w:t>байгааг</w:t>
            </w:r>
            <w:proofErr w:type="spellEnd"/>
            <w:r>
              <w:t xml:space="preserve"> </w:t>
            </w:r>
            <w:proofErr w:type="spellStart"/>
            <w:r>
              <w:t>шалгах</w:t>
            </w:r>
            <w:proofErr w:type="spellEnd"/>
          </w:p>
        </w:tc>
        <w:tc>
          <w:tcPr>
            <w:tcW w:w="1937" w:type="dxa"/>
            <w:vAlign w:val="center"/>
          </w:tcPr>
          <w:p w14:paraId="26D20C1A" w14:textId="03DB2706" w:rsidR="00F92A40" w:rsidRDefault="00F92A40" w:rsidP="00F92A40">
            <w:pPr>
              <w:jc w:val="center"/>
            </w:pPr>
            <w:proofErr w:type="spellStart"/>
            <w:r>
              <w:t>Үеээ</w:t>
            </w:r>
            <w:proofErr w:type="spellEnd"/>
            <w:r>
              <w:t xml:space="preserve"> </w:t>
            </w:r>
            <w:proofErr w:type="spellStart"/>
            <w:r>
              <w:t>сонгох</w:t>
            </w:r>
            <w:proofErr w:type="spellEnd"/>
          </w:p>
        </w:tc>
        <w:tc>
          <w:tcPr>
            <w:tcW w:w="1741" w:type="dxa"/>
            <w:vAlign w:val="center"/>
          </w:tcPr>
          <w:p w14:paraId="632716A3" w14:textId="21BF6DFA" w:rsidR="00F92A40" w:rsidRDefault="00F92A40" w:rsidP="00F92A40">
            <w:pPr>
              <w:jc w:val="center"/>
            </w:pPr>
            <w:proofErr w:type="spellStart"/>
            <w:r>
              <w:t>Дараагийн</w:t>
            </w:r>
            <w:proofErr w:type="spellEnd"/>
            <w:r>
              <w:t xml:space="preserve"> </w:t>
            </w:r>
            <w:proofErr w:type="spellStart"/>
            <w:r>
              <w:t>үе</w:t>
            </w:r>
            <w:proofErr w:type="spellEnd"/>
            <w:r>
              <w:t xml:space="preserve"> </w:t>
            </w:r>
            <w:proofErr w:type="spellStart"/>
            <w:r>
              <w:t>эхлэх</w:t>
            </w:r>
            <w:proofErr w:type="spellEnd"/>
          </w:p>
        </w:tc>
      </w:tr>
      <w:tr w:rsidR="00D76233" w14:paraId="0B980369" w14:textId="77777777" w:rsidTr="00D76233">
        <w:tc>
          <w:tcPr>
            <w:tcW w:w="1223" w:type="dxa"/>
            <w:vAlign w:val="center"/>
          </w:tcPr>
          <w:p w14:paraId="7BAC1B6E" w14:textId="67B4666B" w:rsidR="00D76233" w:rsidRDefault="00D76233" w:rsidP="00F92A40">
            <w:pPr>
              <w:jc w:val="center"/>
            </w:pPr>
            <w:r>
              <w:t xml:space="preserve">UT-018 </w:t>
            </w:r>
          </w:p>
        </w:tc>
        <w:tc>
          <w:tcPr>
            <w:tcW w:w="1743" w:type="dxa"/>
            <w:vAlign w:val="center"/>
          </w:tcPr>
          <w:p w14:paraId="14A54459" w14:textId="6C58EAEE" w:rsidR="00D76233" w:rsidRPr="00D76233" w:rsidRDefault="00D76233" w:rsidP="00F92A40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>Ялах</w:t>
            </w:r>
          </w:p>
        </w:tc>
        <w:tc>
          <w:tcPr>
            <w:tcW w:w="2706" w:type="dxa"/>
            <w:vAlign w:val="center"/>
          </w:tcPr>
          <w:p w14:paraId="233BC7B3" w14:textId="28CEA0CA" w:rsidR="00D76233" w:rsidRDefault="00D76233" w:rsidP="00D76233">
            <w:proofErr w:type="spellStart"/>
            <w:r>
              <w:t>Тухайн</w:t>
            </w:r>
            <w:proofErr w:type="spellEnd"/>
            <w:r>
              <w:t xml:space="preserve"> map </w:t>
            </w:r>
            <w:r>
              <w:rPr>
                <w:lang w:val="mn-MN"/>
              </w:rPr>
              <w:t>ийн б</w:t>
            </w:r>
            <w:proofErr w:type="spellStart"/>
            <w:r>
              <w:t>үх</w:t>
            </w:r>
            <w:proofErr w:type="spellEnd"/>
            <w:r>
              <w:t xml:space="preserve"> </w:t>
            </w:r>
            <w:proofErr w:type="spellStart"/>
            <w:r>
              <w:t>үеийг</w:t>
            </w:r>
            <w:proofErr w:type="spellEnd"/>
            <w:r>
              <w:t xml:space="preserve"> </w:t>
            </w:r>
            <w:proofErr w:type="spellStart"/>
            <w:r>
              <w:t>давах</w:t>
            </w:r>
            <w:proofErr w:type="spellEnd"/>
            <w:r>
              <w:t xml:space="preserve"> </w:t>
            </w:r>
            <w:proofErr w:type="spellStart"/>
            <w:r>
              <w:t>үед</w:t>
            </w:r>
            <w:proofErr w:type="spellEnd"/>
            <w:r>
              <w:t xml:space="preserve"> </w:t>
            </w:r>
            <w:proofErr w:type="spellStart"/>
            <w:r>
              <w:t>ялж</w:t>
            </w:r>
            <w:proofErr w:type="spellEnd"/>
            <w:r>
              <w:t xml:space="preserve"> </w:t>
            </w:r>
            <w:proofErr w:type="spellStart"/>
            <w:r>
              <w:t>байгаа</w:t>
            </w:r>
            <w:proofErr w:type="spellEnd"/>
            <w:r>
              <w:t xml:space="preserve"> </w:t>
            </w:r>
            <w:proofErr w:type="spellStart"/>
            <w:r>
              <w:t>эсэх</w:t>
            </w:r>
            <w:proofErr w:type="spellEnd"/>
          </w:p>
        </w:tc>
        <w:tc>
          <w:tcPr>
            <w:tcW w:w="1937" w:type="dxa"/>
            <w:vAlign w:val="center"/>
          </w:tcPr>
          <w:p w14:paraId="4768EECD" w14:textId="385A5DF9" w:rsidR="00D76233" w:rsidRDefault="00D76233" w:rsidP="00F92A40">
            <w:pPr>
              <w:jc w:val="center"/>
            </w:pPr>
            <w:proofErr w:type="spellStart"/>
            <w:r>
              <w:t>Ялсан</w:t>
            </w:r>
            <w:proofErr w:type="spellEnd"/>
            <w:r>
              <w:t xml:space="preserve"> </w:t>
            </w:r>
            <w:proofErr w:type="spellStart"/>
            <w:r>
              <w:t>гэх</w:t>
            </w:r>
            <w:proofErr w:type="spellEnd"/>
            <w:r>
              <w:t xml:space="preserve"> </w:t>
            </w:r>
            <w:proofErr w:type="spellStart"/>
            <w:r>
              <w:t>комманд</w:t>
            </w:r>
            <w:proofErr w:type="spellEnd"/>
          </w:p>
        </w:tc>
        <w:tc>
          <w:tcPr>
            <w:tcW w:w="1741" w:type="dxa"/>
            <w:vAlign w:val="center"/>
          </w:tcPr>
          <w:p w14:paraId="1F9E00F9" w14:textId="5FB8F331" w:rsidR="00D76233" w:rsidRDefault="00D76233" w:rsidP="00F92A40">
            <w:pPr>
              <w:jc w:val="center"/>
            </w:pPr>
            <w:r>
              <w:t>“</w:t>
            </w:r>
            <w:r>
              <w:t>You Win</w:t>
            </w:r>
            <w:r w:rsidRPr="00F92A40">
              <w:t xml:space="preserve">" </w:t>
            </w:r>
            <w:proofErr w:type="spellStart"/>
            <w:r w:rsidRPr="00F92A40">
              <w:t>дэлгэц</w:t>
            </w:r>
            <w:proofErr w:type="spellEnd"/>
            <w:r w:rsidRPr="00F92A40">
              <w:t xml:space="preserve"> </w:t>
            </w:r>
            <w:proofErr w:type="spellStart"/>
            <w:r w:rsidRPr="00F92A40">
              <w:t>гарч</w:t>
            </w:r>
            <w:proofErr w:type="spellEnd"/>
            <w:r w:rsidRPr="00F92A40">
              <w:t xml:space="preserve"> </w:t>
            </w:r>
            <w:proofErr w:type="spellStart"/>
            <w:r w:rsidRPr="00F92A40">
              <w:t>ирнэ</w:t>
            </w:r>
            <w:proofErr w:type="spellEnd"/>
          </w:p>
        </w:tc>
      </w:tr>
      <w:tr w:rsidR="00D76233" w14:paraId="7944EE93" w14:textId="77777777" w:rsidTr="008569F4">
        <w:tc>
          <w:tcPr>
            <w:tcW w:w="1223" w:type="dxa"/>
            <w:vAlign w:val="center"/>
          </w:tcPr>
          <w:p w14:paraId="50E22AD2" w14:textId="2DD19831" w:rsidR="00D76233" w:rsidRDefault="00D76233" w:rsidP="00F92A40">
            <w:pPr>
              <w:jc w:val="center"/>
            </w:pPr>
            <w:r>
              <w:t>UT-019</w:t>
            </w:r>
          </w:p>
        </w:tc>
        <w:tc>
          <w:tcPr>
            <w:tcW w:w="1743" w:type="dxa"/>
            <w:vAlign w:val="center"/>
          </w:tcPr>
          <w:p w14:paraId="0F91999A" w14:textId="59A535B0" w:rsidR="00D76233" w:rsidRDefault="00D76233" w:rsidP="00F92A40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>Оноо хадгалах</w:t>
            </w:r>
          </w:p>
        </w:tc>
        <w:tc>
          <w:tcPr>
            <w:tcW w:w="2706" w:type="dxa"/>
          </w:tcPr>
          <w:p w14:paraId="5FBE5E38" w14:textId="14FD1A51" w:rsidR="00D76233" w:rsidRDefault="00D76233" w:rsidP="00F92A40">
            <w:proofErr w:type="spellStart"/>
            <w:r>
              <w:t>Тоглолт</w:t>
            </w:r>
            <w:proofErr w:type="spellEnd"/>
            <w:r>
              <w:t xml:space="preserve"> </w:t>
            </w:r>
            <w:proofErr w:type="spellStart"/>
            <w:r>
              <w:t>дууссаны</w:t>
            </w:r>
            <w:proofErr w:type="spellEnd"/>
            <w:r>
              <w:t xml:space="preserve"> </w:t>
            </w:r>
            <w:proofErr w:type="spellStart"/>
            <w:r>
              <w:t>дараа</w:t>
            </w:r>
            <w:proofErr w:type="spellEnd"/>
            <w:r>
              <w:t xml:space="preserve"> </w:t>
            </w:r>
            <w:proofErr w:type="spellStart"/>
            <w:r>
              <w:t>оноог</w:t>
            </w:r>
            <w:proofErr w:type="spellEnd"/>
            <w:r>
              <w:t xml:space="preserve"> </w:t>
            </w:r>
            <w:proofErr w:type="spellStart"/>
            <w:r>
              <w:t>хадгалж</w:t>
            </w:r>
            <w:proofErr w:type="spellEnd"/>
            <w:r>
              <w:t xml:space="preserve"> </w:t>
            </w:r>
            <w:proofErr w:type="spellStart"/>
            <w:r>
              <w:t>байгаа</w:t>
            </w:r>
            <w:proofErr w:type="spellEnd"/>
            <w:r>
              <w:t xml:space="preserve"> </w:t>
            </w:r>
            <w:proofErr w:type="spellStart"/>
            <w:r>
              <w:t>эсэх</w:t>
            </w:r>
            <w:proofErr w:type="spellEnd"/>
          </w:p>
        </w:tc>
        <w:tc>
          <w:tcPr>
            <w:tcW w:w="1937" w:type="dxa"/>
            <w:vAlign w:val="center"/>
          </w:tcPr>
          <w:p w14:paraId="253169CE" w14:textId="2974C5B6" w:rsidR="00D76233" w:rsidRDefault="00D76233" w:rsidP="00F92A40">
            <w:pPr>
              <w:jc w:val="center"/>
            </w:pPr>
            <w:r>
              <w:t xml:space="preserve">5000 </w:t>
            </w:r>
            <w:proofErr w:type="spellStart"/>
            <w:r>
              <w:t>оноо</w:t>
            </w:r>
            <w:proofErr w:type="spellEnd"/>
          </w:p>
        </w:tc>
        <w:tc>
          <w:tcPr>
            <w:tcW w:w="1741" w:type="dxa"/>
            <w:vAlign w:val="center"/>
          </w:tcPr>
          <w:p w14:paraId="73B4C70B" w14:textId="50B090F3" w:rsidR="00D76233" w:rsidRDefault="00D76233" w:rsidP="00F92A40">
            <w:pPr>
              <w:jc w:val="center"/>
            </w:pPr>
            <w:proofErr w:type="spellStart"/>
            <w:r>
              <w:t>Оноо</w:t>
            </w:r>
            <w:proofErr w:type="spellEnd"/>
            <w:r>
              <w:t xml:space="preserve"> </w:t>
            </w:r>
            <w:proofErr w:type="spellStart"/>
            <w:r>
              <w:t>хадгалагдана</w:t>
            </w:r>
            <w:proofErr w:type="spellEnd"/>
          </w:p>
        </w:tc>
      </w:tr>
      <w:tr w:rsidR="00D76233" w14:paraId="09D50700" w14:textId="77777777" w:rsidTr="008569F4">
        <w:tc>
          <w:tcPr>
            <w:tcW w:w="1223" w:type="dxa"/>
            <w:vAlign w:val="center"/>
          </w:tcPr>
          <w:p w14:paraId="11C45C65" w14:textId="6072E32A" w:rsidR="00D76233" w:rsidRDefault="00D76233" w:rsidP="00F92A40">
            <w:pPr>
              <w:jc w:val="center"/>
            </w:pPr>
            <w:r>
              <w:t>UT-020</w:t>
            </w:r>
          </w:p>
        </w:tc>
        <w:tc>
          <w:tcPr>
            <w:tcW w:w="1743" w:type="dxa"/>
            <w:vAlign w:val="center"/>
          </w:tcPr>
          <w:p w14:paraId="35194DC8" w14:textId="431FFA30" w:rsidR="00D76233" w:rsidRDefault="00D76233" w:rsidP="00F92A40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>Map дээр шилжих</w:t>
            </w:r>
          </w:p>
        </w:tc>
        <w:tc>
          <w:tcPr>
            <w:tcW w:w="2706" w:type="dxa"/>
          </w:tcPr>
          <w:p w14:paraId="26C9C940" w14:textId="6823406C" w:rsidR="00D76233" w:rsidRPr="00D76233" w:rsidRDefault="00D76233" w:rsidP="00F92A40">
            <w:pPr>
              <w:rPr>
                <w:lang w:val="mn-MN"/>
              </w:rPr>
            </w:pPr>
            <w:r>
              <w:t xml:space="preserve">Tux map-н </w:t>
            </w:r>
            <w:proofErr w:type="spellStart"/>
            <w:r>
              <w:t>үеүүдээр</w:t>
            </w:r>
            <w:proofErr w:type="spellEnd"/>
            <w:r>
              <w:t xml:space="preserve"> </w:t>
            </w:r>
            <w:proofErr w:type="spellStart"/>
            <w:r>
              <w:t>шилжиж</w:t>
            </w:r>
            <w:proofErr w:type="spellEnd"/>
            <w:r>
              <w:t xml:space="preserve"> </w:t>
            </w:r>
            <w:proofErr w:type="spellStart"/>
            <w:r>
              <w:t>чаддаг</w:t>
            </w:r>
            <w:proofErr w:type="spellEnd"/>
            <w:r>
              <w:t xml:space="preserve"> </w:t>
            </w:r>
            <w:proofErr w:type="spellStart"/>
            <w:r>
              <w:t>байх</w:t>
            </w:r>
            <w:proofErr w:type="spellEnd"/>
          </w:p>
        </w:tc>
        <w:tc>
          <w:tcPr>
            <w:tcW w:w="1937" w:type="dxa"/>
            <w:vAlign w:val="center"/>
          </w:tcPr>
          <w:p w14:paraId="263A5CB1" w14:textId="2481F5EE" w:rsidR="00D76233" w:rsidRDefault="00D76233" w:rsidP="00F92A40">
            <w:pPr>
              <w:jc w:val="center"/>
            </w:pPr>
            <w:proofErr w:type="spellStart"/>
            <w:r>
              <w:t>Чиглэл</w:t>
            </w:r>
            <w:proofErr w:type="spellEnd"/>
            <w:r>
              <w:t xml:space="preserve"> </w:t>
            </w:r>
            <w:proofErr w:type="spellStart"/>
            <w:r>
              <w:t>өгнө</w:t>
            </w:r>
            <w:proofErr w:type="spellEnd"/>
          </w:p>
        </w:tc>
        <w:tc>
          <w:tcPr>
            <w:tcW w:w="1741" w:type="dxa"/>
            <w:vAlign w:val="center"/>
          </w:tcPr>
          <w:p w14:paraId="2802ADDF" w14:textId="461D3DFC" w:rsidR="00D76233" w:rsidRDefault="00D76233" w:rsidP="00F92A40">
            <w:pPr>
              <w:jc w:val="center"/>
            </w:pPr>
            <w:proofErr w:type="spellStart"/>
            <w:r>
              <w:t>Тухайн</w:t>
            </w:r>
            <w:proofErr w:type="spellEnd"/>
            <w:r>
              <w:t xml:space="preserve"> </w:t>
            </w:r>
            <w:proofErr w:type="spellStart"/>
            <w:r>
              <w:t>үе</w:t>
            </w:r>
            <w:proofErr w:type="spellEnd"/>
            <w:r>
              <w:t xml:space="preserve"> </w:t>
            </w:r>
            <w:proofErr w:type="spellStart"/>
            <w:r>
              <w:t>дээр</w:t>
            </w:r>
            <w:proofErr w:type="spellEnd"/>
            <w:r>
              <w:t xml:space="preserve"> </w:t>
            </w:r>
            <w:proofErr w:type="spellStart"/>
            <w:r>
              <w:t>очно</w:t>
            </w:r>
            <w:proofErr w:type="spellEnd"/>
          </w:p>
        </w:tc>
      </w:tr>
      <w:tr w:rsidR="00030447" w14:paraId="22743E94" w14:textId="77777777" w:rsidTr="008569F4">
        <w:tc>
          <w:tcPr>
            <w:tcW w:w="1223" w:type="dxa"/>
            <w:vAlign w:val="center"/>
          </w:tcPr>
          <w:p w14:paraId="0B39CE91" w14:textId="050EEE03" w:rsidR="00030447" w:rsidRDefault="00030447" w:rsidP="00F92A40">
            <w:pPr>
              <w:jc w:val="center"/>
            </w:pPr>
            <w:r>
              <w:t>UT-021</w:t>
            </w:r>
          </w:p>
        </w:tc>
        <w:tc>
          <w:tcPr>
            <w:tcW w:w="1743" w:type="dxa"/>
            <w:vAlign w:val="center"/>
          </w:tcPr>
          <w:p w14:paraId="43B65024" w14:textId="4329DE06" w:rsidR="00030447" w:rsidRPr="00030447" w:rsidRDefault="00030447" w:rsidP="00F92A40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>Оноо дэлгэцлэх</w:t>
            </w:r>
          </w:p>
        </w:tc>
        <w:tc>
          <w:tcPr>
            <w:tcW w:w="2706" w:type="dxa"/>
          </w:tcPr>
          <w:p w14:paraId="442D4926" w14:textId="7CBD88D4" w:rsidR="00030447" w:rsidRDefault="00030447" w:rsidP="00F92A40">
            <w:proofErr w:type="spellStart"/>
            <w:r>
              <w:t>Байгаа</w:t>
            </w:r>
            <w:proofErr w:type="spellEnd"/>
            <w:r>
              <w:t xml:space="preserve"> </w:t>
            </w:r>
            <w:proofErr w:type="spellStart"/>
            <w:r>
              <w:t>оноог</w:t>
            </w:r>
            <w:proofErr w:type="spellEnd"/>
            <w:r>
              <w:t xml:space="preserve"> </w:t>
            </w:r>
            <w:proofErr w:type="spellStart"/>
            <w:r>
              <w:t>зөв</w:t>
            </w:r>
            <w:proofErr w:type="spellEnd"/>
            <w:r>
              <w:t xml:space="preserve"> </w:t>
            </w:r>
            <w:proofErr w:type="spellStart"/>
            <w:r>
              <w:t>гаргаж</w:t>
            </w:r>
            <w:proofErr w:type="spellEnd"/>
            <w:r>
              <w:t xml:space="preserve"> </w:t>
            </w:r>
            <w:proofErr w:type="spellStart"/>
            <w:r>
              <w:t>байгааг</w:t>
            </w:r>
            <w:proofErr w:type="spellEnd"/>
            <w:r>
              <w:t xml:space="preserve"> </w:t>
            </w:r>
            <w:proofErr w:type="spellStart"/>
            <w:r>
              <w:t>шалгах</w:t>
            </w:r>
            <w:proofErr w:type="spellEnd"/>
          </w:p>
        </w:tc>
        <w:tc>
          <w:tcPr>
            <w:tcW w:w="1937" w:type="dxa"/>
            <w:vAlign w:val="center"/>
          </w:tcPr>
          <w:p w14:paraId="185C0901" w14:textId="62E6C8C7" w:rsidR="00030447" w:rsidRDefault="00030447" w:rsidP="00F92A40">
            <w:pPr>
              <w:jc w:val="center"/>
            </w:pPr>
            <w:r>
              <w:t xml:space="preserve">5000 </w:t>
            </w:r>
            <w:proofErr w:type="spellStart"/>
            <w:r>
              <w:t>оноо</w:t>
            </w:r>
            <w:proofErr w:type="spellEnd"/>
          </w:p>
        </w:tc>
        <w:tc>
          <w:tcPr>
            <w:tcW w:w="1741" w:type="dxa"/>
            <w:vAlign w:val="center"/>
          </w:tcPr>
          <w:p w14:paraId="1DD228CF" w14:textId="40E6F924" w:rsidR="00030447" w:rsidRDefault="00030447" w:rsidP="00F92A40">
            <w:pPr>
              <w:jc w:val="center"/>
            </w:pPr>
            <w:proofErr w:type="spellStart"/>
            <w:r>
              <w:t>Тухайн</w:t>
            </w:r>
            <w:proofErr w:type="spellEnd"/>
            <w:r>
              <w:t xml:space="preserve"> </w:t>
            </w:r>
            <w:proofErr w:type="spellStart"/>
            <w:r>
              <w:t>оноо</w:t>
            </w:r>
            <w:proofErr w:type="spellEnd"/>
            <w:r>
              <w:t xml:space="preserve"> </w:t>
            </w:r>
            <w:proofErr w:type="spellStart"/>
            <w:r>
              <w:t>зөв</w:t>
            </w:r>
            <w:proofErr w:type="spellEnd"/>
            <w:r>
              <w:t xml:space="preserve"> </w:t>
            </w:r>
            <w:proofErr w:type="spellStart"/>
            <w:r>
              <w:t>харагдана</w:t>
            </w:r>
            <w:proofErr w:type="spellEnd"/>
          </w:p>
        </w:tc>
      </w:tr>
      <w:tr w:rsidR="00030447" w14:paraId="6DB12FC6" w14:textId="77777777" w:rsidTr="008569F4">
        <w:tc>
          <w:tcPr>
            <w:tcW w:w="1223" w:type="dxa"/>
            <w:vAlign w:val="center"/>
          </w:tcPr>
          <w:p w14:paraId="44F67F60" w14:textId="517EB27B" w:rsidR="00030447" w:rsidRDefault="00030447" w:rsidP="00F92A40">
            <w:pPr>
              <w:jc w:val="center"/>
            </w:pPr>
            <w:r>
              <w:t>UT-022</w:t>
            </w:r>
          </w:p>
        </w:tc>
        <w:tc>
          <w:tcPr>
            <w:tcW w:w="1743" w:type="dxa"/>
            <w:vAlign w:val="center"/>
          </w:tcPr>
          <w:p w14:paraId="3F815107" w14:textId="15C96C73" w:rsidR="00030447" w:rsidRDefault="00030447" w:rsidP="00F92A40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>Music</w:t>
            </w:r>
          </w:p>
        </w:tc>
        <w:tc>
          <w:tcPr>
            <w:tcW w:w="2706" w:type="dxa"/>
          </w:tcPr>
          <w:p w14:paraId="5F0E5A80" w14:textId="686D820D" w:rsidR="00030447" w:rsidRPr="00030447" w:rsidRDefault="00030447" w:rsidP="00F92A40">
            <w:pPr>
              <w:rPr>
                <w:lang w:val="mn-MN"/>
              </w:rPr>
            </w:pPr>
            <w:r>
              <w:rPr>
                <w:lang w:val="mn-MN"/>
              </w:rPr>
              <w:t>Өгөгдсөн дууг тоглогчид сонсгох</w:t>
            </w:r>
          </w:p>
        </w:tc>
        <w:tc>
          <w:tcPr>
            <w:tcW w:w="1937" w:type="dxa"/>
            <w:vAlign w:val="center"/>
          </w:tcPr>
          <w:p w14:paraId="44B2BBFD" w14:textId="5AC48770" w:rsidR="00030447" w:rsidRDefault="00030447" w:rsidP="00F92A40">
            <w:pPr>
              <w:jc w:val="center"/>
            </w:pPr>
            <w:r>
              <w:t>Дуу</w:t>
            </w:r>
          </w:p>
        </w:tc>
        <w:tc>
          <w:tcPr>
            <w:tcW w:w="1741" w:type="dxa"/>
            <w:vAlign w:val="center"/>
          </w:tcPr>
          <w:p w14:paraId="17E2AA6F" w14:textId="41214F64" w:rsidR="00030447" w:rsidRDefault="00030447" w:rsidP="00F92A40">
            <w:pPr>
              <w:jc w:val="center"/>
            </w:pPr>
            <w:proofErr w:type="spellStart"/>
            <w:r>
              <w:t>Тухайн</w:t>
            </w:r>
            <w:proofErr w:type="spellEnd"/>
            <w:r>
              <w:t xml:space="preserve"> </w:t>
            </w:r>
            <w:proofErr w:type="spellStart"/>
            <w:r>
              <w:t>дуу</w:t>
            </w:r>
            <w:proofErr w:type="spellEnd"/>
            <w:r>
              <w:t xml:space="preserve"> </w:t>
            </w:r>
            <w:proofErr w:type="spellStart"/>
            <w:r>
              <w:t>явна</w:t>
            </w:r>
            <w:proofErr w:type="spellEnd"/>
          </w:p>
        </w:tc>
      </w:tr>
    </w:tbl>
    <w:p w14:paraId="410305B0" w14:textId="77777777" w:rsidR="00DD2D21" w:rsidRDefault="00DD2D21" w:rsidP="00E415D3"/>
    <w:p w14:paraId="156932BB" w14:textId="302CC784" w:rsidR="00666E37" w:rsidRDefault="00666E37" w:rsidP="00666E37">
      <w:pPr>
        <w:pStyle w:val="Heading2"/>
        <w:jc w:val="center"/>
        <w:rPr>
          <w:b/>
          <w:bCs/>
        </w:rPr>
      </w:pPr>
      <w:r w:rsidRPr="00666E37">
        <w:rPr>
          <w:b/>
          <w:bCs/>
        </w:rPr>
        <w:t xml:space="preserve">Integration </w:t>
      </w:r>
      <w:proofErr w:type="spellStart"/>
      <w:r w:rsidRPr="00666E37">
        <w:rPr>
          <w:b/>
          <w:bCs/>
        </w:rPr>
        <w:t>тест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743"/>
        <w:gridCol w:w="2706"/>
        <w:gridCol w:w="1937"/>
        <w:gridCol w:w="1741"/>
      </w:tblGrid>
      <w:tr w:rsidR="00666E37" w14:paraId="7F8F020A" w14:textId="77777777" w:rsidTr="00731A63">
        <w:tc>
          <w:tcPr>
            <w:tcW w:w="1223" w:type="dxa"/>
          </w:tcPr>
          <w:p w14:paraId="3DA909E1" w14:textId="77777777" w:rsidR="00666E37" w:rsidRDefault="00666E37" w:rsidP="00731A63">
            <w:pPr>
              <w:jc w:val="center"/>
            </w:pPr>
            <w:proofErr w:type="spellStart"/>
            <w:r>
              <w:t>Тестийн</w:t>
            </w:r>
            <w:proofErr w:type="spellEnd"/>
            <w:r>
              <w:t xml:space="preserve"> ID</w:t>
            </w:r>
          </w:p>
        </w:tc>
        <w:tc>
          <w:tcPr>
            <w:tcW w:w="1743" w:type="dxa"/>
          </w:tcPr>
          <w:p w14:paraId="18ECE2DE" w14:textId="77777777" w:rsidR="00666E37" w:rsidRPr="00DC2955" w:rsidRDefault="00666E37" w:rsidP="00731A63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>Тестийн нэр</w:t>
            </w:r>
          </w:p>
        </w:tc>
        <w:tc>
          <w:tcPr>
            <w:tcW w:w="2706" w:type="dxa"/>
          </w:tcPr>
          <w:p w14:paraId="52C8283A" w14:textId="77777777" w:rsidR="00666E37" w:rsidRDefault="00666E37" w:rsidP="00731A63">
            <w:pPr>
              <w:jc w:val="center"/>
            </w:pPr>
            <w:proofErr w:type="spellStart"/>
            <w:r w:rsidRPr="00DC2955">
              <w:t>Тодорхойлолт</w:t>
            </w:r>
            <w:proofErr w:type="spellEnd"/>
          </w:p>
        </w:tc>
        <w:tc>
          <w:tcPr>
            <w:tcW w:w="1937" w:type="dxa"/>
          </w:tcPr>
          <w:p w14:paraId="63BC2125" w14:textId="77777777" w:rsidR="00666E37" w:rsidRDefault="00666E37" w:rsidP="00731A63">
            <w:pPr>
              <w:jc w:val="center"/>
            </w:pPr>
            <w:proofErr w:type="spellStart"/>
            <w:r w:rsidRPr="00DC2955">
              <w:t>Оролт</w:t>
            </w:r>
            <w:proofErr w:type="spellEnd"/>
          </w:p>
        </w:tc>
        <w:tc>
          <w:tcPr>
            <w:tcW w:w="1741" w:type="dxa"/>
          </w:tcPr>
          <w:p w14:paraId="43506DBF" w14:textId="77777777" w:rsidR="00666E37" w:rsidRDefault="00666E37" w:rsidP="00731A63">
            <w:pPr>
              <w:jc w:val="center"/>
            </w:pPr>
            <w:proofErr w:type="spellStart"/>
            <w:r w:rsidRPr="00DC2955">
              <w:t>Гаралт</w:t>
            </w:r>
            <w:proofErr w:type="spellEnd"/>
          </w:p>
        </w:tc>
      </w:tr>
      <w:tr w:rsidR="00666E37" w14:paraId="51782027" w14:textId="77777777" w:rsidTr="00666E37">
        <w:tc>
          <w:tcPr>
            <w:tcW w:w="1223" w:type="dxa"/>
            <w:vAlign w:val="center"/>
          </w:tcPr>
          <w:p w14:paraId="437C7D49" w14:textId="356DEAD8" w:rsidR="00666E37" w:rsidRDefault="00666E37" w:rsidP="00666E37">
            <w:pPr>
              <w:jc w:val="center"/>
            </w:pPr>
            <w:r>
              <w:t>IT-001</w:t>
            </w:r>
          </w:p>
        </w:tc>
        <w:tc>
          <w:tcPr>
            <w:tcW w:w="1743" w:type="dxa"/>
            <w:vAlign w:val="center"/>
          </w:tcPr>
          <w:p w14:paraId="19DF3097" w14:textId="5053074A" w:rsidR="00666E37" w:rsidRPr="00666E37" w:rsidRDefault="00666E37" w:rsidP="00666E37">
            <w:pPr>
              <w:jc w:val="center"/>
              <w:rPr>
                <w:lang w:val="mn-MN"/>
              </w:rPr>
            </w:pPr>
            <w:r>
              <w:t xml:space="preserve">Size Up </w:t>
            </w:r>
            <w:r>
              <w:rPr>
                <w:lang w:val="mn-MN"/>
              </w:rPr>
              <w:t>ба Бялуу идэх, Чинжүү идэх</w:t>
            </w:r>
          </w:p>
        </w:tc>
        <w:tc>
          <w:tcPr>
            <w:tcW w:w="2706" w:type="dxa"/>
            <w:vAlign w:val="center"/>
          </w:tcPr>
          <w:p w14:paraId="2257C6E2" w14:textId="7D18402A" w:rsidR="00666E37" w:rsidRPr="00DC2955" w:rsidRDefault="00666E37" w:rsidP="00666E37">
            <w:pPr>
              <w:jc w:val="center"/>
            </w:pPr>
            <w:proofErr w:type="spellStart"/>
            <w:r>
              <w:t>Бялуу</w:t>
            </w:r>
            <w:proofErr w:type="spellEnd"/>
            <w:r>
              <w:t xml:space="preserve"> </w:t>
            </w:r>
            <w:proofErr w:type="spellStart"/>
            <w:r>
              <w:t>эсвэл</w:t>
            </w:r>
            <w:proofErr w:type="spellEnd"/>
            <w:r>
              <w:t xml:space="preserve"> </w:t>
            </w:r>
            <w:proofErr w:type="spellStart"/>
            <w:r>
              <w:t>Чинжүү</w:t>
            </w:r>
            <w:proofErr w:type="spellEnd"/>
            <w:r>
              <w:t xml:space="preserve"> </w:t>
            </w:r>
            <w:proofErr w:type="spellStart"/>
            <w:r>
              <w:t>идсэн</w:t>
            </w:r>
            <w:proofErr w:type="spellEnd"/>
            <w:r>
              <w:t xml:space="preserve"> </w:t>
            </w:r>
            <w:proofErr w:type="spellStart"/>
            <w:r>
              <w:t>үед</w:t>
            </w:r>
            <w:proofErr w:type="spellEnd"/>
            <w:r>
              <w:t xml:space="preserve"> </w:t>
            </w:r>
            <w:proofErr w:type="spellStart"/>
            <w:r>
              <w:t>хэмжээ</w:t>
            </w:r>
            <w:proofErr w:type="spellEnd"/>
            <w:r>
              <w:t xml:space="preserve"> </w:t>
            </w:r>
            <w:proofErr w:type="spellStart"/>
            <w:r>
              <w:t>томордог</w:t>
            </w:r>
            <w:proofErr w:type="spellEnd"/>
            <w:r>
              <w:t xml:space="preserve"> </w:t>
            </w:r>
            <w:proofErr w:type="spellStart"/>
            <w:r>
              <w:t>эсэх</w:t>
            </w:r>
            <w:proofErr w:type="spellEnd"/>
          </w:p>
        </w:tc>
        <w:tc>
          <w:tcPr>
            <w:tcW w:w="1937" w:type="dxa"/>
            <w:vAlign w:val="center"/>
          </w:tcPr>
          <w:p w14:paraId="1C757E28" w14:textId="16719EC3" w:rsidR="00666E37" w:rsidRPr="00DC2955" w:rsidRDefault="00666E37" w:rsidP="00666E37">
            <w:pPr>
              <w:jc w:val="center"/>
            </w:pPr>
            <w:proofErr w:type="spellStart"/>
            <w:r>
              <w:t>Бялуу</w:t>
            </w:r>
            <w:proofErr w:type="spellEnd"/>
            <w:r>
              <w:t xml:space="preserve">, </w:t>
            </w:r>
            <w:proofErr w:type="spellStart"/>
            <w:r>
              <w:t>чинжүү</w:t>
            </w:r>
            <w:proofErr w:type="spellEnd"/>
            <w:r>
              <w:t xml:space="preserve"> </w:t>
            </w:r>
            <w:proofErr w:type="spellStart"/>
            <w:r>
              <w:t>иднэ</w:t>
            </w:r>
            <w:proofErr w:type="spellEnd"/>
          </w:p>
        </w:tc>
        <w:tc>
          <w:tcPr>
            <w:tcW w:w="1741" w:type="dxa"/>
            <w:vAlign w:val="center"/>
          </w:tcPr>
          <w:p w14:paraId="627584E5" w14:textId="41DAC43B" w:rsidR="00666E37" w:rsidRPr="00DC2955" w:rsidRDefault="00666E37" w:rsidP="00666E37">
            <w:pPr>
              <w:jc w:val="center"/>
            </w:pPr>
            <w:proofErr w:type="spellStart"/>
            <w:r>
              <w:t>Хэмжээ</w:t>
            </w:r>
            <w:proofErr w:type="spellEnd"/>
            <w:r>
              <w:t xml:space="preserve"> </w:t>
            </w:r>
            <w:proofErr w:type="spellStart"/>
            <w:r>
              <w:t>томорно</w:t>
            </w:r>
            <w:proofErr w:type="spellEnd"/>
          </w:p>
        </w:tc>
      </w:tr>
      <w:tr w:rsidR="00666E37" w14:paraId="11E8E670" w14:textId="77777777" w:rsidTr="00666E37">
        <w:tc>
          <w:tcPr>
            <w:tcW w:w="1223" w:type="dxa"/>
            <w:vAlign w:val="center"/>
          </w:tcPr>
          <w:p w14:paraId="1C861802" w14:textId="359749E4" w:rsidR="00666E37" w:rsidRDefault="00666E37" w:rsidP="00666E37">
            <w:pPr>
              <w:jc w:val="center"/>
            </w:pPr>
            <w:r>
              <w:t>IT-002</w:t>
            </w:r>
          </w:p>
        </w:tc>
        <w:tc>
          <w:tcPr>
            <w:tcW w:w="1743" w:type="dxa"/>
            <w:vAlign w:val="center"/>
          </w:tcPr>
          <w:p w14:paraId="5F53BAE6" w14:textId="0B712917" w:rsidR="00666E37" w:rsidRPr="00666E37" w:rsidRDefault="00666E37" w:rsidP="00666E37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 xml:space="preserve">Оноо нэмэх ба </w:t>
            </w:r>
            <w:r>
              <w:t xml:space="preserve">NPC </w:t>
            </w:r>
            <w:r>
              <w:rPr>
                <w:lang w:val="mn-MN"/>
              </w:rPr>
              <w:t>устгах</w:t>
            </w:r>
          </w:p>
        </w:tc>
        <w:tc>
          <w:tcPr>
            <w:tcW w:w="2706" w:type="dxa"/>
            <w:vAlign w:val="center"/>
          </w:tcPr>
          <w:p w14:paraId="2A35EFE9" w14:textId="5AE1CD3D" w:rsidR="00666E37" w:rsidRPr="00666E37" w:rsidRDefault="00666E37" w:rsidP="00924E34">
            <w:pPr>
              <w:rPr>
                <w:lang w:val="mn-MN"/>
              </w:rPr>
            </w:pPr>
            <w:r>
              <w:t xml:space="preserve">NPC </w:t>
            </w:r>
            <w:r>
              <w:rPr>
                <w:lang w:val="mn-MN"/>
              </w:rPr>
              <w:t>устгах үед оноо нэмэгдэж буйг шалгах</w:t>
            </w:r>
          </w:p>
        </w:tc>
        <w:tc>
          <w:tcPr>
            <w:tcW w:w="1937" w:type="dxa"/>
            <w:vAlign w:val="center"/>
          </w:tcPr>
          <w:p w14:paraId="724175C3" w14:textId="431EEEA5" w:rsidR="00666E37" w:rsidRDefault="00666E37" w:rsidP="00666E37">
            <w:pPr>
              <w:jc w:val="center"/>
            </w:pPr>
            <w:proofErr w:type="spellStart"/>
            <w:r w:rsidRPr="00666E37">
              <w:t>Тоглоомын</w:t>
            </w:r>
            <w:proofErr w:type="spellEnd"/>
            <w:r w:rsidRPr="00666E37">
              <w:t xml:space="preserve"> </w:t>
            </w:r>
            <w:proofErr w:type="spellStart"/>
            <w:r w:rsidRPr="00666E37">
              <w:t>процесс</w:t>
            </w:r>
            <w:proofErr w:type="spellEnd"/>
          </w:p>
        </w:tc>
        <w:tc>
          <w:tcPr>
            <w:tcW w:w="1741" w:type="dxa"/>
            <w:vAlign w:val="center"/>
          </w:tcPr>
          <w:p w14:paraId="544FBBEA" w14:textId="5CDB3305" w:rsidR="00666E37" w:rsidRDefault="00666E37" w:rsidP="00666E37">
            <w:pPr>
              <w:jc w:val="center"/>
            </w:pPr>
            <w:proofErr w:type="spellStart"/>
            <w:r w:rsidRPr="00666E37">
              <w:t>Оноо</w:t>
            </w:r>
            <w:proofErr w:type="spellEnd"/>
            <w:r w:rsidRPr="00666E37">
              <w:t xml:space="preserve"> </w:t>
            </w:r>
            <w:proofErr w:type="spellStart"/>
            <w:r w:rsidRPr="00666E37">
              <w:t>зөв</w:t>
            </w:r>
            <w:proofErr w:type="spellEnd"/>
            <w:r w:rsidRPr="00666E37">
              <w:t xml:space="preserve"> </w:t>
            </w:r>
            <w:proofErr w:type="spellStart"/>
            <w:r w:rsidRPr="00666E37">
              <w:t>тооцогдож</w:t>
            </w:r>
            <w:proofErr w:type="spellEnd"/>
            <w:r w:rsidRPr="00666E37">
              <w:t xml:space="preserve">, </w:t>
            </w:r>
            <w:proofErr w:type="spellStart"/>
            <w:r w:rsidRPr="00666E37">
              <w:t>онооны</w:t>
            </w:r>
            <w:proofErr w:type="spellEnd"/>
            <w:r w:rsidRPr="00666E37">
              <w:t xml:space="preserve"> </w:t>
            </w:r>
            <w:proofErr w:type="spellStart"/>
            <w:r w:rsidRPr="00666E37">
              <w:t>дэлгэц</w:t>
            </w:r>
            <w:proofErr w:type="spellEnd"/>
            <w:r w:rsidRPr="00666E37">
              <w:t xml:space="preserve"> </w:t>
            </w:r>
            <w:proofErr w:type="spellStart"/>
            <w:r w:rsidRPr="00666E37">
              <w:t>шинэчлэгдэнэ</w:t>
            </w:r>
            <w:proofErr w:type="spellEnd"/>
          </w:p>
        </w:tc>
      </w:tr>
      <w:tr w:rsidR="00666E37" w14:paraId="734ADFB7" w14:textId="77777777" w:rsidTr="00666E37">
        <w:tc>
          <w:tcPr>
            <w:tcW w:w="1223" w:type="dxa"/>
            <w:vAlign w:val="center"/>
          </w:tcPr>
          <w:p w14:paraId="17BB3204" w14:textId="521E06D7" w:rsidR="00666E37" w:rsidRDefault="00666E37" w:rsidP="00666E37">
            <w:pPr>
              <w:jc w:val="center"/>
            </w:pPr>
            <w:r>
              <w:t>IT-00</w:t>
            </w:r>
            <w:r>
              <w:t>3</w:t>
            </w:r>
          </w:p>
        </w:tc>
        <w:tc>
          <w:tcPr>
            <w:tcW w:w="1743" w:type="dxa"/>
            <w:vAlign w:val="center"/>
          </w:tcPr>
          <w:p w14:paraId="4F451720" w14:textId="77777777" w:rsidR="00666E37" w:rsidRDefault="00666E37" w:rsidP="00666E37">
            <w:pPr>
              <w:jc w:val="center"/>
            </w:pPr>
            <w:proofErr w:type="spellStart"/>
            <w:r>
              <w:t>Оноо</w:t>
            </w:r>
            <w:proofErr w:type="spellEnd"/>
            <w:r>
              <w:t xml:space="preserve"> </w:t>
            </w:r>
            <w:proofErr w:type="spellStart"/>
            <w:r>
              <w:t>нэмэх</w:t>
            </w:r>
            <w:proofErr w:type="spellEnd"/>
            <w:r>
              <w:t xml:space="preserve"> </w:t>
            </w:r>
            <w:proofErr w:type="spellStart"/>
            <w:r>
              <w:t>ба</w:t>
            </w:r>
            <w:proofErr w:type="spellEnd"/>
          </w:p>
          <w:p w14:paraId="037A743C" w14:textId="6B0067B9" w:rsidR="00666E37" w:rsidRDefault="00666E37" w:rsidP="00666E37">
            <w:pPr>
              <w:jc w:val="center"/>
            </w:pPr>
            <w:r>
              <w:rPr>
                <w:lang w:val="mn-MN"/>
              </w:rPr>
              <w:t>Бялуу идэх, Чинжүү идэх</w:t>
            </w:r>
          </w:p>
        </w:tc>
        <w:tc>
          <w:tcPr>
            <w:tcW w:w="2706" w:type="dxa"/>
            <w:vAlign w:val="center"/>
          </w:tcPr>
          <w:p w14:paraId="0BC9DECB" w14:textId="2824765C" w:rsidR="00666E37" w:rsidRDefault="00F92A40" w:rsidP="00924E34">
            <w:proofErr w:type="spellStart"/>
            <w:r>
              <w:t>Бялуу</w:t>
            </w:r>
            <w:proofErr w:type="spellEnd"/>
            <w:r>
              <w:t xml:space="preserve"> </w:t>
            </w:r>
            <w:proofErr w:type="spellStart"/>
            <w:r>
              <w:t>эсвэл</w:t>
            </w:r>
            <w:proofErr w:type="spellEnd"/>
            <w:r>
              <w:t xml:space="preserve"> </w:t>
            </w:r>
            <w:proofErr w:type="spellStart"/>
            <w:r>
              <w:t>Чинжүү</w:t>
            </w:r>
            <w:proofErr w:type="spellEnd"/>
            <w:r>
              <w:t xml:space="preserve"> </w:t>
            </w:r>
            <w:proofErr w:type="spellStart"/>
            <w:r>
              <w:t>идсэн</w:t>
            </w:r>
            <w:proofErr w:type="spellEnd"/>
            <w:r>
              <w:t xml:space="preserve"> </w:t>
            </w:r>
            <w:proofErr w:type="spellStart"/>
            <w:r>
              <w:t>үед</w:t>
            </w:r>
            <w:proofErr w:type="spellEnd"/>
            <w:r>
              <w:t xml:space="preserve"> </w:t>
            </w:r>
            <w:proofErr w:type="spellStart"/>
            <w:r>
              <w:t>оноо</w:t>
            </w:r>
            <w:proofErr w:type="spellEnd"/>
            <w:r>
              <w:t xml:space="preserve"> </w:t>
            </w:r>
            <w:proofErr w:type="spellStart"/>
            <w:r>
              <w:t>нэмэгддэг</w:t>
            </w:r>
            <w:proofErr w:type="spellEnd"/>
            <w:r>
              <w:t xml:space="preserve"> </w:t>
            </w:r>
            <w:proofErr w:type="spellStart"/>
            <w:r>
              <w:t>байх</w:t>
            </w:r>
            <w:proofErr w:type="spellEnd"/>
          </w:p>
        </w:tc>
        <w:tc>
          <w:tcPr>
            <w:tcW w:w="1937" w:type="dxa"/>
            <w:vAlign w:val="center"/>
          </w:tcPr>
          <w:p w14:paraId="5A74BFAD" w14:textId="344F1422" w:rsidR="00666E37" w:rsidRDefault="00F92A40" w:rsidP="00666E37">
            <w:pPr>
              <w:jc w:val="center"/>
            </w:pPr>
            <w:proofErr w:type="spellStart"/>
            <w:r w:rsidRPr="00666E37">
              <w:t>Тоглоомын</w:t>
            </w:r>
            <w:proofErr w:type="spellEnd"/>
            <w:r w:rsidRPr="00666E37">
              <w:t xml:space="preserve"> </w:t>
            </w:r>
            <w:proofErr w:type="spellStart"/>
            <w:r w:rsidRPr="00666E37">
              <w:t>процесс</w:t>
            </w:r>
            <w:proofErr w:type="spellEnd"/>
          </w:p>
        </w:tc>
        <w:tc>
          <w:tcPr>
            <w:tcW w:w="1741" w:type="dxa"/>
            <w:vAlign w:val="center"/>
          </w:tcPr>
          <w:p w14:paraId="4BEA36F3" w14:textId="735CCE91" w:rsidR="00666E37" w:rsidRDefault="00F92A40" w:rsidP="00666E37">
            <w:pPr>
              <w:jc w:val="center"/>
            </w:pPr>
            <w:proofErr w:type="spellStart"/>
            <w:r w:rsidRPr="00666E37">
              <w:t>Оноо</w:t>
            </w:r>
            <w:proofErr w:type="spellEnd"/>
            <w:r w:rsidRPr="00666E37">
              <w:t xml:space="preserve"> </w:t>
            </w:r>
            <w:proofErr w:type="spellStart"/>
            <w:r w:rsidRPr="00666E37">
              <w:t>зөв</w:t>
            </w:r>
            <w:proofErr w:type="spellEnd"/>
            <w:r w:rsidRPr="00666E37">
              <w:t xml:space="preserve"> </w:t>
            </w:r>
            <w:proofErr w:type="spellStart"/>
            <w:r w:rsidRPr="00666E37">
              <w:t>тооцогдож</w:t>
            </w:r>
            <w:proofErr w:type="spellEnd"/>
            <w:r w:rsidRPr="00666E37">
              <w:t xml:space="preserve">, </w:t>
            </w:r>
            <w:proofErr w:type="spellStart"/>
            <w:r w:rsidRPr="00666E37">
              <w:t>онооны</w:t>
            </w:r>
            <w:proofErr w:type="spellEnd"/>
            <w:r w:rsidRPr="00666E37">
              <w:t xml:space="preserve"> </w:t>
            </w:r>
            <w:proofErr w:type="spellStart"/>
            <w:r w:rsidRPr="00666E37">
              <w:t>дэлгэц</w:t>
            </w:r>
            <w:proofErr w:type="spellEnd"/>
            <w:r w:rsidRPr="00666E37">
              <w:t xml:space="preserve"> </w:t>
            </w:r>
            <w:proofErr w:type="spellStart"/>
            <w:r w:rsidRPr="00666E37">
              <w:t>шинэчлэгдэнэ</w:t>
            </w:r>
            <w:proofErr w:type="spellEnd"/>
          </w:p>
        </w:tc>
      </w:tr>
      <w:tr w:rsidR="00666E37" w14:paraId="2D6B8DB3" w14:textId="77777777" w:rsidTr="00F92A40">
        <w:tc>
          <w:tcPr>
            <w:tcW w:w="1223" w:type="dxa"/>
            <w:vAlign w:val="center"/>
          </w:tcPr>
          <w:p w14:paraId="6B4CD1BA" w14:textId="4B336046" w:rsidR="00666E37" w:rsidRDefault="00666E37" w:rsidP="00666E37">
            <w:pPr>
              <w:jc w:val="center"/>
            </w:pPr>
            <w:r>
              <w:t>IT-00</w:t>
            </w:r>
            <w:r>
              <w:t>4</w:t>
            </w:r>
          </w:p>
        </w:tc>
        <w:tc>
          <w:tcPr>
            <w:tcW w:w="1743" w:type="dxa"/>
            <w:vAlign w:val="center"/>
          </w:tcPr>
          <w:p w14:paraId="7D16B099" w14:textId="649ED4F8" w:rsidR="00666E37" w:rsidRPr="00F92A40" w:rsidRDefault="00F92A40" w:rsidP="00666E37">
            <w:pPr>
              <w:jc w:val="center"/>
              <w:rPr>
                <w:lang w:val="mn-MN"/>
              </w:rPr>
            </w:pPr>
            <w:proofErr w:type="spellStart"/>
            <w:r>
              <w:t>Амь</w:t>
            </w:r>
            <w:proofErr w:type="spellEnd"/>
            <w:r>
              <w:t xml:space="preserve"> </w:t>
            </w:r>
            <w:proofErr w:type="spellStart"/>
            <w:r>
              <w:t>дуусах</w:t>
            </w:r>
            <w:proofErr w:type="spellEnd"/>
            <w:r>
              <w:t xml:space="preserve">, </w:t>
            </w:r>
            <w:proofErr w:type="spellStart"/>
            <w:r>
              <w:t>Унаж</w:t>
            </w:r>
            <w:proofErr w:type="spellEnd"/>
            <w:r>
              <w:t xml:space="preserve"> </w:t>
            </w:r>
            <w:proofErr w:type="spellStart"/>
            <w:r>
              <w:t>үхэх</w:t>
            </w:r>
            <w:proofErr w:type="spellEnd"/>
            <w:r>
              <w:t xml:space="preserve"> </w:t>
            </w:r>
            <w:proofErr w:type="spellStart"/>
            <w:r>
              <w:t>ба</w:t>
            </w:r>
            <w:proofErr w:type="spellEnd"/>
            <w:r>
              <w:t xml:space="preserve"> NPC-д </w:t>
            </w:r>
            <w:proofErr w:type="spellStart"/>
            <w:r>
              <w:t>алуулах</w:t>
            </w:r>
            <w:proofErr w:type="spellEnd"/>
          </w:p>
        </w:tc>
        <w:tc>
          <w:tcPr>
            <w:tcW w:w="2706" w:type="dxa"/>
            <w:vAlign w:val="center"/>
          </w:tcPr>
          <w:p w14:paraId="6A81CA4D" w14:textId="7DD1E96D" w:rsidR="00666E37" w:rsidRPr="00F92A40" w:rsidRDefault="00F92A40" w:rsidP="00924E34">
            <w:pPr>
              <w:rPr>
                <w:lang w:val="mn-MN"/>
              </w:rPr>
            </w:pPr>
            <w:proofErr w:type="spellStart"/>
            <w:r>
              <w:t>Унаж</w:t>
            </w:r>
            <w:proofErr w:type="spellEnd"/>
            <w:r>
              <w:t xml:space="preserve"> </w:t>
            </w:r>
            <w:proofErr w:type="spellStart"/>
            <w:r>
              <w:t>эсвэл</w:t>
            </w:r>
            <w:proofErr w:type="spellEnd"/>
            <w:r>
              <w:t xml:space="preserve"> NPC – </w:t>
            </w:r>
            <w:r>
              <w:rPr>
                <w:lang w:val="mn-MN"/>
              </w:rPr>
              <w:t>д алуулсаар амь 0 болох үед хожигдож байгаа эсэхийг шалгах</w:t>
            </w:r>
          </w:p>
        </w:tc>
        <w:tc>
          <w:tcPr>
            <w:tcW w:w="1937" w:type="dxa"/>
            <w:vAlign w:val="center"/>
          </w:tcPr>
          <w:p w14:paraId="103ADB65" w14:textId="667D7C4A" w:rsidR="00666E37" w:rsidRDefault="00F92A40" w:rsidP="00666E37">
            <w:pPr>
              <w:jc w:val="center"/>
            </w:pPr>
            <w:proofErr w:type="spellStart"/>
            <w:r w:rsidRPr="00666E37">
              <w:t>Тоглоомын</w:t>
            </w:r>
            <w:proofErr w:type="spellEnd"/>
            <w:r w:rsidRPr="00666E37">
              <w:t xml:space="preserve"> процесс</w:t>
            </w:r>
          </w:p>
        </w:tc>
        <w:tc>
          <w:tcPr>
            <w:tcW w:w="1741" w:type="dxa"/>
            <w:vAlign w:val="center"/>
          </w:tcPr>
          <w:p w14:paraId="3CFF68FD" w14:textId="761925CF" w:rsidR="00666E37" w:rsidRDefault="00F92A40" w:rsidP="00666E37">
            <w:pPr>
              <w:jc w:val="center"/>
            </w:pPr>
            <w:r>
              <w:t>“</w:t>
            </w:r>
            <w:r w:rsidRPr="00F92A40">
              <w:t xml:space="preserve">Game Over" </w:t>
            </w:r>
            <w:proofErr w:type="spellStart"/>
            <w:r w:rsidRPr="00F92A40">
              <w:t>дэлгэц</w:t>
            </w:r>
            <w:proofErr w:type="spellEnd"/>
            <w:r w:rsidRPr="00F92A40">
              <w:t xml:space="preserve"> </w:t>
            </w:r>
            <w:proofErr w:type="spellStart"/>
            <w:r w:rsidRPr="00F92A40">
              <w:t>гарч</w:t>
            </w:r>
            <w:proofErr w:type="spellEnd"/>
            <w:r w:rsidRPr="00F92A40">
              <w:t xml:space="preserve"> </w:t>
            </w:r>
            <w:proofErr w:type="spellStart"/>
            <w:r w:rsidRPr="00F92A40">
              <w:t>ирнэ</w:t>
            </w:r>
            <w:proofErr w:type="spellEnd"/>
          </w:p>
        </w:tc>
      </w:tr>
      <w:tr w:rsidR="00666E37" w14:paraId="1E8DAF5E" w14:textId="77777777" w:rsidTr="00666E37">
        <w:tc>
          <w:tcPr>
            <w:tcW w:w="1223" w:type="dxa"/>
            <w:vAlign w:val="center"/>
          </w:tcPr>
          <w:p w14:paraId="717ED6D1" w14:textId="01817173" w:rsidR="00666E37" w:rsidRDefault="00666E37" w:rsidP="00666E37">
            <w:pPr>
              <w:jc w:val="center"/>
            </w:pPr>
            <w:r>
              <w:t>IT-00</w:t>
            </w:r>
            <w:r>
              <w:t>5</w:t>
            </w:r>
          </w:p>
        </w:tc>
        <w:tc>
          <w:tcPr>
            <w:tcW w:w="1743" w:type="dxa"/>
            <w:vAlign w:val="center"/>
          </w:tcPr>
          <w:p w14:paraId="2A0416F3" w14:textId="1BBA8D2B" w:rsidR="00666E37" w:rsidRPr="00924E34" w:rsidRDefault="00924E34" w:rsidP="00666E37">
            <w:pPr>
              <w:jc w:val="center"/>
              <w:rPr>
                <w:lang w:val="mn-MN"/>
              </w:rPr>
            </w:pPr>
            <w:r>
              <w:t xml:space="preserve">Next level </w:t>
            </w:r>
            <w:r>
              <w:rPr>
                <w:lang w:val="mn-MN"/>
              </w:rPr>
              <w:t xml:space="preserve">ба </w:t>
            </w:r>
            <w:r>
              <w:rPr>
                <w:lang w:val="mn-MN"/>
              </w:rPr>
              <w:t>Үе давах</w:t>
            </w:r>
          </w:p>
        </w:tc>
        <w:tc>
          <w:tcPr>
            <w:tcW w:w="2706" w:type="dxa"/>
          </w:tcPr>
          <w:p w14:paraId="79F1280A" w14:textId="384FA236" w:rsidR="00666E37" w:rsidRDefault="00924E34" w:rsidP="00666E37">
            <w:proofErr w:type="spellStart"/>
            <w:r>
              <w:t>Хэрэв</w:t>
            </w:r>
            <w:proofErr w:type="spellEnd"/>
            <w:r>
              <w:t xml:space="preserve"> </w:t>
            </w:r>
            <w:proofErr w:type="spellStart"/>
            <w:r>
              <w:t>үеээ</w:t>
            </w:r>
            <w:proofErr w:type="spellEnd"/>
            <w:r>
              <w:t xml:space="preserve"> </w:t>
            </w:r>
            <w:proofErr w:type="spellStart"/>
            <w:r>
              <w:t>давсан</w:t>
            </w:r>
            <w:proofErr w:type="spellEnd"/>
            <w:r>
              <w:t xml:space="preserve"> </w:t>
            </w:r>
            <w:proofErr w:type="spellStart"/>
            <w:r>
              <w:t>бол</w:t>
            </w:r>
            <w:proofErr w:type="spellEnd"/>
            <w:r>
              <w:t xml:space="preserve"> </w:t>
            </w:r>
            <w:proofErr w:type="spellStart"/>
            <w:r>
              <w:t>дараагийн</w:t>
            </w:r>
            <w:proofErr w:type="spellEnd"/>
            <w:r>
              <w:t xml:space="preserve"> </w:t>
            </w:r>
            <w:proofErr w:type="spellStart"/>
            <w:r>
              <w:t>шатанд</w:t>
            </w:r>
            <w:proofErr w:type="spellEnd"/>
            <w:r>
              <w:t xml:space="preserve"> </w:t>
            </w:r>
            <w:proofErr w:type="spellStart"/>
            <w:r>
              <w:t>орж</w:t>
            </w:r>
            <w:proofErr w:type="spellEnd"/>
            <w:r>
              <w:t xml:space="preserve"> </w:t>
            </w:r>
            <w:proofErr w:type="spellStart"/>
            <w:r>
              <w:t>болдог</w:t>
            </w:r>
            <w:proofErr w:type="spellEnd"/>
            <w:r>
              <w:t xml:space="preserve"> </w:t>
            </w:r>
            <w:proofErr w:type="spellStart"/>
            <w:r>
              <w:t>байх</w:t>
            </w:r>
            <w:proofErr w:type="spellEnd"/>
          </w:p>
        </w:tc>
        <w:tc>
          <w:tcPr>
            <w:tcW w:w="1937" w:type="dxa"/>
            <w:vAlign w:val="center"/>
          </w:tcPr>
          <w:p w14:paraId="3399F794" w14:textId="6F0281BE" w:rsidR="00666E37" w:rsidRDefault="00924E34" w:rsidP="00666E37">
            <w:pPr>
              <w:jc w:val="center"/>
            </w:pPr>
            <w:proofErr w:type="spellStart"/>
            <w:r w:rsidRPr="00666E37">
              <w:t>Тоглоомын</w:t>
            </w:r>
            <w:proofErr w:type="spellEnd"/>
            <w:r w:rsidRPr="00666E37">
              <w:t xml:space="preserve"> </w:t>
            </w:r>
            <w:proofErr w:type="spellStart"/>
            <w:r w:rsidRPr="00666E37">
              <w:t>процесс</w:t>
            </w:r>
            <w:proofErr w:type="spellEnd"/>
          </w:p>
        </w:tc>
        <w:tc>
          <w:tcPr>
            <w:tcW w:w="1741" w:type="dxa"/>
            <w:vAlign w:val="center"/>
          </w:tcPr>
          <w:p w14:paraId="34BBAAA1" w14:textId="7B246379" w:rsidR="00666E37" w:rsidRDefault="00924E34" w:rsidP="00666E37">
            <w:pPr>
              <w:jc w:val="center"/>
            </w:pPr>
            <w:proofErr w:type="spellStart"/>
            <w:r>
              <w:t>Дараагийн</w:t>
            </w:r>
            <w:proofErr w:type="spellEnd"/>
            <w:r>
              <w:t xml:space="preserve"> </w:t>
            </w:r>
            <w:proofErr w:type="spellStart"/>
            <w:r>
              <w:t>үе</w:t>
            </w:r>
            <w:proofErr w:type="spellEnd"/>
            <w:r>
              <w:t xml:space="preserve"> </w:t>
            </w:r>
            <w:proofErr w:type="spellStart"/>
            <w:r>
              <w:t>лүү</w:t>
            </w:r>
            <w:proofErr w:type="spellEnd"/>
            <w:r>
              <w:t xml:space="preserve"> </w:t>
            </w:r>
            <w:proofErr w:type="spellStart"/>
            <w:r>
              <w:t>орох</w:t>
            </w:r>
            <w:proofErr w:type="spellEnd"/>
            <w:r>
              <w:t xml:space="preserve">\ </w:t>
            </w:r>
            <w:proofErr w:type="spellStart"/>
            <w:r>
              <w:t>орохгүй</w:t>
            </w:r>
            <w:proofErr w:type="spellEnd"/>
          </w:p>
        </w:tc>
      </w:tr>
      <w:tr w:rsidR="00924E34" w14:paraId="5C121A87" w14:textId="77777777" w:rsidTr="00666E37">
        <w:tc>
          <w:tcPr>
            <w:tcW w:w="1223" w:type="dxa"/>
            <w:vAlign w:val="center"/>
          </w:tcPr>
          <w:p w14:paraId="5C9035E0" w14:textId="7485B698" w:rsidR="00924E34" w:rsidRDefault="00924E34" w:rsidP="00666E37">
            <w:pPr>
              <w:jc w:val="center"/>
            </w:pPr>
            <w:r>
              <w:t>IT-00</w:t>
            </w:r>
            <w:r>
              <w:t>6</w:t>
            </w:r>
          </w:p>
        </w:tc>
        <w:tc>
          <w:tcPr>
            <w:tcW w:w="1743" w:type="dxa"/>
            <w:vAlign w:val="center"/>
          </w:tcPr>
          <w:p w14:paraId="236FCC49" w14:textId="5ADFF904" w:rsidR="00924E34" w:rsidRDefault="00924E34" w:rsidP="00666E37">
            <w:pPr>
              <w:jc w:val="center"/>
            </w:pPr>
            <w:proofErr w:type="spellStart"/>
            <w:r w:rsidRPr="00924E34">
              <w:t>Өнгөний</w:t>
            </w:r>
            <w:proofErr w:type="spellEnd"/>
            <w:r w:rsidRPr="00924E34">
              <w:t xml:space="preserve"> </w:t>
            </w:r>
            <w:proofErr w:type="spellStart"/>
            <w:r w:rsidRPr="00924E34">
              <w:t>тохиргоо</w:t>
            </w:r>
            <w:proofErr w:type="spellEnd"/>
          </w:p>
        </w:tc>
        <w:tc>
          <w:tcPr>
            <w:tcW w:w="2706" w:type="dxa"/>
          </w:tcPr>
          <w:p w14:paraId="12FCD44E" w14:textId="19147360" w:rsidR="00924E34" w:rsidRDefault="00030447" w:rsidP="00924E34">
            <w:proofErr w:type="spellStart"/>
            <w:r>
              <w:t>Элементүүд</w:t>
            </w:r>
            <w:r>
              <w:t>ийн</w:t>
            </w:r>
            <w:proofErr w:type="spellEnd"/>
            <w:r>
              <w:t xml:space="preserve"> </w:t>
            </w:r>
            <w:proofErr w:type="spellStart"/>
            <w:r>
              <w:t>ө</w:t>
            </w:r>
            <w:r w:rsidR="00924E34" w:rsidRPr="00924E34">
              <w:t>нгө</w:t>
            </w:r>
            <w:proofErr w:type="spellEnd"/>
            <w:r w:rsidR="00924E34" w:rsidRPr="00924E34">
              <w:t xml:space="preserve"> </w:t>
            </w:r>
            <w:proofErr w:type="spellStart"/>
            <w:r w:rsidR="00924E34" w:rsidRPr="00924E34">
              <w:t>тоглоомын</w:t>
            </w:r>
            <w:proofErr w:type="spellEnd"/>
            <w:r w:rsidR="00924E34" w:rsidRPr="00924E34">
              <w:t xml:space="preserve"> </w:t>
            </w:r>
            <w:proofErr w:type="spellStart"/>
            <w:r w:rsidR="00924E34" w:rsidRPr="00924E34">
              <w:t>тохиргооноос</w:t>
            </w:r>
            <w:proofErr w:type="spellEnd"/>
            <w:r w:rsidR="00924E34" w:rsidRPr="00924E34">
              <w:t xml:space="preserve"> </w:t>
            </w:r>
            <w:proofErr w:type="spellStart"/>
            <w:r w:rsidR="00924E34" w:rsidRPr="00924E34">
              <w:t>хамаарч</w:t>
            </w:r>
            <w:proofErr w:type="spellEnd"/>
            <w:r w:rsidR="00924E34" w:rsidRPr="00924E34">
              <w:t xml:space="preserve"> </w:t>
            </w:r>
            <w:proofErr w:type="spellStart"/>
            <w:r w:rsidR="00924E34" w:rsidRPr="00924E34">
              <w:t>өөрчлөгдөж</w:t>
            </w:r>
            <w:proofErr w:type="spellEnd"/>
            <w:r w:rsidR="00924E34" w:rsidRPr="00924E34">
              <w:t xml:space="preserve"> </w:t>
            </w:r>
            <w:proofErr w:type="spellStart"/>
            <w:r w:rsidR="00924E34" w:rsidRPr="00924E34">
              <w:t>буйг</w:t>
            </w:r>
            <w:proofErr w:type="spellEnd"/>
            <w:r w:rsidR="00924E34" w:rsidRPr="00924E34">
              <w:t xml:space="preserve"> </w:t>
            </w:r>
            <w:proofErr w:type="spellStart"/>
            <w:r w:rsidR="00924E34" w:rsidRPr="00924E34">
              <w:t>шалгах</w:t>
            </w:r>
            <w:proofErr w:type="spellEnd"/>
          </w:p>
        </w:tc>
        <w:tc>
          <w:tcPr>
            <w:tcW w:w="1937" w:type="dxa"/>
            <w:vAlign w:val="center"/>
          </w:tcPr>
          <w:p w14:paraId="08696844" w14:textId="1FAFCBAC" w:rsidR="00924E34" w:rsidRPr="00666E37" w:rsidRDefault="00924E34" w:rsidP="00666E37">
            <w:pPr>
              <w:jc w:val="center"/>
            </w:pPr>
            <w:proofErr w:type="spellStart"/>
            <w:r w:rsidRPr="00924E34">
              <w:t>Интерфэйс</w:t>
            </w:r>
            <w:proofErr w:type="spellEnd"/>
          </w:p>
        </w:tc>
        <w:tc>
          <w:tcPr>
            <w:tcW w:w="1741" w:type="dxa"/>
            <w:vAlign w:val="center"/>
          </w:tcPr>
          <w:p w14:paraId="4ED1A775" w14:textId="57EBAFD6" w:rsidR="00924E34" w:rsidRDefault="00030447" w:rsidP="00666E37">
            <w:pPr>
              <w:jc w:val="center"/>
            </w:pPr>
            <w:proofErr w:type="spellStart"/>
            <w:r>
              <w:t>Элементүүд</w:t>
            </w:r>
            <w:proofErr w:type="spellEnd"/>
            <w:r>
              <w:t xml:space="preserve"> </w:t>
            </w:r>
            <w:proofErr w:type="spellStart"/>
            <w:r w:rsidR="00924E34" w:rsidRPr="00924E34">
              <w:t>зөв</w:t>
            </w:r>
            <w:proofErr w:type="spellEnd"/>
            <w:r w:rsidR="00924E34" w:rsidRPr="00924E34">
              <w:t xml:space="preserve"> </w:t>
            </w:r>
            <w:proofErr w:type="spellStart"/>
            <w:r w:rsidR="00924E34" w:rsidRPr="00924E34">
              <w:t>өнгөөр</w:t>
            </w:r>
            <w:proofErr w:type="spellEnd"/>
            <w:r w:rsidR="00924E34" w:rsidRPr="00924E34">
              <w:t xml:space="preserve"> </w:t>
            </w:r>
            <w:proofErr w:type="spellStart"/>
            <w:r w:rsidR="00924E34" w:rsidRPr="00924E34">
              <w:t>харагдана</w:t>
            </w:r>
            <w:proofErr w:type="spellEnd"/>
          </w:p>
        </w:tc>
      </w:tr>
      <w:tr w:rsidR="00030447" w14:paraId="79ED44E6" w14:textId="77777777" w:rsidTr="00666E37">
        <w:tc>
          <w:tcPr>
            <w:tcW w:w="1223" w:type="dxa"/>
            <w:vAlign w:val="center"/>
          </w:tcPr>
          <w:p w14:paraId="45899D5A" w14:textId="04D21010" w:rsidR="00030447" w:rsidRDefault="00030447" w:rsidP="00666E37">
            <w:pPr>
              <w:jc w:val="center"/>
            </w:pPr>
            <w:r>
              <w:t>IT-007</w:t>
            </w:r>
          </w:p>
        </w:tc>
        <w:tc>
          <w:tcPr>
            <w:tcW w:w="1743" w:type="dxa"/>
            <w:vAlign w:val="center"/>
          </w:tcPr>
          <w:p w14:paraId="4B66727E" w14:textId="43EBE459" w:rsidR="00030447" w:rsidRPr="00924E34" w:rsidRDefault="00030447" w:rsidP="00666E37">
            <w:pPr>
              <w:jc w:val="center"/>
            </w:pPr>
            <w:proofErr w:type="spellStart"/>
            <w:r>
              <w:t>Элементийн</w:t>
            </w:r>
            <w:proofErr w:type="spellEnd"/>
            <w:r>
              <w:t xml:space="preserve"> </w:t>
            </w:r>
            <w:proofErr w:type="spellStart"/>
            <w:r>
              <w:t>дүрслэл</w:t>
            </w:r>
            <w:proofErr w:type="spellEnd"/>
          </w:p>
        </w:tc>
        <w:tc>
          <w:tcPr>
            <w:tcW w:w="2706" w:type="dxa"/>
          </w:tcPr>
          <w:p w14:paraId="34431BB9" w14:textId="5589F4C6" w:rsidR="00030447" w:rsidRPr="00030447" w:rsidRDefault="00030447" w:rsidP="00924E34">
            <w:pPr>
              <w:rPr>
                <w:lang w:val="mn-MN"/>
              </w:rPr>
            </w:pPr>
            <w:proofErr w:type="spellStart"/>
            <w:r>
              <w:t>Элементүүд</w:t>
            </w:r>
            <w:proofErr w:type="spellEnd"/>
            <w:r>
              <w:t xml:space="preserve"> </w:t>
            </w:r>
            <w:proofErr w:type="spellStart"/>
            <w:r>
              <w:t>зөв</w:t>
            </w:r>
            <w:proofErr w:type="spellEnd"/>
            <w:r>
              <w:t xml:space="preserve"> </w:t>
            </w:r>
            <w:proofErr w:type="spellStart"/>
            <w:r>
              <w:t>байрлалд</w:t>
            </w:r>
            <w:proofErr w:type="spellEnd"/>
            <w:r>
              <w:t xml:space="preserve"> render</w:t>
            </w:r>
            <w:r>
              <w:rPr>
                <w:lang w:val="mn-MN"/>
              </w:rPr>
              <w:t xml:space="preserve"> хийгдэж байгааг шалгах</w:t>
            </w:r>
          </w:p>
        </w:tc>
        <w:tc>
          <w:tcPr>
            <w:tcW w:w="1937" w:type="dxa"/>
            <w:vAlign w:val="center"/>
          </w:tcPr>
          <w:p w14:paraId="0D8B5AC8" w14:textId="2CB96A25" w:rsidR="00030447" w:rsidRPr="00924E34" w:rsidRDefault="00030447" w:rsidP="00666E37">
            <w:pPr>
              <w:jc w:val="center"/>
            </w:pPr>
            <w:proofErr w:type="spellStart"/>
            <w:r w:rsidRPr="00924E34">
              <w:t>Интерфэйс</w:t>
            </w:r>
            <w:proofErr w:type="spellEnd"/>
          </w:p>
        </w:tc>
        <w:tc>
          <w:tcPr>
            <w:tcW w:w="1741" w:type="dxa"/>
            <w:vAlign w:val="center"/>
          </w:tcPr>
          <w:p w14:paraId="36266494" w14:textId="0850E6CE" w:rsidR="00030447" w:rsidRPr="00924E34" w:rsidRDefault="00030447" w:rsidP="00666E37">
            <w:pPr>
              <w:jc w:val="center"/>
            </w:pPr>
            <w:proofErr w:type="spellStart"/>
            <w:r>
              <w:t>Элементүүд</w:t>
            </w:r>
            <w:proofErr w:type="spellEnd"/>
            <w:r>
              <w:t xml:space="preserve"> </w:t>
            </w:r>
            <w:proofErr w:type="spellStart"/>
            <w:r w:rsidRPr="00924E34">
              <w:t>зөв</w:t>
            </w:r>
            <w:proofErr w:type="spellEnd"/>
            <w:r w:rsidRPr="00924E34">
              <w:t xml:space="preserve"> </w:t>
            </w:r>
            <w:proofErr w:type="spellStart"/>
            <w:r>
              <w:t>байрлалд</w:t>
            </w:r>
            <w:proofErr w:type="spellEnd"/>
            <w:r>
              <w:t xml:space="preserve"> </w:t>
            </w:r>
            <w:proofErr w:type="spellStart"/>
            <w:r>
              <w:t>харагдана</w:t>
            </w:r>
            <w:proofErr w:type="spellEnd"/>
            <w:r>
              <w:t>.</w:t>
            </w:r>
          </w:p>
        </w:tc>
      </w:tr>
      <w:tr w:rsidR="00D76233" w14:paraId="2680F5C7" w14:textId="77777777" w:rsidTr="00D76233">
        <w:tc>
          <w:tcPr>
            <w:tcW w:w="1223" w:type="dxa"/>
            <w:vAlign w:val="center"/>
          </w:tcPr>
          <w:p w14:paraId="150A88A5" w14:textId="2B061D67" w:rsidR="00D76233" w:rsidRDefault="00D76233" w:rsidP="00666E37">
            <w:pPr>
              <w:jc w:val="center"/>
            </w:pPr>
            <w:r>
              <w:t>IT-00</w:t>
            </w:r>
            <w:r w:rsidR="00030447">
              <w:t>8</w:t>
            </w:r>
          </w:p>
        </w:tc>
        <w:tc>
          <w:tcPr>
            <w:tcW w:w="1743" w:type="dxa"/>
            <w:vAlign w:val="center"/>
          </w:tcPr>
          <w:p w14:paraId="5028DA70" w14:textId="24CF7FFF" w:rsidR="00D76233" w:rsidRPr="00924E34" w:rsidRDefault="00D76233" w:rsidP="00666E37">
            <w:pPr>
              <w:jc w:val="center"/>
            </w:pPr>
            <w:proofErr w:type="spellStart"/>
            <w:r w:rsidRPr="00D76233">
              <w:t>Тоглоом</w:t>
            </w:r>
            <w:proofErr w:type="spellEnd"/>
            <w:r w:rsidRPr="00D76233">
              <w:t xml:space="preserve"> </w:t>
            </w:r>
            <w:proofErr w:type="spellStart"/>
            <w:r w:rsidRPr="00D76233">
              <w:t>түр</w:t>
            </w:r>
            <w:proofErr w:type="spellEnd"/>
            <w:r w:rsidRPr="00D76233">
              <w:t xml:space="preserve"> </w:t>
            </w:r>
            <w:proofErr w:type="spellStart"/>
            <w:r w:rsidRPr="00D76233">
              <w:t>зогсоох</w:t>
            </w:r>
            <w:proofErr w:type="spellEnd"/>
          </w:p>
        </w:tc>
        <w:tc>
          <w:tcPr>
            <w:tcW w:w="2706" w:type="dxa"/>
            <w:vAlign w:val="center"/>
          </w:tcPr>
          <w:p w14:paraId="4A50D2E1" w14:textId="164AC77C" w:rsidR="00D76233" w:rsidRPr="00924E34" w:rsidRDefault="00D76233" w:rsidP="00D76233">
            <w:r w:rsidRPr="00D76233">
              <w:t xml:space="preserve">"Pause" </w:t>
            </w:r>
            <w:proofErr w:type="spellStart"/>
            <w:r w:rsidRPr="00D76233">
              <w:t>товч</w:t>
            </w:r>
            <w:proofErr w:type="spellEnd"/>
            <w:r w:rsidRPr="00D76233">
              <w:t xml:space="preserve"> </w:t>
            </w:r>
            <w:proofErr w:type="spellStart"/>
            <w:r w:rsidRPr="00D76233">
              <w:t>дарахад</w:t>
            </w:r>
            <w:proofErr w:type="spellEnd"/>
            <w:r w:rsidRPr="00D76233">
              <w:t xml:space="preserve"> </w:t>
            </w:r>
            <w:proofErr w:type="spellStart"/>
            <w:r w:rsidRPr="00D76233">
              <w:t>тоглоом</w:t>
            </w:r>
            <w:proofErr w:type="spellEnd"/>
            <w:r w:rsidRPr="00D76233">
              <w:t xml:space="preserve"> </w:t>
            </w:r>
            <w:proofErr w:type="spellStart"/>
            <w:r w:rsidRPr="00D76233">
              <w:t>зөв</w:t>
            </w:r>
            <w:proofErr w:type="spellEnd"/>
            <w:r w:rsidRPr="00D76233">
              <w:t xml:space="preserve"> </w:t>
            </w:r>
            <w:proofErr w:type="spellStart"/>
            <w:r w:rsidRPr="00D76233">
              <w:t>түр</w:t>
            </w:r>
            <w:proofErr w:type="spellEnd"/>
            <w:r w:rsidRPr="00D76233">
              <w:t xml:space="preserve"> </w:t>
            </w:r>
            <w:proofErr w:type="spellStart"/>
            <w:r w:rsidRPr="00D76233">
              <w:t>зогсох</w:t>
            </w:r>
            <w:proofErr w:type="spellEnd"/>
            <w:r w:rsidRPr="00D76233">
              <w:t xml:space="preserve"> </w:t>
            </w:r>
            <w:proofErr w:type="spellStart"/>
            <w:r w:rsidRPr="00D76233">
              <w:t>эсэхийг</w:t>
            </w:r>
            <w:proofErr w:type="spellEnd"/>
            <w:r w:rsidRPr="00D76233">
              <w:t xml:space="preserve"> </w:t>
            </w:r>
            <w:proofErr w:type="spellStart"/>
            <w:r w:rsidRPr="00D76233">
              <w:t>шалгах</w:t>
            </w:r>
            <w:proofErr w:type="spellEnd"/>
          </w:p>
        </w:tc>
        <w:tc>
          <w:tcPr>
            <w:tcW w:w="1937" w:type="dxa"/>
            <w:vAlign w:val="center"/>
          </w:tcPr>
          <w:p w14:paraId="19B6D390" w14:textId="66CAAF17" w:rsidR="00D76233" w:rsidRPr="00924E34" w:rsidRDefault="00D76233" w:rsidP="00666E37">
            <w:pPr>
              <w:jc w:val="center"/>
            </w:pPr>
            <w:proofErr w:type="spellStart"/>
            <w:r w:rsidRPr="00D76233">
              <w:t>Тоглоомын</w:t>
            </w:r>
            <w:proofErr w:type="spellEnd"/>
            <w:r w:rsidRPr="00D76233">
              <w:t xml:space="preserve"> </w:t>
            </w:r>
            <w:proofErr w:type="spellStart"/>
            <w:r w:rsidRPr="00D76233">
              <w:t>процес</w:t>
            </w:r>
            <w:r>
              <w:t>c</w:t>
            </w:r>
            <w:proofErr w:type="spellEnd"/>
          </w:p>
        </w:tc>
        <w:tc>
          <w:tcPr>
            <w:tcW w:w="1741" w:type="dxa"/>
            <w:vAlign w:val="center"/>
          </w:tcPr>
          <w:p w14:paraId="15DEFC47" w14:textId="3ECBF6E9" w:rsidR="00D76233" w:rsidRPr="00924E34" w:rsidRDefault="00D76233" w:rsidP="00666E37">
            <w:pPr>
              <w:jc w:val="center"/>
            </w:pPr>
            <w:proofErr w:type="spellStart"/>
            <w:r w:rsidRPr="00D76233">
              <w:t>Тоглоом</w:t>
            </w:r>
            <w:proofErr w:type="spellEnd"/>
            <w:r w:rsidRPr="00D76233">
              <w:t xml:space="preserve"> </w:t>
            </w:r>
            <w:proofErr w:type="spellStart"/>
            <w:r w:rsidRPr="00D76233">
              <w:t>зогсон</w:t>
            </w:r>
            <w:r>
              <w:t>o</w:t>
            </w:r>
            <w:proofErr w:type="spellEnd"/>
          </w:p>
        </w:tc>
      </w:tr>
      <w:tr w:rsidR="00D76233" w14:paraId="5047882D" w14:textId="77777777" w:rsidTr="00D76233">
        <w:tc>
          <w:tcPr>
            <w:tcW w:w="1223" w:type="dxa"/>
            <w:vAlign w:val="center"/>
          </w:tcPr>
          <w:p w14:paraId="0BCCF178" w14:textId="14802A20" w:rsidR="00D76233" w:rsidRDefault="00D76233" w:rsidP="00666E37">
            <w:pPr>
              <w:jc w:val="center"/>
            </w:pPr>
            <w:r>
              <w:t>IT-00</w:t>
            </w:r>
            <w:r w:rsidR="00030447">
              <w:t>9</w:t>
            </w:r>
          </w:p>
        </w:tc>
        <w:tc>
          <w:tcPr>
            <w:tcW w:w="1743" w:type="dxa"/>
            <w:vAlign w:val="center"/>
          </w:tcPr>
          <w:p w14:paraId="50584FED" w14:textId="5EB4E1D8" w:rsidR="00D76233" w:rsidRPr="00D76233" w:rsidRDefault="00D76233" w:rsidP="00666E37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 xml:space="preserve">Үе давсан ба Map дээр шилжих </w:t>
            </w:r>
          </w:p>
        </w:tc>
        <w:tc>
          <w:tcPr>
            <w:tcW w:w="2706" w:type="dxa"/>
            <w:vAlign w:val="center"/>
          </w:tcPr>
          <w:p w14:paraId="66FF0DF0" w14:textId="14669051" w:rsidR="00D76233" w:rsidRPr="00D76233" w:rsidRDefault="00D76233" w:rsidP="00D76233">
            <w:proofErr w:type="spellStart"/>
            <w:r>
              <w:t>Хэрэв</w:t>
            </w:r>
            <w:proofErr w:type="spellEnd"/>
            <w:r>
              <w:t xml:space="preserve"> </w:t>
            </w:r>
            <w:proofErr w:type="spellStart"/>
            <w:r>
              <w:t>очих</w:t>
            </w:r>
            <w:proofErr w:type="spellEnd"/>
            <w:r>
              <w:t xml:space="preserve"> </w:t>
            </w:r>
            <w:proofErr w:type="spellStart"/>
            <w:r>
              <w:t>гэж</w:t>
            </w:r>
            <w:proofErr w:type="spellEnd"/>
            <w:r>
              <w:t xml:space="preserve"> </w:t>
            </w:r>
            <w:proofErr w:type="spellStart"/>
            <w:r>
              <w:t>байгаа</w:t>
            </w:r>
            <w:proofErr w:type="spellEnd"/>
            <w:r>
              <w:t xml:space="preserve"> </w:t>
            </w:r>
            <w:proofErr w:type="spellStart"/>
            <w:r>
              <w:t>үеийн</w:t>
            </w:r>
            <w:proofErr w:type="spellEnd"/>
            <w:r>
              <w:t xml:space="preserve"> </w:t>
            </w:r>
            <w:proofErr w:type="spellStart"/>
            <w:r>
              <w:t>өмнөх</w:t>
            </w:r>
            <w:proofErr w:type="spellEnd"/>
            <w:r>
              <w:t xml:space="preserve"> </w:t>
            </w:r>
            <w:proofErr w:type="spellStart"/>
            <w:r>
              <w:t>үеийг</w:t>
            </w:r>
            <w:proofErr w:type="spellEnd"/>
            <w:r>
              <w:t xml:space="preserve"> </w:t>
            </w:r>
            <w:proofErr w:type="spellStart"/>
            <w:r>
              <w:t>даваагүй</w:t>
            </w:r>
            <w:proofErr w:type="spellEnd"/>
            <w:r>
              <w:t xml:space="preserve"> </w:t>
            </w:r>
            <w:proofErr w:type="spellStart"/>
            <w:r>
              <w:t>бол</w:t>
            </w:r>
            <w:proofErr w:type="spellEnd"/>
            <w:r>
              <w:t xml:space="preserve"> </w:t>
            </w:r>
            <w:proofErr w:type="spellStart"/>
            <w:r>
              <w:t>очиж</w:t>
            </w:r>
            <w:proofErr w:type="spellEnd"/>
            <w:r>
              <w:t xml:space="preserve"> </w:t>
            </w:r>
            <w:proofErr w:type="spellStart"/>
            <w:r>
              <w:t>чаддаггүй</w:t>
            </w:r>
            <w:proofErr w:type="spellEnd"/>
            <w:r>
              <w:t xml:space="preserve"> </w:t>
            </w:r>
            <w:proofErr w:type="spellStart"/>
            <w:r>
              <w:t>байх</w:t>
            </w:r>
            <w:proofErr w:type="spellEnd"/>
          </w:p>
        </w:tc>
        <w:tc>
          <w:tcPr>
            <w:tcW w:w="1937" w:type="dxa"/>
            <w:vAlign w:val="center"/>
          </w:tcPr>
          <w:p w14:paraId="61C69E08" w14:textId="77DD5FC9" w:rsidR="00D76233" w:rsidRPr="00D76233" w:rsidRDefault="00030447" w:rsidP="00666E37">
            <w:pPr>
              <w:jc w:val="center"/>
            </w:pPr>
            <w:proofErr w:type="spellStart"/>
            <w:r>
              <w:t>Даваагүй</w:t>
            </w:r>
            <w:proofErr w:type="spellEnd"/>
            <w:r>
              <w:t xml:space="preserve"> </w:t>
            </w:r>
            <w:proofErr w:type="spellStart"/>
            <w:r>
              <w:t>үед</w:t>
            </w:r>
            <w:proofErr w:type="spellEnd"/>
            <w:r>
              <w:t xml:space="preserve"> </w:t>
            </w:r>
            <w:proofErr w:type="spellStart"/>
            <w:r>
              <w:t>дээр</w:t>
            </w:r>
            <w:proofErr w:type="spellEnd"/>
            <w:r>
              <w:t xml:space="preserve"> </w:t>
            </w:r>
            <w:proofErr w:type="spellStart"/>
            <w:r>
              <w:t>дарах</w:t>
            </w:r>
            <w:proofErr w:type="spellEnd"/>
          </w:p>
        </w:tc>
        <w:tc>
          <w:tcPr>
            <w:tcW w:w="1741" w:type="dxa"/>
            <w:vAlign w:val="center"/>
          </w:tcPr>
          <w:p w14:paraId="1BA97DB0" w14:textId="31D7EC36" w:rsidR="00D76233" w:rsidRPr="00D76233" w:rsidRDefault="00030447" w:rsidP="00666E37">
            <w:pPr>
              <w:jc w:val="center"/>
            </w:pPr>
            <w:proofErr w:type="spellStart"/>
            <w:r>
              <w:t>Явж</w:t>
            </w:r>
            <w:proofErr w:type="spellEnd"/>
            <w:r>
              <w:t xml:space="preserve"> </w:t>
            </w:r>
            <w:proofErr w:type="spellStart"/>
            <w:r>
              <w:t>чадах</w:t>
            </w:r>
            <w:proofErr w:type="spellEnd"/>
            <w:r>
              <w:t xml:space="preserve"> </w:t>
            </w:r>
            <w:proofErr w:type="spellStart"/>
            <w:r>
              <w:t>хүртэл</w:t>
            </w:r>
            <w:proofErr w:type="spellEnd"/>
            <w:r>
              <w:t xml:space="preserve"> </w:t>
            </w:r>
            <w:proofErr w:type="spellStart"/>
            <w:r>
              <w:t>яваад</w:t>
            </w:r>
            <w:proofErr w:type="spellEnd"/>
            <w:r>
              <w:t xml:space="preserve"> </w:t>
            </w:r>
            <w:proofErr w:type="spellStart"/>
            <w:r>
              <w:t>зогсоно</w:t>
            </w:r>
            <w:proofErr w:type="spellEnd"/>
          </w:p>
        </w:tc>
      </w:tr>
      <w:tr w:rsidR="00030447" w14:paraId="2CD8F604" w14:textId="77777777" w:rsidTr="00D76233">
        <w:tc>
          <w:tcPr>
            <w:tcW w:w="1223" w:type="dxa"/>
            <w:vAlign w:val="center"/>
          </w:tcPr>
          <w:p w14:paraId="6B24290A" w14:textId="1D01E8B0" w:rsidR="00030447" w:rsidRDefault="00030447" w:rsidP="00666E37">
            <w:pPr>
              <w:jc w:val="center"/>
            </w:pPr>
            <w:r>
              <w:t>IT-010</w:t>
            </w:r>
          </w:p>
        </w:tc>
        <w:tc>
          <w:tcPr>
            <w:tcW w:w="1743" w:type="dxa"/>
            <w:vAlign w:val="center"/>
          </w:tcPr>
          <w:p w14:paraId="65474AE8" w14:textId="0DE83094" w:rsidR="00030447" w:rsidRDefault="00030447" w:rsidP="00666E37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>Music ба үхэх</w:t>
            </w:r>
          </w:p>
        </w:tc>
        <w:tc>
          <w:tcPr>
            <w:tcW w:w="2706" w:type="dxa"/>
            <w:vAlign w:val="center"/>
          </w:tcPr>
          <w:p w14:paraId="7B11A43C" w14:textId="20BF98A8" w:rsidR="00030447" w:rsidRDefault="00030447" w:rsidP="00D76233">
            <w:proofErr w:type="spellStart"/>
            <w:r>
              <w:t>Үхэх</w:t>
            </w:r>
            <w:proofErr w:type="spellEnd"/>
            <w:r>
              <w:t xml:space="preserve"> </w:t>
            </w:r>
            <w:proofErr w:type="spellStart"/>
            <w:r>
              <w:t>үед</w:t>
            </w:r>
            <w:proofErr w:type="spellEnd"/>
            <w:r>
              <w:t xml:space="preserve"> </w:t>
            </w:r>
            <w:proofErr w:type="spellStart"/>
            <w:r>
              <w:t>ая</w:t>
            </w:r>
            <w:proofErr w:type="spellEnd"/>
            <w:r>
              <w:t xml:space="preserve"> </w:t>
            </w:r>
            <w:proofErr w:type="spellStart"/>
            <w:r>
              <w:t>гардаг</w:t>
            </w:r>
            <w:proofErr w:type="spellEnd"/>
            <w:r>
              <w:t xml:space="preserve"> </w:t>
            </w:r>
            <w:proofErr w:type="spellStart"/>
            <w:r>
              <w:t>байх</w:t>
            </w:r>
            <w:proofErr w:type="spellEnd"/>
            <w:r>
              <w:t xml:space="preserve"> </w:t>
            </w:r>
          </w:p>
        </w:tc>
        <w:tc>
          <w:tcPr>
            <w:tcW w:w="1937" w:type="dxa"/>
            <w:vAlign w:val="center"/>
          </w:tcPr>
          <w:p w14:paraId="6ED67899" w14:textId="63BE7BA3" w:rsidR="00030447" w:rsidRDefault="00030447" w:rsidP="00666E37">
            <w:pPr>
              <w:jc w:val="center"/>
            </w:pPr>
            <w:proofErr w:type="spellStart"/>
            <w:r w:rsidRPr="00D76233">
              <w:t>Тоглоомын</w:t>
            </w:r>
            <w:proofErr w:type="spellEnd"/>
            <w:r w:rsidRPr="00D76233">
              <w:t xml:space="preserve"> </w:t>
            </w:r>
            <w:proofErr w:type="spellStart"/>
            <w:r w:rsidRPr="00D76233">
              <w:t>процес</w:t>
            </w:r>
            <w:r>
              <w:t>c</w:t>
            </w:r>
            <w:proofErr w:type="spellEnd"/>
          </w:p>
        </w:tc>
        <w:tc>
          <w:tcPr>
            <w:tcW w:w="1741" w:type="dxa"/>
            <w:vAlign w:val="center"/>
          </w:tcPr>
          <w:p w14:paraId="34DD6784" w14:textId="72D6043F" w:rsidR="00030447" w:rsidRDefault="00030447" w:rsidP="00666E37">
            <w:pPr>
              <w:jc w:val="center"/>
            </w:pPr>
            <w:proofErr w:type="spellStart"/>
            <w:r>
              <w:t>Үхэх</w:t>
            </w:r>
            <w:proofErr w:type="spellEnd"/>
            <w:r>
              <w:t xml:space="preserve"> </w:t>
            </w:r>
            <w:proofErr w:type="spellStart"/>
            <w:r>
              <w:t>үед</w:t>
            </w:r>
            <w:proofErr w:type="spellEnd"/>
            <w:r>
              <w:t xml:space="preserve"> </w:t>
            </w:r>
            <w:proofErr w:type="spellStart"/>
            <w:r>
              <w:t>нь</w:t>
            </w:r>
            <w:proofErr w:type="spellEnd"/>
            <w:r>
              <w:t xml:space="preserve"> </w:t>
            </w:r>
            <w:proofErr w:type="spellStart"/>
            <w:r>
              <w:t>дуу</w:t>
            </w:r>
            <w:proofErr w:type="spellEnd"/>
            <w:r>
              <w:t xml:space="preserve"> </w:t>
            </w:r>
            <w:proofErr w:type="spellStart"/>
            <w:r>
              <w:t>гарна</w:t>
            </w:r>
            <w:proofErr w:type="spellEnd"/>
          </w:p>
        </w:tc>
      </w:tr>
    </w:tbl>
    <w:p w14:paraId="35FF5245" w14:textId="77777777" w:rsidR="00666E37" w:rsidRDefault="00666E37" w:rsidP="00666E37"/>
    <w:p w14:paraId="4A9E293F" w14:textId="4B02F5AD" w:rsidR="00030447" w:rsidRDefault="00030447" w:rsidP="00030447">
      <w:pPr>
        <w:pStyle w:val="Heading2"/>
        <w:jc w:val="center"/>
        <w:rPr>
          <w:b/>
          <w:bCs/>
        </w:rPr>
      </w:pPr>
      <w:proofErr w:type="spellStart"/>
      <w:r w:rsidRPr="00030447">
        <w:rPr>
          <w:b/>
          <w:bCs/>
        </w:rPr>
        <w:t>Системийн</w:t>
      </w:r>
      <w:proofErr w:type="spellEnd"/>
      <w:r w:rsidRPr="00030447">
        <w:rPr>
          <w:b/>
          <w:bCs/>
        </w:rPr>
        <w:t xml:space="preserve"> </w:t>
      </w:r>
      <w:proofErr w:type="spellStart"/>
      <w:r w:rsidRPr="00030447">
        <w:rPr>
          <w:b/>
          <w:bCs/>
        </w:rPr>
        <w:t>Тест</w:t>
      </w:r>
      <w:proofErr w:type="spellEnd"/>
    </w:p>
    <w:p w14:paraId="22606D36" w14:textId="77777777" w:rsidR="00731E28" w:rsidRDefault="00731E28" w:rsidP="00731E2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598"/>
        <w:gridCol w:w="2757"/>
        <w:gridCol w:w="1909"/>
        <w:gridCol w:w="2072"/>
      </w:tblGrid>
      <w:tr w:rsidR="007D5640" w:rsidRPr="00731E28" w14:paraId="469C52BB" w14:textId="77777777" w:rsidTr="00731E28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27A407" w14:textId="77777777" w:rsidR="00731E28" w:rsidRPr="00731E28" w:rsidRDefault="00731E28" w:rsidP="00731E28">
            <w:pPr>
              <w:jc w:val="center"/>
            </w:pPr>
            <w:proofErr w:type="spellStart"/>
            <w:r w:rsidRPr="00731E28">
              <w:t>Тестийн</w:t>
            </w:r>
            <w:proofErr w:type="spellEnd"/>
            <w:r w:rsidRPr="00731E28"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CC469C" w14:textId="77777777" w:rsidR="00731E28" w:rsidRPr="00731E28" w:rsidRDefault="00731E28" w:rsidP="00731E28">
            <w:pPr>
              <w:jc w:val="center"/>
            </w:pPr>
            <w:proofErr w:type="spellStart"/>
            <w:r w:rsidRPr="00731E28">
              <w:t>Тестийн</w:t>
            </w:r>
            <w:proofErr w:type="spellEnd"/>
            <w:r w:rsidRPr="00731E28">
              <w:t xml:space="preserve"> </w:t>
            </w:r>
            <w:proofErr w:type="spellStart"/>
            <w:r w:rsidRPr="00731E28">
              <w:t>Нэр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BD8CA3" w14:textId="77777777" w:rsidR="00731E28" w:rsidRPr="00731E28" w:rsidRDefault="00731E28" w:rsidP="00731E28">
            <w:pPr>
              <w:jc w:val="center"/>
            </w:pPr>
            <w:proofErr w:type="spellStart"/>
            <w:r w:rsidRPr="00731E28">
              <w:t>Тайлбар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C92B5E" w14:textId="77777777" w:rsidR="00731E28" w:rsidRPr="00731E28" w:rsidRDefault="00731E28" w:rsidP="00731E28">
            <w:pPr>
              <w:jc w:val="center"/>
            </w:pPr>
            <w:proofErr w:type="spellStart"/>
            <w:r w:rsidRPr="00731E28">
              <w:t>Оролт</w:t>
            </w:r>
            <w:proofErr w:type="spellEnd"/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91B367" w14:textId="77777777" w:rsidR="00731E28" w:rsidRPr="00731E28" w:rsidRDefault="00731E28" w:rsidP="00731E28">
            <w:pPr>
              <w:jc w:val="center"/>
            </w:pPr>
            <w:proofErr w:type="spellStart"/>
            <w:r w:rsidRPr="00731E28">
              <w:t>Хүлээгдэж</w:t>
            </w:r>
            <w:proofErr w:type="spellEnd"/>
            <w:r w:rsidRPr="00731E28">
              <w:t xml:space="preserve"> </w:t>
            </w:r>
            <w:proofErr w:type="spellStart"/>
            <w:r w:rsidRPr="00731E28">
              <w:t>буй</w:t>
            </w:r>
            <w:proofErr w:type="spellEnd"/>
            <w:r w:rsidRPr="00731E28">
              <w:t xml:space="preserve"> </w:t>
            </w:r>
            <w:proofErr w:type="spellStart"/>
            <w:r w:rsidRPr="00731E28">
              <w:t>үр</w:t>
            </w:r>
            <w:proofErr w:type="spellEnd"/>
            <w:r w:rsidRPr="00731E28">
              <w:t xml:space="preserve"> </w:t>
            </w:r>
            <w:proofErr w:type="spellStart"/>
            <w:r w:rsidRPr="00731E28">
              <w:t>дүн</w:t>
            </w:r>
            <w:proofErr w:type="spellEnd"/>
          </w:p>
        </w:tc>
      </w:tr>
      <w:tr w:rsidR="007D5640" w:rsidRPr="00731E28" w14:paraId="40DBEFA8" w14:textId="77777777" w:rsidTr="00731E28">
        <w:trPr>
          <w:trHeight w:val="10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1EA161" w14:textId="36D9EE47" w:rsidR="00731E28" w:rsidRPr="00731E28" w:rsidRDefault="00731E28" w:rsidP="00731E28">
            <w:pPr>
              <w:jc w:val="center"/>
            </w:pPr>
            <w:r w:rsidRPr="00731E28">
              <w:t>ST-0</w:t>
            </w:r>
            <w:r>
              <w:t>0</w:t>
            </w:r>
            <w:r w:rsidRPr="00731E28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21F117" w14:textId="77777777" w:rsidR="00731E28" w:rsidRPr="00731E28" w:rsidRDefault="00731E28" w:rsidP="00731E28">
            <w:pPr>
              <w:jc w:val="center"/>
            </w:pPr>
            <w:proofErr w:type="spellStart"/>
            <w:r w:rsidRPr="00731E28">
              <w:t>Тоглоом</w:t>
            </w:r>
            <w:proofErr w:type="spellEnd"/>
            <w:r w:rsidRPr="00731E28">
              <w:t xml:space="preserve"> </w:t>
            </w:r>
            <w:proofErr w:type="spellStart"/>
            <w:r w:rsidRPr="00731E28">
              <w:t>эхлүүлэх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2AB3BC" w14:textId="77777777" w:rsidR="00731E28" w:rsidRPr="00731E28" w:rsidRDefault="00731E28" w:rsidP="00731E28">
            <w:proofErr w:type="spellStart"/>
            <w:r w:rsidRPr="00731E28">
              <w:t>Тоглоомын</w:t>
            </w:r>
            <w:proofErr w:type="spellEnd"/>
            <w:r w:rsidRPr="00731E28">
              <w:t xml:space="preserve"> </w:t>
            </w:r>
            <w:proofErr w:type="spellStart"/>
            <w:r w:rsidRPr="00731E28">
              <w:t>анхны</w:t>
            </w:r>
            <w:proofErr w:type="spellEnd"/>
            <w:r w:rsidRPr="00731E28">
              <w:t xml:space="preserve"> </w:t>
            </w:r>
            <w:proofErr w:type="spellStart"/>
            <w:r w:rsidRPr="00731E28">
              <w:t>дэлгэц</w:t>
            </w:r>
            <w:proofErr w:type="spellEnd"/>
            <w:r w:rsidRPr="00731E28">
              <w:t xml:space="preserve"> </w:t>
            </w:r>
            <w:proofErr w:type="spellStart"/>
            <w:r w:rsidRPr="00731E28">
              <w:t>ачаалж</w:t>
            </w:r>
            <w:proofErr w:type="spellEnd"/>
            <w:r w:rsidRPr="00731E28">
              <w:t xml:space="preserve"> </w:t>
            </w:r>
            <w:proofErr w:type="spellStart"/>
            <w:r w:rsidRPr="00731E28">
              <w:t>байгаа</w:t>
            </w:r>
            <w:proofErr w:type="spellEnd"/>
            <w:r w:rsidRPr="00731E28">
              <w:t xml:space="preserve"> </w:t>
            </w:r>
            <w:proofErr w:type="spellStart"/>
            <w:r w:rsidRPr="00731E28">
              <w:t>эсэхийг</w:t>
            </w:r>
            <w:proofErr w:type="spellEnd"/>
            <w:r w:rsidRPr="00731E28">
              <w:t xml:space="preserve"> </w:t>
            </w:r>
            <w:proofErr w:type="spellStart"/>
            <w:r w:rsidRPr="00731E28">
              <w:t>шалгах</w:t>
            </w:r>
            <w:proofErr w:type="spellEnd"/>
            <w:r w:rsidRPr="00731E28"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3DE57F" w14:textId="200C38F8" w:rsidR="00731E28" w:rsidRPr="00731E28" w:rsidRDefault="00731E28" w:rsidP="00731E28">
            <w:pPr>
              <w:jc w:val="center"/>
            </w:pPr>
            <w:proofErr w:type="spellStart"/>
            <w:r w:rsidRPr="00731E28">
              <w:t>Тоглогч</w:t>
            </w:r>
            <w:proofErr w:type="spellEnd"/>
            <w:r w:rsidRPr="00731E28">
              <w:t xml:space="preserve"> </w:t>
            </w:r>
            <w:r>
              <w:t xml:space="preserve">keyboard-ы </w:t>
            </w:r>
            <w:r w:rsidRPr="00731E28">
              <w:t>"</w:t>
            </w:r>
            <w:r>
              <w:t>S</w:t>
            </w:r>
            <w:r w:rsidRPr="00731E28">
              <w:t>"</w:t>
            </w:r>
            <w:r>
              <w:t xml:space="preserve"> </w:t>
            </w:r>
            <w:proofErr w:type="spellStart"/>
            <w:r>
              <w:t>товчийг</w:t>
            </w:r>
            <w:proofErr w:type="spellEnd"/>
            <w:r w:rsidRPr="00731E28">
              <w:t xml:space="preserve"> </w:t>
            </w:r>
            <w:proofErr w:type="spellStart"/>
            <w:r w:rsidRPr="00731E28">
              <w:t>дарна</w:t>
            </w:r>
            <w:proofErr w:type="spellEnd"/>
            <w:r w:rsidRPr="00731E28">
              <w:t>.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9A2DCE" w14:textId="4F33F033" w:rsidR="00731E28" w:rsidRPr="00731E28" w:rsidRDefault="00731E28" w:rsidP="00731E28">
            <w:pPr>
              <w:jc w:val="center"/>
              <w:rPr>
                <w:lang w:val="mn-MN"/>
              </w:rPr>
            </w:pPr>
            <w:proofErr w:type="spellStart"/>
            <w:r w:rsidRPr="00731E28">
              <w:t>Тоглоом</w:t>
            </w:r>
            <w:proofErr w:type="spellEnd"/>
            <w:r w:rsidRPr="00731E28">
              <w:t xml:space="preserve"> </w:t>
            </w:r>
            <w:proofErr w:type="spellStart"/>
            <w:r w:rsidRPr="00731E28">
              <w:t>эхэлж</w:t>
            </w:r>
            <w:proofErr w:type="spellEnd"/>
            <w:r w:rsidRPr="00731E28">
              <w:t xml:space="preserve">, </w:t>
            </w:r>
            <w:r>
              <w:t>Random map generate</w:t>
            </w:r>
            <w:r>
              <w:rPr>
                <w:lang w:val="mn-MN"/>
              </w:rPr>
              <w:t xml:space="preserve"> хийгдэнэ</w:t>
            </w:r>
          </w:p>
        </w:tc>
      </w:tr>
      <w:tr w:rsidR="007D5640" w:rsidRPr="00731E28" w14:paraId="13C18C05" w14:textId="77777777" w:rsidTr="00731E28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85E63C" w14:textId="6196DAFB" w:rsidR="00731E28" w:rsidRPr="00731E28" w:rsidRDefault="00731E28" w:rsidP="00731E28">
            <w:pPr>
              <w:jc w:val="center"/>
            </w:pPr>
            <w:r w:rsidRPr="00731E28">
              <w:t>ST-0</w:t>
            </w:r>
            <w:r>
              <w:t>0</w:t>
            </w:r>
            <w:r w:rsidRPr="00731E28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DE5C58" w14:textId="77777777" w:rsidR="00731E28" w:rsidRPr="00731E28" w:rsidRDefault="00731E28" w:rsidP="00731E28">
            <w:pPr>
              <w:jc w:val="center"/>
            </w:pPr>
            <w:proofErr w:type="spellStart"/>
            <w:r w:rsidRPr="00731E28">
              <w:t>Тоглоом</w:t>
            </w:r>
            <w:proofErr w:type="spellEnd"/>
            <w:r w:rsidRPr="00731E28">
              <w:t xml:space="preserve"> </w:t>
            </w:r>
            <w:proofErr w:type="spellStart"/>
            <w:r w:rsidRPr="00731E28">
              <w:t>дуусах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897FEC" w14:textId="29B36E0A" w:rsidR="00731E28" w:rsidRPr="00731E28" w:rsidRDefault="00731E28" w:rsidP="00731E28">
            <w:pPr>
              <w:rPr>
                <w:lang w:val="mn-MN"/>
              </w:rPr>
            </w:pPr>
            <w:r>
              <w:t xml:space="preserve">Tux </w:t>
            </w:r>
            <w:r>
              <w:rPr>
                <w:lang w:val="mn-MN"/>
              </w:rPr>
              <w:t>– ийн 3 амь дууссан үед тоглоом дуусна.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FD666A" w14:textId="3F847D4E" w:rsidR="00731E28" w:rsidRPr="00731E28" w:rsidRDefault="00731E28" w:rsidP="00731E28">
            <w:pPr>
              <w:jc w:val="center"/>
              <w:rPr>
                <w:lang w:val="mn-MN"/>
              </w:rPr>
            </w:pPr>
            <w:r>
              <w:t xml:space="preserve">Tux – </w:t>
            </w:r>
            <w:r>
              <w:rPr>
                <w:lang w:val="mn-MN"/>
              </w:rPr>
              <w:t>н амь нь 0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4EB6A5" w14:textId="77777777" w:rsidR="00731E28" w:rsidRPr="00731E28" w:rsidRDefault="00731E28" w:rsidP="00731E28">
            <w:pPr>
              <w:jc w:val="center"/>
            </w:pPr>
            <w:r w:rsidRPr="00731E28">
              <w:t xml:space="preserve">"Game Over" </w:t>
            </w:r>
            <w:proofErr w:type="spellStart"/>
            <w:r w:rsidRPr="00731E28">
              <w:t>дэлгэц</w:t>
            </w:r>
            <w:proofErr w:type="spellEnd"/>
            <w:r w:rsidRPr="00731E28">
              <w:t xml:space="preserve"> </w:t>
            </w:r>
            <w:proofErr w:type="spellStart"/>
            <w:r w:rsidRPr="00731E28">
              <w:t>гарч</w:t>
            </w:r>
            <w:proofErr w:type="spellEnd"/>
            <w:r w:rsidRPr="00731E28">
              <w:t xml:space="preserve"> </w:t>
            </w:r>
            <w:proofErr w:type="spellStart"/>
            <w:r w:rsidRPr="00731E28">
              <w:t>ирнэ</w:t>
            </w:r>
            <w:proofErr w:type="spellEnd"/>
            <w:r w:rsidRPr="00731E28">
              <w:t>.</w:t>
            </w:r>
          </w:p>
        </w:tc>
      </w:tr>
      <w:tr w:rsidR="007D5640" w:rsidRPr="00731E28" w14:paraId="72BB1199" w14:textId="77777777" w:rsidTr="00731E28">
        <w:trPr>
          <w:trHeight w:val="10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83B537" w14:textId="33779A7F" w:rsidR="00731E28" w:rsidRPr="00731E28" w:rsidRDefault="00731E28" w:rsidP="00731E28">
            <w:pPr>
              <w:jc w:val="center"/>
            </w:pPr>
            <w:r w:rsidRPr="00731E28">
              <w:t>ST-0</w:t>
            </w:r>
            <w:r>
              <w:t>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CBDE5D" w14:textId="77777777" w:rsidR="00731E28" w:rsidRPr="00731E28" w:rsidRDefault="00731E28" w:rsidP="00731E28">
            <w:pPr>
              <w:jc w:val="center"/>
            </w:pPr>
            <w:proofErr w:type="spellStart"/>
            <w:r w:rsidRPr="00731E28">
              <w:t>Хөдөлгөөн</w:t>
            </w:r>
            <w:proofErr w:type="spellEnd"/>
            <w:r w:rsidRPr="00731E28">
              <w:t xml:space="preserve"> </w:t>
            </w:r>
            <w:proofErr w:type="spellStart"/>
            <w:r w:rsidRPr="00731E28">
              <w:t>хязгаарлах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1E7864" w14:textId="131F8101" w:rsidR="00731E28" w:rsidRPr="00731E28" w:rsidRDefault="00731E28" w:rsidP="00731E28">
            <w:pPr>
              <w:rPr>
                <w:lang w:val="mn-MN"/>
              </w:rPr>
            </w:pPr>
            <w:r>
              <w:t xml:space="preserve">Tux </w:t>
            </w:r>
            <w:proofErr w:type="spellStart"/>
            <w:r>
              <w:t>газар</w:t>
            </w:r>
            <w:proofErr w:type="spellEnd"/>
            <w:r>
              <w:t xml:space="preserve"> </w:t>
            </w:r>
            <w:proofErr w:type="spellStart"/>
            <w:r>
              <w:t>байхгүй</w:t>
            </w:r>
            <w:proofErr w:type="spellEnd"/>
            <w:r>
              <w:t xml:space="preserve"> </w:t>
            </w:r>
            <w:proofErr w:type="spellStart"/>
            <w:r>
              <w:t>газраар</w:t>
            </w:r>
            <w:proofErr w:type="spellEnd"/>
            <w:r>
              <w:t xml:space="preserve"> </w:t>
            </w:r>
            <w:proofErr w:type="spellStart"/>
            <w:r>
              <w:t>явж</w:t>
            </w:r>
            <w:proofErr w:type="spellEnd"/>
            <w:r>
              <w:t xml:space="preserve"> </w:t>
            </w:r>
            <w:proofErr w:type="spellStart"/>
            <w:r>
              <w:t>чаддаггүй</w:t>
            </w:r>
            <w:proofErr w:type="spellEnd"/>
            <w:r>
              <w:t xml:space="preserve"> </w:t>
            </w:r>
            <w:proofErr w:type="spellStart"/>
            <w:r>
              <w:t>байгаа</w:t>
            </w:r>
            <w:proofErr w:type="spellEnd"/>
            <w:r>
              <w:t xml:space="preserve"> </w:t>
            </w:r>
            <w:proofErr w:type="spellStart"/>
            <w:r>
              <w:t>эсэхийг</w:t>
            </w:r>
            <w:proofErr w:type="spellEnd"/>
            <w:r>
              <w:t xml:space="preserve"> </w:t>
            </w:r>
            <w:proofErr w:type="spellStart"/>
            <w:r>
              <w:t>шалгана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FD6FAA" w14:textId="635AB279" w:rsidR="00731E28" w:rsidRPr="00731E28" w:rsidRDefault="00731E28" w:rsidP="00731E28">
            <w:pPr>
              <w:jc w:val="center"/>
            </w:pPr>
            <w:r>
              <w:t xml:space="preserve">Tux </w:t>
            </w:r>
            <w:proofErr w:type="spellStart"/>
            <w:r>
              <w:t>хоосон</w:t>
            </w:r>
            <w:proofErr w:type="spellEnd"/>
            <w:r>
              <w:t xml:space="preserve"> </w:t>
            </w:r>
            <w:proofErr w:type="spellStart"/>
            <w:r>
              <w:t>газар</w:t>
            </w:r>
            <w:proofErr w:type="spellEnd"/>
            <w:r>
              <w:t xml:space="preserve"> </w:t>
            </w:r>
            <w:proofErr w:type="spellStart"/>
            <w:r>
              <w:t>дээр</w:t>
            </w:r>
            <w:proofErr w:type="spellEnd"/>
            <w:r>
              <w:t xml:space="preserve"> </w:t>
            </w:r>
            <w:proofErr w:type="spellStart"/>
            <w:r>
              <w:t>алхана</w:t>
            </w:r>
            <w:proofErr w:type="spellEnd"/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B1B6B5" w14:textId="28D9596D" w:rsidR="00731E28" w:rsidRPr="00731E28" w:rsidRDefault="00731E28" w:rsidP="00731E28">
            <w:pPr>
              <w:jc w:val="center"/>
            </w:pPr>
            <w:proofErr w:type="spellStart"/>
            <w:r>
              <w:t>Шууд</w:t>
            </w:r>
            <w:proofErr w:type="spellEnd"/>
            <w:r>
              <w:t xml:space="preserve"> </w:t>
            </w:r>
            <w:proofErr w:type="spellStart"/>
            <w:r>
              <w:t>доошоо</w:t>
            </w:r>
            <w:proofErr w:type="spellEnd"/>
            <w:r>
              <w:t xml:space="preserve"> </w:t>
            </w:r>
            <w:proofErr w:type="spellStart"/>
            <w:r>
              <w:t>унаж</w:t>
            </w:r>
            <w:proofErr w:type="spellEnd"/>
            <w:r>
              <w:t xml:space="preserve"> </w:t>
            </w:r>
            <w:proofErr w:type="spellStart"/>
            <w:r>
              <w:t>хожигдоно</w:t>
            </w:r>
            <w:proofErr w:type="spellEnd"/>
          </w:p>
        </w:tc>
      </w:tr>
      <w:tr w:rsidR="007D5640" w:rsidRPr="00731E28" w14:paraId="5C017878" w14:textId="77777777" w:rsidTr="00731E28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9EFE3D" w14:textId="2011CD5C" w:rsidR="00731E28" w:rsidRPr="00731E28" w:rsidRDefault="00731E28" w:rsidP="00731E28">
            <w:pPr>
              <w:jc w:val="center"/>
            </w:pPr>
            <w:r w:rsidRPr="00731E28">
              <w:t>ST-0</w:t>
            </w:r>
            <w:r>
              <w:t>0</w:t>
            </w:r>
            <w:r w:rsidR="007D5640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C341E" w14:textId="7E39DDA2" w:rsidR="00731E28" w:rsidRPr="00731E28" w:rsidRDefault="007D5640" w:rsidP="00731E28">
            <w:pPr>
              <w:jc w:val="center"/>
            </w:pPr>
            <w:r>
              <w:t>Tux</w:t>
            </w:r>
            <w:r w:rsidR="00731E28" w:rsidRPr="00731E28">
              <w:t xml:space="preserve"> </w:t>
            </w:r>
            <w:proofErr w:type="spellStart"/>
            <w:r w:rsidR="00731E28" w:rsidRPr="00731E28">
              <w:t>давхцахгүй</w:t>
            </w:r>
            <w:proofErr w:type="spellEnd"/>
            <w:r w:rsidR="00731E28" w:rsidRPr="00731E28">
              <w:t xml:space="preserve"> </w:t>
            </w:r>
            <w:proofErr w:type="spellStart"/>
            <w:r w:rsidR="00731E28" w:rsidRPr="00731E28">
              <w:t>ба</w:t>
            </w:r>
            <w:r>
              <w:t>йрла</w:t>
            </w:r>
            <w:r w:rsidR="00731E28" w:rsidRPr="00731E28">
              <w:t>х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B82117" w14:textId="396E23C8" w:rsidR="00731E28" w:rsidRPr="00731E28" w:rsidRDefault="007D5640" w:rsidP="00731E28">
            <w:pPr>
              <w:rPr>
                <w:lang w:val="mn-MN"/>
              </w:rPr>
            </w:pPr>
            <w:r>
              <w:t xml:space="preserve">Tux NPC </w:t>
            </w:r>
            <w:r>
              <w:rPr>
                <w:lang w:val="mn-MN"/>
              </w:rPr>
              <w:t>тэй нэг байрлалд байж болж байгаа эсэхийг шалгах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DA400D" w14:textId="4FCCEA5A" w:rsidR="00731E28" w:rsidRPr="00731E28" w:rsidRDefault="007D5640" w:rsidP="00731E28">
            <w:pPr>
              <w:jc w:val="center"/>
              <w:rPr>
                <w:lang w:val="mn-MN"/>
              </w:rPr>
            </w:pPr>
            <w:r>
              <w:t xml:space="preserve">Tux NPC </w:t>
            </w:r>
            <w:r>
              <w:rPr>
                <w:lang w:val="mn-MN"/>
              </w:rPr>
              <w:t>тэй нэг байрлалд зогсоно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D8249E" w14:textId="05D9AA78" w:rsidR="00731E28" w:rsidRPr="00731E28" w:rsidRDefault="007D5640" w:rsidP="00731E28">
            <w:pPr>
              <w:jc w:val="center"/>
            </w:pPr>
            <w:proofErr w:type="spellStart"/>
            <w:r>
              <w:t>Нэг</w:t>
            </w:r>
            <w:proofErr w:type="spellEnd"/>
            <w:r>
              <w:t xml:space="preserve"> </w:t>
            </w:r>
            <w:proofErr w:type="spellStart"/>
            <w:r>
              <w:t>бол</w:t>
            </w:r>
            <w:proofErr w:type="spellEnd"/>
            <w:r>
              <w:t xml:space="preserve"> Tux NPC-г </w:t>
            </w:r>
            <w:proofErr w:type="spellStart"/>
            <w:r>
              <w:t>ална</w:t>
            </w:r>
            <w:proofErr w:type="spellEnd"/>
            <w:r>
              <w:t xml:space="preserve"> </w:t>
            </w:r>
            <w:proofErr w:type="spellStart"/>
            <w:r>
              <w:t>үгүй</w:t>
            </w:r>
            <w:proofErr w:type="spellEnd"/>
            <w:r>
              <w:t xml:space="preserve"> </w:t>
            </w:r>
            <w:proofErr w:type="spellStart"/>
            <w:r>
              <w:t>бол</w:t>
            </w:r>
            <w:proofErr w:type="spellEnd"/>
            <w:r>
              <w:t xml:space="preserve"> Tux-г NPC </w:t>
            </w:r>
            <w:proofErr w:type="spellStart"/>
            <w:r>
              <w:t>ална</w:t>
            </w:r>
            <w:proofErr w:type="spellEnd"/>
            <w:r>
              <w:t>.</w:t>
            </w:r>
          </w:p>
        </w:tc>
      </w:tr>
    </w:tbl>
    <w:p w14:paraId="0BA09F5B" w14:textId="77777777" w:rsidR="00731E28" w:rsidRDefault="00731E28" w:rsidP="00731E28"/>
    <w:p w14:paraId="6BCD2DFF" w14:textId="77777777" w:rsidR="005718E9" w:rsidRPr="00731E28" w:rsidRDefault="005718E9" w:rsidP="00731E28"/>
    <w:sectPr w:rsidR="005718E9" w:rsidRPr="00731E28" w:rsidSect="0098284A">
      <w:type w:val="continuous"/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6F6C3" w14:textId="77777777" w:rsidR="00A5409E" w:rsidRDefault="00A5409E" w:rsidP="00A5409E">
      <w:pPr>
        <w:spacing w:after="0" w:line="240" w:lineRule="auto"/>
      </w:pPr>
      <w:r>
        <w:separator/>
      </w:r>
    </w:p>
  </w:endnote>
  <w:endnote w:type="continuationSeparator" w:id="0">
    <w:p w14:paraId="506CBB59" w14:textId="77777777" w:rsidR="00A5409E" w:rsidRDefault="00A5409E" w:rsidP="00A5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94F2A" w14:textId="3F5533E7" w:rsidR="00A5409E" w:rsidRDefault="00A5409E">
    <w:pPr>
      <w:pStyle w:val="Footer"/>
      <w:jc w:val="right"/>
    </w:pPr>
  </w:p>
  <w:p w14:paraId="6E0DEEC9" w14:textId="77777777" w:rsidR="00A5409E" w:rsidRDefault="00A54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CA41B" w14:textId="77777777" w:rsidR="00A5409E" w:rsidRDefault="00A5409E" w:rsidP="00A5409E">
      <w:pPr>
        <w:spacing w:after="0" w:line="240" w:lineRule="auto"/>
      </w:pPr>
      <w:r>
        <w:separator/>
      </w:r>
    </w:p>
  </w:footnote>
  <w:footnote w:type="continuationSeparator" w:id="0">
    <w:p w14:paraId="6383D00B" w14:textId="77777777" w:rsidR="00A5409E" w:rsidRDefault="00A5409E" w:rsidP="00A54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39A0"/>
    <w:multiLevelType w:val="hybridMultilevel"/>
    <w:tmpl w:val="B9940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84D6E"/>
    <w:multiLevelType w:val="hybridMultilevel"/>
    <w:tmpl w:val="5BA64AA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9A910B0"/>
    <w:multiLevelType w:val="hybridMultilevel"/>
    <w:tmpl w:val="A140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12069"/>
    <w:multiLevelType w:val="multilevel"/>
    <w:tmpl w:val="100017B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E35AC5"/>
    <w:multiLevelType w:val="hybridMultilevel"/>
    <w:tmpl w:val="8A06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C0675"/>
    <w:multiLevelType w:val="hybridMultilevel"/>
    <w:tmpl w:val="E7A2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27B72"/>
    <w:multiLevelType w:val="hybridMultilevel"/>
    <w:tmpl w:val="B9940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D479C"/>
    <w:multiLevelType w:val="hybridMultilevel"/>
    <w:tmpl w:val="D8CE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35FA9"/>
    <w:multiLevelType w:val="hybridMultilevel"/>
    <w:tmpl w:val="B9940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01967"/>
    <w:multiLevelType w:val="hybridMultilevel"/>
    <w:tmpl w:val="5F048E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D0833"/>
    <w:multiLevelType w:val="hybridMultilevel"/>
    <w:tmpl w:val="B9940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81698"/>
    <w:multiLevelType w:val="hybridMultilevel"/>
    <w:tmpl w:val="B9940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B4481"/>
    <w:multiLevelType w:val="hybridMultilevel"/>
    <w:tmpl w:val="394A5520"/>
    <w:lvl w:ilvl="0" w:tplc="3CCEFE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92262"/>
    <w:multiLevelType w:val="hybridMultilevel"/>
    <w:tmpl w:val="7B2E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330818">
    <w:abstractNumId w:val="12"/>
  </w:num>
  <w:num w:numId="2" w16cid:durableId="1473866289">
    <w:abstractNumId w:val="3"/>
  </w:num>
  <w:num w:numId="3" w16cid:durableId="127556924">
    <w:abstractNumId w:val="1"/>
  </w:num>
  <w:num w:numId="4" w16cid:durableId="1871189715">
    <w:abstractNumId w:val="0"/>
  </w:num>
  <w:num w:numId="5" w16cid:durableId="1907647626">
    <w:abstractNumId w:val="4"/>
  </w:num>
  <w:num w:numId="6" w16cid:durableId="489520735">
    <w:abstractNumId w:val="8"/>
  </w:num>
  <w:num w:numId="7" w16cid:durableId="435057301">
    <w:abstractNumId w:val="6"/>
  </w:num>
  <w:num w:numId="8" w16cid:durableId="41491178">
    <w:abstractNumId w:val="11"/>
  </w:num>
  <w:num w:numId="9" w16cid:durableId="886255723">
    <w:abstractNumId w:val="10"/>
  </w:num>
  <w:num w:numId="10" w16cid:durableId="675497179">
    <w:abstractNumId w:val="5"/>
  </w:num>
  <w:num w:numId="11" w16cid:durableId="86735128">
    <w:abstractNumId w:val="7"/>
  </w:num>
  <w:num w:numId="12" w16cid:durableId="71975767">
    <w:abstractNumId w:val="2"/>
  </w:num>
  <w:num w:numId="13" w16cid:durableId="452359061">
    <w:abstractNumId w:val="13"/>
  </w:num>
  <w:num w:numId="14" w16cid:durableId="4724499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9E"/>
    <w:rsid w:val="00030447"/>
    <w:rsid w:val="00053AB9"/>
    <w:rsid w:val="00270CAA"/>
    <w:rsid w:val="002E6499"/>
    <w:rsid w:val="00316019"/>
    <w:rsid w:val="003A2AA6"/>
    <w:rsid w:val="005718E9"/>
    <w:rsid w:val="00577AC7"/>
    <w:rsid w:val="00645470"/>
    <w:rsid w:val="00666E37"/>
    <w:rsid w:val="00731E28"/>
    <w:rsid w:val="007D5640"/>
    <w:rsid w:val="008569F4"/>
    <w:rsid w:val="00924E34"/>
    <w:rsid w:val="0098284A"/>
    <w:rsid w:val="00A44A7B"/>
    <w:rsid w:val="00A5409E"/>
    <w:rsid w:val="00A7152F"/>
    <w:rsid w:val="00BA1246"/>
    <w:rsid w:val="00BF7A10"/>
    <w:rsid w:val="00D76233"/>
    <w:rsid w:val="00DC2955"/>
    <w:rsid w:val="00DD2D21"/>
    <w:rsid w:val="00E415D3"/>
    <w:rsid w:val="00F9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6414A"/>
  <w15:chartTrackingRefBased/>
  <w15:docId w15:val="{DE677B22-A3BC-480D-B60A-1C0CB53A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0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A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54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09E"/>
  </w:style>
  <w:style w:type="paragraph" w:styleId="Footer">
    <w:name w:val="footer"/>
    <w:basedOn w:val="Normal"/>
    <w:link w:val="FooterChar"/>
    <w:uiPriority w:val="99"/>
    <w:unhideWhenUsed/>
    <w:rsid w:val="00A54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09E"/>
  </w:style>
  <w:style w:type="paragraph" w:styleId="TOCHeading">
    <w:name w:val="TOC Heading"/>
    <w:basedOn w:val="Heading1"/>
    <w:next w:val="Normal"/>
    <w:uiPriority w:val="39"/>
    <w:unhideWhenUsed/>
    <w:qFormat/>
    <w:rsid w:val="00A5409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540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40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40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40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7152F"/>
    <w:pPr>
      <w:spacing w:after="100"/>
      <w:ind w:left="220"/>
    </w:pPr>
  </w:style>
  <w:style w:type="table" w:styleId="TableGrid">
    <w:name w:val="Table Grid"/>
    <w:basedOn w:val="TableNormal"/>
    <w:uiPriority w:val="39"/>
    <w:rsid w:val="00A71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F7A1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3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696B7-D0C1-494E-B612-8F9D04B34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10</Pages>
  <Words>1533</Words>
  <Characters>8739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Агуулга</vt:lpstr>
      <vt:lpstr>Танилцуулга</vt:lpstr>
      <vt:lpstr>    Оршил</vt:lpstr>
      <vt:lpstr>    Тоглоомын Танилцуулга</vt:lpstr>
      <vt:lpstr>Функциональ ба Функциональ бус Шаардлага</vt:lpstr>
      <vt:lpstr>    Функциональ Шаардлага</vt:lpstr>
      <vt:lpstr>    Функциональ бус Шаардлага</vt:lpstr>
      <vt:lpstr>Тестийн хамрах хүрээ</vt:lpstr>
      <vt:lpstr>    Feature Test Plan</vt:lpstr>
      <vt:lpstr>    Тестийн Төрлийг тодорхойлох</vt:lpstr>
      <vt:lpstr>    Тестийн орчин</vt:lpstr>
      <vt:lpstr>    </vt:lpstr>
      <vt:lpstr>    Тестийн түдгэлзүүлэх /suspension/ ба дуусах /exit/ шалгуурууд</vt:lpstr>
      <vt:lpstr>Infinite Tux тоглоомын тест case</vt:lpstr>
      <vt:lpstr>    Unit test</vt:lpstr>
      <vt:lpstr>    Integration тест</vt:lpstr>
      <vt:lpstr>    Системийн Тест</vt:lpstr>
    </vt:vector>
  </TitlesOfParts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Bilguun Erkhembayar</dc:creator>
  <cp:keywords/>
  <dc:description/>
  <cp:lastModifiedBy>Bilguun Erkhembayar</cp:lastModifiedBy>
  <cp:revision>1</cp:revision>
  <dcterms:created xsi:type="dcterms:W3CDTF">2024-12-26T18:10:00Z</dcterms:created>
  <dcterms:modified xsi:type="dcterms:W3CDTF">2024-12-27T15:17:00Z</dcterms:modified>
</cp:coreProperties>
</file>