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代码弹幕</w:t>
      </w:r>
      <w:r>
        <w:rPr>
          <w:rFonts w:ascii="Helvetica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总览</w:t>
      </w:r>
    </w:p>
    <w:p>
      <w:pPr>
        <w:pStyle w:val="说明"/>
        <w:bidi w:val="0"/>
      </w:pPr>
      <w:r>
        <w:rPr>
          <w:rFonts w:ascii="Arial Unicode MS" w:cs="Arial Unicode MS" w:hAnsi="Arial Unicode MS" w:eastAsia="Helvetica" w:hint="eastAsia"/>
          <w:rtl w:val="0"/>
        </w:rPr>
        <w:t>基于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  <w:lang w:val="en-US"/>
        </w:rPr>
        <w:t>ction script 3.0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封装</w:t>
      </w:r>
    </w:p>
    <w:p>
      <w:pPr>
        <w:pStyle w:val="题目 3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弹幕绘制区域（类型：</w:t>
      </w:r>
      <w:r>
        <w:rPr>
          <w:rFonts w:ascii="Helvetica Light" w:cs="Arial Unicode MS" w:hAnsi="Arial Unicode MS" w:eastAsia="Arial Unicode MS"/>
          <w:rtl w:val="0"/>
          <w:lang w:val="en-US"/>
        </w:rPr>
        <w:t>ScriptDisplay</w:t>
      </w:r>
      <w:r>
        <w:rPr>
          <w:rFonts w:ascii="Arial Unicode MS" w:cs="Arial Unicode MS" w:hAnsi="Arial Unicode MS" w:eastAsia="Helvetica Light" w:hint="eastAsia"/>
          <w:rtl w:val="0"/>
        </w:rPr>
        <w:t>）</w:t>
      </w:r>
    </w:p>
    <w:p>
      <w:pPr>
        <w:pStyle w:val="默认"/>
        <w:bidi w:val="0"/>
        <w:ind w:left="0" w:right="0" w:firstLine="0"/>
        <w:jc w:val="left"/>
        <w:rPr>
          <w:rFonts w:ascii="Heiti SC Light" w:cs="Heiti SC Light" w:hAnsi="Heiti SC Light" w:eastAsia="Heiti SC Light"/>
          <w:sz w:val="26"/>
          <w:szCs w:val="26"/>
          <w:rtl w:val="0"/>
        </w:rPr>
      </w:pPr>
      <w:r>
        <w:rPr>
          <w:rFonts w:eastAsia="Heiti SC Light" w:hint="eastAsia"/>
          <w:sz w:val="26"/>
          <w:szCs w:val="26"/>
          <w:rtl w:val="0"/>
          <w:lang w:val="zh-CN" w:eastAsia="zh-CN"/>
        </w:rPr>
        <w:t>舞台弹幕的操作 可使用别名</w:t>
      </w:r>
      <w:r>
        <w:rPr>
          <w:rFonts w:ascii="Heiti SC Light"/>
          <w:sz w:val="26"/>
          <w:szCs w:val="26"/>
          <w:rtl w:val="0"/>
        </w:rPr>
        <w:t>$</w:t>
      </w:r>
    </w:p>
    <w:p>
      <w:pPr>
        <w:pStyle w:val="默认"/>
        <w:bidi w:val="0"/>
        <w:ind w:left="0" w:right="0" w:firstLine="0"/>
        <w:jc w:val="left"/>
        <w:rPr>
          <w:rFonts w:ascii="Heiti SC Light" w:cs="Heiti SC Light" w:hAnsi="Heiti SC Light" w:eastAsia="Heiti SC Light"/>
          <w:sz w:val="26"/>
          <w:szCs w:val="26"/>
          <w:rtl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访问属性：</w:t>
      </w:r>
      <w:r>
        <w:rPr>
          <w:rFonts w:ascii="Helvetica" w:cs="Arial Unicode MS" w:hAnsi="Arial Unicode MS" w:eastAsia="Arial Unicode MS"/>
          <w:rtl w:val="0"/>
        </w:rPr>
        <w:t>Display</w:t>
      </w: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  <w:lang w:val="en-US"/>
        </w:rPr>
        <w:t>$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开放接口：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fullScreenWidth()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get fullScreenHeight()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width()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height()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get frameRate() : Number;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set frameRate(param1:Number) : void;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createMatrix(param1:Number = 1, param2:Number = 0, param3:Number = 0, param4:Number = 1, param5:Number = 0, param6:Number = 0) : Matrix;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createGradientBox(param1:Number, param2:Number, param3:Number, param4:Number, param5:Number) : Matrix;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createPoint(param1:Number = 0, param2:Number = 0) : Point;</w:t>
      </w:r>
    </w:p>
    <w:p>
      <w:pPr>
        <w:pStyle w:val="正文"/>
        <w:bidi w:val="0"/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createComment(param1:String, param2:Object) : ICommentField;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createShape(param1:Object) : Shape;</w:t>
      </w:r>
    </w:p>
    <w:p>
      <w:pPr>
        <w:pStyle w:val="正文"/>
        <w:rPr>
          <w:color w:val="ff2c21"/>
        </w:rPr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createCanvas(param1:Object) : ICommentCanvas;</w:t>
      </w:r>
    </w:p>
    <w:p>
      <w:pPr>
        <w:pStyle w:val="正文"/>
        <w:rPr>
          <w:color w:val="ff2c21"/>
        </w:rPr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createButton(param1:Object) : ICommentButton;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createGlowFilter(param1:uint = 16711680, param2:Number = 1.0, param3:Number = 6.0, param4:Number = 6.0, param5:Number = 2, param6:int = 1, param7:Boolean = false, param8:Boolean = false) : GlowFilter;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createBlurFilter(param1:Number = 0, param2:Number = 0, param3:uint = 1) : BlurFilter;</w:t>
      </w:r>
    </w:p>
    <w:p>
      <w:pPr>
        <w:pStyle w:val="正文"/>
        <w:rPr>
          <w:color w:val="357ca2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createBevelFilter(param1:Number = 4.0, param2:Number = 45, param3:uint = 16777215, param4:Number = 1.0, param5:uint = 0, param6:Number = 1.0, param7:Number = 4.0, param8:Number = 4.0, param9:Number = 1, param10:int = 1, param11:String = "inner", param12:Boolean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createColorMatrixFilter(param1:Array = null)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createConvolutionFilter(param1:Number = 0, param2:Number = 0, param3:Array = null, param4:Number = 1.0, param5:Number = 0.0, param6:Boolean = true, param7:Boolean = true, param8:uint = 0, param9:Number = 0.0)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createDisplacementMapFilter(param1:BitmapData = null, param2:Point = null, param3:uint = 0, param4:uint = 0, param5:Number = 0.0, param6:Number = 0.0, param7:String = "wrap", param8:uint = 0, param9:Number = 0.0)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createDropShadowFilter(param1:Number = 4.0, param2:Number = 45, param3:uint = 0, param4:Number = 1.0, param5:Number = 4.0, param6:Number = 4.0, param7:Number = 1.0, param8:int = 1, param9:Boolean = false, param10:Boolean = false, param11:Boolean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createGradientBevelFilter(param1:Number = 4.0, param2:Number = 45, param3:Array = null, param4:Array = null, param5:Array = null, param6:Number = 4.0, param7:Number = 4.0, param8:Number = 1, param9:int = 1, param10:String = "inner", param11:Boolean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createGradientGlowFilter(param1:Number = 4.0, param2:Number = 45, param3:Array = null, param4:Array = null, param5:Array = null, param6:Number = 4.0, param7:Number = 4.0, param8:Number = 1, param9:int = 1, param10:String = "inner", param11:Boolean = false) : *;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toIntVector(param1:Array) : Vector.&lt;int&gt;;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toNumberVector(param1:Array) : Vector.&lt;Number&gt;;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toUIntVector(param1:Array) : Vector.&lt;uint&gt;;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createMatrix3D(param1:*) : Matrix3D;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createVector3D(param1:Number = 0.0, param2:Number = 0.0, param3:Number = 0.0, param4:Number = 0.0) : Vector3D;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createTextFormat(param1:String = null, param2:Object = null, param3:Object = null, param4:Object = null, param5:Object = null, param6:Object = null, param7:String = null, param8:String = null, param9:String = null, param10:Object = null, param11:Object = null, param12:Object = null, param13:Object = null) : TextFormat;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createTextField() : TextField;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createColorTransform(param1:Number = 1.0, param2:Number = 1.0, param3:Number = 1.0, param4:Number = 1.0, param5:Number = 0, param6:Number = 0, param7:Number = 0, param8:Number = 0) : ColorTransform;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pointTowards(param1:Number, param2:Matrix3D, param3:Vector3D, param4:Vector3D = null, param5:Vector3D = null) : Matrix3D;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projectVector(param1:Matrix3D, param2:Vector3D) : Vector3D;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projectVectors(param1:Matrix3D, param2:Vector.&lt;Number&gt;, param3:Vector.&lt;Number&gt;, param4:Vector.&lt;Number&gt;) : void;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Comment</w:t>
      </w:r>
      <w:r>
        <w:rPr>
          <w:rFonts w:ascii="Helvetica Light" w:cs="Arial Unicode MS" w:hAnsi="Arial Unicode MS" w:eastAsia="Arial Unicode MS"/>
          <w:rtl w:val="0"/>
          <w:lang w:val="en-US"/>
        </w:rPr>
        <w:t>Button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flash.display.Sprite;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tv.bilibili.script.interfaces.ICommentButton;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flash.filters.DropShadowFilter;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flash.display.GradientType;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flash.events.MouseEvent;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flash.text.TextFieldAutoSize;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CommentButton extends Sprite implements ICommentButton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static var _shadow:Array = [new DropShadowFilter(1,45,0,0.3,2,2)];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_label:TextField;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_colors:Array;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_alphas:Array;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_over:Boolean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_fillMatrix:Matrix;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_width:Number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_height:Number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CommentButton()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this._colors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this._alphas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mouseEnabled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buttonMode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useHandCursor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 = new TextField();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_loc1_:TextFormat = new TextFormat(null,12,0,true);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this._label.defaultTextFormat = _loc1_;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this._label.autoSize = TextFieldAutoSize.LEFT;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this._label.selectable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addChild(this._label);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this._fillMatrix = new Matrix();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addEventListener(MouseEvent.MOUSE_OVER,this.overHandler);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addEventListener(MouseEvent.MOUSE_OUT,this.outHandler);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this.width = param1.width;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this.height = param1.height;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text()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this._label.text;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text(param1:String)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if(this._label.text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this._label.text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updateRect()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if(this._width &lt;=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this._width = this._label.width + 12;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if(this._height &lt;=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this._height = this._label.height + 5;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this._label.x = (this._width - this._label.width) / 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this._label.y = (this._height - this._label.height) / 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_loc1_:Array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_loc2_:Array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_loc3_:Array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if(this._colors.length ==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_loc1_ = [16777215,14540253];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_loc1_ = this._colors;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_loc4_:uint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_loc5_:uint = _loc1_.length;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while(_loc4_ &lt; _loc5_)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if(_loc4_ &lt; this._alphas.length)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_loc2_[_loc4_] = this._alphas[_loc4_];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_loc2_[_loc4_] = this._over?0.8:0.618;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_loc3_[_loc4_] = Math.floor(_loc4_ / _loc5_ * 255);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_loc4_++;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this.graphics.clear();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this.graphics.lineStyle(1,8947848);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if(_loc1_.length ==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this.graphics.beginFill(_loc1_[0],0.8);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this._fillMatrix.createGradientBox(this._width,this._height,Math.PI / 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this.graphics.beginGradientFill(GradientType.LINEAR,_loc1_,_loc2_,_loc3_,this._fillMatrix);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this.graphics.drawRoundRect(0,0,this._width,this._height,4,4);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this.graphics.endFill();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this.filters = this._over?[]:_shadow;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setStyle(param1:String, param2:*)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switch(param1)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"fillColors":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this.fillColors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"fillAlphas":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this.fillAlphas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fillColors() :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this._colors;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fillColors(param1:Array)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this._colors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fillAlphas() :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this._alphas;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fillAlphas(param1:Array)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this._alphas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width(param1:Number)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if(this._width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this._width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super.width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height(param1:Number)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if(this._height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this._height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super.height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overHandler(param1:MouseEvent)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this._over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outHandler(param1:MouseEvent)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this._over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  <w:lang w:val="en-US"/>
        </w:rPr>
        <w:t>CommentCanvas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flash.display.Sprite;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tv.bilibili.script.interfaces.ICommentCanvas;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CommentCanvas extends Sprite implements ICommentCanvas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CommentCanvas()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Comment</w:t>
      </w:r>
      <w:r>
        <w:rPr>
          <w:rFonts w:ascii="Helvetica Light" w:cs="Arial Unicode MS" w:hAnsi="Arial Unicode MS" w:eastAsia="Arial Unicode MS"/>
          <w:rtl w:val="0"/>
          <w:lang w:val="en-US"/>
        </w:rPr>
        <w:t>Field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import org.lala.utils.CommentConfig;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flash.text.AntiAliasType;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flash.text.TextFieldAutoSize;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flash.text.GridFitType;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CommentField extends TextField implements ICommentField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_format:TextFormat;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CommentField()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selectable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_loc2_:TextFormat = new TextFormat(param1.font,param1.fontsize,param1.color,CommentConfig.getInstance().bold);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 =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this.defaultTextFormat =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this.embedFonts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this.antiAliasType = AntiAliasType.NORMAL;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this.autoSize = TextFieldAutoSize.LEFT;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this.gridFitType = GridFitType.NONE;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this.filters = CommentConfig.getInstance().getFilterByColor(param1.color);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align()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this._format.align;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align(param1:String)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this._format.align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bold() : Boolean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this._format.bold as Boolean;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bold(param1:Boolean)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this._format.bold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font()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this._format.font;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font(param1:String)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this._format.font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fontsize()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this._format.size as uint;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fontsize(param1:uint)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this._format.size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color()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this._format.color as uint;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color(param1:uint)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this._format.color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get htmlText()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super.text;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htmlText(param1:String)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eastAsia="Helvetica" w:hint="eastAsia"/>
        <w:rtl w:val="0"/>
        <w:lang w:val="zh-CN" w:eastAsia="zh-CN"/>
      </w:rPr>
      <w:t>页码：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10</w:t>
    </w:r>
    <w:r>
      <w:rPr/>
      <w:fldChar w:fldCharType="end" w:fldLock="0"/>
    </w:r>
    <w:r>
      <w:rPr>
        <w:rFonts w:ascii="Helvetica"/>
        <w:rtl w:val="0"/>
        <w:lang w:val="zh-CN" w:eastAsia="zh-CN"/>
      </w:rPr>
      <w:t>/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10</w:t>
    </w:r>
    <w:r>
      <w:rPr/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